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05" w:rsidRPr="00340305" w:rsidRDefault="00340305" w:rsidP="00340305">
      <w:pPr>
        <w:jc w:val="center"/>
        <w:rPr>
          <w:sz w:val="32"/>
        </w:rPr>
      </w:pPr>
    </w:p>
    <w:p w:rsidR="00340305" w:rsidRPr="00340305" w:rsidRDefault="00340305" w:rsidP="00340305">
      <w:pPr>
        <w:jc w:val="center"/>
        <w:rPr>
          <w:sz w:val="32"/>
        </w:rPr>
      </w:pPr>
      <w:r w:rsidRPr="00340305">
        <w:rPr>
          <w:noProof/>
          <w:sz w:val="32"/>
          <w:lang w:val="es-PE" w:eastAsia="es-PE"/>
        </w:rPr>
        <w:drawing>
          <wp:inline distT="0" distB="0" distL="0" distR="0" wp14:anchorId="5F2B8281" wp14:editId="233A857A">
            <wp:extent cx="3422650" cy="782320"/>
            <wp:effectExtent l="19050" t="0" r="635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srcRect/>
                    <a:stretch>
                      <a:fillRect/>
                    </a:stretch>
                  </pic:blipFill>
                  <pic:spPr bwMode="auto">
                    <a:xfrm>
                      <a:off x="0" y="0"/>
                      <a:ext cx="3422650" cy="782320"/>
                    </a:xfrm>
                    <a:prstGeom prst="rect">
                      <a:avLst/>
                    </a:prstGeom>
                    <a:blipFill dpi="0" rotWithShape="0">
                      <a:blip/>
                      <a:srcRect/>
                      <a:stretch>
                        <a:fillRect/>
                      </a:stretch>
                    </a:blipFill>
                    <a:ln w="9525">
                      <a:noFill/>
                      <a:miter lim="800000"/>
                      <a:headEnd/>
                      <a:tailEnd/>
                    </a:ln>
                  </pic:spPr>
                </pic:pic>
              </a:graphicData>
            </a:graphic>
          </wp:inline>
        </w:drawing>
      </w:r>
    </w:p>
    <w:p w:rsidR="00340305" w:rsidRPr="00340305" w:rsidRDefault="00340305" w:rsidP="00340305">
      <w:pPr>
        <w:jc w:val="center"/>
        <w:rPr>
          <w:b/>
          <w:sz w:val="20"/>
          <w:szCs w:val="40"/>
        </w:rPr>
      </w:pPr>
    </w:p>
    <w:p w:rsidR="00340305" w:rsidRPr="00340305" w:rsidRDefault="00340305" w:rsidP="00340305">
      <w:pPr>
        <w:jc w:val="center"/>
        <w:rPr>
          <w:b/>
          <w:sz w:val="36"/>
          <w:szCs w:val="40"/>
        </w:rPr>
      </w:pPr>
    </w:p>
    <w:p w:rsidR="00340305" w:rsidRPr="00340305" w:rsidRDefault="00340305" w:rsidP="00340305">
      <w:pPr>
        <w:jc w:val="center"/>
        <w:rPr>
          <w:b/>
          <w:sz w:val="36"/>
          <w:szCs w:val="40"/>
        </w:rPr>
      </w:pPr>
      <w:r w:rsidRPr="00340305">
        <w:rPr>
          <w:b/>
          <w:sz w:val="36"/>
          <w:szCs w:val="40"/>
        </w:rPr>
        <w:t>FACULTAD DE INGENIERÍA</w:t>
      </w:r>
    </w:p>
    <w:p w:rsidR="00340305" w:rsidRPr="00340305" w:rsidRDefault="00340305" w:rsidP="00340305">
      <w:pPr>
        <w:jc w:val="center"/>
        <w:rPr>
          <w:b/>
          <w:sz w:val="16"/>
          <w:szCs w:val="40"/>
        </w:rPr>
      </w:pPr>
    </w:p>
    <w:p w:rsidR="00340305" w:rsidRPr="00340305" w:rsidRDefault="00340305" w:rsidP="00340305">
      <w:pPr>
        <w:jc w:val="center"/>
        <w:rPr>
          <w:sz w:val="36"/>
          <w:szCs w:val="40"/>
        </w:rPr>
      </w:pPr>
    </w:p>
    <w:p w:rsidR="00340305" w:rsidRPr="00340305" w:rsidRDefault="00340305" w:rsidP="00340305">
      <w:pPr>
        <w:jc w:val="center"/>
        <w:rPr>
          <w:sz w:val="36"/>
          <w:szCs w:val="40"/>
        </w:rPr>
      </w:pPr>
      <w:r w:rsidRPr="00340305">
        <w:rPr>
          <w:sz w:val="36"/>
          <w:szCs w:val="40"/>
        </w:rPr>
        <w:t>CARRERA DE INGENIERÍA DE SISTEMAS DE INFORMACIÓN</w:t>
      </w:r>
    </w:p>
    <w:p w:rsidR="00340305" w:rsidRPr="00340305" w:rsidRDefault="00340305" w:rsidP="00340305">
      <w:pPr>
        <w:jc w:val="center"/>
        <w:rPr>
          <w:sz w:val="40"/>
          <w:szCs w:val="40"/>
        </w:rPr>
      </w:pPr>
    </w:p>
    <w:p w:rsidR="00340305" w:rsidRPr="00340305" w:rsidRDefault="00340305" w:rsidP="00340305">
      <w:pPr>
        <w:jc w:val="center"/>
        <w:rPr>
          <w:sz w:val="40"/>
          <w:szCs w:val="40"/>
        </w:rPr>
      </w:pPr>
      <w:r w:rsidRPr="00340305">
        <w:rPr>
          <w:sz w:val="40"/>
          <w:szCs w:val="40"/>
        </w:rPr>
        <w:t xml:space="preserve">ARQUITECTURA DE NEGOCIOS  </w:t>
      </w:r>
      <w:r>
        <w:rPr>
          <w:sz w:val="40"/>
          <w:szCs w:val="40"/>
        </w:rPr>
        <w:t>DE</w:t>
      </w:r>
      <w:r w:rsidRPr="00340305">
        <w:rPr>
          <w:sz w:val="40"/>
          <w:szCs w:val="40"/>
        </w:rPr>
        <w:t xml:space="preserve"> LA OFICINA CENTRAL DE FE Y ALEGRÍA PERÚ</w:t>
      </w:r>
    </w:p>
    <w:p w:rsidR="00340305" w:rsidRPr="00340305" w:rsidRDefault="00340305" w:rsidP="00340305">
      <w:pPr>
        <w:jc w:val="center"/>
        <w:rPr>
          <w:sz w:val="32"/>
          <w:lang w:val="es-PE"/>
        </w:rPr>
      </w:pPr>
    </w:p>
    <w:p w:rsidR="00340305" w:rsidRPr="00340305" w:rsidRDefault="00340305" w:rsidP="00340305">
      <w:pPr>
        <w:pStyle w:val="TtuloMemoria"/>
        <w:rPr>
          <w:rFonts w:ascii="Times New Roman" w:hAnsi="Times New Roman"/>
          <w:sz w:val="36"/>
          <w:szCs w:val="36"/>
          <w:lang w:val="es-PE"/>
        </w:rPr>
      </w:pPr>
      <w:r w:rsidRPr="00340305">
        <w:rPr>
          <w:rFonts w:ascii="Times New Roman" w:hAnsi="Times New Roman"/>
          <w:sz w:val="36"/>
          <w:szCs w:val="36"/>
          <w:lang w:val="es-PE"/>
        </w:rPr>
        <w:t>MEMORIA DEL PROYECTO</w:t>
      </w:r>
    </w:p>
    <w:p w:rsidR="00340305" w:rsidRDefault="00340305" w:rsidP="00340305">
      <w:pPr>
        <w:rPr>
          <w:sz w:val="32"/>
        </w:rPr>
      </w:pPr>
    </w:p>
    <w:p w:rsidR="00340305" w:rsidRPr="00340305" w:rsidRDefault="00340305" w:rsidP="00340305">
      <w:pPr>
        <w:rPr>
          <w:sz w:val="32"/>
        </w:rPr>
      </w:pPr>
    </w:p>
    <w:p w:rsidR="00340305" w:rsidRPr="00340305" w:rsidRDefault="00340305" w:rsidP="00340305">
      <w:pPr>
        <w:pStyle w:val="Ttulos"/>
        <w:tabs>
          <w:tab w:val="left" w:pos="7513"/>
        </w:tabs>
        <w:rPr>
          <w:rFonts w:ascii="Times New Roman" w:hAnsi="Times New Roman"/>
          <w:lang w:val="es-PE"/>
        </w:rPr>
      </w:pPr>
      <w:r w:rsidRPr="00340305">
        <w:rPr>
          <w:rFonts w:ascii="Times New Roman" w:hAnsi="Times New Roman"/>
          <w:lang w:val="es-PE"/>
        </w:rPr>
        <w:t>Presentado por los alumnos:</w:t>
      </w:r>
    </w:p>
    <w:p w:rsidR="00340305" w:rsidRPr="00340305" w:rsidRDefault="00340305" w:rsidP="00340305">
      <w:pPr>
        <w:pStyle w:val="Ttulos"/>
        <w:tabs>
          <w:tab w:val="left" w:pos="7513"/>
        </w:tabs>
        <w:rPr>
          <w:rFonts w:ascii="Times New Roman" w:hAnsi="Times New Roman"/>
          <w:lang w:val="es-PE"/>
        </w:rPr>
      </w:pPr>
    </w:p>
    <w:p w:rsidR="00340305" w:rsidRPr="00EF4132" w:rsidRDefault="00340305" w:rsidP="00340305">
      <w:pPr>
        <w:tabs>
          <w:tab w:val="left" w:pos="1701"/>
          <w:tab w:val="left" w:pos="6663"/>
        </w:tabs>
        <w:ind w:left="851"/>
        <w:rPr>
          <w:sz w:val="28"/>
          <w:szCs w:val="28"/>
        </w:rPr>
      </w:pPr>
      <w:r w:rsidRPr="00EF4132">
        <w:rPr>
          <w:sz w:val="28"/>
          <w:szCs w:val="28"/>
        </w:rPr>
        <w:t>Ramos Ramírez, José Fernando</w:t>
      </w:r>
      <w:r w:rsidRPr="00EF4132">
        <w:rPr>
          <w:sz w:val="28"/>
          <w:szCs w:val="28"/>
        </w:rPr>
        <w:tab/>
        <w:t>200710478</w:t>
      </w:r>
    </w:p>
    <w:p w:rsidR="00340305" w:rsidRPr="00EF4132" w:rsidRDefault="00340305" w:rsidP="00340305">
      <w:pPr>
        <w:tabs>
          <w:tab w:val="left" w:pos="1701"/>
          <w:tab w:val="left" w:pos="6663"/>
        </w:tabs>
        <w:ind w:left="851"/>
        <w:rPr>
          <w:sz w:val="28"/>
          <w:szCs w:val="28"/>
        </w:rPr>
      </w:pPr>
      <w:r w:rsidRPr="00EF4132">
        <w:rPr>
          <w:sz w:val="28"/>
          <w:szCs w:val="28"/>
        </w:rPr>
        <w:t>Rios Sarmiento, Susan Pamela</w:t>
      </w:r>
      <w:r w:rsidRPr="00EF4132">
        <w:rPr>
          <w:sz w:val="28"/>
          <w:szCs w:val="28"/>
        </w:rPr>
        <w:tab/>
        <w:t>200712032</w:t>
      </w:r>
    </w:p>
    <w:p w:rsidR="00340305" w:rsidRP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Pr="00340305" w:rsidRDefault="00340305" w:rsidP="00340305">
      <w:pPr>
        <w:pStyle w:val="TextoPortada"/>
        <w:rPr>
          <w:rFonts w:ascii="Times New Roman" w:hAnsi="Times New Roman"/>
          <w:lang w:val="es-PE"/>
        </w:rPr>
      </w:pPr>
    </w:p>
    <w:p w:rsidR="00340305" w:rsidRPr="00EF4132" w:rsidRDefault="00340305" w:rsidP="00340305">
      <w:pPr>
        <w:pStyle w:val="Ttulos"/>
        <w:tabs>
          <w:tab w:val="left" w:pos="7513"/>
        </w:tabs>
        <w:rPr>
          <w:rFonts w:ascii="Times New Roman" w:hAnsi="Times New Roman"/>
          <w:sz w:val="32"/>
          <w:szCs w:val="32"/>
          <w:lang w:val="es-PE"/>
        </w:rPr>
      </w:pPr>
      <w:r w:rsidRPr="00EF4132">
        <w:rPr>
          <w:rFonts w:ascii="Times New Roman" w:hAnsi="Times New Roman"/>
          <w:sz w:val="32"/>
          <w:szCs w:val="32"/>
          <w:lang w:val="es-PE"/>
        </w:rPr>
        <w:t>Asesor:</w:t>
      </w:r>
    </w:p>
    <w:p w:rsidR="00340305" w:rsidRPr="00EF4132" w:rsidRDefault="00340305" w:rsidP="00340305">
      <w:pPr>
        <w:tabs>
          <w:tab w:val="left" w:pos="1701"/>
          <w:tab w:val="left" w:pos="6663"/>
        </w:tabs>
        <w:jc w:val="center"/>
        <w:rPr>
          <w:sz w:val="28"/>
          <w:szCs w:val="28"/>
        </w:rPr>
      </w:pPr>
      <w:r w:rsidRPr="00EF4132">
        <w:rPr>
          <w:sz w:val="28"/>
          <w:szCs w:val="28"/>
        </w:rPr>
        <w:t xml:space="preserve">Díaz </w:t>
      </w:r>
      <w:proofErr w:type="spellStart"/>
      <w:r w:rsidRPr="00EF4132">
        <w:rPr>
          <w:sz w:val="28"/>
          <w:szCs w:val="28"/>
        </w:rPr>
        <w:t>Díaz</w:t>
      </w:r>
      <w:proofErr w:type="spellEnd"/>
      <w:r w:rsidRPr="00EF4132">
        <w:rPr>
          <w:sz w:val="28"/>
          <w:szCs w:val="28"/>
        </w:rPr>
        <w:t>, José Amadeo Martín</w:t>
      </w:r>
    </w:p>
    <w:p w:rsidR="00340305" w:rsidRPr="00340305" w:rsidRDefault="00340305" w:rsidP="00340305">
      <w:pPr>
        <w:pStyle w:val="TextoPortada"/>
        <w:rPr>
          <w:rFonts w:ascii="Times New Roman" w:hAnsi="Times New Roman"/>
          <w:lang w:val="es-PE"/>
        </w:rPr>
      </w:pPr>
    </w:p>
    <w:p w:rsidR="00340305" w:rsidRPr="00340305" w:rsidRDefault="00340305" w:rsidP="00340305">
      <w:pPr>
        <w:pStyle w:val="TextoPortada"/>
        <w:rPr>
          <w:rFonts w:ascii="Times New Roman" w:hAnsi="Times New Roman"/>
          <w:lang w:val="es-PE"/>
        </w:rPr>
      </w:pPr>
    </w:p>
    <w:p w:rsidR="00340305" w:rsidRPr="00340305" w:rsidRDefault="00340305" w:rsidP="00340305">
      <w:pPr>
        <w:pStyle w:val="TextoPortada"/>
        <w:jc w:val="left"/>
        <w:rPr>
          <w:rFonts w:ascii="Times New Roman" w:hAnsi="Times New Roman"/>
          <w:lang w:val="es-PE"/>
        </w:rPr>
      </w:pPr>
    </w:p>
    <w:p w:rsidR="00340305" w:rsidRPr="00340305" w:rsidRDefault="00340305" w:rsidP="00340305">
      <w:pPr>
        <w:pStyle w:val="TextoPortada"/>
        <w:rPr>
          <w:rFonts w:ascii="Times New Roman" w:hAnsi="Times New Roman"/>
          <w:lang w:val="es-PE"/>
        </w:rPr>
      </w:pPr>
    </w:p>
    <w:p w:rsidR="00340305" w:rsidRP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r w:rsidRPr="00340305">
        <w:rPr>
          <w:rFonts w:ascii="Times New Roman" w:hAnsi="Times New Roman"/>
          <w:lang w:val="es-PE"/>
        </w:rPr>
        <w:t xml:space="preserve">Lima, </w:t>
      </w:r>
      <w:r>
        <w:rPr>
          <w:rFonts w:ascii="Times New Roman" w:hAnsi="Times New Roman"/>
          <w:lang w:val="es-PE"/>
        </w:rPr>
        <w:t>Junio</w:t>
      </w:r>
      <w:r w:rsidRPr="00340305">
        <w:rPr>
          <w:rFonts w:ascii="Times New Roman" w:hAnsi="Times New Roman"/>
          <w:lang w:val="es-PE"/>
        </w:rPr>
        <w:t xml:space="preserve"> de 2011</w:t>
      </w: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rPr>
          <w:rFonts w:ascii="Times New Roman" w:hAnsi="Times New Roman"/>
          <w:lang w:val="es-PE"/>
        </w:rPr>
      </w:pPr>
    </w:p>
    <w:p w:rsidR="00340305" w:rsidRDefault="00340305" w:rsidP="00340305">
      <w:pPr>
        <w:pStyle w:val="TextoPortada"/>
        <w:jc w:val="right"/>
        <w:rPr>
          <w:rFonts w:ascii="Times New Roman" w:hAnsi="Times New Roman"/>
          <w:lang w:val="es-PE"/>
        </w:rPr>
      </w:pPr>
      <w:r>
        <w:rPr>
          <w:rFonts w:ascii="Times New Roman" w:hAnsi="Times New Roman"/>
          <w:lang w:val="es-PE"/>
        </w:rPr>
        <w:t>Dedicatoria</w:t>
      </w: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right"/>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pPr>
    </w:p>
    <w:p w:rsidR="00340305" w:rsidRDefault="00340305" w:rsidP="00340305">
      <w:pPr>
        <w:pStyle w:val="TextoPortada"/>
        <w:jc w:val="both"/>
        <w:rPr>
          <w:rFonts w:ascii="Times New Roman" w:hAnsi="Times New Roman"/>
          <w:b w:val="0"/>
          <w:lang w:val="es-PE"/>
        </w:rPr>
        <w:sectPr w:rsidR="00340305">
          <w:pgSz w:w="12240" w:h="15840"/>
          <w:pgMar w:top="1417" w:right="1701" w:bottom="1417" w:left="1701" w:header="708" w:footer="708" w:gutter="0"/>
          <w:cols w:space="708"/>
          <w:docGrid w:linePitch="360"/>
        </w:sectPr>
      </w:pPr>
    </w:p>
    <w:p w:rsidR="00340305" w:rsidRDefault="00340305" w:rsidP="00340305">
      <w:pPr>
        <w:pStyle w:val="TextoPortada"/>
        <w:rPr>
          <w:rFonts w:ascii="Times New Roman" w:hAnsi="Times New Roman"/>
          <w:b w:val="0"/>
          <w:lang w:val="es-PE"/>
        </w:rPr>
      </w:pPr>
    </w:p>
    <w:p w:rsidR="00340305" w:rsidRDefault="00340305" w:rsidP="00340305">
      <w:pPr>
        <w:pStyle w:val="TextoPortada"/>
        <w:rPr>
          <w:rFonts w:ascii="Times New Roman" w:hAnsi="Times New Roman"/>
          <w:b w:val="0"/>
          <w:lang w:val="es-PE"/>
        </w:rPr>
      </w:pPr>
    </w:p>
    <w:p w:rsidR="00340305" w:rsidRDefault="00340305" w:rsidP="00340305">
      <w:pPr>
        <w:pStyle w:val="TextoPortada"/>
        <w:rPr>
          <w:rFonts w:ascii="Times New Roman" w:hAnsi="Times New Roman"/>
          <w:b w:val="0"/>
          <w:lang w:val="es-PE"/>
        </w:rPr>
      </w:pPr>
    </w:p>
    <w:p w:rsidR="00340305" w:rsidRPr="00340305" w:rsidRDefault="00340305" w:rsidP="00340305">
      <w:pPr>
        <w:pStyle w:val="TextoPortada"/>
        <w:rPr>
          <w:rFonts w:ascii="Times New Roman" w:hAnsi="Times New Roman"/>
          <w:lang w:val="es-PE"/>
        </w:rPr>
      </w:pPr>
      <w:r w:rsidRPr="00340305">
        <w:rPr>
          <w:rFonts w:ascii="Times New Roman" w:hAnsi="Times New Roman"/>
          <w:lang w:val="es-PE"/>
        </w:rPr>
        <w:t>RESUMEN</w:t>
      </w:r>
    </w:p>
    <w:p w:rsidR="00340305" w:rsidRDefault="00340305" w:rsidP="00340305">
      <w:pPr>
        <w:pStyle w:val="TextoPortada"/>
        <w:rPr>
          <w:rFonts w:ascii="Times New Roman" w:hAnsi="Times New Roman"/>
          <w:b w:val="0"/>
          <w:lang w:val="es-PE"/>
        </w:rPr>
      </w:pPr>
    </w:p>
    <w:p w:rsidR="00C22F25" w:rsidRPr="00340305" w:rsidRDefault="00C22F25" w:rsidP="00340305">
      <w:pPr>
        <w:pStyle w:val="TextoPortada"/>
        <w:rPr>
          <w:rFonts w:ascii="Times New Roman" w:hAnsi="Times New Roman"/>
          <w:b w:val="0"/>
          <w:lang w:val="es-PE"/>
        </w:rPr>
      </w:pPr>
    </w:p>
    <w:p w:rsidR="00CF7A38" w:rsidRDefault="00CF7A38"/>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 w:rsidR="00963025" w:rsidRDefault="00963025">
      <w:pPr>
        <w:sectPr w:rsidR="00963025">
          <w:pgSz w:w="12240" w:h="15840"/>
          <w:pgMar w:top="1417" w:right="1701" w:bottom="1417" w:left="1701" w:header="708" w:footer="708" w:gutter="0"/>
          <w:cols w:space="708"/>
          <w:docGrid w:linePitch="360"/>
        </w:sectPr>
      </w:pPr>
    </w:p>
    <w:sdt>
      <w:sdtPr>
        <w:rPr>
          <w:rFonts w:eastAsia="Times New Roman" w:cs="Times New Roman"/>
          <w:b w:val="0"/>
          <w:bCs w:val="0"/>
          <w:szCs w:val="24"/>
          <w:lang w:val="es-ES" w:eastAsia="es-ES"/>
        </w:rPr>
        <w:id w:val="1312284156"/>
        <w:docPartObj>
          <w:docPartGallery w:val="Table of Contents"/>
          <w:docPartUnique/>
        </w:docPartObj>
      </w:sdtPr>
      <w:sdtEndPr/>
      <w:sdtContent>
        <w:p w:rsidR="00963025" w:rsidRDefault="00963025" w:rsidP="001A7AA5">
          <w:pPr>
            <w:pStyle w:val="TtulodeTDC"/>
            <w:spacing w:before="0"/>
            <w:jc w:val="center"/>
            <w:rPr>
              <w:rFonts w:cs="Times New Roman"/>
              <w:szCs w:val="24"/>
            </w:rPr>
          </w:pPr>
          <w:r w:rsidRPr="00963025">
            <w:rPr>
              <w:rFonts w:cs="Times New Roman"/>
              <w:szCs w:val="24"/>
            </w:rPr>
            <w:t>ÍNDICE DE CONTENIDOS</w:t>
          </w:r>
        </w:p>
        <w:p w:rsidR="001A7AA5" w:rsidRPr="001A7AA5" w:rsidRDefault="001A7AA5" w:rsidP="001A7AA5">
          <w:pPr>
            <w:rPr>
              <w:lang w:val="es-PE" w:eastAsia="es-PE"/>
            </w:rPr>
          </w:pPr>
        </w:p>
        <w:p w:rsidR="00CC241F" w:rsidRDefault="00963025">
          <w:pPr>
            <w:pStyle w:val="TDC1"/>
            <w:rPr>
              <w:rFonts w:asciiTheme="minorHAnsi" w:hAnsiTheme="minorHAnsi" w:cstheme="minorBidi"/>
              <w:b w:val="0"/>
              <w:sz w:val="22"/>
              <w:szCs w:val="22"/>
            </w:rPr>
          </w:pPr>
          <w:r w:rsidRPr="00C23398">
            <w:fldChar w:fldCharType="begin"/>
          </w:r>
          <w:r w:rsidRPr="00C23398">
            <w:instrText xml:space="preserve"> TOC \o "1-3" \h \z \u </w:instrText>
          </w:r>
          <w:r w:rsidRPr="00C23398">
            <w:fldChar w:fldCharType="separate"/>
          </w:r>
          <w:hyperlink w:anchor="_Toc296468939" w:history="1">
            <w:r w:rsidR="00CC241F" w:rsidRPr="009B222C">
              <w:rPr>
                <w:rStyle w:val="Hipervnculo"/>
              </w:rPr>
              <w:t>INTRODUCCIÓN</w:t>
            </w:r>
            <w:r w:rsidR="00CC241F">
              <w:rPr>
                <w:webHidden/>
              </w:rPr>
              <w:tab/>
            </w:r>
            <w:r w:rsidR="00CC241F">
              <w:rPr>
                <w:webHidden/>
              </w:rPr>
              <w:fldChar w:fldCharType="begin"/>
            </w:r>
            <w:r w:rsidR="00CC241F">
              <w:rPr>
                <w:webHidden/>
              </w:rPr>
              <w:instrText xml:space="preserve"> PAGEREF _Toc296468939 \h </w:instrText>
            </w:r>
            <w:r w:rsidR="00CC241F">
              <w:rPr>
                <w:webHidden/>
              </w:rPr>
            </w:r>
            <w:r w:rsidR="00CC241F">
              <w:rPr>
                <w:webHidden/>
              </w:rPr>
              <w:fldChar w:fldCharType="separate"/>
            </w:r>
            <w:r w:rsidR="00CC241F">
              <w:rPr>
                <w:webHidden/>
              </w:rPr>
              <w:t>10</w:t>
            </w:r>
            <w:r w:rsidR="00CC241F">
              <w:rPr>
                <w:webHidden/>
              </w:rPr>
              <w:fldChar w:fldCharType="end"/>
            </w:r>
          </w:hyperlink>
        </w:p>
        <w:p w:rsidR="00CC241F" w:rsidRDefault="00CC241F">
          <w:pPr>
            <w:pStyle w:val="TDC1"/>
            <w:rPr>
              <w:rFonts w:asciiTheme="minorHAnsi" w:hAnsiTheme="minorHAnsi" w:cstheme="minorBidi"/>
              <w:b w:val="0"/>
              <w:sz w:val="22"/>
              <w:szCs w:val="22"/>
            </w:rPr>
          </w:pPr>
          <w:hyperlink w:anchor="_Toc296468940" w:history="1">
            <w:r w:rsidRPr="009B222C">
              <w:rPr>
                <w:rStyle w:val="Hipervnculo"/>
              </w:rPr>
              <w:t>CAPÍTULO 1</w:t>
            </w:r>
            <w:r>
              <w:rPr>
                <w:webHidden/>
              </w:rPr>
              <w:tab/>
            </w:r>
            <w:r>
              <w:rPr>
                <w:webHidden/>
              </w:rPr>
              <w:fldChar w:fldCharType="begin"/>
            </w:r>
            <w:r>
              <w:rPr>
                <w:webHidden/>
              </w:rPr>
              <w:instrText xml:space="preserve"> PAGEREF _Toc296468940 \h </w:instrText>
            </w:r>
            <w:r>
              <w:rPr>
                <w:webHidden/>
              </w:rPr>
            </w:r>
            <w:r>
              <w:rPr>
                <w:webHidden/>
              </w:rPr>
              <w:fldChar w:fldCharType="separate"/>
            </w:r>
            <w:r>
              <w:rPr>
                <w:webHidden/>
              </w:rPr>
              <w:t>11</w:t>
            </w:r>
            <w:r>
              <w:rPr>
                <w:webHidden/>
              </w:rPr>
              <w:fldChar w:fldCharType="end"/>
            </w:r>
          </w:hyperlink>
        </w:p>
        <w:p w:rsidR="00CC241F" w:rsidRDefault="00CC241F">
          <w:pPr>
            <w:pStyle w:val="TDC1"/>
            <w:rPr>
              <w:rFonts w:asciiTheme="minorHAnsi" w:hAnsiTheme="minorHAnsi" w:cstheme="minorBidi"/>
              <w:b w:val="0"/>
              <w:sz w:val="22"/>
              <w:szCs w:val="22"/>
            </w:rPr>
          </w:pPr>
          <w:hyperlink w:anchor="_Toc296468941" w:history="1">
            <w:r w:rsidRPr="009B222C">
              <w:rPr>
                <w:rStyle w:val="Hipervnculo"/>
              </w:rPr>
              <w:t>MARCO TEÓRICO</w:t>
            </w:r>
            <w:r>
              <w:rPr>
                <w:webHidden/>
              </w:rPr>
              <w:tab/>
            </w:r>
            <w:r>
              <w:rPr>
                <w:webHidden/>
              </w:rPr>
              <w:fldChar w:fldCharType="begin"/>
            </w:r>
            <w:r>
              <w:rPr>
                <w:webHidden/>
              </w:rPr>
              <w:instrText xml:space="preserve"> PAGEREF _Toc296468941 \h </w:instrText>
            </w:r>
            <w:r>
              <w:rPr>
                <w:webHidden/>
              </w:rPr>
            </w:r>
            <w:r>
              <w:rPr>
                <w:webHidden/>
              </w:rPr>
              <w:fldChar w:fldCharType="separate"/>
            </w:r>
            <w:r>
              <w:rPr>
                <w:webHidden/>
              </w:rPr>
              <w:t>11</w:t>
            </w:r>
            <w:r>
              <w:rPr>
                <w:webHidden/>
              </w:rPr>
              <w:fldChar w:fldCharType="end"/>
            </w:r>
          </w:hyperlink>
        </w:p>
        <w:p w:rsidR="00CC241F" w:rsidRDefault="00CC241F">
          <w:pPr>
            <w:pStyle w:val="TDC2"/>
            <w:tabs>
              <w:tab w:val="left" w:pos="880"/>
              <w:tab w:val="right" w:leader="dot" w:pos="8828"/>
            </w:tabs>
            <w:rPr>
              <w:noProof/>
            </w:rPr>
          </w:pPr>
          <w:hyperlink w:anchor="_Toc296468942" w:history="1">
            <w:r w:rsidRPr="009B222C">
              <w:rPr>
                <w:rStyle w:val="Hipervnculo"/>
                <w:b/>
                <w:noProof/>
              </w:rPr>
              <w:t>1.1.</w:t>
            </w:r>
            <w:r>
              <w:rPr>
                <w:noProof/>
              </w:rPr>
              <w:tab/>
            </w:r>
            <w:r w:rsidRPr="009B222C">
              <w:rPr>
                <w:rStyle w:val="Hipervnculo"/>
                <w:b/>
                <w:noProof/>
              </w:rPr>
              <w:t>Movimiento Fe y Alegría Perú</w:t>
            </w:r>
            <w:r>
              <w:rPr>
                <w:noProof/>
                <w:webHidden/>
              </w:rPr>
              <w:tab/>
            </w:r>
            <w:r>
              <w:rPr>
                <w:noProof/>
                <w:webHidden/>
              </w:rPr>
              <w:fldChar w:fldCharType="begin"/>
            </w:r>
            <w:r>
              <w:rPr>
                <w:noProof/>
                <w:webHidden/>
              </w:rPr>
              <w:instrText xml:space="preserve"> PAGEREF _Toc296468942 \h </w:instrText>
            </w:r>
            <w:r>
              <w:rPr>
                <w:noProof/>
                <w:webHidden/>
              </w:rPr>
            </w:r>
            <w:r>
              <w:rPr>
                <w:noProof/>
                <w:webHidden/>
              </w:rPr>
              <w:fldChar w:fldCharType="separate"/>
            </w:r>
            <w:r>
              <w:rPr>
                <w:noProof/>
                <w:webHidden/>
              </w:rPr>
              <w:t>12</w:t>
            </w:r>
            <w:r>
              <w:rPr>
                <w:noProof/>
                <w:webHidden/>
              </w:rPr>
              <w:fldChar w:fldCharType="end"/>
            </w:r>
          </w:hyperlink>
        </w:p>
        <w:p w:rsidR="00CC241F" w:rsidRDefault="00CC241F">
          <w:pPr>
            <w:pStyle w:val="TDC3"/>
            <w:tabs>
              <w:tab w:val="left" w:pos="1320"/>
              <w:tab w:val="right" w:leader="dot" w:pos="8828"/>
            </w:tabs>
            <w:rPr>
              <w:noProof/>
            </w:rPr>
          </w:pPr>
          <w:hyperlink w:anchor="_Toc296468943" w:history="1">
            <w:r w:rsidRPr="009B222C">
              <w:rPr>
                <w:rStyle w:val="Hipervnculo"/>
                <w:b/>
                <w:noProof/>
              </w:rPr>
              <w:t>1.1.1.</w:t>
            </w:r>
            <w:r>
              <w:rPr>
                <w:noProof/>
              </w:rPr>
              <w:tab/>
            </w:r>
            <w:r w:rsidRPr="009B222C">
              <w:rPr>
                <w:rStyle w:val="Hipervnculo"/>
                <w:b/>
                <w:noProof/>
              </w:rPr>
              <w:t>Historia del Movimiento Fe y Alegría</w:t>
            </w:r>
            <w:r>
              <w:rPr>
                <w:noProof/>
                <w:webHidden/>
              </w:rPr>
              <w:tab/>
            </w:r>
            <w:r>
              <w:rPr>
                <w:noProof/>
                <w:webHidden/>
              </w:rPr>
              <w:fldChar w:fldCharType="begin"/>
            </w:r>
            <w:r>
              <w:rPr>
                <w:noProof/>
                <w:webHidden/>
              </w:rPr>
              <w:instrText xml:space="preserve"> PAGEREF _Toc296468943 \h </w:instrText>
            </w:r>
            <w:r>
              <w:rPr>
                <w:noProof/>
                <w:webHidden/>
              </w:rPr>
            </w:r>
            <w:r>
              <w:rPr>
                <w:noProof/>
                <w:webHidden/>
              </w:rPr>
              <w:fldChar w:fldCharType="separate"/>
            </w:r>
            <w:r>
              <w:rPr>
                <w:noProof/>
                <w:webHidden/>
              </w:rPr>
              <w:t>12</w:t>
            </w:r>
            <w:r>
              <w:rPr>
                <w:noProof/>
                <w:webHidden/>
              </w:rPr>
              <w:fldChar w:fldCharType="end"/>
            </w:r>
          </w:hyperlink>
        </w:p>
        <w:p w:rsidR="00CC241F" w:rsidRDefault="00CC241F">
          <w:pPr>
            <w:pStyle w:val="TDC3"/>
            <w:tabs>
              <w:tab w:val="left" w:pos="1320"/>
              <w:tab w:val="right" w:leader="dot" w:pos="8828"/>
            </w:tabs>
            <w:rPr>
              <w:noProof/>
            </w:rPr>
          </w:pPr>
          <w:hyperlink w:anchor="_Toc296468944" w:history="1">
            <w:r w:rsidRPr="009B222C">
              <w:rPr>
                <w:rStyle w:val="Hipervnculo"/>
                <w:b/>
                <w:noProof/>
              </w:rPr>
              <w:t>1.1.2.</w:t>
            </w:r>
            <w:r>
              <w:rPr>
                <w:noProof/>
              </w:rPr>
              <w:tab/>
            </w:r>
            <w:r w:rsidRPr="009B222C">
              <w:rPr>
                <w:rStyle w:val="Hipervnculo"/>
                <w:b/>
                <w:noProof/>
              </w:rPr>
              <w:t>Función de la Oficina Central de Fe y Alegría Perú</w:t>
            </w:r>
            <w:r>
              <w:rPr>
                <w:noProof/>
                <w:webHidden/>
              </w:rPr>
              <w:tab/>
            </w:r>
            <w:r>
              <w:rPr>
                <w:noProof/>
                <w:webHidden/>
              </w:rPr>
              <w:fldChar w:fldCharType="begin"/>
            </w:r>
            <w:r>
              <w:rPr>
                <w:noProof/>
                <w:webHidden/>
              </w:rPr>
              <w:instrText xml:space="preserve"> PAGEREF _Toc296468944 \h </w:instrText>
            </w:r>
            <w:r>
              <w:rPr>
                <w:noProof/>
                <w:webHidden/>
              </w:rPr>
            </w:r>
            <w:r>
              <w:rPr>
                <w:noProof/>
                <w:webHidden/>
              </w:rPr>
              <w:fldChar w:fldCharType="separate"/>
            </w:r>
            <w:r>
              <w:rPr>
                <w:noProof/>
                <w:webHidden/>
              </w:rPr>
              <w:t>12</w:t>
            </w:r>
            <w:r>
              <w:rPr>
                <w:noProof/>
                <w:webHidden/>
              </w:rPr>
              <w:fldChar w:fldCharType="end"/>
            </w:r>
          </w:hyperlink>
        </w:p>
        <w:p w:rsidR="00CC241F" w:rsidRDefault="00CC241F">
          <w:pPr>
            <w:pStyle w:val="TDC3"/>
            <w:tabs>
              <w:tab w:val="left" w:pos="1320"/>
              <w:tab w:val="right" w:leader="dot" w:pos="8828"/>
            </w:tabs>
            <w:rPr>
              <w:noProof/>
            </w:rPr>
          </w:pPr>
          <w:hyperlink w:anchor="_Toc296468945" w:history="1">
            <w:r w:rsidRPr="009B222C">
              <w:rPr>
                <w:rStyle w:val="Hipervnculo"/>
                <w:b/>
                <w:noProof/>
              </w:rPr>
              <w:t>1.1.3.</w:t>
            </w:r>
            <w:r>
              <w:rPr>
                <w:noProof/>
              </w:rPr>
              <w:tab/>
            </w:r>
            <w:r w:rsidRPr="009B222C">
              <w:rPr>
                <w:rStyle w:val="Hipervnculo"/>
                <w:b/>
                <w:noProof/>
              </w:rPr>
              <w:t>Situación Actual de la Oficina Central de Fe y Alegría Perú</w:t>
            </w:r>
            <w:r>
              <w:rPr>
                <w:noProof/>
                <w:webHidden/>
              </w:rPr>
              <w:tab/>
            </w:r>
            <w:r>
              <w:rPr>
                <w:noProof/>
                <w:webHidden/>
              </w:rPr>
              <w:fldChar w:fldCharType="begin"/>
            </w:r>
            <w:r>
              <w:rPr>
                <w:noProof/>
                <w:webHidden/>
              </w:rPr>
              <w:instrText xml:space="preserve"> PAGEREF _Toc296468945 \h </w:instrText>
            </w:r>
            <w:r>
              <w:rPr>
                <w:noProof/>
                <w:webHidden/>
              </w:rPr>
            </w:r>
            <w:r>
              <w:rPr>
                <w:noProof/>
                <w:webHidden/>
              </w:rPr>
              <w:fldChar w:fldCharType="separate"/>
            </w:r>
            <w:r>
              <w:rPr>
                <w:noProof/>
                <w:webHidden/>
              </w:rPr>
              <w:t>13</w:t>
            </w:r>
            <w:r>
              <w:rPr>
                <w:noProof/>
                <w:webHidden/>
              </w:rPr>
              <w:fldChar w:fldCharType="end"/>
            </w:r>
          </w:hyperlink>
        </w:p>
        <w:p w:rsidR="00CC241F" w:rsidRDefault="00CC241F">
          <w:pPr>
            <w:pStyle w:val="TDC2"/>
            <w:tabs>
              <w:tab w:val="left" w:pos="880"/>
              <w:tab w:val="right" w:leader="dot" w:pos="8828"/>
            </w:tabs>
            <w:rPr>
              <w:noProof/>
            </w:rPr>
          </w:pPr>
          <w:hyperlink w:anchor="_Toc296468946" w:history="1">
            <w:r w:rsidRPr="009B222C">
              <w:rPr>
                <w:rStyle w:val="Hipervnculo"/>
                <w:b/>
                <w:noProof/>
              </w:rPr>
              <w:t>1.2.</w:t>
            </w:r>
            <w:r>
              <w:rPr>
                <w:noProof/>
              </w:rPr>
              <w:tab/>
            </w:r>
            <w:r w:rsidRPr="009B222C">
              <w:rPr>
                <w:rStyle w:val="Hipervnculo"/>
                <w:b/>
                <w:noProof/>
              </w:rPr>
              <w:t>¿Qué es una Arquitectura de Negocios?</w:t>
            </w:r>
            <w:r>
              <w:rPr>
                <w:noProof/>
                <w:webHidden/>
              </w:rPr>
              <w:tab/>
            </w:r>
            <w:r>
              <w:rPr>
                <w:noProof/>
                <w:webHidden/>
              </w:rPr>
              <w:fldChar w:fldCharType="begin"/>
            </w:r>
            <w:r>
              <w:rPr>
                <w:noProof/>
                <w:webHidden/>
              </w:rPr>
              <w:instrText xml:space="preserve"> PAGEREF _Toc296468946 \h </w:instrText>
            </w:r>
            <w:r>
              <w:rPr>
                <w:noProof/>
                <w:webHidden/>
              </w:rPr>
            </w:r>
            <w:r>
              <w:rPr>
                <w:noProof/>
                <w:webHidden/>
              </w:rPr>
              <w:fldChar w:fldCharType="separate"/>
            </w:r>
            <w:r>
              <w:rPr>
                <w:noProof/>
                <w:webHidden/>
              </w:rPr>
              <w:t>13</w:t>
            </w:r>
            <w:r>
              <w:rPr>
                <w:noProof/>
                <w:webHidden/>
              </w:rPr>
              <w:fldChar w:fldCharType="end"/>
            </w:r>
          </w:hyperlink>
        </w:p>
        <w:p w:rsidR="00CC241F" w:rsidRDefault="00CC241F">
          <w:pPr>
            <w:pStyle w:val="TDC2"/>
            <w:tabs>
              <w:tab w:val="left" w:pos="880"/>
              <w:tab w:val="right" w:leader="dot" w:pos="8828"/>
            </w:tabs>
            <w:rPr>
              <w:noProof/>
            </w:rPr>
          </w:pPr>
          <w:hyperlink w:anchor="_Toc296468947" w:history="1">
            <w:r w:rsidRPr="009B222C">
              <w:rPr>
                <w:rStyle w:val="Hipervnculo"/>
                <w:b/>
                <w:noProof/>
              </w:rPr>
              <w:t>1.3.</w:t>
            </w:r>
            <w:r>
              <w:rPr>
                <w:noProof/>
              </w:rPr>
              <w:tab/>
            </w:r>
            <w:r w:rsidRPr="009B222C">
              <w:rPr>
                <w:rStyle w:val="Hipervnculo"/>
                <w:b/>
                <w:noProof/>
              </w:rPr>
              <w:t>¿Por qué elaborar una Arquitectura de Negocios para la Oficina Central de Fe y Alegría Perú?</w:t>
            </w:r>
            <w:r>
              <w:rPr>
                <w:noProof/>
                <w:webHidden/>
              </w:rPr>
              <w:tab/>
            </w:r>
            <w:r>
              <w:rPr>
                <w:noProof/>
                <w:webHidden/>
              </w:rPr>
              <w:fldChar w:fldCharType="begin"/>
            </w:r>
            <w:r>
              <w:rPr>
                <w:noProof/>
                <w:webHidden/>
              </w:rPr>
              <w:instrText xml:space="preserve"> PAGEREF _Toc296468947 \h </w:instrText>
            </w:r>
            <w:r>
              <w:rPr>
                <w:noProof/>
                <w:webHidden/>
              </w:rPr>
            </w:r>
            <w:r>
              <w:rPr>
                <w:noProof/>
                <w:webHidden/>
              </w:rPr>
              <w:fldChar w:fldCharType="separate"/>
            </w:r>
            <w:r>
              <w:rPr>
                <w:noProof/>
                <w:webHidden/>
              </w:rPr>
              <w:t>14</w:t>
            </w:r>
            <w:r>
              <w:rPr>
                <w:noProof/>
                <w:webHidden/>
              </w:rPr>
              <w:fldChar w:fldCharType="end"/>
            </w:r>
          </w:hyperlink>
        </w:p>
        <w:p w:rsidR="00CC241F" w:rsidRDefault="00CC241F">
          <w:pPr>
            <w:pStyle w:val="TDC2"/>
            <w:tabs>
              <w:tab w:val="left" w:pos="880"/>
              <w:tab w:val="right" w:leader="dot" w:pos="8828"/>
            </w:tabs>
            <w:rPr>
              <w:noProof/>
            </w:rPr>
          </w:pPr>
          <w:hyperlink w:anchor="_Toc296468948" w:history="1">
            <w:r w:rsidRPr="009B222C">
              <w:rPr>
                <w:rStyle w:val="Hipervnculo"/>
                <w:b/>
                <w:noProof/>
              </w:rPr>
              <w:t>1.4.</w:t>
            </w:r>
            <w:r>
              <w:rPr>
                <w:noProof/>
              </w:rPr>
              <w:tab/>
            </w:r>
            <w:r w:rsidRPr="009B222C">
              <w:rPr>
                <w:rStyle w:val="Hipervnculo"/>
                <w:b/>
                <w:noProof/>
              </w:rPr>
              <w:t>Proyecto “Modelo de Negocios Empresarial de la Oficina Central Fe y Alegría”</w:t>
            </w:r>
            <w:r>
              <w:rPr>
                <w:noProof/>
                <w:webHidden/>
              </w:rPr>
              <w:tab/>
            </w:r>
            <w:r>
              <w:rPr>
                <w:noProof/>
                <w:webHidden/>
              </w:rPr>
              <w:fldChar w:fldCharType="begin"/>
            </w:r>
            <w:r>
              <w:rPr>
                <w:noProof/>
                <w:webHidden/>
              </w:rPr>
              <w:instrText xml:space="preserve"> PAGEREF _Toc296468948 \h </w:instrText>
            </w:r>
            <w:r>
              <w:rPr>
                <w:noProof/>
                <w:webHidden/>
              </w:rPr>
            </w:r>
            <w:r>
              <w:rPr>
                <w:noProof/>
                <w:webHidden/>
              </w:rPr>
              <w:fldChar w:fldCharType="separate"/>
            </w:r>
            <w:r>
              <w:rPr>
                <w:noProof/>
                <w:webHidden/>
              </w:rPr>
              <w:t>14</w:t>
            </w:r>
            <w:r>
              <w:rPr>
                <w:noProof/>
                <w:webHidden/>
              </w:rPr>
              <w:fldChar w:fldCharType="end"/>
            </w:r>
          </w:hyperlink>
        </w:p>
        <w:p w:rsidR="00CC241F" w:rsidRDefault="00CC241F">
          <w:pPr>
            <w:pStyle w:val="TDC1"/>
            <w:rPr>
              <w:rFonts w:asciiTheme="minorHAnsi" w:hAnsiTheme="minorHAnsi" w:cstheme="minorBidi"/>
              <w:b w:val="0"/>
              <w:sz w:val="22"/>
              <w:szCs w:val="22"/>
            </w:rPr>
          </w:pPr>
          <w:hyperlink w:anchor="_Toc296468949" w:history="1">
            <w:r w:rsidRPr="009B222C">
              <w:rPr>
                <w:rStyle w:val="Hipervnculo"/>
              </w:rPr>
              <w:t>CAPÍTULO 2</w:t>
            </w:r>
            <w:r>
              <w:rPr>
                <w:webHidden/>
              </w:rPr>
              <w:tab/>
            </w:r>
            <w:r>
              <w:rPr>
                <w:webHidden/>
              </w:rPr>
              <w:fldChar w:fldCharType="begin"/>
            </w:r>
            <w:r>
              <w:rPr>
                <w:webHidden/>
              </w:rPr>
              <w:instrText xml:space="preserve"> PAGEREF _Toc296468949 \h </w:instrText>
            </w:r>
            <w:r>
              <w:rPr>
                <w:webHidden/>
              </w:rPr>
            </w:r>
            <w:r>
              <w:rPr>
                <w:webHidden/>
              </w:rPr>
              <w:fldChar w:fldCharType="separate"/>
            </w:r>
            <w:r>
              <w:rPr>
                <w:webHidden/>
              </w:rPr>
              <w:t>15</w:t>
            </w:r>
            <w:r>
              <w:rPr>
                <w:webHidden/>
              </w:rPr>
              <w:fldChar w:fldCharType="end"/>
            </w:r>
          </w:hyperlink>
        </w:p>
        <w:p w:rsidR="00CC241F" w:rsidRDefault="00CC241F">
          <w:pPr>
            <w:pStyle w:val="TDC1"/>
            <w:rPr>
              <w:rFonts w:asciiTheme="minorHAnsi" w:hAnsiTheme="minorHAnsi" w:cstheme="minorBidi"/>
              <w:b w:val="0"/>
              <w:sz w:val="22"/>
              <w:szCs w:val="22"/>
            </w:rPr>
          </w:pPr>
          <w:hyperlink w:anchor="_Toc296468950" w:history="1">
            <w:r w:rsidRPr="009B222C">
              <w:rPr>
                <w:rStyle w:val="Hipervnculo"/>
              </w:rPr>
              <w:t>DESCRIPCIÓN DEL PROYECTO</w:t>
            </w:r>
            <w:r>
              <w:rPr>
                <w:webHidden/>
              </w:rPr>
              <w:tab/>
            </w:r>
            <w:r>
              <w:rPr>
                <w:webHidden/>
              </w:rPr>
              <w:fldChar w:fldCharType="begin"/>
            </w:r>
            <w:r>
              <w:rPr>
                <w:webHidden/>
              </w:rPr>
              <w:instrText xml:space="preserve"> PAGEREF _Toc296468950 \h </w:instrText>
            </w:r>
            <w:r>
              <w:rPr>
                <w:webHidden/>
              </w:rPr>
            </w:r>
            <w:r>
              <w:rPr>
                <w:webHidden/>
              </w:rPr>
              <w:fldChar w:fldCharType="separate"/>
            </w:r>
            <w:r>
              <w:rPr>
                <w:webHidden/>
              </w:rPr>
              <w:t>15</w:t>
            </w:r>
            <w:r>
              <w:rPr>
                <w:webHidden/>
              </w:rPr>
              <w:fldChar w:fldCharType="end"/>
            </w:r>
          </w:hyperlink>
        </w:p>
        <w:p w:rsidR="00CC241F" w:rsidRDefault="00CC241F">
          <w:pPr>
            <w:pStyle w:val="TDC2"/>
            <w:tabs>
              <w:tab w:val="left" w:pos="880"/>
              <w:tab w:val="right" w:leader="dot" w:pos="8828"/>
            </w:tabs>
            <w:rPr>
              <w:noProof/>
            </w:rPr>
          </w:pPr>
          <w:hyperlink w:anchor="_Toc296468951" w:history="1">
            <w:r w:rsidRPr="009B222C">
              <w:rPr>
                <w:rStyle w:val="Hipervnculo"/>
                <w:b/>
                <w:noProof/>
              </w:rPr>
              <w:t>2.1</w:t>
            </w:r>
            <w:r>
              <w:rPr>
                <w:noProof/>
              </w:rPr>
              <w:tab/>
            </w:r>
            <w:r w:rsidRPr="009B222C">
              <w:rPr>
                <w:rStyle w:val="Hipervnculo"/>
                <w:b/>
                <w:noProof/>
              </w:rPr>
              <w:t>Beneficios del Proyecto para la Organización</w:t>
            </w:r>
            <w:r>
              <w:rPr>
                <w:noProof/>
                <w:webHidden/>
              </w:rPr>
              <w:tab/>
            </w:r>
            <w:r>
              <w:rPr>
                <w:noProof/>
                <w:webHidden/>
              </w:rPr>
              <w:fldChar w:fldCharType="begin"/>
            </w:r>
            <w:r>
              <w:rPr>
                <w:noProof/>
                <w:webHidden/>
              </w:rPr>
              <w:instrText xml:space="preserve"> PAGEREF _Toc296468951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2"/>
            <w:tabs>
              <w:tab w:val="left" w:pos="880"/>
              <w:tab w:val="right" w:leader="dot" w:pos="8828"/>
            </w:tabs>
            <w:rPr>
              <w:noProof/>
            </w:rPr>
          </w:pPr>
          <w:hyperlink w:anchor="_Toc296468952" w:history="1">
            <w:r w:rsidRPr="009B222C">
              <w:rPr>
                <w:rStyle w:val="Hipervnculo"/>
                <w:b/>
                <w:noProof/>
              </w:rPr>
              <w:t>2.2</w:t>
            </w:r>
            <w:r>
              <w:rPr>
                <w:noProof/>
              </w:rPr>
              <w:tab/>
            </w:r>
            <w:r w:rsidRPr="009B222C">
              <w:rPr>
                <w:rStyle w:val="Hipervnculo"/>
                <w:b/>
                <w:noProof/>
              </w:rPr>
              <w:t>Objetivos del Proyecto</w:t>
            </w:r>
            <w:r>
              <w:rPr>
                <w:noProof/>
                <w:webHidden/>
              </w:rPr>
              <w:tab/>
            </w:r>
            <w:r>
              <w:rPr>
                <w:noProof/>
                <w:webHidden/>
              </w:rPr>
              <w:fldChar w:fldCharType="begin"/>
            </w:r>
            <w:r>
              <w:rPr>
                <w:noProof/>
                <w:webHidden/>
              </w:rPr>
              <w:instrText xml:space="preserve"> PAGEREF _Toc296468952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320"/>
              <w:tab w:val="right" w:leader="dot" w:pos="8828"/>
            </w:tabs>
            <w:rPr>
              <w:noProof/>
            </w:rPr>
          </w:pPr>
          <w:hyperlink w:anchor="_Toc296468953" w:history="1">
            <w:r w:rsidRPr="009B222C">
              <w:rPr>
                <w:rStyle w:val="Hipervnculo"/>
                <w:b/>
                <w:noProof/>
              </w:rPr>
              <w:t>2.2.1</w:t>
            </w:r>
            <w:r>
              <w:rPr>
                <w:noProof/>
              </w:rPr>
              <w:tab/>
            </w:r>
            <w:r w:rsidRPr="009B222C">
              <w:rPr>
                <w:rStyle w:val="Hipervnculo"/>
                <w:b/>
                <w:noProof/>
              </w:rPr>
              <w:t>Objetivo General</w:t>
            </w:r>
            <w:r>
              <w:rPr>
                <w:noProof/>
                <w:webHidden/>
              </w:rPr>
              <w:tab/>
            </w:r>
            <w:r>
              <w:rPr>
                <w:noProof/>
                <w:webHidden/>
              </w:rPr>
              <w:fldChar w:fldCharType="begin"/>
            </w:r>
            <w:r>
              <w:rPr>
                <w:noProof/>
                <w:webHidden/>
              </w:rPr>
              <w:instrText xml:space="preserve"> PAGEREF _Toc296468953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320"/>
              <w:tab w:val="right" w:leader="dot" w:pos="8828"/>
            </w:tabs>
            <w:rPr>
              <w:noProof/>
            </w:rPr>
          </w:pPr>
          <w:hyperlink w:anchor="_Toc296468954" w:history="1">
            <w:r w:rsidRPr="009B222C">
              <w:rPr>
                <w:rStyle w:val="Hipervnculo"/>
                <w:b/>
                <w:noProof/>
              </w:rPr>
              <w:t>2.2.2</w:t>
            </w:r>
            <w:r>
              <w:rPr>
                <w:noProof/>
              </w:rPr>
              <w:tab/>
            </w:r>
            <w:r w:rsidRPr="009B222C">
              <w:rPr>
                <w:rStyle w:val="Hipervnculo"/>
                <w:b/>
                <w:noProof/>
              </w:rPr>
              <w:t>Objetivos Específicos</w:t>
            </w:r>
            <w:r>
              <w:rPr>
                <w:noProof/>
                <w:webHidden/>
              </w:rPr>
              <w:tab/>
            </w:r>
            <w:r>
              <w:rPr>
                <w:noProof/>
                <w:webHidden/>
              </w:rPr>
              <w:fldChar w:fldCharType="begin"/>
            </w:r>
            <w:r>
              <w:rPr>
                <w:noProof/>
                <w:webHidden/>
              </w:rPr>
              <w:instrText xml:space="preserve"> PAGEREF _Toc296468954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right" w:leader="dot" w:pos="8828"/>
            </w:tabs>
            <w:rPr>
              <w:noProof/>
            </w:rPr>
          </w:pPr>
          <w:hyperlink w:anchor="_Toc296468955" w:history="1">
            <w:r w:rsidRPr="009B222C">
              <w:rPr>
                <w:rStyle w:val="Hipervnculo"/>
                <w:noProof/>
                <w:spacing w:val="-5"/>
              </w:rPr>
              <w:t>Para lograr el objetivo general, se han planteado los siguientes Objetivos Específicos:</w:t>
            </w:r>
            <w:r>
              <w:rPr>
                <w:noProof/>
                <w:webHidden/>
              </w:rPr>
              <w:tab/>
            </w:r>
            <w:r>
              <w:rPr>
                <w:noProof/>
                <w:webHidden/>
              </w:rPr>
              <w:fldChar w:fldCharType="begin"/>
            </w:r>
            <w:r>
              <w:rPr>
                <w:noProof/>
                <w:webHidden/>
              </w:rPr>
              <w:instrText xml:space="preserve"> PAGEREF _Toc296468955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100"/>
              <w:tab w:val="right" w:leader="dot" w:pos="8828"/>
            </w:tabs>
            <w:rPr>
              <w:noProof/>
            </w:rPr>
          </w:pPr>
          <w:hyperlink w:anchor="_Toc296468956" w:history="1">
            <w:r w:rsidRPr="009B222C">
              <w:rPr>
                <w:rStyle w:val="Hipervnculo"/>
                <w:b/>
                <w:noProof/>
                <w:spacing w:val="-5"/>
                <w:lang w:eastAsia="en-US"/>
              </w:rPr>
              <w:t>OE1.</w:t>
            </w:r>
            <w:r>
              <w:rPr>
                <w:noProof/>
              </w:rPr>
              <w:tab/>
            </w:r>
            <w:r w:rsidRPr="009B222C">
              <w:rPr>
                <w:rStyle w:val="Hipervnculo"/>
                <w:noProof/>
                <w:spacing w:val="-5"/>
                <w:lang w:eastAsia="en-US"/>
              </w:rPr>
              <w:t>Completar el modelado de los Macroprocesos de Gestión de Abastecimiento, Contabilidad y Presupuestos; y Gestión de Obras Civiles.</w:t>
            </w:r>
            <w:r>
              <w:rPr>
                <w:noProof/>
                <w:webHidden/>
              </w:rPr>
              <w:tab/>
            </w:r>
            <w:r>
              <w:rPr>
                <w:noProof/>
                <w:webHidden/>
              </w:rPr>
              <w:fldChar w:fldCharType="begin"/>
            </w:r>
            <w:r>
              <w:rPr>
                <w:noProof/>
                <w:webHidden/>
              </w:rPr>
              <w:instrText xml:space="preserve"> PAGEREF _Toc296468956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100"/>
              <w:tab w:val="right" w:leader="dot" w:pos="8828"/>
            </w:tabs>
            <w:rPr>
              <w:noProof/>
            </w:rPr>
          </w:pPr>
          <w:hyperlink w:anchor="_Toc296468957" w:history="1">
            <w:r w:rsidRPr="009B222C">
              <w:rPr>
                <w:rStyle w:val="Hipervnculo"/>
                <w:b/>
                <w:noProof/>
                <w:spacing w:val="-5"/>
                <w:lang w:eastAsia="en-US"/>
              </w:rPr>
              <w:t>OE2.</w:t>
            </w:r>
            <w:r>
              <w:rPr>
                <w:noProof/>
              </w:rPr>
              <w:tab/>
            </w:r>
            <w:r w:rsidRPr="009B222C">
              <w:rPr>
                <w:rStyle w:val="Hipervnculo"/>
                <w:noProof/>
                <w:spacing w:val="-5"/>
                <w:lang w:eastAsia="en-US"/>
              </w:rPr>
              <w:t>Realizar el modelado de los Macroprocesos de Gestión de Recursos Humanos, Gestión de Control de Pagos y Gestión de  Educación Rural.</w:t>
            </w:r>
            <w:r>
              <w:rPr>
                <w:noProof/>
                <w:webHidden/>
              </w:rPr>
              <w:tab/>
            </w:r>
            <w:r>
              <w:rPr>
                <w:noProof/>
                <w:webHidden/>
              </w:rPr>
              <w:fldChar w:fldCharType="begin"/>
            </w:r>
            <w:r>
              <w:rPr>
                <w:noProof/>
                <w:webHidden/>
              </w:rPr>
              <w:instrText xml:space="preserve"> PAGEREF _Toc296468957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100"/>
              <w:tab w:val="right" w:leader="dot" w:pos="8828"/>
            </w:tabs>
            <w:rPr>
              <w:noProof/>
            </w:rPr>
          </w:pPr>
          <w:hyperlink w:anchor="_Toc296468958" w:history="1">
            <w:r w:rsidRPr="009B222C">
              <w:rPr>
                <w:rStyle w:val="Hipervnculo"/>
                <w:b/>
                <w:noProof/>
                <w:spacing w:val="-5"/>
                <w:lang w:eastAsia="en-US"/>
              </w:rPr>
              <w:t>OE3.</w:t>
            </w:r>
            <w:r>
              <w:rPr>
                <w:noProof/>
              </w:rPr>
              <w:tab/>
            </w:r>
            <w:r w:rsidRPr="009B222C">
              <w:rPr>
                <w:rStyle w:val="Hipervnculo"/>
                <w:noProof/>
                <w:spacing w:val="-5"/>
                <w:lang w:eastAsia="en-US"/>
              </w:rPr>
              <w:t>Integrar los nuevos procesos definidos con los que fueron desarrollados en el Proyecto de Tesis “Modelo de Negocios Empresarial de la Oficina Central Fe y Alegría”.</w:t>
            </w:r>
            <w:r>
              <w:rPr>
                <w:noProof/>
                <w:webHidden/>
              </w:rPr>
              <w:tab/>
            </w:r>
            <w:r>
              <w:rPr>
                <w:noProof/>
                <w:webHidden/>
              </w:rPr>
              <w:fldChar w:fldCharType="begin"/>
            </w:r>
            <w:r>
              <w:rPr>
                <w:noProof/>
                <w:webHidden/>
              </w:rPr>
              <w:instrText xml:space="preserve"> PAGEREF _Toc296468958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3"/>
            <w:tabs>
              <w:tab w:val="left" w:pos="1100"/>
              <w:tab w:val="right" w:leader="dot" w:pos="8828"/>
            </w:tabs>
            <w:rPr>
              <w:noProof/>
            </w:rPr>
          </w:pPr>
          <w:hyperlink w:anchor="_Toc296468959" w:history="1">
            <w:r w:rsidRPr="009B222C">
              <w:rPr>
                <w:rStyle w:val="Hipervnculo"/>
                <w:b/>
                <w:noProof/>
                <w:spacing w:val="-5"/>
                <w:lang w:eastAsia="en-US"/>
              </w:rPr>
              <w:t>OE4.</w:t>
            </w:r>
            <w:r>
              <w:rPr>
                <w:noProof/>
              </w:rPr>
              <w:tab/>
            </w:r>
            <w:r w:rsidRPr="009B222C">
              <w:rPr>
                <w:rStyle w:val="Hipervnculo"/>
                <w:noProof/>
                <w:spacing w:val="-5"/>
                <w:lang w:eastAsia="en-US"/>
              </w:rPr>
              <w:t>Actualizar todos los documentos elaborados en el Proyecto de Tesis “Modelo de Negocios Empresarial de la Oficina Central Fe y Alegría”.</w:t>
            </w:r>
            <w:r>
              <w:rPr>
                <w:noProof/>
                <w:webHidden/>
              </w:rPr>
              <w:tab/>
            </w:r>
            <w:r>
              <w:rPr>
                <w:noProof/>
                <w:webHidden/>
              </w:rPr>
              <w:fldChar w:fldCharType="begin"/>
            </w:r>
            <w:r>
              <w:rPr>
                <w:noProof/>
                <w:webHidden/>
              </w:rPr>
              <w:instrText xml:space="preserve"> PAGEREF _Toc296468959 \h </w:instrText>
            </w:r>
            <w:r>
              <w:rPr>
                <w:noProof/>
                <w:webHidden/>
              </w:rPr>
            </w:r>
            <w:r>
              <w:rPr>
                <w:noProof/>
                <w:webHidden/>
              </w:rPr>
              <w:fldChar w:fldCharType="separate"/>
            </w:r>
            <w:r>
              <w:rPr>
                <w:noProof/>
                <w:webHidden/>
              </w:rPr>
              <w:t>16</w:t>
            </w:r>
            <w:r>
              <w:rPr>
                <w:noProof/>
                <w:webHidden/>
              </w:rPr>
              <w:fldChar w:fldCharType="end"/>
            </w:r>
          </w:hyperlink>
        </w:p>
        <w:p w:rsidR="00CC241F" w:rsidRDefault="00CC241F">
          <w:pPr>
            <w:pStyle w:val="TDC2"/>
            <w:tabs>
              <w:tab w:val="left" w:pos="880"/>
              <w:tab w:val="right" w:leader="dot" w:pos="8828"/>
            </w:tabs>
            <w:rPr>
              <w:noProof/>
            </w:rPr>
          </w:pPr>
          <w:hyperlink w:anchor="_Toc296468960" w:history="1">
            <w:r w:rsidRPr="009B222C">
              <w:rPr>
                <w:rStyle w:val="Hipervnculo"/>
                <w:b/>
                <w:noProof/>
              </w:rPr>
              <w:t>2.3</w:t>
            </w:r>
            <w:r>
              <w:rPr>
                <w:noProof/>
              </w:rPr>
              <w:tab/>
            </w:r>
            <w:r w:rsidRPr="009B222C">
              <w:rPr>
                <w:rStyle w:val="Hipervnculo"/>
                <w:b/>
                <w:noProof/>
              </w:rPr>
              <w:t>Alcance</w:t>
            </w:r>
            <w:r>
              <w:rPr>
                <w:noProof/>
                <w:webHidden/>
              </w:rPr>
              <w:tab/>
            </w:r>
            <w:r>
              <w:rPr>
                <w:noProof/>
                <w:webHidden/>
              </w:rPr>
              <w:fldChar w:fldCharType="begin"/>
            </w:r>
            <w:r>
              <w:rPr>
                <w:noProof/>
                <w:webHidden/>
              </w:rPr>
              <w:instrText xml:space="preserve"> PAGEREF _Toc296468960 \h </w:instrText>
            </w:r>
            <w:r>
              <w:rPr>
                <w:noProof/>
                <w:webHidden/>
              </w:rPr>
            </w:r>
            <w:r>
              <w:rPr>
                <w:noProof/>
                <w:webHidden/>
              </w:rPr>
              <w:fldChar w:fldCharType="separate"/>
            </w:r>
            <w:r>
              <w:rPr>
                <w:noProof/>
                <w:webHidden/>
              </w:rPr>
              <w:t>17</w:t>
            </w:r>
            <w:r>
              <w:rPr>
                <w:noProof/>
                <w:webHidden/>
              </w:rPr>
              <w:fldChar w:fldCharType="end"/>
            </w:r>
          </w:hyperlink>
        </w:p>
        <w:p w:rsidR="00CC241F" w:rsidRDefault="00CC241F">
          <w:pPr>
            <w:pStyle w:val="TDC2"/>
            <w:tabs>
              <w:tab w:val="left" w:pos="880"/>
              <w:tab w:val="right" w:leader="dot" w:pos="8828"/>
            </w:tabs>
            <w:rPr>
              <w:noProof/>
            </w:rPr>
          </w:pPr>
          <w:hyperlink w:anchor="_Toc296468961" w:history="1">
            <w:r w:rsidRPr="009B222C">
              <w:rPr>
                <w:rStyle w:val="Hipervnculo"/>
                <w:b/>
                <w:noProof/>
              </w:rPr>
              <w:t>2.4</w:t>
            </w:r>
            <w:r>
              <w:rPr>
                <w:noProof/>
              </w:rPr>
              <w:tab/>
            </w:r>
            <w:r w:rsidRPr="009B222C">
              <w:rPr>
                <w:rStyle w:val="Hipervnculo"/>
                <w:b/>
                <w:noProof/>
              </w:rPr>
              <w:t>Organización del Proyecto</w:t>
            </w:r>
            <w:r>
              <w:rPr>
                <w:noProof/>
                <w:webHidden/>
              </w:rPr>
              <w:tab/>
            </w:r>
            <w:r>
              <w:rPr>
                <w:noProof/>
                <w:webHidden/>
              </w:rPr>
              <w:fldChar w:fldCharType="begin"/>
            </w:r>
            <w:r>
              <w:rPr>
                <w:noProof/>
                <w:webHidden/>
              </w:rPr>
              <w:instrText xml:space="preserve"> PAGEREF _Toc296468961 \h </w:instrText>
            </w:r>
            <w:r>
              <w:rPr>
                <w:noProof/>
                <w:webHidden/>
              </w:rPr>
            </w:r>
            <w:r>
              <w:rPr>
                <w:noProof/>
                <w:webHidden/>
              </w:rPr>
              <w:fldChar w:fldCharType="separate"/>
            </w:r>
            <w:r>
              <w:rPr>
                <w:noProof/>
                <w:webHidden/>
              </w:rPr>
              <w:t>18</w:t>
            </w:r>
            <w:r>
              <w:rPr>
                <w:noProof/>
                <w:webHidden/>
              </w:rPr>
              <w:fldChar w:fldCharType="end"/>
            </w:r>
          </w:hyperlink>
        </w:p>
        <w:p w:rsidR="00CC241F" w:rsidRDefault="00CC241F">
          <w:pPr>
            <w:pStyle w:val="TDC2"/>
            <w:tabs>
              <w:tab w:val="right" w:leader="dot" w:pos="8828"/>
            </w:tabs>
            <w:rPr>
              <w:noProof/>
            </w:rPr>
          </w:pPr>
          <w:hyperlink w:anchor="_Toc296468962" w:history="1">
            <w:r w:rsidRPr="009B222C">
              <w:rPr>
                <w:rStyle w:val="Hipervnculo"/>
                <w:b/>
                <w:noProof/>
              </w:rPr>
              <w:drawing>
                <wp:inline distT="0" distB="0" distL="0" distR="0" wp14:anchorId="6338B6FA" wp14:editId="11D08A29">
                  <wp:extent cx="5720316" cy="6996223"/>
                  <wp:effectExtent l="0" t="19050" r="0" b="1460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Pr>
                <w:noProof/>
                <w:webHidden/>
              </w:rPr>
              <w:tab/>
            </w:r>
            <w:r>
              <w:rPr>
                <w:noProof/>
                <w:webHidden/>
              </w:rPr>
              <w:fldChar w:fldCharType="begin"/>
            </w:r>
            <w:r>
              <w:rPr>
                <w:noProof/>
                <w:webHidden/>
              </w:rPr>
              <w:instrText xml:space="preserve"> PAGEREF _Toc296468962 \h </w:instrText>
            </w:r>
            <w:r>
              <w:rPr>
                <w:noProof/>
                <w:webHidden/>
              </w:rPr>
            </w:r>
            <w:r>
              <w:rPr>
                <w:noProof/>
                <w:webHidden/>
              </w:rPr>
              <w:fldChar w:fldCharType="separate"/>
            </w:r>
            <w:r>
              <w:rPr>
                <w:noProof/>
                <w:webHidden/>
              </w:rPr>
              <w:t>18</w:t>
            </w:r>
            <w:r>
              <w:rPr>
                <w:noProof/>
                <w:webHidden/>
              </w:rPr>
              <w:fldChar w:fldCharType="end"/>
            </w:r>
          </w:hyperlink>
        </w:p>
        <w:p w:rsidR="00CC241F" w:rsidRDefault="00CC241F">
          <w:pPr>
            <w:pStyle w:val="TDC2"/>
            <w:tabs>
              <w:tab w:val="right" w:leader="dot" w:pos="8828"/>
            </w:tabs>
            <w:rPr>
              <w:noProof/>
            </w:rPr>
          </w:pPr>
          <w:hyperlink w:anchor="_Toc296468963" w:history="1">
            <w:r w:rsidRPr="009B222C">
              <w:rPr>
                <w:rStyle w:val="Hipervnculo"/>
                <w:b/>
                <w:noProof/>
              </w:rPr>
              <w:t xml:space="preserve">Fuente: </w:t>
            </w:r>
            <w:r w:rsidRPr="009B222C">
              <w:rPr>
                <w:rStyle w:val="Hipervnculo"/>
                <w:noProof/>
              </w:rPr>
              <w:t>Elaboración Propia</w:t>
            </w:r>
            <w:r>
              <w:rPr>
                <w:noProof/>
                <w:webHidden/>
              </w:rPr>
              <w:tab/>
            </w:r>
            <w:r>
              <w:rPr>
                <w:noProof/>
                <w:webHidden/>
              </w:rPr>
              <w:fldChar w:fldCharType="begin"/>
            </w:r>
            <w:r>
              <w:rPr>
                <w:noProof/>
                <w:webHidden/>
              </w:rPr>
              <w:instrText xml:space="preserve"> PAGEREF _Toc296468963 \h </w:instrText>
            </w:r>
            <w:r>
              <w:rPr>
                <w:noProof/>
                <w:webHidden/>
              </w:rPr>
            </w:r>
            <w:r>
              <w:rPr>
                <w:noProof/>
                <w:webHidden/>
              </w:rPr>
              <w:fldChar w:fldCharType="separate"/>
            </w:r>
            <w:r>
              <w:rPr>
                <w:noProof/>
                <w:webHidden/>
              </w:rPr>
              <w:t>18</w:t>
            </w:r>
            <w:r>
              <w:rPr>
                <w:noProof/>
                <w:webHidden/>
              </w:rPr>
              <w:fldChar w:fldCharType="end"/>
            </w:r>
          </w:hyperlink>
        </w:p>
        <w:p w:rsidR="00CC241F" w:rsidRDefault="00CC241F">
          <w:pPr>
            <w:pStyle w:val="TDC3"/>
            <w:tabs>
              <w:tab w:val="left" w:pos="880"/>
              <w:tab w:val="right" w:leader="dot" w:pos="8828"/>
            </w:tabs>
            <w:rPr>
              <w:noProof/>
            </w:rPr>
          </w:pPr>
          <w:hyperlink w:anchor="_Toc296468964" w:history="1">
            <w:r w:rsidRPr="009B222C">
              <w:rPr>
                <w:rStyle w:val="Hipervnculo"/>
                <w:rFonts w:ascii="Symbol" w:hAnsi="Symbol"/>
                <w:noProof/>
              </w:rPr>
              <w:t></w:t>
            </w:r>
            <w:r>
              <w:rPr>
                <w:noProof/>
              </w:rPr>
              <w:tab/>
            </w:r>
            <w:r w:rsidRPr="009B222C">
              <w:rPr>
                <w:rStyle w:val="Hipervnculo"/>
                <w:rFonts w:eastAsia="Arial"/>
                <w:b/>
                <w:bCs/>
                <w:noProof/>
              </w:rPr>
              <w:t>Estructura del Proyecto</w:t>
            </w:r>
            <w:r>
              <w:rPr>
                <w:noProof/>
                <w:webHidden/>
              </w:rPr>
              <w:tab/>
            </w:r>
            <w:r>
              <w:rPr>
                <w:noProof/>
                <w:webHidden/>
              </w:rPr>
              <w:fldChar w:fldCharType="begin"/>
            </w:r>
            <w:r>
              <w:rPr>
                <w:noProof/>
                <w:webHidden/>
              </w:rPr>
              <w:instrText xml:space="preserve"> PAGEREF _Toc296468964 \h </w:instrText>
            </w:r>
            <w:r>
              <w:rPr>
                <w:noProof/>
                <w:webHidden/>
              </w:rPr>
            </w:r>
            <w:r>
              <w:rPr>
                <w:noProof/>
                <w:webHidden/>
              </w:rPr>
              <w:fldChar w:fldCharType="separate"/>
            </w:r>
            <w:r>
              <w:rPr>
                <w:noProof/>
                <w:webHidden/>
              </w:rPr>
              <w:t>19</w:t>
            </w:r>
            <w:r>
              <w:rPr>
                <w:noProof/>
                <w:webHidden/>
              </w:rPr>
              <w:fldChar w:fldCharType="end"/>
            </w:r>
          </w:hyperlink>
        </w:p>
        <w:p w:rsidR="00CC241F" w:rsidRDefault="00CC241F">
          <w:pPr>
            <w:pStyle w:val="TDC3"/>
            <w:tabs>
              <w:tab w:val="left" w:pos="880"/>
              <w:tab w:val="right" w:leader="dot" w:pos="8828"/>
            </w:tabs>
            <w:rPr>
              <w:noProof/>
            </w:rPr>
          </w:pPr>
          <w:hyperlink w:anchor="_Toc296468965" w:history="1">
            <w:r w:rsidRPr="009B222C">
              <w:rPr>
                <w:rStyle w:val="Hipervnculo"/>
                <w:rFonts w:ascii="Symbol" w:hAnsi="Symbol" w:cs="Times New Roman"/>
                <w:noProof/>
              </w:rPr>
              <w:t></w:t>
            </w:r>
            <w:r>
              <w:rPr>
                <w:noProof/>
              </w:rPr>
              <w:tab/>
            </w:r>
            <w:r w:rsidRPr="009B222C">
              <w:rPr>
                <w:rStyle w:val="Hipervnculo"/>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_Toc296468965 \h </w:instrText>
            </w:r>
            <w:r>
              <w:rPr>
                <w:noProof/>
                <w:webHidden/>
              </w:rPr>
            </w:r>
            <w:r>
              <w:rPr>
                <w:noProof/>
                <w:webHidden/>
              </w:rPr>
              <w:fldChar w:fldCharType="separate"/>
            </w:r>
            <w:r>
              <w:rPr>
                <w:noProof/>
                <w:webHidden/>
              </w:rPr>
              <w:t>19</w:t>
            </w:r>
            <w:r>
              <w:rPr>
                <w:noProof/>
                <w:webHidden/>
              </w:rPr>
              <w:fldChar w:fldCharType="end"/>
            </w:r>
          </w:hyperlink>
        </w:p>
        <w:p w:rsidR="00CC241F" w:rsidRDefault="00CC241F">
          <w:pPr>
            <w:pStyle w:val="TDC2"/>
            <w:tabs>
              <w:tab w:val="left" w:pos="880"/>
              <w:tab w:val="right" w:leader="dot" w:pos="8828"/>
            </w:tabs>
            <w:rPr>
              <w:noProof/>
            </w:rPr>
          </w:pPr>
          <w:hyperlink w:anchor="_Toc296468966" w:history="1">
            <w:r w:rsidRPr="009B222C">
              <w:rPr>
                <w:rStyle w:val="Hipervnculo"/>
                <w:b/>
                <w:noProof/>
              </w:rPr>
              <w:t>2.5</w:t>
            </w:r>
            <w:r>
              <w:rPr>
                <w:noProof/>
              </w:rPr>
              <w:tab/>
            </w:r>
            <w:r w:rsidRPr="009B222C">
              <w:rPr>
                <w:rStyle w:val="Hipervnculo"/>
                <w:b/>
                <w:noProof/>
              </w:rPr>
              <w:t>Metodología de Trabajo</w:t>
            </w:r>
            <w:r>
              <w:rPr>
                <w:noProof/>
                <w:webHidden/>
              </w:rPr>
              <w:tab/>
            </w:r>
            <w:r>
              <w:rPr>
                <w:noProof/>
                <w:webHidden/>
              </w:rPr>
              <w:fldChar w:fldCharType="begin"/>
            </w:r>
            <w:r>
              <w:rPr>
                <w:noProof/>
                <w:webHidden/>
              </w:rPr>
              <w:instrText xml:space="preserve"> PAGEREF _Toc296468966 \h </w:instrText>
            </w:r>
            <w:r>
              <w:rPr>
                <w:noProof/>
                <w:webHidden/>
              </w:rPr>
            </w:r>
            <w:r>
              <w:rPr>
                <w:noProof/>
                <w:webHidden/>
              </w:rPr>
              <w:fldChar w:fldCharType="separate"/>
            </w:r>
            <w:r>
              <w:rPr>
                <w:noProof/>
                <w:webHidden/>
              </w:rPr>
              <w:t>19</w:t>
            </w:r>
            <w:r>
              <w:rPr>
                <w:noProof/>
                <w:webHidden/>
              </w:rPr>
              <w:fldChar w:fldCharType="end"/>
            </w:r>
          </w:hyperlink>
        </w:p>
        <w:p w:rsidR="00CC241F" w:rsidRDefault="00CC241F">
          <w:pPr>
            <w:pStyle w:val="TDC3"/>
            <w:tabs>
              <w:tab w:val="left" w:pos="1320"/>
              <w:tab w:val="right" w:leader="dot" w:pos="8828"/>
            </w:tabs>
            <w:rPr>
              <w:noProof/>
            </w:rPr>
          </w:pPr>
          <w:hyperlink w:anchor="_Toc296468967" w:history="1">
            <w:r w:rsidRPr="009B222C">
              <w:rPr>
                <w:rStyle w:val="Hipervnculo"/>
                <w:b/>
                <w:noProof/>
              </w:rPr>
              <w:t>2.5.1</w:t>
            </w:r>
            <w:r>
              <w:rPr>
                <w:noProof/>
              </w:rPr>
              <w:tab/>
            </w:r>
            <w:r w:rsidRPr="009B222C">
              <w:rPr>
                <w:rStyle w:val="Hipervnculo"/>
                <w:b/>
                <w:noProof/>
              </w:rPr>
              <w:t>Framework Zachman</w:t>
            </w:r>
            <w:r>
              <w:rPr>
                <w:noProof/>
                <w:webHidden/>
              </w:rPr>
              <w:tab/>
            </w:r>
            <w:r>
              <w:rPr>
                <w:noProof/>
                <w:webHidden/>
              </w:rPr>
              <w:fldChar w:fldCharType="begin"/>
            </w:r>
            <w:r>
              <w:rPr>
                <w:noProof/>
                <w:webHidden/>
              </w:rPr>
              <w:instrText xml:space="preserve"> PAGEREF _Toc296468967 \h </w:instrText>
            </w:r>
            <w:r>
              <w:rPr>
                <w:noProof/>
                <w:webHidden/>
              </w:rPr>
            </w:r>
            <w:r>
              <w:rPr>
                <w:noProof/>
                <w:webHidden/>
              </w:rPr>
              <w:fldChar w:fldCharType="separate"/>
            </w:r>
            <w:r>
              <w:rPr>
                <w:noProof/>
                <w:webHidden/>
              </w:rPr>
              <w:t>20</w:t>
            </w:r>
            <w:r>
              <w:rPr>
                <w:noProof/>
                <w:webHidden/>
              </w:rPr>
              <w:fldChar w:fldCharType="end"/>
            </w:r>
          </w:hyperlink>
        </w:p>
        <w:p w:rsidR="00CC241F" w:rsidRDefault="00CC241F">
          <w:pPr>
            <w:pStyle w:val="TDC3"/>
            <w:tabs>
              <w:tab w:val="left" w:pos="1320"/>
              <w:tab w:val="right" w:leader="dot" w:pos="8828"/>
            </w:tabs>
            <w:rPr>
              <w:noProof/>
            </w:rPr>
          </w:pPr>
          <w:hyperlink w:anchor="_Toc296468968" w:history="1">
            <w:r w:rsidRPr="009B222C">
              <w:rPr>
                <w:rStyle w:val="Hipervnculo"/>
                <w:b/>
                <w:noProof/>
                <w:lang w:val="en-US"/>
              </w:rPr>
              <w:t>2.5.2</w:t>
            </w:r>
            <w:r>
              <w:rPr>
                <w:noProof/>
              </w:rPr>
              <w:tab/>
            </w:r>
            <w:r w:rsidRPr="009B222C">
              <w:rPr>
                <w:rStyle w:val="Hipervnculo"/>
                <w:b/>
                <w:noProof/>
                <w:lang w:val="en-US"/>
              </w:rPr>
              <w:t>EUP – Enterprise Unified Process</w:t>
            </w:r>
            <w:r>
              <w:rPr>
                <w:noProof/>
                <w:webHidden/>
              </w:rPr>
              <w:tab/>
            </w:r>
            <w:r>
              <w:rPr>
                <w:noProof/>
                <w:webHidden/>
              </w:rPr>
              <w:fldChar w:fldCharType="begin"/>
            </w:r>
            <w:r>
              <w:rPr>
                <w:noProof/>
                <w:webHidden/>
              </w:rPr>
              <w:instrText xml:space="preserve"> PAGEREF _Toc296468968 \h </w:instrText>
            </w:r>
            <w:r>
              <w:rPr>
                <w:noProof/>
                <w:webHidden/>
              </w:rPr>
            </w:r>
            <w:r>
              <w:rPr>
                <w:noProof/>
                <w:webHidden/>
              </w:rPr>
              <w:fldChar w:fldCharType="separate"/>
            </w:r>
            <w:r>
              <w:rPr>
                <w:noProof/>
                <w:webHidden/>
              </w:rPr>
              <w:t>21</w:t>
            </w:r>
            <w:r>
              <w:rPr>
                <w:noProof/>
                <w:webHidden/>
              </w:rPr>
              <w:fldChar w:fldCharType="end"/>
            </w:r>
          </w:hyperlink>
        </w:p>
        <w:p w:rsidR="00CC241F" w:rsidRDefault="00CC241F">
          <w:pPr>
            <w:pStyle w:val="TDC2"/>
            <w:tabs>
              <w:tab w:val="right" w:leader="dot" w:pos="8828"/>
            </w:tabs>
            <w:rPr>
              <w:noProof/>
            </w:rPr>
          </w:pPr>
          <w:hyperlink w:anchor="_Toc296468969" w:history="1">
            <w:r w:rsidRPr="009B222C">
              <w:rPr>
                <w:rStyle w:val="Hipervnculo"/>
                <w:b/>
                <w:noProof/>
              </w:rPr>
              <w:t xml:space="preserve">Fuente: </w:t>
            </w:r>
            <w:r w:rsidRPr="009B222C">
              <w:rPr>
                <w:rStyle w:val="Hipervnculo"/>
                <w:noProof/>
              </w:rPr>
              <w:t>Enterprise Unified Process</w:t>
            </w:r>
            <w:r>
              <w:rPr>
                <w:noProof/>
                <w:webHidden/>
              </w:rPr>
              <w:tab/>
            </w:r>
            <w:r>
              <w:rPr>
                <w:noProof/>
                <w:webHidden/>
              </w:rPr>
              <w:fldChar w:fldCharType="begin"/>
            </w:r>
            <w:r>
              <w:rPr>
                <w:noProof/>
                <w:webHidden/>
              </w:rPr>
              <w:instrText xml:space="preserve"> PAGEREF _Toc296468969 \h </w:instrText>
            </w:r>
            <w:r>
              <w:rPr>
                <w:noProof/>
                <w:webHidden/>
              </w:rPr>
            </w:r>
            <w:r>
              <w:rPr>
                <w:noProof/>
                <w:webHidden/>
              </w:rPr>
              <w:fldChar w:fldCharType="separate"/>
            </w:r>
            <w:r>
              <w:rPr>
                <w:noProof/>
                <w:webHidden/>
              </w:rPr>
              <w:t>21</w:t>
            </w:r>
            <w:r>
              <w:rPr>
                <w:noProof/>
                <w:webHidden/>
              </w:rPr>
              <w:fldChar w:fldCharType="end"/>
            </w:r>
          </w:hyperlink>
        </w:p>
        <w:p w:rsidR="00CC241F" w:rsidRDefault="00CC241F">
          <w:pPr>
            <w:pStyle w:val="TDC3"/>
            <w:tabs>
              <w:tab w:val="left" w:pos="1320"/>
              <w:tab w:val="right" w:leader="dot" w:pos="8828"/>
            </w:tabs>
            <w:rPr>
              <w:noProof/>
            </w:rPr>
          </w:pPr>
          <w:hyperlink w:anchor="_Toc296468970" w:history="1">
            <w:r w:rsidRPr="009B222C">
              <w:rPr>
                <w:rStyle w:val="Hipervnculo"/>
                <w:b/>
                <w:noProof/>
                <w:lang w:val="en-US"/>
              </w:rPr>
              <w:t>2.5.3</w:t>
            </w:r>
            <w:r>
              <w:rPr>
                <w:noProof/>
              </w:rPr>
              <w:tab/>
            </w:r>
            <w:r w:rsidRPr="009B222C">
              <w:rPr>
                <w:rStyle w:val="Hipervnculo"/>
                <w:b/>
                <w:noProof/>
                <w:lang w:val="en-US"/>
              </w:rPr>
              <w:t>Project Management Body of Knowledge (PMBOK)</w:t>
            </w:r>
            <w:r>
              <w:rPr>
                <w:noProof/>
                <w:webHidden/>
              </w:rPr>
              <w:tab/>
            </w:r>
            <w:r>
              <w:rPr>
                <w:noProof/>
                <w:webHidden/>
              </w:rPr>
              <w:fldChar w:fldCharType="begin"/>
            </w:r>
            <w:r>
              <w:rPr>
                <w:noProof/>
                <w:webHidden/>
              </w:rPr>
              <w:instrText xml:space="preserve"> PAGEREF _Toc296468970 \h </w:instrText>
            </w:r>
            <w:r>
              <w:rPr>
                <w:noProof/>
                <w:webHidden/>
              </w:rPr>
            </w:r>
            <w:r>
              <w:rPr>
                <w:noProof/>
                <w:webHidden/>
              </w:rPr>
              <w:fldChar w:fldCharType="separate"/>
            </w:r>
            <w:r>
              <w:rPr>
                <w:noProof/>
                <w:webHidden/>
              </w:rPr>
              <w:t>22</w:t>
            </w:r>
            <w:r>
              <w:rPr>
                <w:noProof/>
                <w:webHidden/>
              </w:rPr>
              <w:fldChar w:fldCharType="end"/>
            </w:r>
          </w:hyperlink>
        </w:p>
        <w:p w:rsidR="00CC241F" w:rsidRDefault="00CC241F">
          <w:pPr>
            <w:pStyle w:val="TDC2"/>
            <w:tabs>
              <w:tab w:val="left" w:pos="880"/>
              <w:tab w:val="right" w:leader="dot" w:pos="8828"/>
            </w:tabs>
            <w:rPr>
              <w:noProof/>
            </w:rPr>
          </w:pPr>
          <w:hyperlink w:anchor="_Toc296468971" w:history="1">
            <w:r w:rsidRPr="009B222C">
              <w:rPr>
                <w:rStyle w:val="Hipervnculo"/>
                <w:rFonts w:ascii="Times New Roman" w:hAnsi="Times New Roman" w:cs="Times New Roman"/>
                <w:noProof/>
              </w:rPr>
              <w:t>2.6</w:t>
            </w:r>
            <w:r>
              <w:rPr>
                <w:noProof/>
              </w:rPr>
              <w:tab/>
            </w:r>
            <w:r w:rsidRPr="009B222C">
              <w:rPr>
                <w:rStyle w:val="Hipervnculo"/>
                <w:rFonts w:ascii="Times New Roman" w:hAnsi="Times New Roman" w:cs="Times New Roman"/>
                <w:noProof/>
              </w:rPr>
              <w:t>Riesgos del Proyecto</w:t>
            </w:r>
            <w:r>
              <w:rPr>
                <w:noProof/>
                <w:webHidden/>
              </w:rPr>
              <w:tab/>
            </w:r>
            <w:r>
              <w:rPr>
                <w:noProof/>
                <w:webHidden/>
              </w:rPr>
              <w:fldChar w:fldCharType="begin"/>
            </w:r>
            <w:r>
              <w:rPr>
                <w:noProof/>
                <w:webHidden/>
              </w:rPr>
              <w:instrText xml:space="preserve"> PAGEREF _Toc296468971 \h </w:instrText>
            </w:r>
            <w:r>
              <w:rPr>
                <w:noProof/>
                <w:webHidden/>
              </w:rPr>
            </w:r>
            <w:r>
              <w:rPr>
                <w:noProof/>
                <w:webHidden/>
              </w:rPr>
              <w:fldChar w:fldCharType="separate"/>
            </w:r>
            <w:r>
              <w:rPr>
                <w:noProof/>
                <w:webHidden/>
              </w:rPr>
              <w:t>25</w:t>
            </w:r>
            <w:r>
              <w:rPr>
                <w:noProof/>
                <w:webHidden/>
              </w:rPr>
              <w:fldChar w:fldCharType="end"/>
            </w:r>
          </w:hyperlink>
        </w:p>
        <w:p w:rsidR="00CC241F" w:rsidRDefault="00CC241F">
          <w:pPr>
            <w:pStyle w:val="TDC1"/>
            <w:rPr>
              <w:rFonts w:asciiTheme="minorHAnsi" w:hAnsiTheme="minorHAnsi" w:cstheme="minorBidi"/>
              <w:b w:val="0"/>
              <w:sz w:val="22"/>
              <w:szCs w:val="22"/>
            </w:rPr>
          </w:pPr>
          <w:hyperlink w:anchor="_Toc296468972" w:history="1">
            <w:r w:rsidRPr="009B222C">
              <w:rPr>
                <w:rStyle w:val="Hipervnculo"/>
              </w:rPr>
              <w:t>CAPÍTULO 3</w:t>
            </w:r>
            <w:r>
              <w:rPr>
                <w:webHidden/>
              </w:rPr>
              <w:tab/>
            </w:r>
            <w:r>
              <w:rPr>
                <w:webHidden/>
              </w:rPr>
              <w:fldChar w:fldCharType="begin"/>
            </w:r>
            <w:r>
              <w:rPr>
                <w:webHidden/>
              </w:rPr>
              <w:instrText xml:space="preserve"> PAGEREF _Toc296468972 \h </w:instrText>
            </w:r>
            <w:r>
              <w:rPr>
                <w:webHidden/>
              </w:rPr>
            </w:r>
            <w:r>
              <w:rPr>
                <w:webHidden/>
              </w:rPr>
              <w:fldChar w:fldCharType="separate"/>
            </w:r>
            <w:r>
              <w:rPr>
                <w:webHidden/>
              </w:rPr>
              <w:t>26</w:t>
            </w:r>
            <w:r>
              <w:rPr>
                <w:webHidden/>
              </w:rPr>
              <w:fldChar w:fldCharType="end"/>
            </w:r>
          </w:hyperlink>
        </w:p>
        <w:p w:rsidR="00CC241F" w:rsidRDefault="00CC241F">
          <w:pPr>
            <w:pStyle w:val="TDC1"/>
            <w:rPr>
              <w:rFonts w:asciiTheme="minorHAnsi" w:hAnsiTheme="minorHAnsi" w:cstheme="minorBidi"/>
              <w:b w:val="0"/>
              <w:sz w:val="22"/>
              <w:szCs w:val="22"/>
            </w:rPr>
          </w:pPr>
          <w:hyperlink w:anchor="_Toc296468973" w:history="1">
            <w:r w:rsidRPr="009B222C">
              <w:rPr>
                <w:rStyle w:val="Hipervnculo"/>
              </w:rPr>
              <w:t>ARQUITECTURA DE NEGOCIOS DE LA OFICINA CENTRAL DE FE Y ALEGRÍA PERÚ</w:t>
            </w:r>
            <w:r>
              <w:rPr>
                <w:webHidden/>
              </w:rPr>
              <w:tab/>
            </w:r>
            <w:r>
              <w:rPr>
                <w:webHidden/>
              </w:rPr>
              <w:fldChar w:fldCharType="begin"/>
            </w:r>
            <w:r>
              <w:rPr>
                <w:webHidden/>
              </w:rPr>
              <w:instrText xml:space="preserve"> PAGEREF _Toc296468973 \h </w:instrText>
            </w:r>
            <w:r>
              <w:rPr>
                <w:webHidden/>
              </w:rPr>
            </w:r>
            <w:r>
              <w:rPr>
                <w:webHidden/>
              </w:rPr>
              <w:fldChar w:fldCharType="separate"/>
            </w:r>
            <w:r>
              <w:rPr>
                <w:webHidden/>
              </w:rPr>
              <w:t>26</w:t>
            </w:r>
            <w:r>
              <w:rPr>
                <w:webHidden/>
              </w:rPr>
              <w:fldChar w:fldCharType="end"/>
            </w:r>
          </w:hyperlink>
        </w:p>
        <w:p w:rsidR="00CC241F" w:rsidRDefault="00CC241F">
          <w:pPr>
            <w:pStyle w:val="TDC2"/>
            <w:tabs>
              <w:tab w:val="left" w:pos="880"/>
              <w:tab w:val="right" w:leader="dot" w:pos="8828"/>
            </w:tabs>
            <w:rPr>
              <w:noProof/>
            </w:rPr>
          </w:pPr>
          <w:hyperlink w:anchor="_Toc296468974" w:history="1">
            <w:r w:rsidRPr="009B222C">
              <w:rPr>
                <w:rStyle w:val="Hipervnculo"/>
                <w:rFonts w:ascii="Times New Roman" w:eastAsia="Times New Roman" w:hAnsi="Times New Roman" w:cs="Times New Roman"/>
                <w:noProof/>
              </w:rPr>
              <w:t>3.1</w:t>
            </w:r>
            <w:r>
              <w:rPr>
                <w:noProof/>
              </w:rPr>
              <w:tab/>
            </w:r>
            <w:r w:rsidRPr="009B222C">
              <w:rPr>
                <w:rStyle w:val="Hipervnculo"/>
                <w:rFonts w:ascii="Times New Roman" w:eastAsia="Times New Roman" w:hAnsi="Times New Roman" w:cs="Times New Roman"/>
                <w:noProof/>
              </w:rPr>
              <w:t>Información de la Oficina Central Fe y Alegría Perú</w:t>
            </w:r>
            <w:r>
              <w:rPr>
                <w:noProof/>
                <w:webHidden/>
              </w:rPr>
              <w:tab/>
            </w:r>
            <w:r>
              <w:rPr>
                <w:noProof/>
                <w:webHidden/>
              </w:rPr>
              <w:fldChar w:fldCharType="begin"/>
            </w:r>
            <w:r>
              <w:rPr>
                <w:noProof/>
                <w:webHidden/>
              </w:rPr>
              <w:instrText xml:space="preserve"> PAGEREF _Toc296468974 \h </w:instrText>
            </w:r>
            <w:r>
              <w:rPr>
                <w:noProof/>
                <w:webHidden/>
              </w:rPr>
            </w:r>
            <w:r>
              <w:rPr>
                <w:noProof/>
                <w:webHidden/>
              </w:rPr>
              <w:fldChar w:fldCharType="separate"/>
            </w:r>
            <w:r>
              <w:rPr>
                <w:noProof/>
                <w:webHidden/>
              </w:rPr>
              <w:t>27</w:t>
            </w:r>
            <w:r>
              <w:rPr>
                <w:noProof/>
                <w:webHidden/>
              </w:rPr>
              <w:fldChar w:fldCharType="end"/>
            </w:r>
          </w:hyperlink>
        </w:p>
        <w:p w:rsidR="00CC241F" w:rsidRDefault="00CC241F">
          <w:pPr>
            <w:pStyle w:val="TDC2"/>
            <w:tabs>
              <w:tab w:val="left" w:pos="880"/>
              <w:tab w:val="right" w:leader="dot" w:pos="8828"/>
            </w:tabs>
            <w:rPr>
              <w:noProof/>
            </w:rPr>
          </w:pPr>
          <w:hyperlink w:anchor="_Toc296468975" w:history="1">
            <w:r w:rsidRPr="009B222C">
              <w:rPr>
                <w:rStyle w:val="Hipervnculo"/>
                <w:rFonts w:ascii="Times New Roman" w:eastAsia="Times New Roman" w:hAnsi="Times New Roman" w:cs="Times New Roman"/>
                <w:noProof/>
              </w:rPr>
              <w:t>3.2</w:t>
            </w:r>
            <w:r>
              <w:rPr>
                <w:noProof/>
              </w:rPr>
              <w:tab/>
            </w:r>
            <w:r w:rsidRPr="009B222C">
              <w:rPr>
                <w:rStyle w:val="Hipervnculo"/>
                <w:rFonts w:ascii="Times New Roman" w:eastAsia="Times New Roman" w:hAnsi="Times New Roman" w:cs="Times New Roman"/>
                <w:noProof/>
              </w:rPr>
              <w:t>Misión</w:t>
            </w:r>
            <w:r>
              <w:rPr>
                <w:noProof/>
                <w:webHidden/>
              </w:rPr>
              <w:tab/>
            </w:r>
            <w:r>
              <w:rPr>
                <w:noProof/>
                <w:webHidden/>
              </w:rPr>
              <w:fldChar w:fldCharType="begin"/>
            </w:r>
            <w:r>
              <w:rPr>
                <w:noProof/>
                <w:webHidden/>
              </w:rPr>
              <w:instrText xml:space="preserve"> PAGEREF _Toc296468975 \h </w:instrText>
            </w:r>
            <w:r>
              <w:rPr>
                <w:noProof/>
                <w:webHidden/>
              </w:rPr>
            </w:r>
            <w:r>
              <w:rPr>
                <w:noProof/>
                <w:webHidden/>
              </w:rPr>
              <w:fldChar w:fldCharType="separate"/>
            </w:r>
            <w:r>
              <w:rPr>
                <w:noProof/>
                <w:webHidden/>
              </w:rPr>
              <w:t>27</w:t>
            </w:r>
            <w:r>
              <w:rPr>
                <w:noProof/>
                <w:webHidden/>
              </w:rPr>
              <w:fldChar w:fldCharType="end"/>
            </w:r>
          </w:hyperlink>
        </w:p>
        <w:p w:rsidR="00CC241F" w:rsidRDefault="00CC241F">
          <w:pPr>
            <w:pStyle w:val="TDC2"/>
            <w:tabs>
              <w:tab w:val="left" w:pos="880"/>
              <w:tab w:val="right" w:leader="dot" w:pos="8828"/>
            </w:tabs>
            <w:rPr>
              <w:noProof/>
            </w:rPr>
          </w:pPr>
          <w:hyperlink w:anchor="_Toc296468976" w:history="1">
            <w:r w:rsidRPr="009B222C">
              <w:rPr>
                <w:rStyle w:val="Hipervnculo"/>
                <w:b/>
                <w:noProof/>
              </w:rPr>
              <w:t>3.3</w:t>
            </w:r>
            <w:r>
              <w:rPr>
                <w:noProof/>
              </w:rPr>
              <w:tab/>
            </w:r>
            <w:r w:rsidRPr="009B222C">
              <w:rPr>
                <w:rStyle w:val="Hipervnculo"/>
                <w:b/>
                <w:noProof/>
              </w:rPr>
              <w:t>Visión</w:t>
            </w:r>
            <w:r>
              <w:rPr>
                <w:noProof/>
                <w:webHidden/>
              </w:rPr>
              <w:tab/>
            </w:r>
            <w:r>
              <w:rPr>
                <w:noProof/>
                <w:webHidden/>
              </w:rPr>
              <w:fldChar w:fldCharType="begin"/>
            </w:r>
            <w:r>
              <w:rPr>
                <w:noProof/>
                <w:webHidden/>
              </w:rPr>
              <w:instrText xml:space="preserve"> PAGEREF _Toc296468976 \h </w:instrText>
            </w:r>
            <w:r>
              <w:rPr>
                <w:noProof/>
                <w:webHidden/>
              </w:rPr>
            </w:r>
            <w:r>
              <w:rPr>
                <w:noProof/>
                <w:webHidden/>
              </w:rPr>
              <w:fldChar w:fldCharType="separate"/>
            </w:r>
            <w:r>
              <w:rPr>
                <w:noProof/>
                <w:webHidden/>
              </w:rPr>
              <w:t>28</w:t>
            </w:r>
            <w:r>
              <w:rPr>
                <w:noProof/>
                <w:webHidden/>
              </w:rPr>
              <w:fldChar w:fldCharType="end"/>
            </w:r>
          </w:hyperlink>
        </w:p>
        <w:p w:rsidR="00CC241F" w:rsidRDefault="00CC241F">
          <w:pPr>
            <w:pStyle w:val="TDC2"/>
            <w:tabs>
              <w:tab w:val="left" w:pos="880"/>
              <w:tab w:val="right" w:leader="dot" w:pos="8828"/>
            </w:tabs>
            <w:rPr>
              <w:noProof/>
            </w:rPr>
          </w:pPr>
          <w:hyperlink w:anchor="_Toc296468977" w:history="1">
            <w:r w:rsidRPr="009B222C">
              <w:rPr>
                <w:rStyle w:val="Hipervnculo"/>
                <w:b/>
                <w:noProof/>
              </w:rPr>
              <w:t>3.4</w:t>
            </w:r>
            <w:r>
              <w:rPr>
                <w:noProof/>
              </w:rPr>
              <w:tab/>
            </w:r>
            <w:r w:rsidRPr="009B222C">
              <w:rPr>
                <w:rStyle w:val="Hipervnculo"/>
                <w:b/>
                <w:noProof/>
              </w:rPr>
              <w:t>Organigrama Empresarial</w:t>
            </w:r>
            <w:r>
              <w:rPr>
                <w:noProof/>
                <w:webHidden/>
              </w:rPr>
              <w:tab/>
            </w:r>
            <w:r>
              <w:rPr>
                <w:noProof/>
                <w:webHidden/>
              </w:rPr>
              <w:fldChar w:fldCharType="begin"/>
            </w:r>
            <w:r>
              <w:rPr>
                <w:noProof/>
                <w:webHidden/>
              </w:rPr>
              <w:instrText xml:space="preserve"> PAGEREF _Toc296468977 \h </w:instrText>
            </w:r>
            <w:r>
              <w:rPr>
                <w:noProof/>
                <w:webHidden/>
              </w:rPr>
            </w:r>
            <w:r>
              <w:rPr>
                <w:noProof/>
                <w:webHidden/>
              </w:rPr>
              <w:fldChar w:fldCharType="separate"/>
            </w:r>
            <w:r>
              <w:rPr>
                <w:noProof/>
                <w:webHidden/>
              </w:rPr>
              <w:t>28</w:t>
            </w:r>
            <w:r>
              <w:rPr>
                <w:noProof/>
                <w:webHidden/>
              </w:rPr>
              <w:fldChar w:fldCharType="end"/>
            </w:r>
          </w:hyperlink>
        </w:p>
        <w:p w:rsidR="00CC241F" w:rsidRDefault="00CC241F">
          <w:pPr>
            <w:pStyle w:val="TDC2"/>
            <w:tabs>
              <w:tab w:val="left" w:pos="880"/>
              <w:tab w:val="right" w:leader="dot" w:pos="8828"/>
            </w:tabs>
            <w:rPr>
              <w:noProof/>
            </w:rPr>
          </w:pPr>
          <w:hyperlink w:anchor="_Toc296468978" w:history="1">
            <w:r w:rsidRPr="009B222C">
              <w:rPr>
                <w:rStyle w:val="Hipervnculo"/>
                <w:b/>
                <w:noProof/>
              </w:rPr>
              <w:t>3.5</w:t>
            </w:r>
            <w:r>
              <w:rPr>
                <w:noProof/>
              </w:rPr>
              <w:tab/>
            </w:r>
            <w:r w:rsidRPr="009B222C">
              <w:rPr>
                <w:rStyle w:val="Hipervnculo"/>
                <w:b/>
                <w:noProof/>
              </w:rPr>
              <w:t>Diagrama de Objetivos</w:t>
            </w:r>
            <w:r>
              <w:rPr>
                <w:noProof/>
                <w:webHidden/>
              </w:rPr>
              <w:tab/>
            </w:r>
            <w:r>
              <w:rPr>
                <w:noProof/>
                <w:webHidden/>
              </w:rPr>
              <w:fldChar w:fldCharType="begin"/>
            </w:r>
            <w:r>
              <w:rPr>
                <w:noProof/>
                <w:webHidden/>
              </w:rPr>
              <w:instrText xml:space="preserve"> PAGEREF _Toc296468978 \h </w:instrText>
            </w:r>
            <w:r>
              <w:rPr>
                <w:noProof/>
                <w:webHidden/>
              </w:rPr>
            </w:r>
            <w:r>
              <w:rPr>
                <w:noProof/>
                <w:webHidden/>
              </w:rPr>
              <w:fldChar w:fldCharType="separate"/>
            </w:r>
            <w:r>
              <w:rPr>
                <w:noProof/>
                <w:webHidden/>
              </w:rPr>
              <w:t>31</w:t>
            </w:r>
            <w:r>
              <w:rPr>
                <w:noProof/>
                <w:webHidden/>
              </w:rPr>
              <w:fldChar w:fldCharType="end"/>
            </w:r>
          </w:hyperlink>
        </w:p>
        <w:p w:rsidR="00CC241F" w:rsidRDefault="00CC241F">
          <w:pPr>
            <w:pStyle w:val="TDC2"/>
            <w:tabs>
              <w:tab w:val="left" w:pos="880"/>
              <w:tab w:val="right" w:leader="dot" w:pos="8828"/>
            </w:tabs>
            <w:rPr>
              <w:noProof/>
            </w:rPr>
          </w:pPr>
          <w:hyperlink w:anchor="_Toc296468979" w:history="1">
            <w:r w:rsidRPr="009B222C">
              <w:rPr>
                <w:rStyle w:val="Hipervnculo"/>
                <w:b/>
                <w:noProof/>
              </w:rPr>
              <w:t>3.6</w:t>
            </w:r>
            <w:r>
              <w:rPr>
                <w:noProof/>
              </w:rPr>
              <w:tab/>
            </w:r>
            <w:r w:rsidRPr="009B222C">
              <w:rPr>
                <w:rStyle w:val="Hipervnculo"/>
                <w:b/>
                <w:noProof/>
              </w:rPr>
              <w:t>Mapa de Procesos</w:t>
            </w:r>
            <w:r>
              <w:rPr>
                <w:noProof/>
                <w:webHidden/>
              </w:rPr>
              <w:tab/>
            </w:r>
            <w:r>
              <w:rPr>
                <w:noProof/>
                <w:webHidden/>
              </w:rPr>
              <w:fldChar w:fldCharType="begin"/>
            </w:r>
            <w:r>
              <w:rPr>
                <w:noProof/>
                <w:webHidden/>
              </w:rPr>
              <w:instrText xml:space="preserve"> PAGEREF _Toc296468979 \h </w:instrText>
            </w:r>
            <w:r>
              <w:rPr>
                <w:noProof/>
                <w:webHidden/>
              </w:rPr>
            </w:r>
            <w:r>
              <w:rPr>
                <w:noProof/>
                <w:webHidden/>
              </w:rPr>
              <w:fldChar w:fldCharType="separate"/>
            </w:r>
            <w:r>
              <w:rPr>
                <w:noProof/>
                <w:webHidden/>
              </w:rPr>
              <w:t>32</w:t>
            </w:r>
            <w:r>
              <w:rPr>
                <w:noProof/>
                <w:webHidden/>
              </w:rPr>
              <w:fldChar w:fldCharType="end"/>
            </w:r>
          </w:hyperlink>
        </w:p>
        <w:p w:rsidR="00CC241F" w:rsidRDefault="00CC241F">
          <w:pPr>
            <w:pStyle w:val="TDC2"/>
            <w:tabs>
              <w:tab w:val="left" w:pos="880"/>
              <w:tab w:val="right" w:leader="dot" w:pos="8828"/>
            </w:tabs>
            <w:rPr>
              <w:noProof/>
            </w:rPr>
          </w:pPr>
          <w:hyperlink w:anchor="_Toc296468980" w:history="1">
            <w:r w:rsidRPr="009B222C">
              <w:rPr>
                <w:rStyle w:val="Hipervnculo"/>
                <w:b/>
                <w:noProof/>
              </w:rPr>
              <w:t>3.7</w:t>
            </w:r>
            <w:r>
              <w:rPr>
                <w:noProof/>
              </w:rPr>
              <w:tab/>
            </w:r>
            <w:r w:rsidRPr="009B222C">
              <w:rPr>
                <w:rStyle w:val="Hipervnculo"/>
                <w:b/>
                <w:noProof/>
              </w:rPr>
              <w:t>Justificación de Macroprocesos Empresariales</w:t>
            </w:r>
            <w:r>
              <w:rPr>
                <w:noProof/>
                <w:webHidden/>
              </w:rPr>
              <w:tab/>
            </w:r>
            <w:r>
              <w:rPr>
                <w:noProof/>
                <w:webHidden/>
              </w:rPr>
              <w:fldChar w:fldCharType="begin"/>
            </w:r>
            <w:r>
              <w:rPr>
                <w:noProof/>
                <w:webHidden/>
              </w:rPr>
              <w:instrText xml:space="preserve"> PAGEREF _Toc296468980 \h </w:instrText>
            </w:r>
            <w:r>
              <w:rPr>
                <w:noProof/>
                <w:webHidden/>
              </w:rPr>
            </w:r>
            <w:r>
              <w:rPr>
                <w:noProof/>
                <w:webHidden/>
              </w:rPr>
              <w:fldChar w:fldCharType="separate"/>
            </w:r>
            <w:r>
              <w:rPr>
                <w:noProof/>
                <w:webHidden/>
              </w:rPr>
              <w:t>33</w:t>
            </w:r>
            <w:r>
              <w:rPr>
                <w:noProof/>
                <w:webHidden/>
              </w:rPr>
              <w:fldChar w:fldCharType="end"/>
            </w:r>
          </w:hyperlink>
        </w:p>
        <w:p w:rsidR="00CC241F" w:rsidRDefault="00CC241F">
          <w:pPr>
            <w:pStyle w:val="TDC2"/>
            <w:tabs>
              <w:tab w:val="left" w:pos="880"/>
              <w:tab w:val="right" w:leader="dot" w:pos="8828"/>
            </w:tabs>
            <w:rPr>
              <w:noProof/>
            </w:rPr>
          </w:pPr>
          <w:hyperlink w:anchor="_Toc296468981" w:history="1">
            <w:r w:rsidRPr="009B222C">
              <w:rPr>
                <w:rStyle w:val="Hipervnculo"/>
                <w:b/>
                <w:noProof/>
              </w:rPr>
              <w:t>3.8</w:t>
            </w:r>
            <w:r>
              <w:rPr>
                <w:noProof/>
              </w:rPr>
              <w:tab/>
            </w:r>
            <w:r w:rsidRPr="009B222C">
              <w:rPr>
                <w:rStyle w:val="Hipervnculo"/>
                <w:b/>
                <w:noProof/>
              </w:rPr>
              <w:t>Definición de Procesos</w:t>
            </w:r>
            <w:r>
              <w:rPr>
                <w:noProof/>
                <w:webHidden/>
              </w:rPr>
              <w:tab/>
            </w:r>
            <w:r>
              <w:rPr>
                <w:noProof/>
                <w:webHidden/>
              </w:rPr>
              <w:fldChar w:fldCharType="begin"/>
            </w:r>
            <w:r>
              <w:rPr>
                <w:noProof/>
                <w:webHidden/>
              </w:rPr>
              <w:instrText xml:space="preserve"> PAGEREF _Toc296468981 \h </w:instrText>
            </w:r>
            <w:r>
              <w:rPr>
                <w:noProof/>
                <w:webHidden/>
              </w:rPr>
            </w:r>
            <w:r>
              <w:rPr>
                <w:noProof/>
                <w:webHidden/>
              </w:rPr>
              <w:fldChar w:fldCharType="separate"/>
            </w:r>
            <w:r>
              <w:rPr>
                <w:noProof/>
                <w:webHidden/>
              </w:rPr>
              <w:t>40</w:t>
            </w:r>
            <w:r>
              <w:rPr>
                <w:noProof/>
                <w:webHidden/>
              </w:rPr>
              <w:fldChar w:fldCharType="end"/>
            </w:r>
          </w:hyperlink>
        </w:p>
        <w:p w:rsidR="00CC241F" w:rsidRDefault="00CC241F">
          <w:pPr>
            <w:pStyle w:val="TDC3"/>
            <w:tabs>
              <w:tab w:val="left" w:pos="1320"/>
              <w:tab w:val="right" w:leader="dot" w:pos="8828"/>
            </w:tabs>
            <w:rPr>
              <w:noProof/>
            </w:rPr>
          </w:pPr>
          <w:hyperlink w:anchor="_Toc296468982" w:history="1">
            <w:r w:rsidRPr="009B222C">
              <w:rPr>
                <w:rStyle w:val="Hipervnculo"/>
                <w:b/>
                <w:noProof/>
              </w:rPr>
              <w:t>3.8.1.</w:t>
            </w:r>
            <w:r>
              <w:rPr>
                <w:noProof/>
              </w:rPr>
              <w:tab/>
            </w:r>
            <w:r w:rsidRPr="009B222C">
              <w:rPr>
                <w:rStyle w:val="Hipervnculo"/>
                <w:b/>
                <w:noProof/>
              </w:rPr>
              <w:t>Macroproceso de Gestión de Obras Civiles</w:t>
            </w:r>
            <w:r>
              <w:rPr>
                <w:noProof/>
                <w:webHidden/>
              </w:rPr>
              <w:tab/>
            </w:r>
            <w:r>
              <w:rPr>
                <w:noProof/>
                <w:webHidden/>
              </w:rPr>
              <w:fldChar w:fldCharType="begin"/>
            </w:r>
            <w:r>
              <w:rPr>
                <w:noProof/>
                <w:webHidden/>
              </w:rPr>
              <w:instrText xml:space="preserve"> PAGEREF _Toc296468982 \h </w:instrText>
            </w:r>
            <w:r>
              <w:rPr>
                <w:noProof/>
                <w:webHidden/>
              </w:rPr>
            </w:r>
            <w:r>
              <w:rPr>
                <w:noProof/>
                <w:webHidden/>
              </w:rPr>
              <w:fldChar w:fldCharType="separate"/>
            </w:r>
            <w:r>
              <w:rPr>
                <w:noProof/>
                <w:webHidden/>
              </w:rPr>
              <w:t>40</w:t>
            </w:r>
            <w:r>
              <w:rPr>
                <w:noProof/>
                <w:webHidden/>
              </w:rPr>
              <w:fldChar w:fldCharType="end"/>
            </w:r>
          </w:hyperlink>
        </w:p>
        <w:p w:rsidR="00CC241F" w:rsidRDefault="00CC241F">
          <w:pPr>
            <w:pStyle w:val="TDC3"/>
            <w:tabs>
              <w:tab w:val="left" w:pos="1540"/>
              <w:tab w:val="right" w:leader="dot" w:pos="8828"/>
            </w:tabs>
            <w:rPr>
              <w:noProof/>
            </w:rPr>
          </w:pPr>
          <w:hyperlink w:anchor="_Toc296468983" w:history="1">
            <w:r w:rsidRPr="009B222C">
              <w:rPr>
                <w:rStyle w:val="Hipervnculo"/>
                <w:rFonts w:ascii="Times New Roman" w:eastAsia="Times New Roman" w:hAnsi="Times New Roman" w:cs="Times New Roman"/>
                <w:noProof/>
              </w:rPr>
              <w:t>3.8.1.2.</w:t>
            </w:r>
            <w:r>
              <w:rPr>
                <w:noProof/>
              </w:rPr>
              <w:tab/>
            </w:r>
            <w:r w:rsidRPr="009B222C">
              <w:rPr>
                <w:rStyle w:val="Hipervnculo"/>
                <w:rFonts w:ascii="Times New Roman" w:eastAsia="Times New Roman" w:hAnsi="Times New Roman" w:cs="Times New Roman"/>
                <w:noProof/>
              </w:rPr>
              <w:t>Proceso: Selección de Constructora</w:t>
            </w:r>
            <w:r>
              <w:rPr>
                <w:noProof/>
                <w:webHidden/>
              </w:rPr>
              <w:tab/>
            </w:r>
            <w:r>
              <w:rPr>
                <w:noProof/>
                <w:webHidden/>
              </w:rPr>
              <w:fldChar w:fldCharType="begin"/>
            </w:r>
            <w:r>
              <w:rPr>
                <w:noProof/>
                <w:webHidden/>
              </w:rPr>
              <w:instrText xml:space="preserve"> PAGEREF _Toc296468983 \h </w:instrText>
            </w:r>
            <w:r>
              <w:rPr>
                <w:noProof/>
                <w:webHidden/>
              </w:rPr>
            </w:r>
            <w:r>
              <w:rPr>
                <w:noProof/>
                <w:webHidden/>
              </w:rPr>
              <w:fldChar w:fldCharType="separate"/>
            </w:r>
            <w:r>
              <w:rPr>
                <w:noProof/>
                <w:webHidden/>
              </w:rPr>
              <w:t>51</w:t>
            </w:r>
            <w:r>
              <w:rPr>
                <w:noProof/>
                <w:webHidden/>
              </w:rPr>
              <w:fldChar w:fldCharType="end"/>
            </w:r>
          </w:hyperlink>
        </w:p>
        <w:p w:rsidR="00CC241F" w:rsidRDefault="00CC241F">
          <w:pPr>
            <w:pStyle w:val="TDC3"/>
            <w:tabs>
              <w:tab w:val="left" w:pos="1320"/>
              <w:tab w:val="right" w:leader="dot" w:pos="8828"/>
            </w:tabs>
            <w:rPr>
              <w:noProof/>
            </w:rPr>
          </w:pPr>
          <w:hyperlink w:anchor="_Toc296468984" w:history="1">
            <w:r w:rsidRPr="009B222C">
              <w:rPr>
                <w:rStyle w:val="Hipervnculo"/>
                <w:rFonts w:ascii="Times New Roman" w:eastAsia="Times New Roman" w:hAnsi="Times New Roman" w:cs="Times New Roman"/>
                <w:noProof/>
              </w:rPr>
              <w:t>3.8.2.</w:t>
            </w:r>
            <w:r>
              <w:rPr>
                <w:noProof/>
              </w:rPr>
              <w:tab/>
            </w:r>
            <w:r w:rsidRPr="009B222C">
              <w:rPr>
                <w:rStyle w:val="Hipervnculo"/>
                <w:rFonts w:ascii="Times New Roman" w:eastAsia="Times New Roman" w:hAnsi="Times New Roman" w:cs="Times New Roman"/>
                <w:noProof/>
              </w:rPr>
              <w:t>Macroproceso de Gestión de Abastecimiento</w:t>
            </w:r>
            <w:r>
              <w:rPr>
                <w:noProof/>
                <w:webHidden/>
              </w:rPr>
              <w:tab/>
            </w:r>
            <w:r>
              <w:rPr>
                <w:noProof/>
                <w:webHidden/>
              </w:rPr>
              <w:fldChar w:fldCharType="begin"/>
            </w:r>
            <w:r>
              <w:rPr>
                <w:noProof/>
                <w:webHidden/>
              </w:rPr>
              <w:instrText xml:space="preserve"> PAGEREF _Toc296468984 \h </w:instrText>
            </w:r>
            <w:r>
              <w:rPr>
                <w:noProof/>
                <w:webHidden/>
              </w:rPr>
            </w:r>
            <w:r>
              <w:rPr>
                <w:noProof/>
                <w:webHidden/>
              </w:rPr>
              <w:fldChar w:fldCharType="separate"/>
            </w:r>
            <w:r>
              <w:rPr>
                <w:noProof/>
                <w:webHidden/>
              </w:rPr>
              <w:t>59</w:t>
            </w:r>
            <w:r>
              <w:rPr>
                <w:noProof/>
                <w:webHidden/>
              </w:rPr>
              <w:fldChar w:fldCharType="end"/>
            </w:r>
          </w:hyperlink>
        </w:p>
        <w:p w:rsidR="00CC241F" w:rsidRDefault="00CC241F">
          <w:pPr>
            <w:pStyle w:val="TDC3"/>
            <w:tabs>
              <w:tab w:val="left" w:pos="1540"/>
              <w:tab w:val="right" w:leader="dot" w:pos="8828"/>
            </w:tabs>
            <w:rPr>
              <w:noProof/>
            </w:rPr>
          </w:pPr>
          <w:hyperlink w:anchor="_Toc296468985" w:history="1">
            <w:r w:rsidRPr="009B222C">
              <w:rPr>
                <w:rStyle w:val="Hipervnculo"/>
                <w:rFonts w:ascii="Times New Roman" w:eastAsia="Times New Roman" w:hAnsi="Times New Roman" w:cs="Times New Roman"/>
                <w:noProof/>
              </w:rPr>
              <w:t>3.8.2.1.</w:t>
            </w:r>
            <w:r>
              <w:rPr>
                <w:noProof/>
              </w:rPr>
              <w:tab/>
            </w:r>
            <w:r w:rsidRPr="009B222C">
              <w:rPr>
                <w:rStyle w:val="Hipervnculo"/>
                <w:rFonts w:ascii="Times New Roman" w:eastAsia="Times New Roman" w:hAnsi="Times New Roman" w:cs="Times New Roman"/>
                <w:noProof/>
              </w:rPr>
              <w:t>Proceso: Evaluación y Entrega de Fondos</w:t>
            </w:r>
            <w:r>
              <w:rPr>
                <w:noProof/>
                <w:webHidden/>
              </w:rPr>
              <w:tab/>
            </w:r>
            <w:r>
              <w:rPr>
                <w:noProof/>
                <w:webHidden/>
              </w:rPr>
              <w:fldChar w:fldCharType="begin"/>
            </w:r>
            <w:r>
              <w:rPr>
                <w:noProof/>
                <w:webHidden/>
              </w:rPr>
              <w:instrText xml:space="preserve"> PAGEREF _Toc296468985 \h </w:instrText>
            </w:r>
            <w:r>
              <w:rPr>
                <w:noProof/>
                <w:webHidden/>
              </w:rPr>
            </w:r>
            <w:r>
              <w:rPr>
                <w:noProof/>
                <w:webHidden/>
              </w:rPr>
              <w:fldChar w:fldCharType="separate"/>
            </w:r>
            <w:r>
              <w:rPr>
                <w:noProof/>
                <w:webHidden/>
              </w:rPr>
              <w:t>66</w:t>
            </w:r>
            <w:r>
              <w:rPr>
                <w:noProof/>
                <w:webHidden/>
              </w:rPr>
              <w:fldChar w:fldCharType="end"/>
            </w:r>
          </w:hyperlink>
        </w:p>
        <w:p w:rsidR="00CC241F" w:rsidRDefault="00CC241F">
          <w:pPr>
            <w:pStyle w:val="TDC3"/>
            <w:tabs>
              <w:tab w:val="left" w:pos="1540"/>
              <w:tab w:val="right" w:leader="dot" w:pos="8828"/>
            </w:tabs>
            <w:rPr>
              <w:noProof/>
            </w:rPr>
          </w:pPr>
          <w:hyperlink w:anchor="_Toc296468986" w:history="1">
            <w:r w:rsidRPr="009B222C">
              <w:rPr>
                <w:rStyle w:val="Hipervnculo"/>
                <w:rFonts w:ascii="Times New Roman" w:eastAsia="Times New Roman" w:hAnsi="Times New Roman" w:cs="Times New Roman"/>
                <w:noProof/>
              </w:rPr>
              <w:t>3.8.2.4.</w:t>
            </w:r>
            <w:r>
              <w:rPr>
                <w:noProof/>
              </w:rPr>
              <w:tab/>
            </w:r>
            <w:r w:rsidRPr="009B222C">
              <w:rPr>
                <w:rStyle w:val="Hipervnculo"/>
                <w:rFonts w:ascii="Times New Roman" w:eastAsia="Times New Roman" w:hAnsi="Times New Roman" w:cs="Times New Roman"/>
                <w:noProof/>
              </w:rPr>
              <w:t>Proceso: Realizar Cotización</w:t>
            </w:r>
            <w:r>
              <w:rPr>
                <w:noProof/>
                <w:webHidden/>
              </w:rPr>
              <w:tab/>
            </w:r>
            <w:r>
              <w:rPr>
                <w:noProof/>
                <w:webHidden/>
              </w:rPr>
              <w:fldChar w:fldCharType="begin"/>
            </w:r>
            <w:r>
              <w:rPr>
                <w:noProof/>
                <w:webHidden/>
              </w:rPr>
              <w:instrText xml:space="preserve"> PAGEREF _Toc296468986 \h </w:instrText>
            </w:r>
            <w:r>
              <w:rPr>
                <w:noProof/>
                <w:webHidden/>
              </w:rPr>
            </w:r>
            <w:r>
              <w:rPr>
                <w:noProof/>
                <w:webHidden/>
              </w:rPr>
              <w:fldChar w:fldCharType="separate"/>
            </w:r>
            <w:r>
              <w:rPr>
                <w:noProof/>
                <w:webHidden/>
              </w:rPr>
              <w:t>85</w:t>
            </w:r>
            <w:r>
              <w:rPr>
                <w:noProof/>
                <w:webHidden/>
              </w:rPr>
              <w:fldChar w:fldCharType="end"/>
            </w:r>
          </w:hyperlink>
        </w:p>
        <w:p w:rsidR="00CC241F" w:rsidRDefault="00CC241F">
          <w:pPr>
            <w:pStyle w:val="TDC3"/>
            <w:tabs>
              <w:tab w:val="left" w:pos="1540"/>
              <w:tab w:val="right" w:leader="dot" w:pos="8828"/>
            </w:tabs>
            <w:rPr>
              <w:noProof/>
            </w:rPr>
          </w:pPr>
          <w:hyperlink w:anchor="_Toc296468987" w:history="1">
            <w:r w:rsidRPr="009B222C">
              <w:rPr>
                <w:rStyle w:val="Hipervnculo"/>
                <w:rFonts w:ascii="Times New Roman" w:eastAsia="Times New Roman" w:hAnsi="Times New Roman" w:cs="Times New Roman"/>
                <w:noProof/>
              </w:rPr>
              <w:t>3.8.2.6.</w:t>
            </w:r>
            <w:r>
              <w:rPr>
                <w:noProof/>
              </w:rPr>
              <w:tab/>
            </w:r>
            <w:r w:rsidRPr="009B222C">
              <w:rPr>
                <w:rStyle w:val="Hipervnculo"/>
                <w:rFonts w:ascii="Times New Roman" w:eastAsia="Times New Roman" w:hAnsi="Times New Roman" w:cs="Times New Roman"/>
                <w:noProof/>
              </w:rPr>
              <w:t>Proceso: Compra de Bienes</w:t>
            </w:r>
            <w:r>
              <w:rPr>
                <w:noProof/>
                <w:webHidden/>
              </w:rPr>
              <w:tab/>
            </w:r>
            <w:r>
              <w:rPr>
                <w:noProof/>
                <w:webHidden/>
              </w:rPr>
              <w:fldChar w:fldCharType="begin"/>
            </w:r>
            <w:r>
              <w:rPr>
                <w:noProof/>
                <w:webHidden/>
              </w:rPr>
              <w:instrText xml:space="preserve"> PAGEREF _Toc296468987 \h </w:instrText>
            </w:r>
            <w:r>
              <w:rPr>
                <w:noProof/>
                <w:webHidden/>
              </w:rPr>
            </w:r>
            <w:r>
              <w:rPr>
                <w:noProof/>
                <w:webHidden/>
              </w:rPr>
              <w:fldChar w:fldCharType="separate"/>
            </w:r>
            <w:r>
              <w:rPr>
                <w:noProof/>
                <w:webHidden/>
              </w:rPr>
              <w:t>96</w:t>
            </w:r>
            <w:r>
              <w:rPr>
                <w:noProof/>
                <w:webHidden/>
              </w:rPr>
              <w:fldChar w:fldCharType="end"/>
            </w:r>
          </w:hyperlink>
        </w:p>
        <w:p w:rsidR="00CC241F" w:rsidRDefault="00CC241F">
          <w:pPr>
            <w:pStyle w:val="TDC3"/>
            <w:tabs>
              <w:tab w:val="left" w:pos="1320"/>
              <w:tab w:val="right" w:leader="dot" w:pos="8828"/>
            </w:tabs>
            <w:rPr>
              <w:noProof/>
            </w:rPr>
          </w:pPr>
          <w:hyperlink w:anchor="_Toc296468988" w:history="1">
            <w:r w:rsidRPr="009B222C">
              <w:rPr>
                <w:rStyle w:val="Hipervnculo"/>
                <w:rFonts w:ascii="Times New Roman" w:eastAsia="Times New Roman" w:hAnsi="Times New Roman" w:cs="Times New Roman"/>
                <w:noProof/>
              </w:rPr>
              <w:t>3.8.3.</w:t>
            </w:r>
            <w:r>
              <w:rPr>
                <w:noProof/>
              </w:rPr>
              <w:tab/>
            </w:r>
            <w:r w:rsidRPr="009B222C">
              <w:rPr>
                <w:rStyle w:val="Hipervnculo"/>
                <w:rFonts w:ascii="Times New Roman" w:eastAsia="Times New Roman" w:hAnsi="Times New Roman" w:cs="Times New Roman"/>
                <w:noProof/>
              </w:rPr>
              <w:t>Macroproceso: Gestión de Control de Pagos</w:t>
            </w:r>
            <w:r>
              <w:rPr>
                <w:noProof/>
                <w:webHidden/>
              </w:rPr>
              <w:tab/>
            </w:r>
            <w:r>
              <w:rPr>
                <w:noProof/>
                <w:webHidden/>
              </w:rPr>
              <w:fldChar w:fldCharType="begin"/>
            </w:r>
            <w:r>
              <w:rPr>
                <w:noProof/>
                <w:webHidden/>
              </w:rPr>
              <w:instrText xml:space="preserve"> PAGEREF _Toc296468988 \h </w:instrText>
            </w:r>
            <w:r>
              <w:rPr>
                <w:noProof/>
                <w:webHidden/>
              </w:rPr>
            </w:r>
            <w:r>
              <w:rPr>
                <w:noProof/>
                <w:webHidden/>
              </w:rPr>
              <w:fldChar w:fldCharType="separate"/>
            </w:r>
            <w:r>
              <w:rPr>
                <w:noProof/>
                <w:webHidden/>
              </w:rPr>
              <w:t>100</w:t>
            </w:r>
            <w:r>
              <w:rPr>
                <w:noProof/>
                <w:webHidden/>
              </w:rPr>
              <w:fldChar w:fldCharType="end"/>
            </w:r>
          </w:hyperlink>
        </w:p>
        <w:p w:rsidR="00CC241F" w:rsidRDefault="00CC241F">
          <w:pPr>
            <w:pStyle w:val="TDC3"/>
            <w:tabs>
              <w:tab w:val="left" w:pos="1540"/>
              <w:tab w:val="right" w:leader="dot" w:pos="8828"/>
            </w:tabs>
            <w:rPr>
              <w:noProof/>
            </w:rPr>
          </w:pPr>
          <w:hyperlink w:anchor="_Toc296468989" w:history="1">
            <w:r w:rsidRPr="009B222C">
              <w:rPr>
                <w:rStyle w:val="Hipervnculo"/>
                <w:rFonts w:ascii="Times New Roman" w:eastAsia="Times New Roman" w:hAnsi="Times New Roman" w:cs="Times New Roman"/>
                <w:noProof/>
              </w:rPr>
              <w:t>3.8.3.1.</w:t>
            </w:r>
            <w:r>
              <w:rPr>
                <w:noProof/>
              </w:rPr>
              <w:tab/>
            </w:r>
            <w:r w:rsidRPr="009B222C">
              <w:rPr>
                <w:rStyle w:val="Hipervnculo"/>
                <w:rFonts w:ascii="Times New Roman" w:eastAsia="Times New Roman" w:hAnsi="Times New Roman" w:cs="Times New Roman"/>
                <w:noProof/>
              </w:rPr>
              <w:t>Proceso: Pagos y Reposición de Caja Chica</w:t>
            </w:r>
            <w:r>
              <w:rPr>
                <w:noProof/>
                <w:webHidden/>
              </w:rPr>
              <w:tab/>
            </w:r>
            <w:r>
              <w:rPr>
                <w:noProof/>
                <w:webHidden/>
              </w:rPr>
              <w:fldChar w:fldCharType="begin"/>
            </w:r>
            <w:r>
              <w:rPr>
                <w:noProof/>
                <w:webHidden/>
              </w:rPr>
              <w:instrText xml:space="preserve"> PAGEREF _Toc296468989 \h </w:instrText>
            </w:r>
            <w:r>
              <w:rPr>
                <w:noProof/>
                <w:webHidden/>
              </w:rPr>
            </w:r>
            <w:r>
              <w:rPr>
                <w:noProof/>
                <w:webHidden/>
              </w:rPr>
              <w:fldChar w:fldCharType="separate"/>
            </w:r>
            <w:r>
              <w:rPr>
                <w:noProof/>
                <w:webHidden/>
              </w:rPr>
              <w:t>107</w:t>
            </w:r>
            <w:r>
              <w:rPr>
                <w:noProof/>
                <w:webHidden/>
              </w:rPr>
              <w:fldChar w:fldCharType="end"/>
            </w:r>
          </w:hyperlink>
        </w:p>
        <w:p w:rsidR="00CC241F" w:rsidRDefault="00CC241F">
          <w:pPr>
            <w:pStyle w:val="TDC3"/>
            <w:tabs>
              <w:tab w:val="left" w:pos="1540"/>
              <w:tab w:val="right" w:leader="dot" w:pos="8828"/>
            </w:tabs>
            <w:rPr>
              <w:noProof/>
            </w:rPr>
          </w:pPr>
          <w:hyperlink w:anchor="_Toc296468990" w:history="1">
            <w:r w:rsidRPr="009B222C">
              <w:rPr>
                <w:rStyle w:val="Hipervnculo"/>
                <w:rFonts w:ascii="Times New Roman" w:eastAsia="Times New Roman" w:hAnsi="Times New Roman" w:cs="Times New Roman"/>
                <w:noProof/>
              </w:rPr>
              <w:t>3.8.3.2.</w:t>
            </w:r>
            <w:r>
              <w:rPr>
                <w:noProof/>
              </w:rPr>
              <w:tab/>
            </w:r>
            <w:r w:rsidRPr="009B222C">
              <w:rPr>
                <w:rStyle w:val="Hipervnculo"/>
                <w:rFonts w:ascii="Times New Roman" w:eastAsia="Times New Roman" w:hAnsi="Times New Roman" w:cs="Times New Roman"/>
                <w:noProof/>
              </w:rPr>
              <w:t>Proceso: Arqueo de Caja</w:t>
            </w:r>
            <w:r>
              <w:rPr>
                <w:noProof/>
                <w:webHidden/>
              </w:rPr>
              <w:tab/>
            </w:r>
            <w:r>
              <w:rPr>
                <w:noProof/>
                <w:webHidden/>
              </w:rPr>
              <w:fldChar w:fldCharType="begin"/>
            </w:r>
            <w:r>
              <w:rPr>
                <w:noProof/>
                <w:webHidden/>
              </w:rPr>
              <w:instrText xml:space="preserve"> PAGEREF _Toc296468990 \h </w:instrText>
            </w:r>
            <w:r>
              <w:rPr>
                <w:noProof/>
                <w:webHidden/>
              </w:rPr>
            </w:r>
            <w:r>
              <w:rPr>
                <w:noProof/>
                <w:webHidden/>
              </w:rPr>
              <w:fldChar w:fldCharType="separate"/>
            </w:r>
            <w:r>
              <w:rPr>
                <w:noProof/>
                <w:webHidden/>
              </w:rPr>
              <w:t>114</w:t>
            </w:r>
            <w:r>
              <w:rPr>
                <w:noProof/>
                <w:webHidden/>
              </w:rPr>
              <w:fldChar w:fldCharType="end"/>
            </w:r>
          </w:hyperlink>
        </w:p>
        <w:p w:rsidR="00CC241F" w:rsidRDefault="00CC241F">
          <w:pPr>
            <w:pStyle w:val="TDC3"/>
            <w:tabs>
              <w:tab w:val="left" w:pos="1540"/>
              <w:tab w:val="right" w:leader="dot" w:pos="8828"/>
            </w:tabs>
            <w:rPr>
              <w:noProof/>
            </w:rPr>
          </w:pPr>
          <w:hyperlink w:anchor="_Toc296468991" w:history="1">
            <w:r w:rsidRPr="009B222C">
              <w:rPr>
                <w:rStyle w:val="Hipervnculo"/>
                <w:rFonts w:ascii="Times New Roman" w:eastAsia="Times New Roman" w:hAnsi="Times New Roman" w:cs="Times New Roman"/>
                <w:noProof/>
              </w:rPr>
              <w:t>3.8.3.3.</w:t>
            </w:r>
            <w:r>
              <w:rPr>
                <w:noProof/>
              </w:rPr>
              <w:tab/>
            </w:r>
            <w:r w:rsidRPr="009B222C">
              <w:rPr>
                <w:rStyle w:val="Hipervnculo"/>
                <w:rFonts w:ascii="Times New Roman" w:eastAsia="Times New Roman" w:hAnsi="Times New Roman" w:cs="Times New Roman"/>
                <w:noProof/>
              </w:rPr>
              <w:t>Proceso: Pago de Planilla de Remuneraciones</w:t>
            </w:r>
            <w:r>
              <w:rPr>
                <w:noProof/>
                <w:webHidden/>
              </w:rPr>
              <w:tab/>
            </w:r>
            <w:r>
              <w:rPr>
                <w:noProof/>
                <w:webHidden/>
              </w:rPr>
              <w:fldChar w:fldCharType="begin"/>
            </w:r>
            <w:r>
              <w:rPr>
                <w:noProof/>
                <w:webHidden/>
              </w:rPr>
              <w:instrText xml:space="preserve"> PAGEREF _Toc296468991 \h </w:instrText>
            </w:r>
            <w:r>
              <w:rPr>
                <w:noProof/>
                <w:webHidden/>
              </w:rPr>
            </w:r>
            <w:r>
              <w:rPr>
                <w:noProof/>
                <w:webHidden/>
              </w:rPr>
              <w:fldChar w:fldCharType="separate"/>
            </w:r>
            <w:r>
              <w:rPr>
                <w:noProof/>
                <w:webHidden/>
              </w:rPr>
              <w:t>119</w:t>
            </w:r>
            <w:r>
              <w:rPr>
                <w:noProof/>
                <w:webHidden/>
              </w:rPr>
              <w:fldChar w:fldCharType="end"/>
            </w:r>
          </w:hyperlink>
        </w:p>
        <w:p w:rsidR="00CC241F" w:rsidRDefault="00CC241F">
          <w:pPr>
            <w:pStyle w:val="TDC3"/>
            <w:tabs>
              <w:tab w:val="left" w:pos="1540"/>
              <w:tab w:val="right" w:leader="dot" w:pos="8828"/>
            </w:tabs>
            <w:rPr>
              <w:noProof/>
            </w:rPr>
          </w:pPr>
          <w:hyperlink w:anchor="_Toc296468992" w:history="1">
            <w:r w:rsidRPr="009B222C">
              <w:rPr>
                <w:rStyle w:val="Hipervnculo"/>
                <w:rFonts w:ascii="Times New Roman" w:eastAsia="Times New Roman" w:hAnsi="Times New Roman" w:cs="Times New Roman"/>
                <w:noProof/>
              </w:rPr>
              <w:t>3.8.3.4.</w:t>
            </w:r>
            <w:r>
              <w:rPr>
                <w:noProof/>
              </w:rPr>
              <w:tab/>
            </w:r>
            <w:r w:rsidRPr="009B222C">
              <w:rPr>
                <w:rStyle w:val="Hipervnculo"/>
                <w:rFonts w:ascii="Times New Roman" w:eastAsia="Times New Roman" w:hAnsi="Times New Roman" w:cs="Times New Roman"/>
                <w:noProof/>
              </w:rPr>
              <w:t>Proceso: Recepción y Pago de Comprobantes de Proveedores</w:t>
            </w:r>
            <w:r>
              <w:rPr>
                <w:noProof/>
                <w:webHidden/>
              </w:rPr>
              <w:tab/>
            </w:r>
            <w:r>
              <w:rPr>
                <w:noProof/>
                <w:webHidden/>
              </w:rPr>
              <w:fldChar w:fldCharType="begin"/>
            </w:r>
            <w:r>
              <w:rPr>
                <w:noProof/>
                <w:webHidden/>
              </w:rPr>
              <w:instrText xml:space="preserve"> PAGEREF _Toc296468992 \h </w:instrText>
            </w:r>
            <w:r>
              <w:rPr>
                <w:noProof/>
                <w:webHidden/>
              </w:rPr>
            </w:r>
            <w:r>
              <w:rPr>
                <w:noProof/>
                <w:webHidden/>
              </w:rPr>
              <w:fldChar w:fldCharType="separate"/>
            </w:r>
            <w:r>
              <w:rPr>
                <w:noProof/>
                <w:webHidden/>
              </w:rPr>
              <w:t>124</w:t>
            </w:r>
            <w:r>
              <w:rPr>
                <w:noProof/>
                <w:webHidden/>
              </w:rPr>
              <w:fldChar w:fldCharType="end"/>
            </w:r>
          </w:hyperlink>
        </w:p>
        <w:p w:rsidR="00CC241F" w:rsidRDefault="00CC241F">
          <w:pPr>
            <w:pStyle w:val="TDC3"/>
            <w:tabs>
              <w:tab w:val="left" w:pos="1540"/>
              <w:tab w:val="right" w:leader="dot" w:pos="8828"/>
            </w:tabs>
            <w:rPr>
              <w:noProof/>
            </w:rPr>
          </w:pPr>
          <w:hyperlink w:anchor="_Toc296468993" w:history="1">
            <w:r w:rsidRPr="009B222C">
              <w:rPr>
                <w:rStyle w:val="Hipervnculo"/>
                <w:rFonts w:ascii="Times New Roman" w:eastAsia="Times New Roman" w:hAnsi="Times New Roman" w:cs="Times New Roman"/>
                <w:noProof/>
              </w:rPr>
              <w:t>3.8.3.5.</w:t>
            </w:r>
            <w:r>
              <w:rPr>
                <w:noProof/>
              </w:rPr>
              <w:tab/>
            </w:r>
            <w:r w:rsidRPr="009B222C">
              <w:rPr>
                <w:rStyle w:val="Hipervnculo"/>
                <w:rFonts w:ascii="Times New Roman" w:eastAsia="Times New Roman" w:hAnsi="Times New Roman" w:cs="Times New Roman"/>
                <w:noProof/>
              </w:rPr>
              <w:t>Proceso: Recepción y Depósito de Efectivo a los Bancos</w:t>
            </w:r>
            <w:r>
              <w:rPr>
                <w:noProof/>
                <w:webHidden/>
              </w:rPr>
              <w:tab/>
            </w:r>
            <w:r>
              <w:rPr>
                <w:noProof/>
                <w:webHidden/>
              </w:rPr>
              <w:fldChar w:fldCharType="begin"/>
            </w:r>
            <w:r>
              <w:rPr>
                <w:noProof/>
                <w:webHidden/>
              </w:rPr>
              <w:instrText xml:space="preserve"> PAGEREF _Toc296468993 \h </w:instrText>
            </w:r>
            <w:r>
              <w:rPr>
                <w:noProof/>
                <w:webHidden/>
              </w:rPr>
            </w:r>
            <w:r>
              <w:rPr>
                <w:noProof/>
                <w:webHidden/>
              </w:rPr>
              <w:fldChar w:fldCharType="separate"/>
            </w:r>
            <w:r>
              <w:rPr>
                <w:noProof/>
                <w:webHidden/>
              </w:rPr>
              <w:t>131</w:t>
            </w:r>
            <w:r>
              <w:rPr>
                <w:noProof/>
                <w:webHidden/>
              </w:rPr>
              <w:fldChar w:fldCharType="end"/>
            </w:r>
          </w:hyperlink>
        </w:p>
        <w:p w:rsidR="00CC241F" w:rsidRDefault="00CC241F">
          <w:pPr>
            <w:pStyle w:val="TDC3"/>
            <w:tabs>
              <w:tab w:val="left" w:pos="1540"/>
              <w:tab w:val="right" w:leader="dot" w:pos="8828"/>
            </w:tabs>
            <w:rPr>
              <w:noProof/>
            </w:rPr>
          </w:pPr>
          <w:hyperlink w:anchor="_Toc296468994" w:history="1">
            <w:r w:rsidRPr="009B222C">
              <w:rPr>
                <w:rStyle w:val="Hipervnculo"/>
                <w:rFonts w:ascii="Times New Roman" w:eastAsia="Times New Roman" w:hAnsi="Times New Roman" w:cs="Times New Roman"/>
                <w:noProof/>
              </w:rPr>
              <w:t>3.8.3.6.</w:t>
            </w:r>
            <w:r>
              <w:rPr>
                <w:noProof/>
              </w:rPr>
              <w:tab/>
            </w:r>
            <w:r w:rsidRPr="009B222C">
              <w:rPr>
                <w:rStyle w:val="Hipervnculo"/>
                <w:rFonts w:ascii="Times New Roman" w:eastAsia="Times New Roman" w:hAnsi="Times New Roman" w:cs="Times New Roman"/>
                <w:noProof/>
              </w:rPr>
              <w:t>Proceso: Pago de Comprobantes de Obligaciones y Servicios</w:t>
            </w:r>
            <w:r>
              <w:rPr>
                <w:noProof/>
                <w:webHidden/>
              </w:rPr>
              <w:tab/>
            </w:r>
            <w:r>
              <w:rPr>
                <w:noProof/>
                <w:webHidden/>
              </w:rPr>
              <w:fldChar w:fldCharType="begin"/>
            </w:r>
            <w:r>
              <w:rPr>
                <w:noProof/>
                <w:webHidden/>
              </w:rPr>
              <w:instrText xml:space="preserve"> PAGEREF _Toc296468994 \h </w:instrText>
            </w:r>
            <w:r>
              <w:rPr>
                <w:noProof/>
                <w:webHidden/>
              </w:rPr>
            </w:r>
            <w:r>
              <w:rPr>
                <w:noProof/>
                <w:webHidden/>
              </w:rPr>
              <w:fldChar w:fldCharType="separate"/>
            </w:r>
            <w:r>
              <w:rPr>
                <w:noProof/>
                <w:webHidden/>
              </w:rPr>
              <w:t>136</w:t>
            </w:r>
            <w:r>
              <w:rPr>
                <w:noProof/>
                <w:webHidden/>
              </w:rPr>
              <w:fldChar w:fldCharType="end"/>
            </w:r>
          </w:hyperlink>
        </w:p>
        <w:p w:rsidR="00CC241F" w:rsidRDefault="00CC241F">
          <w:pPr>
            <w:pStyle w:val="TDC3"/>
            <w:tabs>
              <w:tab w:val="left" w:pos="1540"/>
              <w:tab w:val="right" w:leader="dot" w:pos="8828"/>
            </w:tabs>
            <w:rPr>
              <w:noProof/>
            </w:rPr>
          </w:pPr>
          <w:hyperlink w:anchor="_Toc296468995" w:history="1">
            <w:r w:rsidRPr="009B222C">
              <w:rPr>
                <w:rStyle w:val="Hipervnculo"/>
                <w:rFonts w:ascii="Times New Roman" w:eastAsia="Times New Roman" w:hAnsi="Times New Roman" w:cs="Times New Roman"/>
                <w:noProof/>
              </w:rPr>
              <w:t>3.8.3.7.</w:t>
            </w:r>
            <w:r>
              <w:rPr>
                <w:noProof/>
              </w:rPr>
              <w:tab/>
            </w:r>
            <w:r w:rsidRPr="009B222C">
              <w:rPr>
                <w:rStyle w:val="Hipervnculo"/>
                <w:rFonts w:ascii="Times New Roman" w:eastAsia="Times New Roman" w:hAnsi="Times New Roman" w:cs="Times New Roman"/>
                <w:noProof/>
              </w:rPr>
              <w:t>Proceso: Pago del Presupuesto de Construcción</w:t>
            </w:r>
            <w:r>
              <w:rPr>
                <w:noProof/>
                <w:webHidden/>
              </w:rPr>
              <w:tab/>
            </w:r>
            <w:r>
              <w:rPr>
                <w:noProof/>
                <w:webHidden/>
              </w:rPr>
              <w:fldChar w:fldCharType="begin"/>
            </w:r>
            <w:r>
              <w:rPr>
                <w:noProof/>
                <w:webHidden/>
              </w:rPr>
              <w:instrText xml:space="preserve"> PAGEREF _Toc296468995 \h </w:instrText>
            </w:r>
            <w:r>
              <w:rPr>
                <w:noProof/>
                <w:webHidden/>
              </w:rPr>
            </w:r>
            <w:r>
              <w:rPr>
                <w:noProof/>
                <w:webHidden/>
              </w:rPr>
              <w:fldChar w:fldCharType="separate"/>
            </w:r>
            <w:r>
              <w:rPr>
                <w:noProof/>
                <w:webHidden/>
              </w:rPr>
              <w:t>141</w:t>
            </w:r>
            <w:r>
              <w:rPr>
                <w:noProof/>
                <w:webHidden/>
              </w:rPr>
              <w:fldChar w:fldCharType="end"/>
            </w:r>
          </w:hyperlink>
        </w:p>
        <w:p w:rsidR="00CC241F" w:rsidRDefault="00CC241F">
          <w:pPr>
            <w:pStyle w:val="TDC3"/>
            <w:tabs>
              <w:tab w:val="left" w:pos="1320"/>
              <w:tab w:val="right" w:leader="dot" w:pos="8828"/>
            </w:tabs>
            <w:rPr>
              <w:noProof/>
            </w:rPr>
          </w:pPr>
          <w:hyperlink w:anchor="_Toc296468996" w:history="1">
            <w:r w:rsidRPr="009B222C">
              <w:rPr>
                <w:rStyle w:val="Hipervnculo"/>
                <w:rFonts w:ascii="Times New Roman" w:eastAsia="Times New Roman" w:hAnsi="Times New Roman" w:cs="Times New Roman"/>
                <w:noProof/>
              </w:rPr>
              <w:t>3.8.4.</w:t>
            </w:r>
            <w:r>
              <w:rPr>
                <w:noProof/>
              </w:rPr>
              <w:tab/>
            </w:r>
            <w:r w:rsidRPr="009B222C">
              <w:rPr>
                <w:rStyle w:val="Hipervnculo"/>
                <w:rFonts w:ascii="Times New Roman" w:eastAsia="Times New Roman" w:hAnsi="Times New Roman" w:cs="Times New Roman"/>
                <w:noProof/>
              </w:rPr>
              <w:t>Macroproceso: Contabilidad y Presupuestos</w:t>
            </w:r>
            <w:r>
              <w:rPr>
                <w:noProof/>
                <w:webHidden/>
              </w:rPr>
              <w:tab/>
            </w:r>
            <w:r>
              <w:rPr>
                <w:noProof/>
                <w:webHidden/>
              </w:rPr>
              <w:fldChar w:fldCharType="begin"/>
            </w:r>
            <w:r>
              <w:rPr>
                <w:noProof/>
                <w:webHidden/>
              </w:rPr>
              <w:instrText xml:space="preserve"> PAGEREF _Toc296468996 \h </w:instrText>
            </w:r>
            <w:r>
              <w:rPr>
                <w:noProof/>
                <w:webHidden/>
              </w:rPr>
            </w:r>
            <w:r>
              <w:rPr>
                <w:noProof/>
                <w:webHidden/>
              </w:rPr>
              <w:fldChar w:fldCharType="separate"/>
            </w:r>
            <w:r>
              <w:rPr>
                <w:noProof/>
                <w:webHidden/>
              </w:rPr>
              <w:t>148</w:t>
            </w:r>
            <w:r>
              <w:rPr>
                <w:noProof/>
                <w:webHidden/>
              </w:rPr>
              <w:fldChar w:fldCharType="end"/>
            </w:r>
          </w:hyperlink>
        </w:p>
        <w:p w:rsidR="00CC241F" w:rsidRDefault="00CC241F">
          <w:pPr>
            <w:pStyle w:val="TDC3"/>
            <w:tabs>
              <w:tab w:val="left" w:pos="1540"/>
              <w:tab w:val="right" w:leader="dot" w:pos="8828"/>
            </w:tabs>
            <w:rPr>
              <w:noProof/>
            </w:rPr>
          </w:pPr>
          <w:hyperlink w:anchor="_Toc296468997" w:history="1">
            <w:r w:rsidRPr="009B222C">
              <w:rPr>
                <w:rStyle w:val="Hipervnculo"/>
                <w:rFonts w:ascii="Times New Roman" w:eastAsia="Times New Roman" w:hAnsi="Times New Roman" w:cs="Times New Roman"/>
                <w:noProof/>
              </w:rPr>
              <w:t>3.8.4.1.</w:t>
            </w:r>
            <w:r>
              <w:rPr>
                <w:noProof/>
              </w:rPr>
              <w:tab/>
            </w:r>
            <w:r w:rsidRPr="009B222C">
              <w:rPr>
                <w:rStyle w:val="Hipervnculo"/>
                <w:rFonts w:ascii="Times New Roman" w:eastAsia="Times New Roman" w:hAnsi="Times New Roman" w:cs="Times New Roman"/>
                <w:noProof/>
              </w:rPr>
              <w:t>Proceso: Codificación de Proyecto</w:t>
            </w:r>
            <w:r>
              <w:rPr>
                <w:noProof/>
                <w:webHidden/>
              </w:rPr>
              <w:tab/>
            </w:r>
            <w:r>
              <w:rPr>
                <w:noProof/>
                <w:webHidden/>
              </w:rPr>
              <w:fldChar w:fldCharType="begin"/>
            </w:r>
            <w:r>
              <w:rPr>
                <w:noProof/>
                <w:webHidden/>
              </w:rPr>
              <w:instrText xml:space="preserve"> PAGEREF _Toc296468997 \h </w:instrText>
            </w:r>
            <w:r>
              <w:rPr>
                <w:noProof/>
                <w:webHidden/>
              </w:rPr>
            </w:r>
            <w:r>
              <w:rPr>
                <w:noProof/>
                <w:webHidden/>
              </w:rPr>
              <w:fldChar w:fldCharType="separate"/>
            </w:r>
            <w:r>
              <w:rPr>
                <w:noProof/>
                <w:webHidden/>
              </w:rPr>
              <w:t>153</w:t>
            </w:r>
            <w:r>
              <w:rPr>
                <w:noProof/>
                <w:webHidden/>
              </w:rPr>
              <w:fldChar w:fldCharType="end"/>
            </w:r>
          </w:hyperlink>
        </w:p>
        <w:p w:rsidR="00CC241F" w:rsidRDefault="00CC241F">
          <w:pPr>
            <w:pStyle w:val="TDC3"/>
            <w:tabs>
              <w:tab w:val="left" w:pos="1540"/>
              <w:tab w:val="right" w:leader="dot" w:pos="8828"/>
            </w:tabs>
            <w:rPr>
              <w:noProof/>
            </w:rPr>
          </w:pPr>
          <w:hyperlink w:anchor="_Toc296468998" w:history="1">
            <w:r w:rsidRPr="009B222C">
              <w:rPr>
                <w:rStyle w:val="Hipervnculo"/>
                <w:rFonts w:ascii="Times New Roman" w:eastAsia="Times New Roman" w:hAnsi="Times New Roman" w:cs="Times New Roman"/>
                <w:noProof/>
              </w:rPr>
              <w:t>3.8.4.2.</w:t>
            </w:r>
            <w:r>
              <w:rPr>
                <w:noProof/>
              </w:rPr>
              <w:tab/>
            </w:r>
            <w:r w:rsidRPr="009B222C">
              <w:rPr>
                <w:rStyle w:val="Hipervnculo"/>
                <w:rFonts w:ascii="Times New Roman" w:eastAsia="Times New Roman" w:hAnsi="Times New Roman" w:cs="Times New Roman"/>
                <w:noProof/>
              </w:rPr>
              <w:t>Proceso: Elaboración de Informe Financiero para Empresa Financiadora</w:t>
            </w:r>
            <w:r>
              <w:rPr>
                <w:noProof/>
                <w:webHidden/>
              </w:rPr>
              <w:tab/>
            </w:r>
            <w:r>
              <w:rPr>
                <w:noProof/>
                <w:webHidden/>
              </w:rPr>
              <w:fldChar w:fldCharType="begin"/>
            </w:r>
            <w:r>
              <w:rPr>
                <w:noProof/>
                <w:webHidden/>
              </w:rPr>
              <w:instrText xml:space="preserve"> PAGEREF _Toc296468998 \h </w:instrText>
            </w:r>
            <w:r>
              <w:rPr>
                <w:noProof/>
                <w:webHidden/>
              </w:rPr>
            </w:r>
            <w:r>
              <w:rPr>
                <w:noProof/>
                <w:webHidden/>
              </w:rPr>
              <w:fldChar w:fldCharType="separate"/>
            </w:r>
            <w:r>
              <w:rPr>
                <w:noProof/>
                <w:webHidden/>
              </w:rPr>
              <w:t>158</w:t>
            </w:r>
            <w:r>
              <w:rPr>
                <w:noProof/>
                <w:webHidden/>
              </w:rPr>
              <w:fldChar w:fldCharType="end"/>
            </w:r>
          </w:hyperlink>
        </w:p>
        <w:p w:rsidR="00CC241F" w:rsidRDefault="00CC241F">
          <w:pPr>
            <w:pStyle w:val="TDC3"/>
            <w:tabs>
              <w:tab w:val="left" w:pos="1540"/>
              <w:tab w:val="right" w:leader="dot" w:pos="8828"/>
            </w:tabs>
            <w:rPr>
              <w:noProof/>
            </w:rPr>
          </w:pPr>
          <w:hyperlink w:anchor="_Toc296468999" w:history="1">
            <w:r w:rsidRPr="009B222C">
              <w:rPr>
                <w:rStyle w:val="Hipervnculo"/>
                <w:rFonts w:ascii="Times New Roman" w:eastAsia="Times New Roman" w:hAnsi="Times New Roman" w:cs="Times New Roman"/>
                <w:noProof/>
              </w:rPr>
              <w:t>3.8.4.3.</w:t>
            </w:r>
            <w:r>
              <w:rPr>
                <w:noProof/>
              </w:rPr>
              <w:tab/>
            </w:r>
            <w:r w:rsidRPr="009B222C">
              <w:rPr>
                <w:rStyle w:val="Hipervnculo"/>
                <w:rFonts w:ascii="Times New Roman" w:eastAsia="Times New Roman" w:hAnsi="Times New Roman" w:cs="Times New Roman"/>
                <w:noProof/>
              </w:rPr>
              <w:t>Proceso: Auditoría Interna</w:t>
            </w:r>
            <w:r>
              <w:rPr>
                <w:noProof/>
                <w:webHidden/>
              </w:rPr>
              <w:tab/>
            </w:r>
            <w:r>
              <w:rPr>
                <w:noProof/>
                <w:webHidden/>
              </w:rPr>
              <w:fldChar w:fldCharType="begin"/>
            </w:r>
            <w:r>
              <w:rPr>
                <w:noProof/>
                <w:webHidden/>
              </w:rPr>
              <w:instrText xml:space="preserve"> PAGEREF _Toc296468999 \h </w:instrText>
            </w:r>
            <w:r>
              <w:rPr>
                <w:noProof/>
                <w:webHidden/>
              </w:rPr>
            </w:r>
            <w:r>
              <w:rPr>
                <w:noProof/>
                <w:webHidden/>
              </w:rPr>
              <w:fldChar w:fldCharType="separate"/>
            </w:r>
            <w:r>
              <w:rPr>
                <w:noProof/>
                <w:webHidden/>
              </w:rPr>
              <w:t>163</w:t>
            </w:r>
            <w:r>
              <w:rPr>
                <w:noProof/>
                <w:webHidden/>
              </w:rPr>
              <w:fldChar w:fldCharType="end"/>
            </w:r>
          </w:hyperlink>
        </w:p>
        <w:p w:rsidR="00CC241F" w:rsidRDefault="00CC241F">
          <w:pPr>
            <w:pStyle w:val="TDC1"/>
            <w:rPr>
              <w:rFonts w:asciiTheme="minorHAnsi" w:hAnsiTheme="minorHAnsi" w:cstheme="minorBidi"/>
              <w:b w:val="0"/>
              <w:sz w:val="22"/>
              <w:szCs w:val="22"/>
            </w:rPr>
          </w:pPr>
          <w:hyperlink w:anchor="_Toc296469000" w:history="1">
            <w:r w:rsidRPr="009B222C">
              <w:rPr>
                <w:rStyle w:val="Hipervnculo"/>
              </w:rPr>
              <w:t>CAPÍTULO 4</w:t>
            </w:r>
            <w:r>
              <w:rPr>
                <w:webHidden/>
              </w:rPr>
              <w:tab/>
            </w:r>
            <w:r>
              <w:rPr>
                <w:webHidden/>
              </w:rPr>
              <w:fldChar w:fldCharType="begin"/>
            </w:r>
            <w:r>
              <w:rPr>
                <w:webHidden/>
              </w:rPr>
              <w:instrText xml:space="preserve"> PAGEREF _Toc296469000 \h </w:instrText>
            </w:r>
            <w:r>
              <w:rPr>
                <w:webHidden/>
              </w:rPr>
            </w:r>
            <w:r>
              <w:rPr>
                <w:webHidden/>
              </w:rPr>
              <w:fldChar w:fldCharType="separate"/>
            </w:r>
            <w:r>
              <w:rPr>
                <w:webHidden/>
              </w:rPr>
              <w:t>168</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01" w:history="1">
            <w:r w:rsidRPr="009B222C">
              <w:rPr>
                <w:rStyle w:val="Hipervnculo"/>
              </w:rPr>
              <w:t>GERENCIA DEL PROYECTO</w:t>
            </w:r>
            <w:r>
              <w:rPr>
                <w:webHidden/>
              </w:rPr>
              <w:tab/>
            </w:r>
            <w:r>
              <w:rPr>
                <w:webHidden/>
              </w:rPr>
              <w:fldChar w:fldCharType="begin"/>
            </w:r>
            <w:r>
              <w:rPr>
                <w:webHidden/>
              </w:rPr>
              <w:instrText xml:space="preserve"> PAGEREF _Toc296469001 \h </w:instrText>
            </w:r>
            <w:r>
              <w:rPr>
                <w:webHidden/>
              </w:rPr>
            </w:r>
            <w:r>
              <w:rPr>
                <w:webHidden/>
              </w:rPr>
              <w:fldChar w:fldCharType="separate"/>
            </w:r>
            <w:r>
              <w:rPr>
                <w:webHidden/>
              </w:rPr>
              <w:t>168</w:t>
            </w:r>
            <w:r>
              <w:rPr>
                <w:webHidden/>
              </w:rPr>
              <w:fldChar w:fldCharType="end"/>
            </w:r>
          </w:hyperlink>
        </w:p>
        <w:p w:rsidR="00CC241F" w:rsidRDefault="00CC241F">
          <w:pPr>
            <w:pStyle w:val="TDC2"/>
            <w:tabs>
              <w:tab w:val="left" w:pos="880"/>
              <w:tab w:val="right" w:leader="dot" w:pos="8828"/>
            </w:tabs>
            <w:rPr>
              <w:noProof/>
            </w:rPr>
          </w:pPr>
          <w:hyperlink w:anchor="_Toc296469002" w:history="1">
            <w:r w:rsidRPr="009B222C">
              <w:rPr>
                <w:rStyle w:val="Hipervnculo"/>
                <w:b/>
                <w:noProof/>
              </w:rPr>
              <w:t>4.1</w:t>
            </w:r>
            <w:r>
              <w:rPr>
                <w:noProof/>
              </w:rPr>
              <w:tab/>
            </w:r>
            <w:r w:rsidRPr="009B222C">
              <w:rPr>
                <w:rStyle w:val="Hipervnculo"/>
                <w:b/>
                <w:noProof/>
              </w:rPr>
              <w:t>Gestión del alcance del proyecto</w:t>
            </w:r>
            <w:r>
              <w:rPr>
                <w:noProof/>
                <w:webHidden/>
              </w:rPr>
              <w:tab/>
            </w:r>
            <w:r>
              <w:rPr>
                <w:noProof/>
                <w:webHidden/>
              </w:rPr>
              <w:fldChar w:fldCharType="begin"/>
            </w:r>
            <w:r>
              <w:rPr>
                <w:noProof/>
                <w:webHidden/>
              </w:rPr>
              <w:instrText xml:space="preserve"> PAGEREF _Toc296469002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2"/>
            <w:tabs>
              <w:tab w:val="left" w:pos="880"/>
              <w:tab w:val="right" w:leader="dot" w:pos="8828"/>
            </w:tabs>
            <w:rPr>
              <w:noProof/>
            </w:rPr>
          </w:pPr>
          <w:hyperlink w:anchor="_Toc296469003" w:history="1">
            <w:r w:rsidRPr="009B222C">
              <w:rPr>
                <w:rStyle w:val="Hipervnculo"/>
                <w:b/>
                <w:noProof/>
              </w:rPr>
              <w:t>4.2</w:t>
            </w:r>
            <w:r>
              <w:rPr>
                <w:noProof/>
              </w:rPr>
              <w:tab/>
            </w:r>
            <w:r w:rsidRPr="009B222C">
              <w:rPr>
                <w:rStyle w:val="Hipervnculo"/>
                <w:b/>
                <w:noProof/>
              </w:rPr>
              <w:t>Gestión del tiempo del proyecto</w:t>
            </w:r>
            <w:r>
              <w:rPr>
                <w:noProof/>
                <w:webHidden/>
              </w:rPr>
              <w:tab/>
            </w:r>
            <w:r>
              <w:rPr>
                <w:noProof/>
                <w:webHidden/>
              </w:rPr>
              <w:fldChar w:fldCharType="begin"/>
            </w:r>
            <w:r>
              <w:rPr>
                <w:noProof/>
                <w:webHidden/>
              </w:rPr>
              <w:instrText xml:space="preserve"> PAGEREF _Toc296469003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2"/>
            <w:tabs>
              <w:tab w:val="left" w:pos="880"/>
              <w:tab w:val="right" w:leader="dot" w:pos="8828"/>
            </w:tabs>
            <w:rPr>
              <w:noProof/>
            </w:rPr>
          </w:pPr>
          <w:hyperlink w:anchor="_Toc296469004" w:history="1">
            <w:r w:rsidRPr="009B222C">
              <w:rPr>
                <w:rStyle w:val="Hipervnculo"/>
                <w:b/>
                <w:noProof/>
              </w:rPr>
              <w:t>4.3</w:t>
            </w:r>
            <w:r>
              <w:rPr>
                <w:noProof/>
              </w:rPr>
              <w:tab/>
            </w:r>
            <w:r w:rsidRPr="009B222C">
              <w:rPr>
                <w:rStyle w:val="Hipervnculo"/>
                <w:b/>
                <w:noProof/>
              </w:rPr>
              <w:t>Gestión de Riesgos del Proyecto</w:t>
            </w:r>
            <w:r>
              <w:rPr>
                <w:noProof/>
                <w:webHidden/>
              </w:rPr>
              <w:tab/>
            </w:r>
            <w:r>
              <w:rPr>
                <w:noProof/>
                <w:webHidden/>
              </w:rPr>
              <w:fldChar w:fldCharType="begin"/>
            </w:r>
            <w:r>
              <w:rPr>
                <w:noProof/>
                <w:webHidden/>
              </w:rPr>
              <w:instrText xml:space="preserve"> PAGEREF _Toc296469004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2"/>
            <w:tabs>
              <w:tab w:val="left" w:pos="880"/>
              <w:tab w:val="right" w:leader="dot" w:pos="8828"/>
            </w:tabs>
            <w:rPr>
              <w:noProof/>
            </w:rPr>
          </w:pPr>
          <w:hyperlink w:anchor="_Toc296469005" w:history="1">
            <w:r w:rsidRPr="009B222C">
              <w:rPr>
                <w:rStyle w:val="Hipervnculo"/>
                <w:b/>
                <w:noProof/>
              </w:rPr>
              <w:t>4.4</w:t>
            </w:r>
            <w:r>
              <w:rPr>
                <w:noProof/>
              </w:rPr>
              <w:tab/>
            </w:r>
            <w:r w:rsidRPr="009B222C">
              <w:rPr>
                <w:rStyle w:val="Hipervnculo"/>
                <w:b/>
                <w:noProof/>
              </w:rPr>
              <w:t>Reuniones y Documentación adicional</w:t>
            </w:r>
            <w:r>
              <w:rPr>
                <w:noProof/>
                <w:webHidden/>
              </w:rPr>
              <w:tab/>
            </w:r>
            <w:r>
              <w:rPr>
                <w:noProof/>
                <w:webHidden/>
              </w:rPr>
              <w:fldChar w:fldCharType="begin"/>
            </w:r>
            <w:r>
              <w:rPr>
                <w:noProof/>
                <w:webHidden/>
              </w:rPr>
              <w:instrText xml:space="preserve"> PAGEREF _Toc296469005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2"/>
            <w:tabs>
              <w:tab w:val="left" w:pos="880"/>
              <w:tab w:val="right" w:leader="dot" w:pos="8828"/>
            </w:tabs>
            <w:rPr>
              <w:noProof/>
            </w:rPr>
          </w:pPr>
          <w:hyperlink w:anchor="_Toc296469006" w:history="1">
            <w:r w:rsidRPr="009B222C">
              <w:rPr>
                <w:rStyle w:val="Hipervnculo"/>
                <w:b/>
                <w:noProof/>
              </w:rPr>
              <w:t>4.5</w:t>
            </w:r>
            <w:r>
              <w:rPr>
                <w:noProof/>
              </w:rPr>
              <w:tab/>
            </w:r>
            <w:r w:rsidRPr="009B222C">
              <w:rPr>
                <w:rStyle w:val="Hipervnculo"/>
                <w:b/>
                <w:noProof/>
              </w:rPr>
              <w:t>Quality Assurance</w:t>
            </w:r>
            <w:r>
              <w:rPr>
                <w:noProof/>
                <w:webHidden/>
              </w:rPr>
              <w:tab/>
            </w:r>
            <w:r>
              <w:rPr>
                <w:noProof/>
                <w:webHidden/>
              </w:rPr>
              <w:fldChar w:fldCharType="begin"/>
            </w:r>
            <w:r>
              <w:rPr>
                <w:noProof/>
                <w:webHidden/>
              </w:rPr>
              <w:instrText xml:space="preserve"> PAGEREF _Toc296469006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2"/>
            <w:tabs>
              <w:tab w:val="left" w:pos="880"/>
              <w:tab w:val="right" w:leader="dot" w:pos="8828"/>
            </w:tabs>
            <w:rPr>
              <w:noProof/>
            </w:rPr>
          </w:pPr>
          <w:hyperlink w:anchor="_Toc296469007" w:history="1">
            <w:r w:rsidRPr="009B222C">
              <w:rPr>
                <w:rStyle w:val="Hipervnculo"/>
                <w:b/>
                <w:noProof/>
              </w:rPr>
              <w:t>4.6</w:t>
            </w:r>
            <w:r>
              <w:rPr>
                <w:noProof/>
              </w:rPr>
              <w:tab/>
            </w:r>
            <w:r w:rsidRPr="009B222C">
              <w:rPr>
                <w:rStyle w:val="Hipervnculo"/>
                <w:b/>
                <w:noProof/>
              </w:rPr>
              <w:t>Lecciones Aprendidas</w:t>
            </w:r>
            <w:r>
              <w:rPr>
                <w:noProof/>
                <w:webHidden/>
              </w:rPr>
              <w:tab/>
            </w:r>
            <w:r>
              <w:rPr>
                <w:noProof/>
                <w:webHidden/>
              </w:rPr>
              <w:fldChar w:fldCharType="begin"/>
            </w:r>
            <w:r>
              <w:rPr>
                <w:noProof/>
                <w:webHidden/>
              </w:rPr>
              <w:instrText xml:space="preserve"> PAGEREF _Toc296469007 \h </w:instrText>
            </w:r>
            <w:r>
              <w:rPr>
                <w:noProof/>
                <w:webHidden/>
              </w:rPr>
            </w:r>
            <w:r>
              <w:rPr>
                <w:noProof/>
                <w:webHidden/>
              </w:rPr>
              <w:fldChar w:fldCharType="separate"/>
            </w:r>
            <w:r>
              <w:rPr>
                <w:noProof/>
                <w:webHidden/>
              </w:rPr>
              <w:t>169</w:t>
            </w:r>
            <w:r>
              <w:rPr>
                <w:noProof/>
                <w:webHidden/>
              </w:rPr>
              <w:fldChar w:fldCharType="end"/>
            </w:r>
          </w:hyperlink>
        </w:p>
        <w:p w:rsidR="00CC241F" w:rsidRDefault="00CC241F">
          <w:pPr>
            <w:pStyle w:val="TDC1"/>
            <w:rPr>
              <w:rFonts w:asciiTheme="minorHAnsi" w:hAnsiTheme="minorHAnsi" w:cstheme="minorBidi"/>
              <w:b w:val="0"/>
              <w:sz w:val="22"/>
              <w:szCs w:val="22"/>
            </w:rPr>
          </w:pPr>
          <w:hyperlink w:anchor="_Toc296469008" w:history="1">
            <w:r w:rsidRPr="009B222C">
              <w:rPr>
                <w:rStyle w:val="Hipervnculo"/>
              </w:rPr>
              <w:t>CONCLUSIONES</w:t>
            </w:r>
            <w:r>
              <w:rPr>
                <w:webHidden/>
              </w:rPr>
              <w:tab/>
            </w:r>
            <w:r>
              <w:rPr>
                <w:webHidden/>
              </w:rPr>
              <w:fldChar w:fldCharType="begin"/>
            </w:r>
            <w:r>
              <w:rPr>
                <w:webHidden/>
              </w:rPr>
              <w:instrText xml:space="preserve"> PAGEREF _Toc296469008 \h </w:instrText>
            </w:r>
            <w:r>
              <w:rPr>
                <w:webHidden/>
              </w:rPr>
            </w:r>
            <w:r>
              <w:rPr>
                <w:webHidden/>
              </w:rPr>
              <w:fldChar w:fldCharType="separate"/>
            </w:r>
            <w:r>
              <w:rPr>
                <w:webHidden/>
              </w:rPr>
              <w:t>170</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09" w:history="1">
            <w:r w:rsidRPr="009B222C">
              <w:rPr>
                <w:rStyle w:val="Hipervnculo"/>
              </w:rPr>
              <w:t>RECOMENDACIONES</w:t>
            </w:r>
            <w:r>
              <w:rPr>
                <w:webHidden/>
              </w:rPr>
              <w:tab/>
            </w:r>
            <w:r>
              <w:rPr>
                <w:webHidden/>
              </w:rPr>
              <w:fldChar w:fldCharType="begin"/>
            </w:r>
            <w:r>
              <w:rPr>
                <w:webHidden/>
              </w:rPr>
              <w:instrText xml:space="preserve"> PAGEREF _Toc296469009 \h </w:instrText>
            </w:r>
            <w:r>
              <w:rPr>
                <w:webHidden/>
              </w:rPr>
            </w:r>
            <w:r>
              <w:rPr>
                <w:webHidden/>
              </w:rPr>
              <w:fldChar w:fldCharType="separate"/>
            </w:r>
            <w:r>
              <w:rPr>
                <w:webHidden/>
              </w:rPr>
              <w:t>171</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10" w:history="1">
            <w:r w:rsidRPr="009B222C">
              <w:rPr>
                <w:rStyle w:val="Hipervnculo"/>
              </w:rPr>
              <w:t>BIBLIOGRAFÍA</w:t>
            </w:r>
            <w:r>
              <w:rPr>
                <w:webHidden/>
              </w:rPr>
              <w:tab/>
            </w:r>
            <w:r>
              <w:rPr>
                <w:webHidden/>
              </w:rPr>
              <w:fldChar w:fldCharType="begin"/>
            </w:r>
            <w:r>
              <w:rPr>
                <w:webHidden/>
              </w:rPr>
              <w:instrText xml:space="preserve"> PAGEREF _Toc296469010 \h </w:instrText>
            </w:r>
            <w:r>
              <w:rPr>
                <w:webHidden/>
              </w:rPr>
            </w:r>
            <w:r>
              <w:rPr>
                <w:webHidden/>
              </w:rPr>
              <w:fldChar w:fldCharType="separate"/>
            </w:r>
            <w:r>
              <w:rPr>
                <w:webHidden/>
              </w:rPr>
              <w:t>172</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11" w:history="1">
            <w:r w:rsidRPr="009B222C">
              <w:rPr>
                <w:rStyle w:val="Hipervnculo"/>
              </w:rPr>
              <w:t>ANEXOS</w:t>
            </w:r>
            <w:r>
              <w:rPr>
                <w:webHidden/>
              </w:rPr>
              <w:tab/>
            </w:r>
            <w:r>
              <w:rPr>
                <w:webHidden/>
              </w:rPr>
              <w:fldChar w:fldCharType="begin"/>
            </w:r>
            <w:r>
              <w:rPr>
                <w:webHidden/>
              </w:rPr>
              <w:instrText xml:space="preserve"> PAGEREF _Toc296469011 \h </w:instrText>
            </w:r>
            <w:r>
              <w:rPr>
                <w:webHidden/>
              </w:rPr>
            </w:r>
            <w:r>
              <w:rPr>
                <w:webHidden/>
              </w:rPr>
              <w:fldChar w:fldCharType="separate"/>
            </w:r>
            <w:r>
              <w:rPr>
                <w:webHidden/>
              </w:rPr>
              <w:t>173</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12" w:history="1">
            <w:r w:rsidRPr="009B222C">
              <w:rPr>
                <w:rStyle w:val="Hipervnculo"/>
              </w:rPr>
              <w:t>ANEXO 2: Project Charter</w:t>
            </w:r>
            <w:r>
              <w:rPr>
                <w:webHidden/>
              </w:rPr>
              <w:tab/>
            </w:r>
            <w:r>
              <w:rPr>
                <w:webHidden/>
              </w:rPr>
              <w:fldChar w:fldCharType="begin"/>
            </w:r>
            <w:r>
              <w:rPr>
                <w:webHidden/>
              </w:rPr>
              <w:instrText xml:space="preserve"> PAGEREF _Toc296469012 \h </w:instrText>
            </w:r>
            <w:r>
              <w:rPr>
                <w:webHidden/>
              </w:rPr>
            </w:r>
            <w:r>
              <w:rPr>
                <w:webHidden/>
              </w:rPr>
              <w:fldChar w:fldCharType="separate"/>
            </w:r>
            <w:r>
              <w:rPr>
                <w:webHidden/>
              </w:rPr>
              <w:t>175</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13" w:history="1">
            <w:r w:rsidRPr="009B222C">
              <w:rPr>
                <w:rStyle w:val="Hipervnculo"/>
              </w:rPr>
              <w:t>ANEXO 3: Plan de Proyecto</w:t>
            </w:r>
            <w:r>
              <w:rPr>
                <w:webHidden/>
              </w:rPr>
              <w:tab/>
            </w:r>
            <w:r>
              <w:rPr>
                <w:webHidden/>
              </w:rPr>
              <w:fldChar w:fldCharType="begin"/>
            </w:r>
            <w:r>
              <w:rPr>
                <w:webHidden/>
              </w:rPr>
              <w:instrText xml:space="preserve"> PAGEREF _Toc296469013 \h </w:instrText>
            </w:r>
            <w:r>
              <w:rPr>
                <w:webHidden/>
              </w:rPr>
            </w:r>
            <w:r>
              <w:rPr>
                <w:webHidden/>
              </w:rPr>
              <w:fldChar w:fldCharType="separate"/>
            </w:r>
            <w:r>
              <w:rPr>
                <w:webHidden/>
              </w:rPr>
              <w:t>176</w:t>
            </w:r>
            <w:r>
              <w:rPr>
                <w:webHidden/>
              </w:rPr>
              <w:fldChar w:fldCharType="end"/>
            </w:r>
          </w:hyperlink>
        </w:p>
        <w:p w:rsidR="00CC241F" w:rsidRDefault="00CC241F">
          <w:pPr>
            <w:pStyle w:val="TDC1"/>
            <w:rPr>
              <w:rFonts w:asciiTheme="minorHAnsi" w:hAnsiTheme="minorHAnsi" w:cstheme="minorBidi"/>
              <w:b w:val="0"/>
              <w:sz w:val="22"/>
              <w:szCs w:val="22"/>
            </w:rPr>
          </w:pPr>
          <w:hyperlink w:anchor="_Toc296469014" w:history="1">
            <w:r w:rsidRPr="009B222C">
              <w:rPr>
                <w:rStyle w:val="Hipervnculo"/>
              </w:rPr>
              <w:t>ANEXO 4: Actas de Reunión</w:t>
            </w:r>
            <w:r>
              <w:rPr>
                <w:webHidden/>
              </w:rPr>
              <w:tab/>
            </w:r>
            <w:r>
              <w:rPr>
                <w:webHidden/>
              </w:rPr>
              <w:fldChar w:fldCharType="begin"/>
            </w:r>
            <w:r>
              <w:rPr>
                <w:webHidden/>
              </w:rPr>
              <w:instrText xml:space="preserve"> PAGEREF _Toc296469014 \h </w:instrText>
            </w:r>
            <w:r>
              <w:rPr>
                <w:webHidden/>
              </w:rPr>
            </w:r>
            <w:r>
              <w:rPr>
                <w:webHidden/>
              </w:rPr>
              <w:fldChar w:fldCharType="separate"/>
            </w:r>
            <w:r>
              <w:rPr>
                <w:webHidden/>
              </w:rPr>
              <w:t>177</w:t>
            </w:r>
            <w:r>
              <w:rPr>
                <w:webHidden/>
              </w:rPr>
              <w:fldChar w:fldCharType="end"/>
            </w:r>
          </w:hyperlink>
        </w:p>
        <w:p w:rsidR="00963025" w:rsidRPr="00963025" w:rsidRDefault="00963025" w:rsidP="00C23398">
          <w:pPr>
            <w:jc w:val="both"/>
          </w:pPr>
          <w:r w:rsidRPr="00C23398">
            <w:rPr>
              <w:bCs/>
            </w:rPr>
            <w:fldChar w:fldCharType="end"/>
          </w:r>
        </w:p>
      </w:sdtContent>
    </w:sdt>
    <w:p w:rsidR="00963025" w:rsidRPr="001A7AA5" w:rsidRDefault="00963025" w:rsidP="00963025">
      <w:pPr>
        <w:jc w:val="center"/>
        <w:rPr>
          <w:lang w:val="es-PE"/>
        </w:rPr>
      </w:pPr>
    </w:p>
    <w:p w:rsidR="00FC39DB" w:rsidRDefault="00FC39DB" w:rsidP="00963025">
      <w:pPr>
        <w:jc w:val="center"/>
      </w:pPr>
    </w:p>
    <w:p w:rsidR="00FC39DB" w:rsidRDefault="00FC39DB" w:rsidP="00963025">
      <w:pPr>
        <w:jc w:val="center"/>
      </w:pPr>
    </w:p>
    <w:p w:rsidR="00FC39DB" w:rsidRDefault="00FC39DB" w:rsidP="00963025">
      <w:pPr>
        <w:jc w:val="center"/>
      </w:pPr>
    </w:p>
    <w:p w:rsidR="00C23398" w:rsidRDefault="00C23398" w:rsidP="00963025">
      <w:pPr>
        <w:jc w:val="center"/>
      </w:pPr>
    </w:p>
    <w:p w:rsidR="00FC39DB" w:rsidRDefault="00FC39DB" w:rsidP="00963025">
      <w:pPr>
        <w:jc w:val="center"/>
      </w:pPr>
    </w:p>
    <w:p w:rsidR="00FC39DB" w:rsidRDefault="00FC39DB" w:rsidP="00963025">
      <w:pPr>
        <w:jc w:val="center"/>
      </w:pPr>
    </w:p>
    <w:p w:rsidR="00FC39DB" w:rsidRDefault="00FC39DB" w:rsidP="00963025">
      <w:pPr>
        <w:jc w:val="center"/>
      </w:pPr>
    </w:p>
    <w:p w:rsidR="00FC39DB" w:rsidRDefault="00FC39DB" w:rsidP="00963025">
      <w:pPr>
        <w:jc w:val="center"/>
      </w:pPr>
    </w:p>
    <w:p w:rsidR="00FC39DB" w:rsidRDefault="00FC39DB" w:rsidP="00963025">
      <w:pPr>
        <w:jc w:val="center"/>
        <w:sectPr w:rsidR="00FC39DB">
          <w:pgSz w:w="12240" w:h="15840"/>
          <w:pgMar w:top="1417" w:right="1701" w:bottom="1417" w:left="1701" w:header="708" w:footer="708" w:gutter="0"/>
          <w:cols w:space="708"/>
          <w:docGrid w:linePitch="360"/>
        </w:sectPr>
      </w:pPr>
    </w:p>
    <w:p w:rsidR="00991F96" w:rsidRPr="00991F96" w:rsidRDefault="00991F96" w:rsidP="00963025">
      <w:pPr>
        <w:jc w:val="center"/>
        <w:rPr>
          <w:b/>
        </w:rPr>
      </w:pPr>
      <w:r w:rsidRPr="00991F96">
        <w:rPr>
          <w:b/>
        </w:rPr>
        <w:lastRenderedPageBreak/>
        <w:t>ÍNDICE DE GRÁFICOS</w:t>
      </w:r>
    </w:p>
    <w:p w:rsidR="00991F96" w:rsidRDefault="00991F96" w:rsidP="00963025">
      <w:pPr>
        <w:jc w:val="center"/>
      </w:pPr>
    </w:p>
    <w:p w:rsidR="00623361" w:rsidRDefault="00623361" w:rsidP="00963025">
      <w:pPr>
        <w:jc w:val="center"/>
      </w:pPr>
    </w:p>
    <w:p w:rsidR="00812095" w:rsidRDefault="00812095" w:rsidP="00C23398">
      <w:pPr>
        <w:pStyle w:val="Tabladeilustraciones"/>
        <w:tabs>
          <w:tab w:val="right" w:leader="dot" w:pos="8828"/>
        </w:tabs>
        <w:spacing w:line="276" w:lineRule="auto"/>
        <w:rPr>
          <w:noProof/>
        </w:rPr>
      </w:pPr>
      <w:r>
        <w:fldChar w:fldCharType="begin"/>
      </w:r>
      <w:r>
        <w:instrText xml:space="preserve"> TOC \h \z \c "Figura 2." </w:instrText>
      </w:r>
      <w:r>
        <w:fldChar w:fldCharType="separate"/>
      </w:r>
      <w:hyperlink w:anchor="_Toc296466257" w:history="1">
        <w:r w:rsidRPr="007661F9">
          <w:rPr>
            <w:rStyle w:val="Hipervnculo"/>
            <w:noProof/>
          </w:rPr>
          <w:t>Figura 2. 1 - Estructura del Proyecto</w:t>
        </w:r>
        <w:r>
          <w:rPr>
            <w:noProof/>
            <w:webHidden/>
          </w:rPr>
          <w:tab/>
        </w:r>
        <w:r>
          <w:rPr>
            <w:noProof/>
            <w:webHidden/>
          </w:rPr>
          <w:fldChar w:fldCharType="begin"/>
        </w:r>
        <w:r>
          <w:rPr>
            <w:noProof/>
            <w:webHidden/>
          </w:rPr>
          <w:instrText xml:space="preserve"> PAGEREF _Toc296466257 \h </w:instrText>
        </w:r>
        <w:r>
          <w:rPr>
            <w:noProof/>
            <w:webHidden/>
          </w:rPr>
        </w:r>
        <w:r>
          <w:rPr>
            <w:noProof/>
            <w:webHidden/>
          </w:rPr>
          <w:fldChar w:fldCharType="separate"/>
        </w:r>
        <w:r w:rsidR="00C23398">
          <w:rPr>
            <w:noProof/>
            <w:webHidden/>
          </w:rPr>
          <w:t>16</w:t>
        </w:r>
        <w:r>
          <w:rPr>
            <w:noProof/>
            <w:webHidden/>
          </w:rPr>
          <w:fldChar w:fldCharType="end"/>
        </w:r>
      </w:hyperlink>
    </w:p>
    <w:p w:rsidR="00812095" w:rsidRDefault="00C3712E" w:rsidP="00C23398">
      <w:pPr>
        <w:pStyle w:val="Tabladeilustraciones"/>
        <w:tabs>
          <w:tab w:val="right" w:leader="dot" w:pos="8828"/>
        </w:tabs>
        <w:spacing w:line="276" w:lineRule="auto"/>
        <w:rPr>
          <w:noProof/>
        </w:rPr>
      </w:pPr>
      <w:hyperlink w:anchor="_Toc296466258" w:history="1">
        <w:r w:rsidR="00812095" w:rsidRPr="007661F9">
          <w:rPr>
            <w:rStyle w:val="Hipervnculo"/>
            <w:noProof/>
          </w:rPr>
          <w:t>Figura 2. 2 - Fases del EUP</w:t>
        </w:r>
        <w:r w:rsidR="00812095">
          <w:rPr>
            <w:noProof/>
            <w:webHidden/>
          </w:rPr>
          <w:tab/>
        </w:r>
        <w:r w:rsidR="00812095">
          <w:rPr>
            <w:noProof/>
            <w:webHidden/>
          </w:rPr>
          <w:fldChar w:fldCharType="begin"/>
        </w:r>
        <w:r w:rsidR="00812095">
          <w:rPr>
            <w:noProof/>
            <w:webHidden/>
          </w:rPr>
          <w:instrText xml:space="preserve"> PAGEREF _Toc296466258 \h </w:instrText>
        </w:r>
        <w:r w:rsidR="00812095">
          <w:rPr>
            <w:noProof/>
            <w:webHidden/>
          </w:rPr>
        </w:r>
        <w:r w:rsidR="00812095">
          <w:rPr>
            <w:noProof/>
            <w:webHidden/>
          </w:rPr>
          <w:fldChar w:fldCharType="separate"/>
        </w:r>
        <w:r w:rsidR="00C23398">
          <w:rPr>
            <w:noProof/>
            <w:webHidden/>
          </w:rPr>
          <w:t>19</w:t>
        </w:r>
        <w:r w:rsidR="00812095">
          <w:rPr>
            <w:noProof/>
            <w:webHidden/>
          </w:rPr>
          <w:fldChar w:fldCharType="end"/>
        </w:r>
      </w:hyperlink>
    </w:p>
    <w:p w:rsidR="00812095" w:rsidRDefault="00812095" w:rsidP="00C23398">
      <w:pPr>
        <w:spacing w:line="276" w:lineRule="auto"/>
        <w:rPr>
          <w:rFonts w:asciiTheme="minorHAnsi" w:eastAsiaTheme="minorEastAsia" w:hAnsiTheme="minorHAnsi" w:cstheme="minorBidi"/>
          <w:noProof/>
          <w:sz w:val="22"/>
          <w:szCs w:val="22"/>
          <w:lang w:val="es-PE" w:eastAsia="es-PE"/>
        </w:rPr>
      </w:pPr>
      <w:r>
        <w:fldChar w:fldCharType="end"/>
      </w:r>
      <w:r>
        <w:fldChar w:fldCharType="begin"/>
      </w:r>
      <w:r>
        <w:instrText xml:space="preserve"> TOC \h \z \c "Figura 3." </w:instrText>
      </w:r>
      <w:r>
        <w:fldChar w:fldCharType="separate"/>
      </w:r>
      <w:hyperlink w:anchor="_Toc296466265" w:history="1">
        <w:r w:rsidRPr="002808BA">
          <w:rPr>
            <w:rStyle w:val="Hipervnculo"/>
            <w:noProof/>
          </w:rPr>
          <w:t>Figura 3. 1 - Organigrama Oficina Central Fe y Alegría</w:t>
        </w:r>
        <w:r>
          <w:rPr>
            <w:noProof/>
            <w:webHidden/>
          </w:rPr>
          <w:tab/>
        </w:r>
        <w:r>
          <w:rPr>
            <w:noProof/>
            <w:webHidden/>
          </w:rPr>
          <w:fldChar w:fldCharType="begin"/>
        </w:r>
        <w:r>
          <w:rPr>
            <w:noProof/>
            <w:webHidden/>
          </w:rPr>
          <w:instrText xml:space="preserve"> PAGEREF _Toc296466265 \h </w:instrText>
        </w:r>
        <w:r>
          <w:rPr>
            <w:noProof/>
            <w:webHidden/>
          </w:rPr>
        </w:r>
        <w:r>
          <w:rPr>
            <w:noProof/>
            <w:webHidden/>
          </w:rPr>
          <w:fldChar w:fldCharType="separate"/>
        </w:r>
        <w:r w:rsidR="00C23398">
          <w:rPr>
            <w:noProof/>
            <w:webHidden/>
          </w:rPr>
          <w:t>27</w:t>
        </w:r>
        <w:r>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66" w:history="1">
        <w:r w:rsidR="00812095" w:rsidRPr="002808BA">
          <w:rPr>
            <w:rStyle w:val="Hipervnculo"/>
            <w:noProof/>
          </w:rPr>
          <w:t>Figura 3. 2 - Organigrama General</w:t>
        </w:r>
        <w:r w:rsidR="00812095">
          <w:rPr>
            <w:noProof/>
            <w:webHidden/>
          </w:rPr>
          <w:tab/>
        </w:r>
        <w:r w:rsidR="00812095">
          <w:rPr>
            <w:noProof/>
            <w:webHidden/>
          </w:rPr>
          <w:fldChar w:fldCharType="begin"/>
        </w:r>
        <w:r w:rsidR="00812095">
          <w:rPr>
            <w:noProof/>
            <w:webHidden/>
          </w:rPr>
          <w:instrText xml:space="preserve"> PAGEREF _Toc296466266 \h </w:instrText>
        </w:r>
        <w:r w:rsidR="00812095">
          <w:rPr>
            <w:noProof/>
            <w:webHidden/>
          </w:rPr>
        </w:r>
        <w:r w:rsidR="00812095">
          <w:rPr>
            <w:noProof/>
            <w:webHidden/>
          </w:rPr>
          <w:fldChar w:fldCharType="separate"/>
        </w:r>
        <w:r w:rsidR="00C23398">
          <w:rPr>
            <w:noProof/>
            <w:webHidden/>
          </w:rPr>
          <w:t>28</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67" w:history="1">
        <w:r w:rsidR="00812095" w:rsidRPr="002808BA">
          <w:rPr>
            <w:rStyle w:val="Hipervnculo"/>
            <w:noProof/>
          </w:rPr>
          <w:t>Figura 3. 3 - Diagrama de Objetivos</w:t>
        </w:r>
        <w:r w:rsidR="00812095">
          <w:rPr>
            <w:noProof/>
            <w:webHidden/>
          </w:rPr>
          <w:tab/>
        </w:r>
        <w:r w:rsidR="00812095">
          <w:rPr>
            <w:noProof/>
            <w:webHidden/>
          </w:rPr>
          <w:fldChar w:fldCharType="begin"/>
        </w:r>
        <w:r w:rsidR="00812095">
          <w:rPr>
            <w:noProof/>
            <w:webHidden/>
          </w:rPr>
          <w:instrText xml:space="preserve"> PAGEREF _Toc296466267 \h </w:instrText>
        </w:r>
        <w:r w:rsidR="00812095">
          <w:rPr>
            <w:noProof/>
            <w:webHidden/>
          </w:rPr>
        </w:r>
        <w:r w:rsidR="00812095">
          <w:rPr>
            <w:noProof/>
            <w:webHidden/>
          </w:rPr>
          <w:fldChar w:fldCharType="separate"/>
        </w:r>
        <w:r w:rsidR="00C23398">
          <w:rPr>
            <w:noProof/>
            <w:webHidden/>
          </w:rPr>
          <w:t>29</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68" w:history="1">
        <w:r w:rsidR="00812095" w:rsidRPr="002808BA">
          <w:rPr>
            <w:rStyle w:val="Hipervnculo"/>
            <w:noProof/>
          </w:rPr>
          <w:t>Figura 3. 4 – Diagrama de Procesos</w:t>
        </w:r>
        <w:r w:rsidR="00812095">
          <w:rPr>
            <w:noProof/>
            <w:webHidden/>
          </w:rPr>
          <w:tab/>
        </w:r>
        <w:r w:rsidR="00812095">
          <w:rPr>
            <w:noProof/>
            <w:webHidden/>
          </w:rPr>
          <w:fldChar w:fldCharType="begin"/>
        </w:r>
        <w:r w:rsidR="00812095">
          <w:rPr>
            <w:noProof/>
            <w:webHidden/>
          </w:rPr>
          <w:instrText xml:space="preserve"> PAGEREF _Toc296466268 \h </w:instrText>
        </w:r>
        <w:r w:rsidR="00812095">
          <w:rPr>
            <w:noProof/>
            <w:webHidden/>
          </w:rPr>
        </w:r>
        <w:r w:rsidR="00812095">
          <w:rPr>
            <w:noProof/>
            <w:webHidden/>
          </w:rPr>
          <w:fldChar w:fldCharType="separate"/>
        </w:r>
        <w:r w:rsidR="00C23398">
          <w:rPr>
            <w:noProof/>
            <w:webHidden/>
          </w:rPr>
          <w:t>30</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69" w:history="1">
        <w:r w:rsidR="00812095" w:rsidRPr="002808BA">
          <w:rPr>
            <w:rStyle w:val="Hipervnculo"/>
            <w:noProof/>
          </w:rPr>
          <w:t>Figura 3. 5 - Diagrama de Procesos: Macroproceso "Gestión de Obras Civiles"</w:t>
        </w:r>
        <w:r w:rsidR="00812095">
          <w:rPr>
            <w:noProof/>
            <w:webHidden/>
          </w:rPr>
          <w:tab/>
        </w:r>
        <w:r w:rsidR="00812095">
          <w:rPr>
            <w:noProof/>
            <w:webHidden/>
          </w:rPr>
          <w:fldChar w:fldCharType="begin"/>
        </w:r>
        <w:r w:rsidR="00812095">
          <w:rPr>
            <w:noProof/>
            <w:webHidden/>
          </w:rPr>
          <w:instrText xml:space="preserve"> PAGEREF _Toc296466269 \h </w:instrText>
        </w:r>
        <w:r w:rsidR="00812095">
          <w:rPr>
            <w:noProof/>
            <w:webHidden/>
          </w:rPr>
        </w:r>
        <w:r w:rsidR="00812095">
          <w:rPr>
            <w:noProof/>
            <w:webHidden/>
          </w:rPr>
          <w:fldChar w:fldCharType="separate"/>
        </w:r>
        <w:r w:rsidR="00C23398">
          <w:rPr>
            <w:noProof/>
            <w:webHidden/>
          </w:rPr>
          <w:t>40</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0" w:history="1">
        <w:r w:rsidR="00812095" w:rsidRPr="002808BA">
          <w:rPr>
            <w:rStyle w:val="Hipervnculo"/>
            <w:noProof/>
          </w:rPr>
          <w:t>Figura 3. 6 – Diagrama de Procesos: Proceso "Planificación y Priorización de Construcciones"</w:t>
        </w:r>
        <w:r w:rsidR="00812095">
          <w:rPr>
            <w:noProof/>
            <w:webHidden/>
          </w:rPr>
          <w:tab/>
        </w:r>
        <w:r w:rsidR="00812095">
          <w:rPr>
            <w:noProof/>
            <w:webHidden/>
          </w:rPr>
          <w:fldChar w:fldCharType="begin"/>
        </w:r>
        <w:r w:rsidR="00812095">
          <w:rPr>
            <w:noProof/>
            <w:webHidden/>
          </w:rPr>
          <w:instrText xml:space="preserve"> PAGEREF _Toc296466270 \h </w:instrText>
        </w:r>
        <w:r w:rsidR="00812095">
          <w:rPr>
            <w:noProof/>
            <w:webHidden/>
          </w:rPr>
        </w:r>
        <w:r w:rsidR="00812095">
          <w:rPr>
            <w:noProof/>
            <w:webHidden/>
          </w:rPr>
          <w:fldChar w:fldCharType="separate"/>
        </w:r>
        <w:r w:rsidR="00C23398">
          <w:rPr>
            <w:noProof/>
            <w:webHidden/>
          </w:rPr>
          <w:t>45</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1" w:history="1">
        <w:r w:rsidR="00812095" w:rsidRPr="002808BA">
          <w:rPr>
            <w:rStyle w:val="Hipervnculo"/>
            <w:noProof/>
          </w:rPr>
          <w:t>Figura 3. 7 – Diagrama de Procesos: Proceso "Selección de Constructora"</w:t>
        </w:r>
        <w:r w:rsidR="00812095">
          <w:rPr>
            <w:noProof/>
            <w:webHidden/>
          </w:rPr>
          <w:tab/>
        </w:r>
        <w:r w:rsidR="00812095">
          <w:rPr>
            <w:noProof/>
            <w:webHidden/>
          </w:rPr>
          <w:fldChar w:fldCharType="begin"/>
        </w:r>
        <w:r w:rsidR="00812095">
          <w:rPr>
            <w:noProof/>
            <w:webHidden/>
          </w:rPr>
          <w:instrText xml:space="preserve"> PAGEREF _Toc296466271 \h </w:instrText>
        </w:r>
        <w:r w:rsidR="00812095">
          <w:rPr>
            <w:noProof/>
            <w:webHidden/>
          </w:rPr>
        </w:r>
        <w:r w:rsidR="00812095">
          <w:rPr>
            <w:noProof/>
            <w:webHidden/>
          </w:rPr>
          <w:fldChar w:fldCharType="separate"/>
        </w:r>
        <w:r w:rsidR="00C23398">
          <w:rPr>
            <w:noProof/>
            <w:webHidden/>
          </w:rPr>
          <w:t>50</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2" w:history="1">
        <w:r w:rsidR="00812095" w:rsidRPr="002808BA">
          <w:rPr>
            <w:rStyle w:val="Hipervnculo"/>
            <w:noProof/>
          </w:rPr>
          <w:t>Figura 3. 8 – Diagrama de Procesos: Proceso "Seguimiento y Entrega de la Obra"</w:t>
        </w:r>
        <w:r w:rsidR="00812095">
          <w:rPr>
            <w:noProof/>
            <w:webHidden/>
          </w:rPr>
          <w:tab/>
        </w:r>
        <w:r w:rsidR="00812095">
          <w:rPr>
            <w:noProof/>
            <w:webHidden/>
          </w:rPr>
          <w:fldChar w:fldCharType="begin"/>
        </w:r>
        <w:r w:rsidR="00812095">
          <w:rPr>
            <w:noProof/>
            <w:webHidden/>
          </w:rPr>
          <w:instrText xml:space="preserve"> PAGEREF _Toc296466272 \h </w:instrText>
        </w:r>
        <w:r w:rsidR="00812095">
          <w:rPr>
            <w:noProof/>
            <w:webHidden/>
          </w:rPr>
        </w:r>
        <w:r w:rsidR="00812095">
          <w:rPr>
            <w:noProof/>
            <w:webHidden/>
          </w:rPr>
          <w:fldChar w:fldCharType="separate"/>
        </w:r>
        <w:r w:rsidR="00C23398">
          <w:rPr>
            <w:noProof/>
            <w:webHidden/>
          </w:rPr>
          <w:t>54</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3" w:history="1">
        <w:r w:rsidR="00812095" w:rsidRPr="002808BA">
          <w:rPr>
            <w:rStyle w:val="Hipervnculo"/>
            <w:noProof/>
          </w:rPr>
          <w:t>Figura 3. 9 – Diagrama de Procesos: Macroproceso "Gestión de Abastecimiento"</w:t>
        </w:r>
        <w:r w:rsidR="00812095">
          <w:rPr>
            <w:noProof/>
            <w:webHidden/>
          </w:rPr>
          <w:tab/>
        </w:r>
        <w:r w:rsidR="00812095">
          <w:rPr>
            <w:noProof/>
            <w:webHidden/>
          </w:rPr>
          <w:fldChar w:fldCharType="begin"/>
        </w:r>
        <w:r w:rsidR="00812095">
          <w:rPr>
            <w:noProof/>
            <w:webHidden/>
          </w:rPr>
          <w:instrText xml:space="preserve"> PAGEREF _Toc296466273 \h </w:instrText>
        </w:r>
        <w:r w:rsidR="00812095">
          <w:rPr>
            <w:noProof/>
            <w:webHidden/>
          </w:rPr>
        </w:r>
        <w:r w:rsidR="00812095">
          <w:rPr>
            <w:noProof/>
            <w:webHidden/>
          </w:rPr>
          <w:fldChar w:fldCharType="separate"/>
        </w:r>
        <w:r w:rsidR="00C23398">
          <w:rPr>
            <w:noProof/>
            <w:webHidden/>
          </w:rPr>
          <w:t>59</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4" w:history="1">
        <w:r w:rsidR="00812095" w:rsidRPr="002808BA">
          <w:rPr>
            <w:rStyle w:val="Hipervnculo"/>
            <w:noProof/>
          </w:rPr>
          <w:t>Figura 3. 10 – Diagrama de Procesos: Proceso "Evaluación y Entrega de Fondos"</w:t>
        </w:r>
        <w:r w:rsidR="00812095">
          <w:rPr>
            <w:noProof/>
            <w:webHidden/>
          </w:rPr>
          <w:tab/>
        </w:r>
        <w:r w:rsidR="00812095">
          <w:rPr>
            <w:noProof/>
            <w:webHidden/>
          </w:rPr>
          <w:fldChar w:fldCharType="begin"/>
        </w:r>
        <w:r w:rsidR="00812095">
          <w:rPr>
            <w:noProof/>
            <w:webHidden/>
          </w:rPr>
          <w:instrText xml:space="preserve"> PAGEREF _Toc296466274 \h </w:instrText>
        </w:r>
        <w:r w:rsidR="00812095">
          <w:rPr>
            <w:noProof/>
            <w:webHidden/>
          </w:rPr>
        </w:r>
        <w:r w:rsidR="00812095">
          <w:rPr>
            <w:noProof/>
            <w:webHidden/>
          </w:rPr>
          <w:fldChar w:fldCharType="separate"/>
        </w:r>
        <w:r w:rsidR="00C23398">
          <w:rPr>
            <w:noProof/>
            <w:webHidden/>
          </w:rPr>
          <w:t>66</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5" w:history="1">
        <w:r w:rsidR="00812095" w:rsidRPr="002808BA">
          <w:rPr>
            <w:rStyle w:val="Hipervnculo"/>
            <w:noProof/>
          </w:rPr>
          <w:t>Figura 3. 11 – Diagrama de Procesos: Proceso "Recopilación de Requerimientos Institucionales"</w:t>
        </w:r>
        <w:r w:rsidR="00812095">
          <w:rPr>
            <w:noProof/>
            <w:webHidden/>
          </w:rPr>
          <w:tab/>
        </w:r>
        <w:r w:rsidR="00812095">
          <w:rPr>
            <w:noProof/>
            <w:webHidden/>
          </w:rPr>
          <w:fldChar w:fldCharType="begin"/>
        </w:r>
        <w:r w:rsidR="00812095">
          <w:rPr>
            <w:noProof/>
            <w:webHidden/>
          </w:rPr>
          <w:instrText xml:space="preserve"> PAGEREF _Toc296466275 \h </w:instrText>
        </w:r>
        <w:r w:rsidR="00812095">
          <w:rPr>
            <w:noProof/>
            <w:webHidden/>
          </w:rPr>
        </w:r>
        <w:r w:rsidR="00812095">
          <w:rPr>
            <w:noProof/>
            <w:webHidden/>
          </w:rPr>
          <w:fldChar w:fldCharType="separate"/>
        </w:r>
        <w:r w:rsidR="00C23398">
          <w:rPr>
            <w:noProof/>
            <w:webHidden/>
          </w:rPr>
          <w:t>71</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6" w:history="1">
        <w:r w:rsidR="00812095" w:rsidRPr="002808BA">
          <w:rPr>
            <w:rStyle w:val="Hipervnculo"/>
            <w:noProof/>
          </w:rPr>
          <w:t>Figura 3. 12 – Diagrama de Procesos: Proceso "Autorizar Compra"</w:t>
        </w:r>
        <w:r w:rsidR="00812095">
          <w:rPr>
            <w:noProof/>
            <w:webHidden/>
          </w:rPr>
          <w:tab/>
        </w:r>
        <w:r w:rsidR="00812095">
          <w:rPr>
            <w:noProof/>
            <w:webHidden/>
          </w:rPr>
          <w:fldChar w:fldCharType="begin"/>
        </w:r>
        <w:r w:rsidR="00812095">
          <w:rPr>
            <w:noProof/>
            <w:webHidden/>
          </w:rPr>
          <w:instrText xml:space="preserve"> PAGEREF _Toc296466276 \h </w:instrText>
        </w:r>
        <w:r w:rsidR="00812095">
          <w:rPr>
            <w:noProof/>
            <w:webHidden/>
          </w:rPr>
        </w:r>
        <w:r w:rsidR="00812095">
          <w:rPr>
            <w:noProof/>
            <w:webHidden/>
          </w:rPr>
          <w:fldChar w:fldCharType="separate"/>
        </w:r>
        <w:r w:rsidR="00C23398">
          <w:rPr>
            <w:noProof/>
            <w:webHidden/>
          </w:rPr>
          <w:t>79</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7" w:history="1">
        <w:r w:rsidR="00812095" w:rsidRPr="002808BA">
          <w:rPr>
            <w:rStyle w:val="Hipervnculo"/>
            <w:noProof/>
          </w:rPr>
          <w:t>Figura 3. 13 – Diagrama de Procesos: Proceso "Realizar Cotización"</w:t>
        </w:r>
        <w:r w:rsidR="00812095">
          <w:rPr>
            <w:noProof/>
            <w:webHidden/>
          </w:rPr>
          <w:tab/>
        </w:r>
        <w:r w:rsidR="00812095">
          <w:rPr>
            <w:noProof/>
            <w:webHidden/>
          </w:rPr>
          <w:fldChar w:fldCharType="begin"/>
        </w:r>
        <w:r w:rsidR="00812095">
          <w:rPr>
            <w:noProof/>
            <w:webHidden/>
          </w:rPr>
          <w:instrText xml:space="preserve"> PAGEREF _Toc296466277 \h </w:instrText>
        </w:r>
        <w:r w:rsidR="00812095">
          <w:rPr>
            <w:noProof/>
            <w:webHidden/>
          </w:rPr>
        </w:r>
        <w:r w:rsidR="00812095">
          <w:rPr>
            <w:noProof/>
            <w:webHidden/>
          </w:rPr>
          <w:fldChar w:fldCharType="separate"/>
        </w:r>
        <w:r w:rsidR="00C23398">
          <w:rPr>
            <w:noProof/>
            <w:webHidden/>
          </w:rPr>
          <w:t>85</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8" w:history="1">
        <w:r w:rsidR="00812095" w:rsidRPr="002808BA">
          <w:rPr>
            <w:rStyle w:val="Hipervnculo"/>
            <w:noProof/>
          </w:rPr>
          <w:t>Figura 3. 14 – Diagrama de Procesos: Proceso "Concurso de Precios"</w:t>
        </w:r>
        <w:r w:rsidR="00812095">
          <w:rPr>
            <w:noProof/>
            <w:webHidden/>
          </w:rPr>
          <w:tab/>
        </w:r>
        <w:r w:rsidR="00812095">
          <w:rPr>
            <w:noProof/>
            <w:webHidden/>
          </w:rPr>
          <w:fldChar w:fldCharType="begin"/>
        </w:r>
        <w:r w:rsidR="00812095">
          <w:rPr>
            <w:noProof/>
            <w:webHidden/>
          </w:rPr>
          <w:instrText xml:space="preserve"> PAGEREF _Toc296466278 \h </w:instrText>
        </w:r>
        <w:r w:rsidR="00812095">
          <w:rPr>
            <w:noProof/>
            <w:webHidden/>
          </w:rPr>
        </w:r>
        <w:r w:rsidR="00812095">
          <w:rPr>
            <w:noProof/>
            <w:webHidden/>
          </w:rPr>
          <w:fldChar w:fldCharType="separate"/>
        </w:r>
        <w:r w:rsidR="00C23398">
          <w:rPr>
            <w:noProof/>
            <w:webHidden/>
          </w:rPr>
          <w:t>91</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79" w:history="1">
        <w:r w:rsidR="00812095" w:rsidRPr="002808BA">
          <w:rPr>
            <w:rStyle w:val="Hipervnculo"/>
            <w:noProof/>
          </w:rPr>
          <w:t>Figura 3. 15 – Diagrama de Procesos: Proceso "Compra de Bienes"</w:t>
        </w:r>
        <w:r w:rsidR="00812095">
          <w:rPr>
            <w:noProof/>
            <w:webHidden/>
          </w:rPr>
          <w:tab/>
        </w:r>
        <w:r w:rsidR="00812095">
          <w:rPr>
            <w:noProof/>
            <w:webHidden/>
          </w:rPr>
          <w:fldChar w:fldCharType="begin"/>
        </w:r>
        <w:r w:rsidR="00812095">
          <w:rPr>
            <w:noProof/>
            <w:webHidden/>
          </w:rPr>
          <w:instrText xml:space="preserve"> PAGEREF _Toc296466279 \h </w:instrText>
        </w:r>
        <w:r w:rsidR="00812095">
          <w:rPr>
            <w:noProof/>
            <w:webHidden/>
          </w:rPr>
        </w:r>
        <w:r w:rsidR="00812095">
          <w:rPr>
            <w:noProof/>
            <w:webHidden/>
          </w:rPr>
          <w:fldChar w:fldCharType="separate"/>
        </w:r>
        <w:r w:rsidR="00C23398">
          <w:rPr>
            <w:noProof/>
            <w:webHidden/>
          </w:rPr>
          <w:t>95</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0" w:history="1">
        <w:r w:rsidR="00812095" w:rsidRPr="002808BA">
          <w:rPr>
            <w:rStyle w:val="Hipervnculo"/>
            <w:noProof/>
          </w:rPr>
          <w:t>Figura 3. 16 – Diagrama de Procesos: Macroproceso "Gestión de Control de Pagos"</w:t>
        </w:r>
        <w:r w:rsidR="00812095">
          <w:rPr>
            <w:noProof/>
            <w:webHidden/>
          </w:rPr>
          <w:tab/>
        </w:r>
        <w:r w:rsidR="00812095">
          <w:rPr>
            <w:noProof/>
            <w:webHidden/>
          </w:rPr>
          <w:fldChar w:fldCharType="begin"/>
        </w:r>
        <w:r w:rsidR="00812095">
          <w:rPr>
            <w:noProof/>
            <w:webHidden/>
          </w:rPr>
          <w:instrText xml:space="preserve"> PAGEREF _Toc296466280 \h </w:instrText>
        </w:r>
        <w:r w:rsidR="00812095">
          <w:rPr>
            <w:noProof/>
            <w:webHidden/>
          </w:rPr>
        </w:r>
        <w:r w:rsidR="00812095">
          <w:rPr>
            <w:noProof/>
            <w:webHidden/>
          </w:rPr>
          <w:fldChar w:fldCharType="separate"/>
        </w:r>
        <w:r w:rsidR="00C23398">
          <w:rPr>
            <w:noProof/>
            <w:webHidden/>
          </w:rPr>
          <w:t>101</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1" w:history="1">
        <w:r w:rsidR="00812095" w:rsidRPr="002808BA">
          <w:rPr>
            <w:rStyle w:val="Hipervnculo"/>
            <w:noProof/>
          </w:rPr>
          <w:t>Figura 3. 17 – Diagrama de Procesos: Proceso "Pagos y Reposición de Caja Chica"</w:t>
        </w:r>
        <w:r w:rsidR="00812095">
          <w:rPr>
            <w:noProof/>
            <w:webHidden/>
          </w:rPr>
          <w:tab/>
        </w:r>
        <w:r w:rsidR="00812095">
          <w:rPr>
            <w:noProof/>
            <w:webHidden/>
          </w:rPr>
          <w:fldChar w:fldCharType="begin"/>
        </w:r>
        <w:r w:rsidR="00812095">
          <w:rPr>
            <w:noProof/>
            <w:webHidden/>
          </w:rPr>
          <w:instrText xml:space="preserve"> PAGEREF _Toc296466281 \h </w:instrText>
        </w:r>
        <w:r w:rsidR="00812095">
          <w:rPr>
            <w:noProof/>
            <w:webHidden/>
          </w:rPr>
        </w:r>
        <w:r w:rsidR="00812095">
          <w:rPr>
            <w:noProof/>
            <w:webHidden/>
          </w:rPr>
          <w:fldChar w:fldCharType="separate"/>
        </w:r>
        <w:r w:rsidR="00C23398">
          <w:rPr>
            <w:noProof/>
            <w:webHidden/>
          </w:rPr>
          <w:t>107</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2" w:history="1">
        <w:r w:rsidR="00812095" w:rsidRPr="002808BA">
          <w:rPr>
            <w:rStyle w:val="Hipervnculo"/>
            <w:noProof/>
          </w:rPr>
          <w:t>Figura 3. 18 – Diagrama de Procesos: Proceso "Arqueo de Caja"</w:t>
        </w:r>
        <w:r w:rsidR="00812095">
          <w:rPr>
            <w:noProof/>
            <w:webHidden/>
          </w:rPr>
          <w:tab/>
        </w:r>
        <w:r w:rsidR="00812095">
          <w:rPr>
            <w:noProof/>
            <w:webHidden/>
          </w:rPr>
          <w:fldChar w:fldCharType="begin"/>
        </w:r>
        <w:r w:rsidR="00812095">
          <w:rPr>
            <w:noProof/>
            <w:webHidden/>
          </w:rPr>
          <w:instrText xml:space="preserve"> PAGEREF _Toc296466282 \h </w:instrText>
        </w:r>
        <w:r w:rsidR="00812095">
          <w:rPr>
            <w:noProof/>
            <w:webHidden/>
          </w:rPr>
        </w:r>
        <w:r w:rsidR="00812095">
          <w:rPr>
            <w:noProof/>
            <w:webHidden/>
          </w:rPr>
          <w:fldChar w:fldCharType="separate"/>
        </w:r>
        <w:r w:rsidR="00C23398">
          <w:rPr>
            <w:noProof/>
            <w:webHidden/>
          </w:rPr>
          <w:t>113</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3" w:history="1">
        <w:r w:rsidR="00812095" w:rsidRPr="002808BA">
          <w:rPr>
            <w:rStyle w:val="Hipervnculo"/>
            <w:noProof/>
          </w:rPr>
          <w:t>Figura 3. 19 – Diagrama de Procesos: Proceso "Pago de Planilla de Remuneraciones"</w:t>
        </w:r>
        <w:r w:rsidR="00812095">
          <w:rPr>
            <w:noProof/>
            <w:webHidden/>
          </w:rPr>
          <w:tab/>
        </w:r>
        <w:r w:rsidR="00812095">
          <w:rPr>
            <w:noProof/>
            <w:webHidden/>
          </w:rPr>
          <w:fldChar w:fldCharType="begin"/>
        </w:r>
        <w:r w:rsidR="00812095">
          <w:rPr>
            <w:noProof/>
            <w:webHidden/>
          </w:rPr>
          <w:instrText xml:space="preserve"> PAGEREF _Toc296466283 \h </w:instrText>
        </w:r>
        <w:r w:rsidR="00812095">
          <w:rPr>
            <w:noProof/>
            <w:webHidden/>
          </w:rPr>
        </w:r>
        <w:r w:rsidR="00812095">
          <w:rPr>
            <w:noProof/>
            <w:webHidden/>
          </w:rPr>
          <w:fldChar w:fldCharType="separate"/>
        </w:r>
        <w:r w:rsidR="00C23398">
          <w:rPr>
            <w:noProof/>
            <w:webHidden/>
          </w:rPr>
          <w:t>118</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4" w:history="1">
        <w:r w:rsidR="00812095" w:rsidRPr="002808BA">
          <w:rPr>
            <w:rStyle w:val="Hipervnculo"/>
            <w:noProof/>
          </w:rPr>
          <w:t>Figura 3. 20 – Diagrama de Procesos: Proceso "Recepción y pago de comprobantes de proveedores"</w:t>
        </w:r>
        <w:r w:rsidR="00812095">
          <w:rPr>
            <w:noProof/>
            <w:webHidden/>
          </w:rPr>
          <w:tab/>
        </w:r>
        <w:r w:rsidR="00812095">
          <w:rPr>
            <w:noProof/>
            <w:webHidden/>
          </w:rPr>
          <w:fldChar w:fldCharType="begin"/>
        </w:r>
        <w:r w:rsidR="00812095">
          <w:rPr>
            <w:noProof/>
            <w:webHidden/>
          </w:rPr>
          <w:instrText xml:space="preserve"> PAGEREF _Toc296466284 \h </w:instrText>
        </w:r>
        <w:r w:rsidR="00812095">
          <w:rPr>
            <w:noProof/>
            <w:webHidden/>
          </w:rPr>
        </w:r>
        <w:r w:rsidR="00812095">
          <w:rPr>
            <w:noProof/>
            <w:webHidden/>
          </w:rPr>
          <w:fldChar w:fldCharType="separate"/>
        </w:r>
        <w:r w:rsidR="00C23398">
          <w:rPr>
            <w:noProof/>
            <w:webHidden/>
          </w:rPr>
          <w:t>124</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5" w:history="1">
        <w:r w:rsidR="00812095" w:rsidRPr="002808BA">
          <w:rPr>
            <w:rStyle w:val="Hipervnculo"/>
            <w:noProof/>
          </w:rPr>
          <w:t>Figura 3. 21 – Diagrama de Procesos: Proceso "Recepción y Depósito de Efectivo a los Bancos"</w:t>
        </w:r>
        <w:r w:rsidR="00812095">
          <w:rPr>
            <w:noProof/>
            <w:webHidden/>
          </w:rPr>
          <w:tab/>
        </w:r>
        <w:r w:rsidR="00812095">
          <w:rPr>
            <w:noProof/>
            <w:webHidden/>
          </w:rPr>
          <w:fldChar w:fldCharType="begin"/>
        </w:r>
        <w:r w:rsidR="00812095">
          <w:rPr>
            <w:noProof/>
            <w:webHidden/>
          </w:rPr>
          <w:instrText xml:space="preserve"> PAGEREF _Toc296466285 \h </w:instrText>
        </w:r>
        <w:r w:rsidR="00812095">
          <w:rPr>
            <w:noProof/>
            <w:webHidden/>
          </w:rPr>
        </w:r>
        <w:r w:rsidR="00812095">
          <w:rPr>
            <w:noProof/>
            <w:webHidden/>
          </w:rPr>
          <w:fldChar w:fldCharType="separate"/>
        </w:r>
        <w:r w:rsidR="00C23398">
          <w:rPr>
            <w:noProof/>
            <w:webHidden/>
          </w:rPr>
          <w:t>131</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6" w:history="1">
        <w:r w:rsidR="00812095" w:rsidRPr="002808BA">
          <w:rPr>
            <w:rStyle w:val="Hipervnculo"/>
            <w:noProof/>
          </w:rPr>
          <w:t>Figura 3. 22 – Diagrama de Procesos: Proceso "Pago de Comprobantes de Obligaciones y Servicios"</w:t>
        </w:r>
        <w:r w:rsidR="00812095">
          <w:rPr>
            <w:noProof/>
            <w:webHidden/>
          </w:rPr>
          <w:tab/>
        </w:r>
        <w:r w:rsidR="00812095">
          <w:rPr>
            <w:noProof/>
            <w:webHidden/>
          </w:rPr>
          <w:fldChar w:fldCharType="begin"/>
        </w:r>
        <w:r w:rsidR="00812095">
          <w:rPr>
            <w:noProof/>
            <w:webHidden/>
          </w:rPr>
          <w:instrText xml:space="preserve"> PAGEREF _Toc296466286 \h </w:instrText>
        </w:r>
        <w:r w:rsidR="00812095">
          <w:rPr>
            <w:noProof/>
            <w:webHidden/>
          </w:rPr>
        </w:r>
        <w:r w:rsidR="00812095">
          <w:rPr>
            <w:noProof/>
            <w:webHidden/>
          </w:rPr>
          <w:fldChar w:fldCharType="separate"/>
        </w:r>
        <w:r w:rsidR="00C23398">
          <w:rPr>
            <w:noProof/>
            <w:webHidden/>
          </w:rPr>
          <w:t>135</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7" w:history="1">
        <w:r w:rsidR="00812095" w:rsidRPr="002808BA">
          <w:rPr>
            <w:rStyle w:val="Hipervnculo"/>
            <w:noProof/>
          </w:rPr>
          <w:t>Figura 3. 23 – Diagrama de Procesos: Proceso "Pago del Presupuesto de Construcción"</w:t>
        </w:r>
        <w:r w:rsidR="00812095">
          <w:rPr>
            <w:noProof/>
            <w:webHidden/>
          </w:rPr>
          <w:tab/>
        </w:r>
        <w:r w:rsidR="00812095">
          <w:rPr>
            <w:noProof/>
            <w:webHidden/>
          </w:rPr>
          <w:fldChar w:fldCharType="begin"/>
        </w:r>
        <w:r w:rsidR="00812095">
          <w:rPr>
            <w:noProof/>
            <w:webHidden/>
          </w:rPr>
          <w:instrText xml:space="preserve"> PAGEREF _Toc296466287 \h </w:instrText>
        </w:r>
        <w:r w:rsidR="00812095">
          <w:rPr>
            <w:noProof/>
            <w:webHidden/>
          </w:rPr>
        </w:r>
        <w:r w:rsidR="00812095">
          <w:rPr>
            <w:noProof/>
            <w:webHidden/>
          </w:rPr>
          <w:fldChar w:fldCharType="separate"/>
        </w:r>
        <w:r w:rsidR="00C23398">
          <w:rPr>
            <w:noProof/>
            <w:webHidden/>
          </w:rPr>
          <w:t>141</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8" w:history="1">
        <w:r w:rsidR="00812095" w:rsidRPr="002808BA">
          <w:rPr>
            <w:rStyle w:val="Hipervnculo"/>
            <w:noProof/>
          </w:rPr>
          <w:t>Figura 3. 24 – Diagrama de Procesos: Macroproceso "Contabilidad y Presupuestos"</w:t>
        </w:r>
        <w:r w:rsidR="00812095">
          <w:rPr>
            <w:noProof/>
            <w:webHidden/>
          </w:rPr>
          <w:tab/>
        </w:r>
        <w:r w:rsidR="00812095">
          <w:rPr>
            <w:noProof/>
            <w:webHidden/>
          </w:rPr>
          <w:fldChar w:fldCharType="begin"/>
        </w:r>
        <w:r w:rsidR="00812095">
          <w:rPr>
            <w:noProof/>
            <w:webHidden/>
          </w:rPr>
          <w:instrText xml:space="preserve"> PAGEREF _Toc296466288 \h </w:instrText>
        </w:r>
        <w:r w:rsidR="00812095">
          <w:rPr>
            <w:noProof/>
            <w:webHidden/>
          </w:rPr>
        </w:r>
        <w:r w:rsidR="00812095">
          <w:rPr>
            <w:noProof/>
            <w:webHidden/>
          </w:rPr>
          <w:fldChar w:fldCharType="separate"/>
        </w:r>
        <w:r w:rsidR="00C23398">
          <w:rPr>
            <w:noProof/>
            <w:webHidden/>
          </w:rPr>
          <w:t>148</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89" w:history="1">
        <w:r w:rsidR="00812095" w:rsidRPr="002808BA">
          <w:rPr>
            <w:rStyle w:val="Hipervnculo"/>
            <w:noProof/>
          </w:rPr>
          <w:t>Figura 3. 25 – Diagrama de Procesos: Proceso "Codificación de Proyecto"</w:t>
        </w:r>
        <w:r w:rsidR="00812095">
          <w:rPr>
            <w:noProof/>
            <w:webHidden/>
          </w:rPr>
          <w:tab/>
        </w:r>
        <w:r w:rsidR="00812095">
          <w:rPr>
            <w:noProof/>
            <w:webHidden/>
          </w:rPr>
          <w:fldChar w:fldCharType="begin"/>
        </w:r>
        <w:r w:rsidR="00812095">
          <w:rPr>
            <w:noProof/>
            <w:webHidden/>
          </w:rPr>
          <w:instrText xml:space="preserve"> PAGEREF _Toc296466289 \h </w:instrText>
        </w:r>
        <w:r w:rsidR="00812095">
          <w:rPr>
            <w:noProof/>
            <w:webHidden/>
          </w:rPr>
        </w:r>
        <w:r w:rsidR="00812095">
          <w:rPr>
            <w:noProof/>
            <w:webHidden/>
          </w:rPr>
          <w:fldChar w:fldCharType="separate"/>
        </w:r>
        <w:r w:rsidR="00C23398">
          <w:rPr>
            <w:noProof/>
            <w:webHidden/>
          </w:rPr>
          <w:t>153</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90" w:history="1">
        <w:r w:rsidR="00812095" w:rsidRPr="002808BA">
          <w:rPr>
            <w:rStyle w:val="Hipervnculo"/>
            <w:noProof/>
          </w:rPr>
          <w:t>Figura 3. 26 – Diagrama de Procesos: Proceso "Elaboración de Informe Financiero para Empresa Financiadora"</w:t>
        </w:r>
        <w:r w:rsidR="00812095">
          <w:rPr>
            <w:noProof/>
            <w:webHidden/>
          </w:rPr>
          <w:tab/>
        </w:r>
        <w:r w:rsidR="00812095">
          <w:rPr>
            <w:noProof/>
            <w:webHidden/>
          </w:rPr>
          <w:fldChar w:fldCharType="begin"/>
        </w:r>
        <w:r w:rsidR="00812095">
          <w:rPr>
            <w:noProof/>
            <w:webHidden/>
          </w:rPr>
          <w:instrText xml:space="preserve"> PAGEREF _Toc296466290 \h </w:instrText>
        </w:r>
        <w:r w:rsidR="00812095">
          <w:rPr>
            <w:noProof/>
            <w:webHidden/>
          </w:rPr>
        </w:r>
        <w:r w:rsidR="00812095">
          <w:rPr>
            <w:noProof/>
            <w:webHidden/>
          </w:rPr>
          <w:fldChar w:fldCharType="separate"/>
        </w:r>
        <w:r w:rsidR="00C23398">
          <w:rPr>
            <w:noProof/>
            <w:webHidden/>
          </w:rPr>
          <w:t>158</w:t>
        </w:r>
        <w:r w:rsidR="00812095">
          <w:rPr>
            <w:noProof/>
            <w:webHidden/>
          </w:rPr>
          <w:fldChar w:fldCharType="end"/>
        </w:r>
      </w:hyperlink>
    </w:p>
    <w:p w:rsidR="00812095" w:rsidRDefault="00C3712E" w:rsidP="00C23398">
      <w:pPr>
        <w:pStyle w:val="Tabladeilustraciones"/>
        <w:tabs>
          <w:tab w:val="right" w:leader="dot" w:pos="8828"/>
        </w:tabs>
        <w:spacing w:line="276" w:lineRule="auto"/>
        <w:rPr>
          <w:rFonts w:asciiTheme="minorHAnsi" w:eastAsiaTheme="minorEastAsia" w:hAnsiTheme="minorHAnsi" w:cstheme="minorBidi"/>
          <w:noProof/>
          <w:sz w:val="22"/>
          <w:szCs w:val="22"/>
          <w:lang w:val="es-PE" w:eastAsia="es-PE"/>
        </w:rPr>
      </w:pPr>
      <w:hyperlink w:anchor="_Toc296466291" w:history="1">
        <w:r w:rsidR="00812095" w:rsidRPr="002808BA">
          <w:rPr>
            <w:rStyle w:val="Hipervnculo"/>
            <w:noProof/>
          </w:rPr>
          <w:t>Figura 3. 27 – Diagrama de Procesos: Proceso "Auditoría Interna"</w:t>
        </w:r>
        <w:r w:rsidR="00812095">
          <w:rPr>
            <w:noProof/>
            <w:webHidden/>
          </w:rPr>
          <w:tab/>
        </w:r>
        <w:r w:rsidR="00812095">
          <w:rPr>
            <w:noProof/>
            <w:webHidden/>
          </w:rPr>
          <w:fldChar w:fldCharType="begin"/>
        </w:r>
        <w:r w:rsidR="00812095">
          <w:rPr>
            <w:noProof/>
            <w:webHidden/>
          </w:rPr>
          <w:instrText xml:space="preserve"> PAGEREF _Toc296466291 \h </w:instrText>
        </w:r>
        <w:r w:rsidR="00812095">
          <w:rPr>
            <w:noProof/>
            <w:webHidden/>
          </w:rPr>
        </w:r>
        <w:r w:rsidR="00812095">
          <w:rPr>
            <w:noProof/>
            <w:webHidden/>
          </w:rPr>
          <w:fldChar w:fldCharType="separate"/>
        </w:r>
        <w:r w:rsidR="00C23398">
          <w:rPr>
            <w:noProof/>
            <w:webHidden/>
          </w:rPr>
          <w:t>163</w:t>
        </w:r>
        <w:r w:rsidR="00812095">
          <w:rPr>
            <w:noProof/>
            <w:webHidden/>
          </w:rPr>
          <w:fldChar w:fldCharType="end"/>
        </w:r>
      </w:hyperlink>
    </w:p>
    <w:p w:rsidR="001A7AA5" w:rsidRDefault="00812095" w:rsidP="00C23398">
      <w:pPr>
        <w:spacing w:line="276" w:lineRule="auto"/>
      </w:pPr>
      <w:r>
        <w:fldChar w:fldCharType="end"/>
      </w:r>
    </w:p>
    <w:p w:rsidR="001A7AA5" w:rsidRDefault="001A7AA5" w:rsidP="00963025">
      <w:pPr>
        <w:jc w:val="center"/>
      </w:pPr>
    </w:p>
    <w:p w:rsidR="001A7AA5" w:rsidRDefault="001A7AA5" w:rsidP="00963025">
      <w:pPr>
        <w:jc w:val="center"/>
      </w:pPr>
    </w:p>
    <w:p w:rsidR="001A7AA5" w:rsidRDefault="001A7AA5" w:rsidP="00963025">
      <w:pPr>
        <w:jc w:val="center"/>
        <w:sectPr w:rsidR="001A7AA5">
          <w:pgSz w:w="12240" w:h="15840"/>
          <w:pgMar w:top="1417" w:right="1701" w:bottom="1417" w:left="1701" w:header="708" w:footer="708" w:gutter="0"/>
          <w:cols w:space="708"/>
          <w:docGrid w:linePitch="360"/>
        </w:sectPr>
      </w:pPr>
    </w:p>
    <w:p w:rsidR="001A7AA5" w:rsidRDefault="001A7AA5" w:rsidP="00963025">
      <w:pPr>
        <w:jc w:val="center"/>
        <w:rPr>
          <w:b/>
        </w:rPr>
      </w:pPr>
      <w:r w:rsidRPr="001A7AA5">
        <w:rPr>
          <w:b/>
        </w:rPr>
        <w:lastRenderedPageBreak/>
        <w:t>ÍNDICE DE TABLAS</w:t>
      </w:r>
    </w:p>
    <w:p w:rsidR="001A7AA5" w:rsidRPr="001A7AA5" w:rsidRDefault="001A7AA5" w:rsidP="00963025">
      <w:pPr>
        <w:jc w:val="center"/>
        <w:rPr>
          <w:b/>
        </w:rPr>
      </w:pPr>
    </w:p>
    <w:p w:rsidR="001A7AA5" w:rsidRDefault="001A7AA5" w:rsidP="001A7AA5">
      <w:pPr>
        <w:jc w:val="both"/>
      </w:pPr>
      <w:r w:rsidRPr="001A7AA5">
        <w:fldChar w:fldCharType="begin"/>
      </w:r>
      <w:r w:rsidRPr="001A7AA5">
        <w:instrText xml:space="preserve"> TOC \o "1-5" \h \z \u </w:instrText>
      </w:r>
      <w:r w:rsidRPr="001A7AA5">
        <w:fldChar w:fldCharType="separate"/>
      </w:r>
      <w:r w:rsidRPr="001A7AA5">
        <w:rPr>
          <w:bCs/>
          <w:noProof/>
        </w:rPr>
        <w:t>No se encontraron elementos de tabla de contenido.</w:t>
      </w:r>
      <w:r w:rsidRPr="001A7AA5">
        <w:fldChar w:fldCharType="end"/>
      </w: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pPr>
    </w:p>
    <w:p w:rsidR="001A7AA5" w:rsidRDefault="001A7AA5" w:rsidP="001A7AA5">
      <w:pPr>
        <w:jc w:val="both"/>
        <w:sectPr w:rsidR="001A7AA5">
          <w:pgSz w:w="12240" w:h="15840"/>
          <w:pgMar w:top="1417" w:right="1701" w:bottom="1417" w:left="1701" w:header="708" w:footer="708" w:gutter="0"/>
          <w:cols w:space="708"/>
          <w:docGrid w:linePitch="360"/>
        </w:sectPr>
      </w:pPr>
    </w:p>
    <w:p w:rsidR="001A7AA5" w:rsidRPr="00C23398" w:rsidRDefault="001A7AA5" w:rsidP="00C23398">
      <w:pPr>
        <w:pStyle w:val="Ttulo1"/>
        <w:jc w:val="center"/>
        <w:rPr>
          <w:rFonts w:cs="Times New Roman"/>
          <w:szCs w:val="24"/>
        </w:rPr>
      </w:pPr>
      <w:bookmarkStart w:id="0" w:name="_Toc296468939"/>
      <w:r w:rsidRPr="00C23398">
        <w:rPr>
          <w:rFonts w:cs="Times New Roman"/>
          <w:szCs w:val="24"/>
        </w:rPr>
        <w:lastRenderedPageBreak/>
        <w:t>INTRODUCCIÓN</w:t>
      </w:r>
      <w:bookmarkEnd w:id="0"/>
    </w:p>
    <w:p w:rsidR="001A7AA5" w:rsidRDefault="001A7AA5" w:rsidP="001A7AA5">
      <w:pPr>
        <w:jc w:val="center"/>
      </w:pPr>
    </w:p>
    <w:p w:rsidR="00E8164A" w:rsidRDefault="00E8164A" w:rsidP="001A7AA5">
      <w:pPr>
        <w:jc w:val="center"/>
      </w:pPr>
    </w:p>
    <w:p w:rsidR="001A7AA5" w:rsidRPr="00E8164A" w:rsidRDefault="001A7AA5" w:rsidP="00E8164A">
      <w:pPr>
        <w:pStyle w:val="Prrafodelista"/>
        <w:ind w:left="0"/>
        <w:jc w:val="both"/>
      </w:pPr>
      <w:r w:rsidRPr="00E8164A">
        <w:t xml:space="preserve">La presente memoria documenta el proyecto “Arquitectura de Negocios </w:t>
      </w:r>
      <w:r w:rsidR="00E8164A">
        <w:t xml:space="preserve">de </w:t>
      </w:r>
      <w:r w:rsidRPr="00E8164A">
        <w:t>la Oficina Central de Fe y Alegría Perú”. Este proyecto es la continuación del Proyecto Profesional “Modelo de negocios empresarial de la Oficina Central Fe y Alegría”. El producto final del proyecto comprenderá la Arquitectura de Negocios</w:t>
      </w:r>
      <w:r w:rsidRPr="00E8164A">
        <w:rPr>
          <w:color w:val="FF0000"/>
        </w:rPr>
        <w:t xml:space="preserve"> y una propuesta de automatización desarrollada  a partir de la arquitectura realizada. </w:t>
      </w:r>
    </w:p>
    <w:p w:rsidR="001A7AA5" w:rsidRPr="00E8164A" w:rsidRDefault="001A7AA5" w:rsidP="00E8164A">
      <w:pPr>
        <w:pStyle w:val="Prrafodelista"/>
        <w:ind w:left="0"/>
        <w:jc w:val="both"/>
      </w:pPr>
    </w:p>
    <w:p w:rsidR="001A7AA5" w:rsidRPr="00E8164A" w:rsidRDefault="001A7AA5" w:rsidP="00E8164A">
      <w:pPr>
        <w:pStyle w:val="Prrafodelista"/>
        <w:ind w:left="0"/>
        <w:jc w:val="both"/>
      </w:pPr>
      <w:r w:rsidRPr="00E8164A">
        <w:t xml:space="preserve">La memoria está compuesta por </w:t>
      </w:r>
      <w:r w:rsidR="00E8164A">
        <w:t>cuatro</w:t>
      </w:r>
      <w:r w:rsidRPr="00E8164A">
        <w:t xml:space="preserve"> capítulos, que en conjunto, sustentan el desarrollo del proyecto. El primer capítulo muestra una descripción del Movimiento Fe y Alegría Perú, la función que desempeña la Oficina Central, cuál es la situación actual de dicha oficina y la razón por la cual debería desarrollarse la Arquitectura de Negocios. En el segundo capítulo, se describe al proyecto en sí, sus objetivos, el alcance, la organización la metodología a emplear en el proyecto y los riesgos encontrados. En el tercer capítulo, se presentan todos los entregables que conforman la Arquitectura de Negocios. Finalm</w:t>
      </w:r>
      <w:r w:rsidR="00E8164A">
        <w:t xml:space="preserve">ente, en el cuarto y último </w:t>
      </w:r>
      <w:r w:rsidRPr="00E8164A">
        <w:t>se detallará toda la gestión realizada para el proyecto.</w:t>
      </w:r>
    </w:p>
    <w:p w:rsidR="00E8164A" w:rsidRDefault="00E8164A" w:rsidP="00E8164A">
      <w:pPr>
        <w:pStyle w:val="Organizacin"/>
        <w:tabs>
          <w:tab w:val="left" w:pos="993"/>
        </w:tabs>
        <w:spacing w:line="240" w:lineRule="auto"/>
        <w:jc w:val="both"/>
        <w:rPr>
          <w:rFonts w:ascii="Times New Roman" w:hAnsi="Times New Roman"/>
          <w:spacing w:val="-5"/>
          <w:kern w:val="0"/>
          <w:sz w:val="24"/>
          <w:szCs w:val="24"/>
        </w:rPr>
      </w:pPr>
    </w:p>
    <w:p w:rsidR="001A7AA5" w:rsidRPr="00E8164A" w:rsidRDefault="001A7AA5" w:rsidP="0086192D">
      <w:pPr>
        <w:pStyle w:val="Organizacin"/>
        <w:tabs>
          <w:tab w:val="left" w:pos="993"/>
        </w:tabs>
        <w:jc w:val="both"/>
        <w:rPr>
          <w:rFonts w:ascii="Times New Roman" w:hAnsi="Times New Roman"/>
          <w:spacing w:val="-5"/>
          <w:kern w:val="0"/>
          <w:sz w:val="24"/>
          <w:szCs w:val="24"/>
        </w:rPr>
      </w:pPr>
      <w:r w:rsidRPr="00E8164A">
        <w:rPr>
          <w:rFonts w:ascii="Times New Roman" w:hAnsi="Times New Roman"/>
          <w:spacing w:val="-5"/>
          <w:kern w:val="0"/>
          <w:sz w:val="24"/>
          <w:szCs w:val="24"/>
        </w:rPr>
        <w:t xml:space="preserve">El proyecto tiene como objetivo principal elaborar la Arquitectura de Negocios </w:t>
      </w:r>
      <w:r w:rsidR="0086192D">
        <w:rPr>
          <w:rFonts w:ascii="Times New Roman" w:hAnsi="Times New Roman"/>
          <w:spacing w:val="-5"/>
          <w:kern w:val="0"/>
          <w:sz w:val="24"/>
          <w:szCs w:val="24"/>
        </w:rPr>
        <w:t xml:space="preserve">de </w:t>
      </w:r>
      <w:r w:rsidRPr="00E8164A">
        <w:rPr>
          <w:rFonts w:ascii="Times New Roman" w:hAnsi="Times New Roman"/>
          <w:spacing w:val="-5"/>
          <w:kern w:val="0"/>
          <w:sz w:val="24"/>
          <w:szCs w:val="24"/>
        </w:rPr>
        <w:t xml:space="preserve"> la Oficina Central de Fe y Alegría Perú. Para alcanzar dicho objetivo, es necesario lograr cier</w:t>
      </w:r>
      <w:r w:rsidR="0086192D">
        <w:rPr>
          <w:rFonts w:ascii="Times New Roman" w:hAnsi="Times New Roman"/>
          <w:spacing w:val="-5"/>
          <w:kern w:val="0"/>
          <w:sz w:val="24"/>
          <w:szCs w:val="24"/>
        </w:rPr>
        <w:t>tos objetivos específicos como: c</w:t>
      </w:r>
      <w:r w:rsidR="0086192D" w:rsidRPr="0086192D">
        <w:rPr>
          <w:rFonts w:ascii="Times New Roman" w:hAnsi="Times New Roman"/>
          <w:spacing w:val="-5"/>
          <w:kern w:val="0"/>
          <w:sz w:val="24"/>
          <w:szCs w:val="24"/>
        </w:rPr>
        <w:t>ompletar el modelado de los Macroprocesos de Gestión de Abastecimien</w:t>
      </w:r>
      <w:r w:rsidR="0086192D">
        <w:rPr>
          <w:rFonts w:ascii="Times New Roman" w:hAnsi="Times New Roman"/>
          <w:spacing w:val="-5"/>
          <w:kern w:val="0"/>
          <w:sz w:val="24"/>
          <w:szCs w:val="24"/>
        </w:rPr>
        <w:t>to, Contabilidad y Presupuestos,</w:t>
      </w:r>
      <w:r w:rsidR="0086192D" w:rsidRPr="0086192D">
        <w:rPr>
          <w:rFonts w:ascii="Times New Roman" w:hAnsi="Times New Roman"/>
          <w:spacing w:val="-5"/>
          <w:kern w:val="0"/>
          <w:sz w:val="24"/>
          <w:szCs w:val="24"/>
        </w:rPr>
        <w:t xml:space="preserve"> y Gestión de Obras Civiles</w:t>
      </w:r>
      <w:r w:rsidR="0086192D">
        <w:rPr>
          <w:rFonts w:ascii="Times New Roman" w:hAnsi="Times New Roman"/>
          <w:spacing w:val="-5"/>
          <w:kern w:val="0"/>
          <w:sz w:val="24"/>
          <w:szCs w:val="24"/>
        </w:rPr>
        <w:t>; r</w:t>
      </w:r>
      <w:r w:rsidR="0086192D" w:rsidRPr="0086192D">
        <w:rPr>
          <w:rFonts w:ascii="Times New Roman" w:hAnsi="Times New Roman"/>
          <w:spacing w:val="-5"/>
          <w:kern w:val="0"/>
          <w:sz w:val="24"/>
          <w:szCs w:val="24"/>
        </w:rPr>
        <w:t>ealizar el modelado de los Macroprocesos de Gestión de Recursos Humanos, Gestión de Control de Pago</w:t>
      </w:r>
      <w:r w:rsidR="0086192D">
        <w:rPr>
          <w:rFonts w:ascii="Times New Roman" w:hAnsi="Times New Roman"/>
          <w:spacing w:val="-5"/>
          <w:kern w:val="0"/>
          <w:sz w:val="24"/>
          <w:szCs w:val="24"/>
        </w:rPr>
        <w:t>s y Gestión de  Educación Rural; i</w:t>
      </w:r>
      <w:r w:rsidR="0086192D" w:rsidRPr="0086192D">
        <w:rPr>
          <w:rFonts w:ascii="Times New Roman" w:hAnsi="Times New Roman"/>
          <w:spacing w:val="-5"/>
          <w:kern w:val="0"/>
          <w:sz w:val="24"/>
          <w:szCs w:val="24"/>
        </w:rPr>
        <w:t>ntegrar los nuevos procesos definidos con los que fueron desarrollados en el Proyecto de Tesis “Modelo de Negocios Empresarial de la</w:t>
      </w:r>
      <w:r w:rsidR="0086192D">
        <w:rPr>
          <w:rFonts w:ascii="Times New Roman" w:hAnsi="Times New Roman"/>
          <w:spacing w:val="-5"/>
          <w:kern w:val="0"/>
          <w:sz w:val="24"/>
          <w:szCs w:val="24"/>
        </w:rPr>
        <w:t xml:space="preserve"> Oficina Central Fe y Alegría”; y a</w:t>
      </w:r>
      <w:r w:rsidR="0086192D" w:rsidRPr="0086192D">
        <w:rPr>
          <w:rFonts w:ascii="Times New Roman" w:hAnsi="Times New Roman"/>
          <w:spacing w:val="-5"/>
          <w:kern w:val="0"/>
          <w:sz w:val="24"/>
          <w:szCs w:val="24"/>
        </w:rPr>
        <w:t>ctualizar todos los documentos elaborados en el Proyecto de Tesis “Modelo de Negocios Empresarial de la Oficina Central Fe y Alegría”.</w:t>
      </w:r>
    </w:p>
    <w:p w:rsidR="001A7AA5" w:rsidRPr="00E8164A" w:rsidRDefault="001A7AA5" w:rsidP="00E8164A">
      <w:pPr>
        <w:pStyle w:val="Prrafodelista"/>
        <w:ind w:left="0"/>
        <w:jc w:val="both"/>
      </w:pPr>
    </w:p>
    <w:p w:rsidR="001A7AA5" w:rsidRPr="00E8164A" w:rsidRDefault="001A7AA5" w:rsidP="00E8164A">
      <w:pPr>
        <w:pStyle w:val="Prrafodelista"/>
        <w:ind w:left="0"/>
        <w:jc w:val="both"/>
      </w:pPr>
      <w:r w:rsidRPr="00E8164A">
        <w:t>El apoyo brindado por la Oficina Central de Fe y Alegría Perú no sólo ha sido la accesibilidad a la información de los procesos, funciones y organización, sino también a la hora de realizar entrevistas con las personas responsables de cada área, principalmente para despejar las dudas que se presentaban. Todo esto en conjunto representa la principal fuente de información para el desarrollo del proyecto.</w:t>
      </w: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1A7AA5" w:rsidRDefault="001A7AA5" w:rsidP="001A7AA5">
      <w:pPr>
        <w:jc w:val="center"/>
      </w:pPr>
    </w:p>
    <w:p w:rsidR="0086192D" w:rsidRDefault="0086192D" w:rsidP="001A7AA5">
      <w:pPr>
        <w:jc w:val="center"/>
        <w:sectPr w:rsidR="0086192D">
          <w:pgSz w:w="12240" w:h="15840"/>
          <w:pgMar w:top="1417" w:right="1701" w:bottom="1417" w:left="1701" w:header="708" w:footer="708" w:gutter="0"/>
          <w:cols w:space="708"/>
          <w:docGrid w:linePitch="360"/>
        </w:sectPr>
      </w:pPr>
    </w:p>
    <w:p w:rsidR="001A7AA5" w:rsidRDefault="001A7AA5"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Default="0086192D" w:rsidP="001A7AA5">
      <w:pPr>
        <w:jc w:val="center"/>
      </w:pPr>
    </w:p>
    <w:p w:rsidR="0086192D" w:rsidRPr="00C23398" w:rsidRDefault="0086192D" w:rsidP="00C23398">
      <w:pPr>
        <w:pStyle w:val="Ttulo1"/>
        <w:spacing w:before="0"/>
        <w:jc w:val="right"/>
        <w:rPr>
          <w:rFonts w:cs="Times New Roman"/>
          <w:sz w:val="40"/>
          <w:szCs w:val="40"/>
        </w:rPr>
      </w:pPr>
      <w:bookmarkStart w:id="1" w:name="_Toc296468940"/>
      <w:r w:rsidRPr="00C23398">
        <w:rPr>
          <w:rFonts w:cs="Times New Roman"/>
          <w:sz w:val="40"/>
          <w:szCs w:val="40"/>
        </w:rPr>
        <w:t>CAPÍTULO 1</w:t>
      </w:r>
      <w:bookmarkEnd w:id="1"/>
    </w:p>
    <w:p w:rsidR="0077577F" w:rsidRPr="00C23398" w:rsidRDefault="0077577F" w:rsidP="00C23398">
      <w:pPr>
        <w:pStyle w:val="Ttulo1"/>
        <w:spacing w:before="0"/>
        <w:jc w:val="right"/>
        <w:rPr>
          <w:rFonts w:cs="Times New Roman"/>
          <w:sz w:val="40"/>
          <w:szCs w:val="40"/>
        </w:rPr>
      </w:pPr>
      <w:bookmarkStart w:id="2" w:name="_Toc296468941"/>
      <w:r w:rsidRPr="00C23398">
        <w:rPr>
          <w:rFonts w:cs="Times New Roman"/>
          <w:sz w:val="40"/>
          <w:szCs w:val="40"/>
        </w:rPr>
        <w:t>MARCO TEÓRICO</w:t>
      </w:r>
      <w:bookmarkEnd w:id="2"/>
    </w:p>
    <w:p w:rsidR="0077577F" w:rsidRDefault="0077577F" w:rsidP="0077577F">
      <w:pPr>
        <w:jc w:val="both"/>
        <w:rPr>
          <w:lang w:val="es-PE"/>
        </w:rPr>
      </w:pPr>
    </w:p>
    <w:p w:rsidR="0086192D" w:rsidRDefault="0086192D" w:rsidP="0077577F">
      <w:pPr>
        <w:jc w:val="both"/>
        <w:rPr>
          <w:lang w:val="es-PE"/>
        </w:rPr>
      </w:pPr>
      <w:r w:rsidRPr="0077577F">
        <w:rPr>
          <w:lang w:val="es-PE"/>
        </w:rPr>
        <w:t>En el presente capítulo, nos enfocaremos en el Movimiento Fe y Alegría, en su historia y cómo éste es administrado desde la Oficina Central de Fe y Alegría Perú. Asimismo, detallaremos el estado actual en el que se encuentra esta oficina y cómo ayudaría elaborar una Arquitectura de Negocios para la misma.</w:t>
      </w: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77577F">
      <w:pPr>
        <w:jc w:val="both"/>
        <w:rPr>
          <w:lang w:val="es-PE"/>
        </w:rPr>
      </w:pPr>
    </w:p>
    <w:p w:rsidR="00CC39F5" w:rsidRDefault="00CC39F5" w:rsidP="00C23398">
      <w:pPr>
        <w:pStyle w:val="Prrafodelista"/>
        <w:numPr>
          <w:ilvl w:val="0"/>
          <w:numId w:val="1"/>
        </w:numPr>
        <w:jc w:val="both"/>
        <w:outlineLvl w:val="1"/>
        <w:rPr>
          <w:b/>
          <w:lang w:val="es-PE"/>
        </w:rPr>
      </w:pPr>
      <w:bookmarkStart w:id="3" w:name="_Toc296468942"/>
      <w:r w:rsidRPr="00CC39F5">
        <w:rPr>
          <w:b/>
          <w:lang w:val="es-PE"/>
        </w:rPr>
        <w:lastRenderedPageBreak/>
        <w:t>Movimiento Fe y Alegría Perú</w:t>
      </w:r>
      <w:bookmarkEnd w:id="3"/>
    </w:p>
    <w:p w:rsidR="00CC39F5" w:rsidRDefault="00CC39F5" w:rsidP="00CC39F5">
      <w:pPr>
        <w:ind w:left="360"/>
        <w:jc w:val="both"/>
        <w:rPr>
          <w:b/>
          <w:lang w:val="es-PE"/>
        </w:rPr>
      </w:pPr>
    </w:p>
    <w:p w:rsidR="00CC39F5" w:rsidRDefault="00CC39F5" w:rsidP="00C23398">
      <w:pPr>
        <w:pStyle w:val="Prrafodelista"/>
        <w:numPr>
          <w:ilvl w:val="0"/>
          <w:numId w:val="2"/>
        </w:numPr>
        <w:jc w:val="both"/>
        <w:outlineLvl w:val="2"/>
        <w:rPr>
          <w:b/>
          <w:lang w:val="es-PE"/>
        </w:rPr>
      </w:pPr>
      <w:bookmarkStart w:id="4" w:name="_Toc296468943"/>
      <w:r w:rsidRPr="00CC39F5">
        <w:rPr>
          <w:b/>
          <w:lang w:val="es-PE"/>
        </w:rPr>
        <w:t>Historia del Movimiento Fe y Alegría</w:t>
      </w:r>
      <w:bookmarkEnd w:id="4"/>
    </w:p>
    <w:p w:rsidR="00CC39F5" w:rsidRPr="00CC39F5" w:rsidRDefault="00CC39F5" w:rsidP="00CC39F5">
      <w:pPr>
        <w:pStyle w:val="Prrafodelista"/>
        <w:jc w:val="both"/>
        <w:rPr>
          <w:b/>
          <w:lang w:val="es-PE"/>
        </w:rPr>
      </w:pPr>
    </w:p>
    <w:p w:rsidR="00CC39F5" w:rsidRPr="00CC39F5" w:rsidRDefault="00CC39F5" w:rsidP="00CC39F5">
      <w:pPr>
        <w:jc w:val="both"/>
        <w:rPr>
          <w:lang w:val="es-PE"/>
        </w:rPr>
      </w:pPr>
      <w:r w:rsidRPr="00CC39F5">
        <w:rPr>
          <w:lang w:val="es-PE"/>
        </w:rPr>
        <w:t>El Movimiento de Fe y Alegría en Perú fue fundado en 1965; sin embargo, inicia sus labores en 1966 con cinco colegios en funcionamiento ubicados en las zonas más necesitadas de Lima, teniendo como principal objetivo: “educación integral de calidad para los</w:t>
      </w:r>
      <w:r>
        <w:rPr>
          <w:lang w:val="es-PE"/>
        </w:rPr>
        <w:t xml:space="preserve"> sectores marginales”</w:t>
      </w:r>
      <w:r>
        <w:rPr>
          <w:rStyle w:val="Refdenotaalpie"/>
          <w:lang w:val="es-PE"/>
        </w:rPr>
        <w:footnoteReference w:id="1"/>
      </w:r>
      <w:r w:rsidRPr="00CC39F5">
        <w:rPr>
          <w:lang w:val="es-PE"/>
        </w:rPr>
        <w:t>.  Es en este sentido, que esta organización ha ido creciendo y no sólo por esfuerzo propio, sino porque muchos peruanos se han ido aunando a esta misión y a través de distintos medios han hecho posible que la educación impartida por esta organización siga llegando a más niños y adolescentes con recursos insuficientes para tal fin.</w:t>
      </w:r>
    </w:p>
    <w:p w:rsidR="00CC39F5" w:rsidRPr="00CC39F5" w:rsidRDefault="00CC39F5" w:rsidP="00CC39F5">
      <w:pPr>
        <w:jc w:val="both"/>
        <w:rPr>
          <w:lang w:val="es-PE"/>
        </w:rPr>
      </w:pPr>
    </w:p>
    <w:p w:rsidR="00CC39F5" w:rsidRPr="00CC39F5" w:rsidRDefault="00CC39F5" w:rsidP="00CC39F5">
      <w:pPr>
        <w:jc w:val="both"/>
        <w:rPr>
          <w:lang w:val="es-PE"/>
        </w:rPr>
      </w:pPr>
      <w:r w:rsidRPr="00CC39F5">
        <w:rPr>
          <w:lang w:val="es-PE"/>
        </w:rPr>
        <w:t>Y no es hasta 1974 que este movimiento había alcanzado organizarse en cuanto a equipos de trabajo, acompañamiento pedagógico a los colegios, el establecimiento relaciones con el Estado y la búsqueda de fuentes de financiamiento sólidos</w:t>
      </w:r>
      <w:r>
        <w:rPr>
          <w:rStyle w:val="Refdenotaalpie"/>
          <w:lang w:val="es-PE"/>
        </w:rPr>
        <w:footnoteReference w:id="2"/>
      </w:r>
      <w:r w:rsidRPr="00CC39F5">
        <w:rPr>
          <w:lang w:val="es-PE"/>
        </w:rPr>
        <w:t>.  Durante la década de los ochenta, este movimiento se enfocó en fortalecer la calidad de la educación brindada y ya en los noventa, con la experiencia adquirida hasta el momento, empieza a divers</w:t>
      </w:r>
      <w:r>
        <w:rPr>
          <w:lang w:val="es-PE"/>
        </w:rPr>
        <w:t>ificar los proyectos educativos</w:t>
      </w:r>
      <w:r>
        <w:rPr>
          <w:rStyle w:val="Refdenotaalpie"/>
          <w:lang w:val="es-PE"/>
        </w:rPr>
        <w:footnoteReference w:id="3"/>
      </w:r>
      <w:r w:rsidRPr="00CC39F5">
        <w:rPr>
          <w:lang w:val="es-PE"/>
        </w:rPr>
        <w:t>.</w:t>
      </w:r>
    </w:p>
    <w:p w:rsidR="00CC39F5" w:rsidRPr="00CC39F5" w:rsidRDefault="00CC39F5" w:rsidP="00CC39F5">
      <w:pPr>
        <w:jc w:val="both"/>
        <w:rPr>
          <w:lang w:val="es-PE"/>
        </w:rPr>
      </w:pPr>
    </w:p>
    <w:p w:rsidR="00CC39F5" w:rsidRPr="00CC39F5" w:rsidRDefault="00CC39F5" w:rsidP="00CC39F5">
      <w:pPr>
        <w:jc w:val="both"/>
        <w:rPr>
          <w:lang w:val="es-PE"/>
        </w:rPr>
      </w:pPr>
      <w:r w:rsidRPr="00CC39F5">
        <w:rPr>
          <w:lang w:val="es-PE"/>
        </w:rPr>
        <w:t>Es evidente, que en estos 39 años de trayectoria en el sector educativo, el Movimiento de Fe y Alegría Perú ha crecido y  se ha consolidado, lo cual permite ampliar su visión y seguir extendiendo su labor a las zonas marginales de todo el Perú. No obstante, esta organización no hubiese logrado este crecimiento si no se hubiese propuesto esta misión: “llevar educación de c</w:t>
      </w:r>
      <w:r>
        <w:rPr>
          <w:lang w:val="es-PE"/>
        </w:rPr>
        <w:t>alidad a los menos favorecidos”</w:t>
      </w:r>
      <w:r>
        <w:rPr>
          <w:rStyle w:val="Refdenotaalpie"/>
          <w:lang w:val="es-PE"/>
        </w:rPr>
        <w:footnoteReference w:id="4"/>
      </w:r>
      <w:r w:rsidRPr="00CC39F5">
        <w:rPr>
          <w:lang w:val="es-PE"/>
        </w:rPr>
        <w:t>.</w:t>
      </w:r>
    </w:p>
    <w:p w:rsidR="00CC39F5" w:rsidRPr="00CC39F5" w:rsidRDefault="00CC39F5" w:rsidP="00CC39F5">
      <w:pPr>
        <w:jc w:val="both"/>
        <w:rPr>
          <w:lang w:val="es-PE"/>
        </w:rPr>
      </w:pPr>
    </w:p>
    <w:p w:rsidR="00CC39F5" w:rsidRPr="00CC39F5" w:rsidRDefault="00CC39F5" w:rsidP="00CC39F5">
      <w:pPr>
        <w:jc w:val="both"/>
        <w:rPr>
          <w:lang w:val="es-PE"/>
        </w:rPr>
      </w:pPr>
    </w:p>
    <w:p w:rsidR="00CC39F5" w:rsidRDefault="00CC39F5" w:rsidP="00C23398">
      <w:pPr>
        <w:pStyle w:val="Prrafodelista"/>
        <w:numPr>
          <w:ilvl w:val="0"/>
          <w:numId w:val="2"/>
        </w:numPr>
        <w:jc w:val="both"/>
        <w:outlineLvl w:val="2"/>
        <w:rPr>
          <w:b/>
          <w:lang w:val="es-PE"/>
        </w:rPr>
      </w:pPr>
      <w:bookmarkStart w:id="5" w:name="_Toc296468944"/>
      <w:r w:rsidRPr="00CC39F5">
        <w:rPr>
          <w:b/>
          <w:lang w:val="es-PE"/>
        </w:rPr>
        <w:t>Función de la Oficina Central de Fe y Alegría Perú</w:t>
      </w:r>
      <w:bookmarkEnd w:id="5"/>
    </w:p>
    <w:p w:rsidR="00CC39F5" w:rsidRPr="00CC39F5" w:rsidRDefault="00CC39F5" w:rsidP="00CC39F5">
      <w:pPr>
        <w:jc w:val="both"/>
        <w:rPr>
          <w:b/>
          <w:lang w:val="es-PE"/>
        </w:rPr>
      </w:pPr>
    </w:p>
    <w:p w:rsidR="00CC39F5" w:rsidRPr="00CC39F5" w:rsidRDefault="00CC39F5" w:rsidP="00CC39F5">
      <w:pPr>
        <w:jc w:val="both"/>
        <w:rPr>
          <w:lang w:val="es-PE"/>
        </w:rPr>
      </w:pPr>
      <w:r w:rsidRPr="00CC39F5">
        <w:rPr>
          <w:lang w:val="es-PE"/>
        </w:rPr>
        <w:t>La Oficina Central de Fe y Alegría Perú tiene como objetivo impulsar la ejecución de los procesos en cuanto al Plan Estratégico y Fortalecimiento de la Organización, para que, de esta manera, todos los centros educativos  preserven la fidelidad a la identidad, misión y principios del Movimiento. Asimismo, la Oficina Central apoya en el ejercicio de funciones a la Dirección General</w:t>
      </w:r>
      <w:r>
        <w:rPr>
          <w:rStyle w:val="Refdenotaalpie"/>
          <w:lang w:val="es-PE"/>
        </w:rPr>
        <w:footnoteReference w:id="5"/>
      </w:r>
      <w:r w:rsidRPr="00CC39F5">
        <w:rPr>
          <w:lang w:val="es-PE"/>
        </w:rPr>
        <w:t xml:space="preserve">.  </w:t>
      </w:r>
    </w:p>
    <w:p w:rsidR="00CC39F5" w:rsidRPr="00CC39F5" w:rsidRDefault="00CC39F5" w:rsidP="00CC39F5">
      <w:pPr>
        <w:jc w:val="both"/>
        <w:rPr>
          <w:lang w:val="es-PE"/>
        </w:rPr>
      </w:pPr>
    </w:p>
    <w:p w:rsidR="00CC39F5" w:rsidRPr="00CC39F5" w:rsidRDefault="00CC39F5" w:rsidP="00CC39F5">
      <w:pPr>
        <w:jc w:val="both"/>
        <w:rPr>
          <w:lang w:val="es-PE"/>
        </w:rPr>
      </w:pPr>
      <w:r w:rsidRPr="00CC39F5">
        <w:rPr>
          <w:lang w:val="es-PE"/>
        </w:rPr>
        <w:t xml:space="preserve">La Oficina Central de Fe y Alegría Perú comprende cuatro instancias diferenciadas: la Dirección Nacional;  las Instancias Técnicas de Apoyo; Instancias de Implementación de la Propuesta Educativa; e Instancias ad-hoc asesoras y/o coordinadoras de procesos especializados. En la Dirección General  se encuentra el Director Nacional quien es responsable de toda la Oficina Central de Fe y Alegría y se rige por los estatutos y Reglamentos de Fe y Alegría del Perú. Además, esta instancia se encarga de dirigir a las </w:t>
      </w:r>
      <w:r w:rsidRPr="00CC39F5">
        <w:rPr>
          <w:lang w:val="es-PE"/>
        </w:rPr>
        <w:lastRenderedPageBreak/>
        <w:t xml:space="preserve">demás instancias y así garantizar que trabajen íntegramente. Las Instancias Técnicas de Apoyo están conformadas por </w:t>
      </w:r>
      <w:r>
        <w:rPr>
          <w:lang w:val="es-PE"/>
        </w:rPr>
        <w:t>distintas áreas y departamentos</w:t>
      </w:r>
      <w:r>
        <w:rPr>
          <w:rStyle w:val="Refdenotaalpie"/>
          <w:lang w:val="es-PE"/>
        </w:rPr>
        <w:footnoteReference w:id="6"/>
      </w:r>
      <w:r w:rsidRPr="00CC39F5">
        <w:rPr>
          <w:lang w:val="es-PE"/>
        </w:rPr>
        <w:t>, los cuales se encargan de la orientación y acompañamiento de todos los centros educativos y programas rurales en lo que les compete. Asimismo, las Instancias de Implementación de la Propuesta Educativa</w:t>
      </w:r>
      <w:r>
        <w:rPr>
          <w:rStyle w:val="Refdenotaalpie"/>
          <w:lang w:val="es-PE"/>
        </w:rPr>
        <w:footnoteReference w:id="7"/>
      </w:r>
      <w:r w:rsidRPr="00CC39F5">
        <w:rPr>
          <w:lang w:val="es-PE"/>
        </w:rPr>
        <w:t xml:space="preserve">  se encargan de difundir y orientar a los demás colegios sobre la manera y forma de impartir la educación alineada al planteamiento del Movimiento Fe y Alegría Perú</w:t>
      </w:r>
      <w:r>
        <w:rPr>
          <w:rStyle w:val="Refdenotaalpie"/>
          <w:lang w:val="es-PE"/>
        </w:rPr>
        <w:footnoteReference w:id="8"/>
      </w:r>
      <w:r w:rsidRPr="00CC39F5">
        <w:rPr>
          <w:lang w:val="es-PE"/>
        </w:rPr>
        <w:t>. Por último, en las instancias Ad-hoc asesoras y/o coordinadoras de procesos especializados se contempla la existencia de otras comisiones</w:t>
      </w:r>
      <w:r>
        <w:rPr>
          <w:rStyle w:val="Refdenotaalpie"/>
          <w:lang w:val="es-PE"/>
        </w:rPr>
        <w:footnoteReference w:id="9"/>
      </w:r>
      <w:r w:rsidRPr="00CC39F5">
        <w:rPr>
          <w:lang w:val="es-PE"/>
        </w:rPr>
        <w:t xml:space="preserve">. </w:t>
      </w:r>
    </w:p>
    <w:p w:rsidR="00CC39F5" w:rsidRPr="00CC39F5" w:rsidRDefault="00CC39F5" w:rsidP="00CC39F5">
      <w:pPr>
        <w:jc w:val="both"/>
        <w:rPr>
          <w:lang w:val="es-PE"/>
        </w:rPr>
      </w:pPr>
    </w:p>
    <w:p w:rsidR="00CC39F5" w:rsidRPr="00CC39F5" w:rsidRDefault="00CC39F5" w:rsidP="00CC39F5">
      <w:pPr>
        <w:jc w:val="both"/>
        <w:rPr>
          <w:lang w:val="es-PE"/>
        </w:rPr>
      </w:pPr>
      <w:r w:rsidRPr="00CC39F5">
        <w:rPr>
          <w:lang w:val="es-PE"/>
        </w:rPr>
        <w:t>En efecto, todas estas instancias de la Oficina Central se apoyan y se complementan entre sí para poder supervisar que todos los centros educativos se orienten a los procesos y actividades, técnicas y formativas, que plantea el Movimiento Fe y Alegría del Perú.</w:t>
      </w:r>
    </w:p>
    <w:p w:rsidR="00CC39F5" w:rsidRPr="00CC39F5" w:rsidRDefault="00CC39F5" w:rsidP="00CC39F5">
      <w:pPr>
        <w:jc w:val="both"/>
        <w:rPr>
          <w:lang w:val="es-PE"/>
        </w:rPr>
      </w:pPr>
    </w:p>
    <w:p w:rsidR="00CC39F5" w:rsidRPr="00CC39F5" w:rsidRDefault="00CC39F5" w:rsidP="00CC39F5">
      <w:pPr>
        <w:jc w:val="both"/>
        <w:rPr>
          <w:lang w:val="es-PE"/>
        </w:rPr>
      </w:pPr>
    </w:p>
    <w:p w:rsidR="00CC39F5" w:rsidRDefault="00CC39F5" w:rsidP="00C23398">
      <w:pPr>
        <w:pStyle w:val="Prrafodelista"/>
        <w:numPr>
          <w:ilvl w:val="0"/>
          <w:numId w:val="2"/>
        </w:numPr>
        <w:jc w:val="both"/>
        <w:outlineLvl w:val="2"/>
        <w:rPr>
          <w:b/>
          <w:lang w:val="es-PE"/>
        </w:rPr>
      </w:pPr>
      <w:bookmarkStart w:id="6" w:name="_Toc296468945"/>
      <w:r w:rsidRPr="00CC39F5">
        <w:rPr>
          <w:b/>
          <w:lang w:val="es-PE"/>
        </w:rPr>
        <w:t>Situación Actual de la Oficina Central de Fe y Alegría Perú</w:t>
      </w:r>
      <w:bookmarkEnd w:id="6"/>
    </w:p>
    <w:p w:rsidR="00CC39F5" w:rsidRPr="00CC39F5" w:rsidRDefault="00CC39F5" w:rsidP="00CC39F5">
      <w:pPr>
        <w:pStyle w:val="Prrafodelista"/>
        <w:jc w:val="both"/>
        <w:rPr>
          <w:b/>
          <w:lang w:val="es-PE"/>
        </w:rPr>
      </w:pPr>
    </w:p>
    <w:p w:rsidR="00CC39F5" w:rsidRPr="00CC39F5" w:rsidRDefault="00CC39F5" w:rsidP="00CC39F5">
      <w:pPr>
        <w:jc w:val="both"/>
        <w:rPr>
          <w:lang w:val="es-PE"/>
        </w:rPr>
      </w:pPr>
      <w:r w:rsidRPr="00CC39F5">
        <w:rPr>
          <w:lang w:val="es-PE"/>
        </w:rPr>
        <w:t>A lo largo de estos 45 años de la labor del Movimiento de Fe y Alegría en Perú, éste ha tenido un activo crecimiento en cuanto a infraestructura, lo cual no ha permitido que la Oficina Central de Fe y Alegría tenga debidamente definidas las funciones que le corresponde a cada área. Esto ha ocasionado que recaiga trabajo excesivo e innecesario sobre algunas áreas a las que no les compete. A pesar de ello, esta falta de organización no ha sido motivo para que la Oficina de Fe y Alegría Perú descuide sus labores como institución y cumpla su misión diligentemente.</w:t>
      </w:r>
    </w:p>
    <w:p w:rsidR="00CC39F5" w:rsidRPr="00CC39F5" w:rsidRDefault="00CC39F5" w:rsidP="00CC39F5">
      <w:pPr>
        <w:jc w:val="both"/>
        <w:rPr>
          <w:lang w:val="es-PE"/>
        </w:rPr>
      </w:pPr>
    </w:p>
    <w:p w:rsidR="00CC39F5" w:rsidRPr="00CC39F5" w:rsidRDefault="00CC39F5" w:rsidP="00CC39F5">
      <w:pPr>
        <w:jc w:val="both"/>
        <w:rPr>
          <w:lang w:val="es-PE"/>
        </w:rPr>
      </w:pPr>
      <w:r w:rsidRPr="00CC39F5">
        <w:rPr>
          <w:lang w:val="es-PE"/>
        </w:rPr>
        <w:t>Actualmente la Oficina Central de Fe y Alegría Perú realiza todos sus procesos de manera manual y mecánica, a excepción del Departamento de Administración, que hace uso de un  software que permite realizar operaciones contables. Sin embargo, no poseen un sistema de información que contemple y soporte a todos los procesos de la Organización; y que garantice la integridad de la información a través de todo el flujo. Esto ha producido un exceso de tiempo para cumplir con las actividades cotidianas y que se vuelvan ineficientes.</w:t>
      </w:r>
    </w:p>
    <w:p w:rsidR="00CC39F5" w:rsidRPr="00CC39F5" w:rsidRDefault="00CC39F5" w:rsidP="00CC39F5">
      <w:pPr>
        <w:jc w:val="both"/>
        <w:rPr>
          <w:lang w:val="es-PE"/>
        </w:rPr>
      </w:pPr>
    </w:p>
    <w:p w:rsidR="00CC39F5" w:rsidRPr="00CC39F5" w:rsidRDefault="00CC39F5" w:rsidP="00CC39F5">
      <w:pPr>
        <w:jc w:val="both"/>
        <w:rPr>
          <w:lang w:val="es-PE"/>
        </w:rPr>
      </w:pPr>
    </w:p>
    <w:p w:rsidR="00CC39F5" w:rsidRDefault="00CC39F5" w:rsidP="00C23398">
      <w:pPr>
        <w:pStyle w:val="Prrafodelista"/>
        <w:numPr>
          <w:ilvl w:val="0"/>
          <w:numId w:val="1"/>
        </w:numPr>
        <w:jc w:val="both"/>
        <w:outlineLvl w:val="1"/>
        <w:rPr>
          <w:b/>
          <w:lang w:val="es-PE"/>
        </w:rPr>
      </w:pPr>
      <w:bookmarkStart w:id="7" w:name="_Toc296468946"/>
      <w:r w:rsidRPr="00631EDD">
        <w:rPr>
          <w:b/>
          <w:lang w:val="es-PE"/>
        </w:rPr>
        <w:t>¿Qué es una Arquitectura de Negocios?</w:t>
      </w:r>
      <w:bookmarkEnd w:id="7"/>
    </w:p>
    <w:p w:rsidR="00631EDD" w:rsidRPr="00631EDD" w:rsidRDefault="00631EDD" w:rsidP="00631EDD">
      <w:pPr>
        <w:pStyle w:val="Prrafodelista"/>
        <w:jc w:val="both"/>
        <w:rPr>
          <w:b/>
          <w:lang w:val="es-PE"/>
        </w:rPr>
      </w:pPr>
    </w:p>
    <w:p w:rsidR="00CC39F5" w:rsidRPr="00CC39F5" w:rsidRDefault="00CC39F5" w:rsidP="00CC39F5">
      <w:pPr>
        <w:jc w:val="both"/>
        <w:rPr>
          <w:lang w:val="es-PE"/>
        </w:rPr>
      </w:pPr>
      <w:r w:rsidRPr="00CC39F5">
        <w:rPr>
          <w:lang w:val="es-PE"/>
        </w:rPr>
        <w:t xml:space="preserve">La Arquitectura de Negocios Empresarial muestra el estado actual de una organización o empresa y cómo ésta orienta sus procesos para cumplir su objetivo principal. Así también, luego de analizar este estado actual, se propone automatizar actividades o ver en cómo éstas se pueden simplificar para evitar redundancias y trabajo repetitivo. Por consiguiente, el </w:t>
      </w:r>
      <w:r w:rsidRPr="00CC39F5">
        <w:rPr>
          <w:lang w:val="es-PE"/>
        </w:rPr>
        <w:lastRenderedPageBreak/>
        <w:t xml:space="preserve">tener una Arquitectura de Negocios permite asegurar la calidad y consistencia en los esfuerzos de diseño y rediseño de los procesos de negocios.  </w:t>
      </w:r>
    </w:p>
    <w:p w:rsidR="00CC39F5" w:rsidRPr="00CC39F5" w:rsidRDefault="00CC39F5" w:rsidP="00CC39F5">
      <w:pPr>
        <w:jc w:val="both"/>
        <w:rPr>
          <w:lang w:val="es-PE"/>
        </w:rPr>
      </w:pPr>
    </w:p>
    <w:p w:rsidR="00CC39F5" w:rsidRPr="00CC39F5" w:rsidRDefault="00CC39F5" w:rsidP="00CC39F5">
      <w:pPr>
        <w:jc w:val="both"/>
        <w:rPr>
          <w:lang w:val="es-PE"/>
        </w:rPr>
      </w:pPr>
    </w:p>
    <w:p w:rsidR="00CC39F5" w:rsidRPr="00631EDD" w:rsidRDefault="00CC39F5" w:rsidP="00C23398">
      <w:pPr>
        <w:pStyle w:val="Prrafodelista"/>
        <w:numPr>
          <w:ilvl w:val="0"/>
          <w:numId w:val="1"/>
        </w:numPr>
        <w:jc w:val="both"/>
        <w:outlineLvl w:val="1"/>
        <w:rPr>
          <w:b/>
          <w:lang w:val="es-PE"/>
        </w:rPr>
      </w:pPr>
      <w:bookmarkStart w:id="8" w:name="_Toc296468947"/>
      <w:r w:rsidRPr="00631EDD">
        <w:rPr>
          <w:b/>
          <w:lang w:val="es-PE"/>
        </w:rPr>
        <w:t>¿Por qué elaborar una Arquitectura de Negocios para la Oficina Central de Fe y Alegría Perú?</w:t>
      </w:r>
      <w:bookmarkEnd w:id="8"/>
    </w:p>
    <w:p w:rsidR="00631EDD" w:rsidRDefault="00631EDD" w:rsidP="00CC39F5">
      <w:pPr>
        <w:jc w:val="both"/>
        <w:rPr>
          <w:lang w:val="es-PE"/>
        </w:rPr>
      </w:pPr>
    </w:p>
    <w:p w:rsidR="00CC39F5" w:rsidRPr="00CC39F5" w:rsidRDefault="00CC39F5" w:rsidP="00CC39F5">
      <w:pPr>
        <w:jc w:val="both"/>
        <w:rPr>
          <w:lang w:val="es-PE"/>
        </w:rPr>
      </w:pPr>
      <w:r w:rsidRPr="00CC39F5">
        <w:rPr>
          <w:lang w:val="es-PE"/>
        </w:rPr>
        <w:t xml:space="preserve">Al tener una Arquitectura de Negocios de la Oficina Central de Fe y Alegría Perú, nos permitirá tener una mejor visión sobre: </w:t>
      </w:r>
    </w:p>
    <w:p w:rsidR="00CC39F5" w:rsidRPr="00631EDD" w:rsidRDefault="00CC39F5" w:rsidP="00E55381">
      <w:pPr>
        <w:pStyle w:val="Prrafodelista"/>
        <w:numPr>
          <w:ilvl w:val="0"/>
          <w:numId w:val="3"/>
        </w:numPr>
        <w:jc w:val="both"/>
        <w:rPr>
          <w:lang w:val="es-PE"/>
        </w:rPr>
      </w:pPr>
      <w:r w:rsidRPr="00631EDD">
        <w:rPr>
          <w:lang w:val="es-PE"/>
        </w:rPr>
        <w:t>los procesos que se realizan dentro de la organización;</w:t>
      </w:r>
    </w:p>
    <w:p w:rsidR="00CC39F5" w:rsidRPr="00631EDD" w:rsidRDefault="00CC39F5" w:rsidP="00E55381">
      <w:pPr>
        <w:pStyle w:val="Prrafodelista"/>
        <w:numPr>
          <w:ilvl w:val="0"/>
          <w:numId w:val="3"/>
        </w:numPr>
        <w:jc w:val="both"/>
        <w:rPr>
          <w:lang w:val="es-PE"/>
        </w:rPr>
      </w:pPr>
      <w:r w:rsidRPr="00631EDD">
        <w:rPr>
          <w:lang w:val="es-PE"/>
        </w:rPr>
        <w:t>las personas que los realizan;</w:t>
      </w:r>
    </w:p>
    <w:p w:rsidR="00CC39F5" w:rsidRPr="00631EDD" w:rsidRDefault="00CC39F5" w:rsidP="00E55381">
      <w:pPr>
        <w:pStyle w:val="Prrafodelista"/>
        <w:numPr>
          <w:ilvl w:val="0"/>
          <w:numId w:val="3"/>
        </w:numPr>
        <w:jc w:val="both"/>
        <w:rPr>
          <w:lang w:val="es-PE"/>
        </w:rPr>
      </w:pPr>
      <w:r w:rsidRPr="00631EDD">
        <w:rPr>
          <w:lang w:val="es-PE"/>
        </w:rPr>
        <w:t>la información – documentos, manuales, reglas de negocio, etc. – utilizada para las diversas actividades; así como,</w:t>
      </w:r>
    </w:p>
    <w:p w:rsidR="00CC39F5" w:rsidRPr="00631EDD" w:rsidRDefault="00CC39F5" w:rsidP="00E55381">
      <w:pPr>
        <w:pStyle w:val="Prrafodelista"/>
        <w:numPr>
          <w:ilvl w:val="0"/>
          <w:numId w:val="3"/>
        </w:numPr>
        <w:jc w:val="both"/>
        <w:rPr>
          <w:lang w:val="es-PE"/>
        </w:rPr>
      </w:pPr>
      <w:r w:rsidRPr="00631EDD">
        <w:rPr>
          <w:lang w:val="es-PE"/>
        </w:rPr>
        <w:t>la relación entre todos ellos.</w:t>
      </w:r>
    </w:p>
    <w:p w:rsidR="00CC39F5" w:rsidRPr="00CC39F5" w:rsidRDefault="00CC39F5" w:rsidP="00CC39F5">
      <w:pPr>
        <w:jc w:val="both"/>
        <w:rPr>
          <w:lang w:val="es-PE"/>
        </w:rPr>
      </w:pPr>
    </w:p>
    <w:p w:rsidR="00631EDD" w:rsidRDefault="00631EDD" w:rsidP="00C610C2">
      <w:pPr>
        <w:jc w:val="both"/>
        <w:rPr>
          <w:lang w:val="es-PE"/>
        </w:rPr>
      </w:pPr>
    </w:p>
    <w:p w:rsidR="00C610C2" w:rsidRPr="00623361" w:rsidRDefault="00C610C2" w:rsidP="00C610C2">
      <w:pPr>
        <w:jc w:val="both"/>
        <w:rPr>
          <w:b/>
          <w:lang w:val="es-PE"/>
        </w:rPr>
      </w:pPr>
    </w:p>
    <w:p w:rsidR="00C610C2" w:rsidRPr="00623361" w:rsidRDefault="00623361" w:rsidP="00C23398">
      <w:pPr>
        <w:pStyle w:val="Prrafodelista"/>
        <w:numPr>
          <w:ilvl w:val="0"/>
          <w:numId w:val="86"/>
        </w:numPr>
        <w:jc w:val="both"/>
        <w:outlineLvl w:val="1"/>
        <w:rPr>
          <w:b/>
          <w:lang w:val="es-PE"/>
        </w:rPr>
      </w:pPr>
      <w:bookmarkStart w:id="9" w:name="_Toc296468948"/>
      <w:r w:rsidRPr="00623361">
        <w:rPr>
          <w:b/>
          <w:lang w:val="es-PE"/>
        </w:rPr>
        <w:t>Proyecto “Modelo de Negocios Empresarial de la Oficina Central Fe y Alegría”</w:t>
      </w:r>
      <w:bookmarkEnd w:id="9"/>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pPr>
    </w:p>
    <w:p w:rsidR="00631EDD" w:rsidRDefault="00631EDD" w:rsidP="0077577F">
      <w:pPr>
        <w:jc w:val="both"/>
        <w:rPr>
          <w:lang w:val="es-PE"/>
        </w:rPr>
        <w:sectPr w:rsidR="00631EDD">
          <w:pgSz w:w="12240" w:h="15840"/>
          <w:pgMar w:top="1417" w:right="1701" w:bottom="1417" w:left="1701" w:header="708" w:footer="708" w:gutter="0"/>
          <w:cols w:space="708"/>
          <w:docGrid w:linePitch="360"/>
        </w:sectP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Default="00895AC8" w:rsidP="00895AC8">
      <w:pPr>
        <w:jc w:val="center"/>
      </w:pPr>
    </w:p>
    <w:p w:rsidR="00895AC8" w:rsidRPr="00C23398" w:rsidRDefault="00895AC8" w:rsidP="00C23398">
      <w:pPr>
        <w:pStyle w:val="Ttulo1"/>
        <w:spacing w:before="0"/>
        <w:jc w:val="right"/>
        <w:rPr>
          <w:rFonts w:cs="Times New Roman"/>
          <w:sz w:val="40"/>
          <w:szCs w:val="40"/>
        </w:rPr>
      </w:pPr>
      <w:bookmarkStart w:id="10" w:name="_Toc296468949"/>
      <w:r w:rsidRPr="00C23398">
        <w:rPr>
          <w:rFonts w:cs="Times New Roman"/>
          <w:sz w:val="40"/>
          <w:szCs w:val="40"/>
        </w:rPr>
        <w:t>CAPÍTULO 2</w:t>
      </w:r>
      <w:bookmarkEnd w:id="10"/>
    </w:p>
    <w:p w:rsidR="00895AC8" w:rsidRPr="00C23398" w:rsidRDefault="00895AC8" w:rsidP="00C23398">
      <w:pPr>
        <w:pStyle w:val="Ttulo1"/>
        <w:spacing w:before="0"/>
        <w:jc w:val="right"/>
        <w:rPr>
          <w:rFonts w:cs="Times New Roman"/>
          <w:sz w:val="40"/>
          <w:szCs w:val="40"/>
        </w:rPr>
      </w:pPr>
      <w:bookmarkStart w:id="11" w:name="_Toc296468950"/>
      <w:r w:rsidRPr="00C23398">
        <w:rPr>
          <w:rFonts w:cs="Times New Roman"/>
          <w:sz w:val="40"/>
          <w:szCs w:val="40"/>
        </w:rPr>
        <w:t>DESCRIPCIÓN DEL PROYECTO</w:t>
      </w:r>
      <w:bookmarkEnd w:id="11"/>
    </w:p>
    <w:p w:rsidR="00895AC8" w:rsidRDefault="00895AC8" w:rsidP="00895AC8">
      <w:pPr>
        <w:jc w:val="right"/>
        <w:rPr>
          <w:lang w:val="es-PE"/>
        </w:rPr>
      </w:pPr>
    </w:p>
    <w:p w:rsidR="00895AC8" w:rsidRDefault="00895AC8" w:rsidP="00895AC8">
      <w:pPr>
        <w:jc w:val="both"/>
        <w:rPr>
          <w:lang w:val="es-PE"/>
        </w:rPr>
      </w:pPr>
      <w:r w:rsidRPr="00895AC8">
        <w:rPr>
          <w:lang w:val="es-PE"/>
        </w:rPr>
        <w:t>Este capítulo se centrará en brindar un mayor alcance sobre el proyecto: los beneficios que traerán a la Oficina Central de Fe y Alegría Perú; los objetivos de los proyectos, tanto generales como específicos; el alcance; la organización; la metodología de trabajo y los riesgos del proyecto.</w:t>
      </w: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Default="00895AC8" w:rsidP="00895AC8">
      <w:pPr>
        <w:jc w:val="both"/>
        <w:rPr>
          <w:lang w:val="es-PE"/>
        </w:rPr>
      </w:pPr>
    </w:p>
    <w:p w:rsidR="00895AC8" w:rsidRPr="00D92A1C" w:rsidRDefault="00895AC8" w:rsidP="00C23398">
      <w:pPr>
        <w:pStyle w:val="Prrafodelista"/>
        <w:numPr>
          <w:ilvl w:val="0"/>
          <w:numId w:val="4"/>
        </w:numPr>
        <w:ind w:left="567"/>
        <w:jc w:val="both"/>
        <w:outlineLvl w:val="1"/>
        <w:rPr>
          <w:b/>
          <w:lang w:val="es-PE"/>
        </w:rPr>
      </w:pPr>
      <w:bookmarkStart w:id="12" w:name="_Toc290916787"/>
      <w:bookmarkStart w:id="13" w:name="_Toc296468951"/>
      <w:r w:rsidRPr="00D92A1C">
        <w:rPr>
          <w:b/>
          <w:lang w:val="es-PE"/>
        </w:rPr>
        <w:lastRenderedPageBreak/>
        <w:t>Beneficios del Proyecto para la Organización</w:t>
      </w:r>
      <w:bookmarkEnd w:id="12"/>
      <w:bookmarkEnd w:id="13"/>
    </w:p>
    <w:p w:rsidR="00895AC8" w:rsidRPr="00D92A1C" w:rsidRDefault="00895AC8" w:rsidP="00895AC8">
      <w:pPr>
        <w:pStyle w:val="Prrafodelista"/>
        <w:ind w:left="567"/>
        <w:jc w:val="both"/>
        <w:outlineLvl w:val="1"/>
        <w:rPr>
          <w:b/>
          <w:u w:val="single"/>
          <w:lang w:val="es-PE"/>
        </w:rPr>
      </w:pPr>
    </w:p>
    <w:p w:rsidR="00895AC8" w:rsidRPr="00D92A1C" w:rsidRDefault="00895AC8" w:rsidP="00895AC8">
      <w:pPr>
        <w:pStyle w:val="Prrafodelista"/>
        <w:tabs>
          <w:tab w:val="left" w:pos="720"/>
        </w:tabs>
        <w:autoSpaceDE w:val="0"/>
        <w:autoSpaceDN w:val="0"/>
        <w:adjustRightInd w:val="0"/>
        <w:ind w:right="18"/>
        <w:jc w:val="both"/>
        <w:rPr>
          <w:color w:val="000000"/>
          <w:lang w:val="es-PE" w:eastAsia="es-PE"/>
        </w:rPr>
      </w:pPr>
      <w:r w:rsidRPr="00D92A1C">
        <w:rPr>
          <w:color w:val="000000"/>
          <w:lang w:val="es-PE" w:eastAsia="es-PE"/>
        </w:rPr>
        <w:t>Después de haber observado la situación actual de la Oficina Central de Fe y Alegría Perú, resulta necesaria la elaboración de una Arquitectura de Negocio, en donde se pueda contemplar todos los procesos de la Organización, analizarlos y ver cuáles se podrían mejorar.</w:t>
      </w:r>
    </w:p>
    <w:p w:rsidR="00895AC8" w:rsidRPr="00D92A1C" w:rsidRDefault="00895AC8" w:rsidP="00895AC8">
      <w:pPr>
        <w:pStyle w:val="Prrafodelista"/>
        <w:tabs>
          <w:tab w:val="left" w:pos="720"/>
        </w:tabs>
        <w:autoSpaceDE w:val="0"/>
        <w:autoSpaceDN w:val="0"/>
        <w:adjustRightInd w:val="0"/>
        <w:ind w:right="18"/>
        <w:jc w:val="both"/>
        <w:rPr>
          <w:color w:val="000000"/>
          <w:lang w:val="es-PE" w:eastAsia="es-PE"/>
        </w:rPr>
      </w:pPr>
    </w:p>
    <w:p w:rsidR="00895AC8" w:rsidRPr="00D92A1C" w:rsidRDefault="00895AC8" w:rsidP="00895AC8">
      <w:pPr>
        <w:pStyle w:val="Prrafodelista"/>
        <w:tabs>
          <w:tab w:val="left" w:pos="720"/>
        </w:tabs>
        <w:autoSpaceDE w:val="0"/>
        <w:autoSpaceDN w:val="0"/>
        <w:adjustRightInd w:val="0"/>
        <w:ind w:right="18"/>
        <w:jc w:val="both"/>
        <w:rPr>
          <w:color w:val="000000"/>
          <w:lang w:val="es-PE" w:eastAsia="es-PE"/>
        </w:rPr>
      </w:pPr>
      <w:r w:rsidRPr="00D92A1C">
        <w:rPr>
          <w:color w:val="000000"/>
          <w:lang w:val="es-PE" w:eastAsia="es-PE"/>
        </w:rPr>
        <w:t>Asimismo, esta labor no tendría sentido si no llegara a consolidar en un Sistema de Información que sea de apoyo para agilizar actividades que pueden realizarse en un menor tiempo, lo cual le permitiría a la Oficina Central enfocarse en la Gestión Educativa de los Colegios de Fe y Alegría y sus Instituciones Rurales y no en los procesos internos de la empresa.</w:t>
      </w:r>
    </w:p>
    <w:p w:rsidR="00895AC8" w:rsidRPr="00D92A1C" w:rsidRDefault="00895AC8" w:rsidP="00895AC8">
      <w:pPr>
        <w:pStyle w:val="Prrafodelista"/>
        <w:tabs>
          <w:tab w:val="left" w:pos="720"/>
        </w:tabs>
        <w:autoSpaceDE w:val="0"/>
        <w:autoSpaceDN w:val="0"/>
        <w:adjustRightInd w:val="0"/>
        <w:ind w:right="18"/>
        <w:jc w:val="both"/>
        <w:rPr>
          <w:color w:val="000000"/>
          <w:lang w:val="es-PE" w:eastAsia="es-PE"/>
        </w:rPr>
      </w:pPr>
    </w:p>
    <w:p w:rsidR="00895AC8" w:rsidRPr="00D92A1C" w:rsidRDefault="00895AC8" w:rsidP="00895AC8">
      <w:pPr>
        <w:pStyle w:val="Prrafodelista"/>
        <w:tabs>
          <w:tab w:val="left" w:pos="720"/>
        </w:tabs>
        <w:autoSpaceDE w:val="0"/>
        <w:autoSpaceDN w:val="0"/>
        <w:adjustRightInd w:val="0"/>
        <w:ind w:right="18"/>
        <w:jc w:val="both"/>
        <w:rPr>
          <w:color w:val="000000"/>
          <w:lang w:val="es-PE" w:eastAsia="es-PE"/>
        </w:rPr>
      </w:pPr>
      <w:r w:rsidRPr="00D92A1C">
        <w:rPr>
          <w:color w:val="000000"/>
          <w:lang w:val="es-PE" w:eastAsia="es-PE"/>
        </w:rPr>
        <w:t xml:space="preserve">Sin embargo, para tener la seguridad de que un Sistema de Información sirva de apoyo y no un obstáculo para el desenvolvimiento diario de las actividades, es necesario que este producto se conciba primero como una Propuesta de Automatización, en la cual el cliente podrá aprobar o reprobar esta propuesta. Esto evitará que la empresa realice un gasto de tiempo, y recursos. </w:t>
      </w:r>
    </w:p>
    <w:p w:rsidR="00895AC8" w:rsidRPr="00D92A1C" w:rsidRDefault="00895AC8" w:rsidP="00895AC8">
      <w:pPr>
        <w:tabs>
          <w:tab w:val="left" w:pos="720"/>
        </w:tabs>
        <w:autoSpaceDE w:val="0"/>
        <w:autoSpaceDN w:val="0"/>
        <w:adjustRightInd w:val="0"/>
        <w:ind w:right="18"/>
        <w:jc w:val="both"/>
        <w:rPr>
          <w:color w:val="333333"/>
          <w:lang w:val="es-PE" w:eastAsia="es-PE"/>
        </w:rPr>
      </w:pPr>
    </w:p>
    <w:p w:rsidR="00895AC8" w:rsidRPr="00D92A1C" w:rsidRDefault="00895AC8" w:rsidP="00895AC8">
      <w:pPr>
        <w:pStyle w:val="Prrafodelista"/>
        <w:ind w:left="567"/>
        <w:jc w:val="both"/>
        <w:rPr>
          <w:b/>
          <w:lang w:val="es-PE"/>
        </w:rPr>
      </w:pPr>
    </w:p>
    <w:p w:rsidR="00895AC8" w:rsidRPr="00D92A1C" w:rsidRDefault="00895AC8" w:rsidP="00895AC8">
      <w:pPr>
        <w:pStyle w:val="Prrafodelista"/>
        <w:ind w:left="567"/>
        <w:jc w:val="both"/>
        <w:rPr>
          <w:b/>
          <w:lang w:val="es-PE"/>
        </w:rPr>
      </w:pPr>
    </w:p>
    <w:p w:rsidR="00895AC8" w:rsidRPr="00D92A1C" w:rsidRDefault="00895AC8" w:rsidP="00E55381">
      <w:pPr>
        <w:pStyle w:val="Prrafodelista"/>
        <w:numPr>
          <w:ilvl w:val="0"/>
          <w:numId w:val="4"/>
        </w:numPr>
        <w:ind w:left="567"/>
        <w:jc w:val="both"/>
        <w:outlineLvl w:val="1"/>
        <w:rPr>
          <w:b/>
          <w:lang w:val="es-PE"/>
        </w:rPr>
      </w:pPr>
      <w:bookmarkStart w:id="14" w:name="_Toc290916788"/>
      <w:bookmarkStart w:id="15" w:name="_Toc296468952"/>
      <w:r w:rsidRPr="00D92A1C">
        <w:rPr>
          <w:b/>
          <w:lang w:val="es-PE"/>
        </w:rPr>
        <w:t>Objetivos del Proyecto</w:t>
      </w:r>
      <w:bookmarkEnd w:id="14"/>
      <w:bookmarkEnd w:id="15"/>
    </w:p>
    <w:p w:rsidR="00895AC8" w:rsidRPr="00D92A1C" w:rsidRDefault="00895AC8" w:rsidP="00895AC8">
      <w:pPr>
        <w:pStyle w:val="Prrafodelista"/>
        <w:ind w:left="567"/>
        <w:jc w:val="both"/>
        <w:outlineLvl w:val="1"/>
        <w:rPr>
          <w:b/>
          <w:lang w:val="es-PE"/>
        </w:rPr>
      </w:pPr>
    </w:p>
    <w:p w:rsidR="00895AC8" w:rsidRPr="00D92A1C" w:rsidRDefault="00895AC8" w:rsidP="00E55381">
      <w:pPr>
        <w:pStyle w:val="Prrafodelista"/>
        <w:numPr>
          <w:ilvl w:val="0"/>
          <w:numId w:val="7"/>
        </w:numPr>
        <w:jc w:val="both"/>
        <w:outlineLvl w:val="2"/>
        <w:rPr>
          <w:b/>
          <w:lang w:val="es-PE"/>
        </w:rPr>
      </w:pPr>
      <w:bookmarkStart w:id="16" w:name="_Toc290916789"/>
      <w:bookmarkStart w:id="17" w:name="_Toc49842492"/>
      <w:bookmarkStart w:id="18" w:name="_Toc296468953"/>
      <w:r w:rsidRPr="00D92A1C">
        <w:rPr>
          <w:b/>
          <w:lang w:val="es-PE"/>
        </w:rPr>
        <w:t>Objetivo General</w:t>
      </w:r>
      <w:bookmarkEnd w:id="16"/>
      <w:bookmarkEnd w:id="18"/>
      <w:r w:rsidRPr="00D92A1C">
        <w:rPr>
          <w:b/>
          <w:lang w:val="es-PE"/>
        </w:rPr>
        <w:t xml:space="preserve"> </w:t>
      </w:r>
    </w:p>
    <w:p w:rsidR="00895AC8" w:rsidRPr="00D92A1C" w:rsidRDefault="00895AC8" w:rsidP="00895AC8">
      <w:pPr>
        <w:pStyle w:val="Prrafodelista"/>
        <w:ind w:left="1440" w:firstLine="684"/>
        <w:jc w:val="both"/>
        <w:rPr>
          <w:b/>
          <w:lang w:val="es-PE"/>
        </w:rPr>
      </w:pPr>
      <w:r w:rsidRPr="00D92A1C">
        <w:rPr>
          <w:spacing w:val="-5"/>
        </w:rPr>
        <w:t>El proyecto tiene como objetivo general:</w:t>
      </w:r>
    </w:p>
    <w:p w:rsidR="00895AC8" w:rsidRPr="00D92A1C" w:rsidRDefault="00895AC8" w:rsidP="00895AC8">
      <w:pPr>
        <w:pStyle w:val="Organizacin"/>
        <w:tabs>
          <w:tab w:val="left" w:pos="2694"/>
        </w:tabs>
        <w:spacing w:line="240" w:lineRule="auto"/>
        <w:ind w:left="2552" w:hanging="1112"/>
        <w:jc w:val="both"/>
        <w:rPr>
          <w:rFonts w:ascii="Times New Roman" w:hAnsi="Times New Roman"/>
          <w:spacing w:val="-5"/>
          <w:kern w:val="0"/>
          <w:sz w:val="24"/>
          <w:szCs w:val="24"/>
        </w:rPr>
      </w:pPr>
      <w:r w:rsidRPr="00D92A1C">
        <w:rPr>
          <w:rFonts w:ascii="Times New Roman" w:hAnsi="Times New Roman"/>
          <w:b/>
          <w:spacing w:val="-5"/>
          <w:kern w:val="0"/>
          <w:sz w:val="24"/>
          <w:szCs w:val="24"/>
          <w:lang w:val="es-PE"/>
        </w:rPr>
        <w:t xml:space="preserve">            OG.</w:t>
      </w:r>
      <w:r w:rsidRPr="00D92A1C">
        <w:rPr>
          <w:rFonts w:ascii="Times New Roman" w:hAnsi="Times New Roman"/>
          <w:spacing w:val="-5"/>
          <w:kern w:val="0"/>
          <w:sz w:val="24"/>
          <w:szCs w:val="24"/>
          <w:lang w:val="es-PE"/>
        </w:rPr>
        <w:t xml:space="preserve"> </w:t>
      </w:r>
      <w:r w:rsidRPr="00D92A1C">
        <w:rPr>
          <w:rFonts w:ascii="Times New Roman" w:hAnsi="Times New Roman"/>
          <w:spacing w:val="-5"/>
          <w:kern w:val="0"/>
          <w:sz w:val="24"/>
          <w:szCs w:val="24"/>
        </w:rPr>
        <w:t>Elaborar la Arquitectura de Negocios de la Oficina Central de Fe y Alegría Perú.</w:t>
      </w:r>
    </w:p>
    <w:p w:rsidR="00895AC8" w:rsidRPr="00D92A1C" w:rsidRDefault="00895AC8" w:rsidP="00895AC8">
      <w:pPr>
        <w:pStyle w:val="Organizacin"/>
        <w:tabs>
          <w:tab w:val="left" w:pos="5141"/>
        </w:tabs>
        <w:spacing w:line="240" w:lineRule="auto"/>
        <w:jc w:val="both"/>
        <w:rPr>
          <w:rFonts w:ascii="Times New Roman" w:hAnsi="Times New Roman"/>
          <w:b/>
          <w:spacing w:val="-5"/>
          <w:kern w:val="0"/>
          <w:sz w:val="24"/>
          <w:szCs w:val="24"/>
        </w:rPr>
      </w:pPr>
    </w:p>
    <w:p w:rsidR="00895AC8" w:rsidRPr="00D92A1C" w:rsidRDefault="00895AC8" w:rsidP="00E55381">
      <w:pPr>
        <w:pStyle w:val="Prrafodelista"/>
        <w:numPr>
          <w:ilvl w:val="0"/>
          <w:numId w:val="7"/>
        </w:numPr>
        <w:jc w:val="both"/>
        <w:outlineLvl w:val="2"/>
        <w:rPr>
          <w:b/>
          <w:lang w:val="es-PE"/>
        </w:rPr>
      </w:pPr>
      <w:bookmarkStart w:id="19" w:name="_Toc290916790"/>
      <w:bookmarkStart w:id="20" w:name="_Toc296468954"/>
      <w:bookmarkEnd w:id="17"/>
      <w:r w:rsidRPr="00D92A1C">
        <w:rPr>
          <w:b/>
          <w:lang w:val="es-PE"/>
        </w:rPr>
        <w:t>Objetivos Específicos</w:t>
      </w:r>
      <w:bookmarkEnd w:id="19"/>
      <w:bookmarkEnd w:id="20"/>
    </w:p>
    <w:p w:rsidR="00895AC8" w:rsidRPr="00D92A1C" w:rsidRDefault="00895AC8" w:rsidP="00895AC8">
      <w:pPr>
        <w:pStyle w:val="Prrafodelista"/>
        <w:ind w:left="2127"/>
        <w:jc w:val="both"/>
        <w:outlineLvl w:val="2"/>
        <w:rPr>
          <w:spacing w:val="-5"/>
        </w:rPr>
      </w:pPr>
      <w:bookmarkStart w:id="21" w:name="_Toc290852392"/>
      <w:bookmarkStart w:id="22" w:name="_Toc290856983"/>
      <w:bookmarkStart w:id="23" w:name="_Toc290916791"/>
      <w:bookmarkStart w:id="24" w:name="_Toc296467001"/>
      <w:bookmarkStart w:id="25" w:name="_Toc296468955"/>
      <w:r w:rsidRPr="00D92A1C">
        <w:rPr>
          <w:spacing w:val="-5"/>
        </w:rPr>
        <w:t>Para lograr el objetivo general, se han planteado los siguientes Objetivos Específicos:</w:t>
      </w:r>
      <w:bookmarkEnd w:id="21"/>
      <w:bookmarkEnd w:id="22"/>
      <w:bookmarkEnd w:id="23"/>
      <w:bookmarkEnd w:id="24"/>
      <w:bookmarkEnd w:id="25"/>
    </w:p>
    <w:p w:rsidR="00895AC8" w:rsidRPr="00D92A1C" w:rsidRDefault="00895AC8" w:rsidP="00E55381">
      <w:pPr>
        <w:pStyle w:val="Prrafodelista"/>
        <w:numPr>
          <w:ilvl w:val="0"/>
          <w:numId w:val="14"/>
        </w:numPr>
        <w:ind w:left="2835" w:hanging="708"/>
        <w:jc w:val="both"/>
        <w:outlineLvl w:val="2"/>
        <w:rPr>
          <w:spacing w:val="-5"/>
          <w:lang w:eastAsia="en-US"/>
        </w:rPr>
      </w:pPr>
      <w:bookmarkStart w:id="26" w:name="_Toc296467002"/>
      <w:bookmarkStart w:id="27" w:name="_Toc296468956"/>
      <w:r w:rsidRPr="00D92A1C">
        <w:rPr>
          <w:spacing w:val="-5"/>
          <w:lang w:eastAsia="en-US"/>
        </w:rPr>
        <w:t>Completar el modelado de los Macroprocesos de Gestión de Abastecimiento, Contabilidad y Presupuestos; y Gestión de Obras Civiles.</w:t>
      </w:r>
      <w:bookmarkEnd w:id="26"/>
      <w:bookmarkEnd w:id="27"/>
    </w:p>
    <w:p w:rsidR="00895AC8" w:rsidRPr="00D92A1C" w:rsidRDefault="00895AC8" w:rsidP="00E55381">
      <w:pPr>
        <w:pStyle w:val="Prrafodelista"/>
        <w:numPr>
          <w:ilvl w:val="0"/>
          <w:numId w:val="14"/>
        </w:numPr>
        <w:ind w:left="2835" w:hanging="708"/>
        <w:jc w:val="both"/>
        <w:outlineLvl w:val="2"/>
        <w:rPr>
          <w:spacing w:val="-5"/>
          <w:lang w:eastAsia="en-US"/>
        </w:rPr>
      </w:pPr>
      <w:bookmarkStart w:id="28" w:name="_Toc296467003"/>
      <w:bookmarkStart w:id="29" w:name="_Toc296468957"/>
      <w:r w:rsidRPr="00D92A1C">
        <w:rPr>
          <w:spacing w:val="-5"/>
          <w:lang w:eastAsia="en-US"/>
        </w:rPr>
        <w:t>Realizar el modelado de los Macroprocesos de Gestión de Recursos Humanos, Gestión de Control de Pagos y Gestión de  Educación Rural.</w:t>
      </w:r>
      <w:bookmarkEnd w:id="28"/>
      <w:bookmarkEnd w:id="29"/>
    </w:p>
    <w:p w:rsidR="00895AC8" w:rsidRPr="00D92A1C" w:rsidRDefault="00895AC8" w:rsidP="00E55381">
      <w:pPr>
        <w:pStyle w:val="Prrafodelista"/>
        <w:numPr>
          <w:ilvl w:val="0"/>
          <w:numId w:val="14"/>
        </w:numPr>
        <w:ind w:left="2835" w:hanging="708"/>
        <w:jc w:val="both"/>
        <w:outlineLvl w:val="2"/>
        <w:rPr>
          <w:spacing w:val="-5"/>
          <w:lang w:eastAsia="en-US"/>
        </w:rPr>
      </w:pPr>
      <w:bookmarkStart w:id="30" w:name="_Toc296467004"/>
      <w:bookmarkStart w:id="31" w:name="_Toc296468958"/>
      <w:r w:rsidRPr="00D92A1C">
        <w:rPr>
          <w:spacing w:val="-5"/>
          <w:lang w:eastAsia="en-US"/>
        </w:rPr>
        <w:t>Integrar los nuevos procesos definidos con los que fueron desarrollados en el Proyecto de Tesis “Modelo de Negocios Empresarial de la Oficina Central Fe y Alegría”.</w:t>
      </w:r>
      <w:bookmarkEnd w:id="30"/>
      <w:bookmarkEnd w:id="31"/>
    </w:p>
    <w:p w:rsidR="00895AC8" w:rsidRPr="00D92A1C" w:rsidRDefault="00895AC8" w:rsidP="00E55381">
      <w:pPr>
        <w:pStyle w:val="Prrafodelista"/>
        <w:numPr>
          <w:ilvl w:val="0"/>
          <w:numId w:val="14"/>
        </w:numPr>
        <w:ind w:left="2835" w:hanging="708"/>
        <w:jc w:val="both"/>
        <w:outlineLvl w:val="2"/>
        <w:rPr>
          <w:spacing w:val="-5"/>
          <w:lang w:eastAsia="en-US"/>
        </w:rPr>
      </w:pPr>
      <w:bookmarkStart w:id="32" w:name="_Toc296467005"/>
      <w:bookmarkStart w:id="33" w:name="_Toc296468959"/>
      <w:r w:rsidRPr="00D92A1C">
        <w:rPr>
          <w:spacing w:val="-5"/>
          <w:lang w:eastAsia="en-US"/>
        </w:rPr>
        <w:t>Actualizar todos los documentos elaborados en el Proyecto de Tesis “Modelo de Negocios Empresarial de la Oficina Central Fe y Alegría”.</w:t>
      </w:r>
      <w:bookmarkEnd w:id="32"/>
      <w:bookmarkEnd w:id="33"/>
    </w:p>
    <w:p w:rsidR="00895AC8" w:rsidRPr="00D92A1C" w:rsidRDefault="00895AC8" w:rsidP="00895AC8">
      <w:pPr>
        <w:pStyle w:val="Prrafodelista"/>
        <w:ind w:left="2127"/>
        <w:jc w:val="both"/>
        <w:outlineLvl w:val="2"/>
        <w:rPr>
          <w:b/>
          <w:u w:val="single"/>
        </w:rPr>
      </w:pPr>
    </w:p>
    <w:p w:rsidR="00895AC8" w:rsidRPr="00D92A1C" w:rsidRDefault="00895AC8" w:rsidP="00895AC8">
      <w:pPr>
        <w:pStyle w:val="Prrafodelista"/>
        <w:ind w:left="567"/>
        <w:jc w:val="both"/>
        <w:rPr>
          <w:b/>
          <w:lang w:val="es-PE"/>
        </w:rPr>
      </w:pPr>
    </w:p>
    <w:p w:rsidR="00895AC8" w:rsidRPr="00D92A1C" w:rsidRDefault="00895AC8" w:rsidP="00895AC8">
      <w:pPr>
        <w:pStyle w:val="Prrafodelista"/>
        <w:ind w:left="567"/>
        <w:jc w:val="both"/>
        <w:rPr>
          <w:b/>
          <w:lang w:val="es-PE"/>
        </w:rPr>
      </w:pPr>
    </w:p>
    <w:p w:rsidR="00895AC8" w:rsidRPr="00D92A1C" w:rsidRDefault="00895AC8" w:rsidP="00895AC8">
      <w:pPr>
        <w:pStyle w:val="Prrafodelista"/>
        <w:ind w:left="567"/>
        <w:jc w:val="both"/>
        <w:rPr>
          <w:b/>
          <w:lang w:val="es-PE"/>
        </w:rPr>
      </w:pPr>
    </w:p>
    <w:p w:rsidR="00895AC8" w:rsidRPr="00D92A1C" w:rsidRDefault="00895AC8" w:rsidP="00E55381">
      <w:pPr>
        <w:pStyle w:val="Prrafodelista"/>
        <w:numPr>
          <w:ilvl w:val="0"/>
          <w:numId w:val="4"/>
        </w:numPr>
        <w:ind w:left="567"/>
        <w:jc w:val="both"/>
        <w:outlineLvl w:val="1"/>
        <w:rPr>
          <w:b/>
          <w:lang w:val="es-PE"/>
        </w:rPr>
      </w:pPr>
      <w:bookmarkStart w:id="34" w:name="_Toc290916792"/>
      <w:bookmarkStart w:id="35" w:name="_Toc296468960"/>
      <w:r w:rsidRPr="00D92A1C">
        <w:rPr>
          <w:b/>
          <w:lang w:val="es-PE"/>
        </w:rPr>
        <w:lastRenderedPageBreak/>
        <w:t>Alcance</w:t>
      </w:r>
      <w:bookmarkEnd w:id="34"/>
      <w:bookmarkEnd w:id="35"/>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b/>
        </w:rPr>
      </w:pPr>
      <w:r w:rsidRPr="00D92A1C">
        <w:rPr>
          <w:b/>
        </w:rPr>
        <w:t>El Alcance del proyecto incluirá:</w:t>
      </w:r>
    </w:p>
    <w:p w:rsidR="00895AC8" w:rsidRPr="00D92A1C" w:rsidRDefault="00895AC8" w:rsidP="00895AC8">
      <w:pPr>
        <w:pStyle w:val="Prrafodelista"/>
        <w:ind w:left="567"/>
        <w:jc w:val="both"/>
      </w:pPr>
      <w:r w:rsidRPr="00D92A1C">
        <w:t>La actualización y/o desarrollo de los siguientes documentos del Modelo de Negocios Empresarial (EBM):</w:t>
      </w:r>
    </w:p>
    <w:p w:rsidR="00895AC8" w:rsidRPr="00D92A1C" w:rsidRDefault="00895AC8" w:rsidP="00E55381">
      <w:pPr>
        <w:pStyle w:val="Prrafodelista"/>
        <w:numPr>
          <w:ilvl w:val="4"/>
          <w:numId w:val="15"/>
        </w:numPr>
        <w:ind w:left="1134" w:hanging="141"/>
        <w:jc w:val="both"/>
      </w:pPr>
      <w:r w:rsidRPr="00D92A1C">
        <w:t>Mapa de Procesos</w:t>
      </w:r>
    </w:p>
    <w:p w:rsidR="00895AC8" w:rsidRPr="00D92A1C" w:rsidRDefault="00895AC8" w:rsidP="00E55381">
      <w:pPr>
        <w:pStyle w:val="Prrafodelista"/>
        <w:numPr>
          <w:ilvl w:val="4"/>
          <w:numId w:val="15"/>
        </w:numPr>
        <w:ind w:left="1134" w:hanging="141"/>
        <w:jc w:val="both"/>
      </w:pPr>
      <w:r w:rsidRPr="00D92A1C">
        <w:t>Mapa de Procesos - Objetivos</w:t>
      </w:r>
    </w:p>
    <w:p w:rsidR="00895AC8" w:rsidRPr="00D92A1C" w:rsidRDefault="00895AC8" w:rsidP="00E55381">
      <w:pPr>
        <w:pStyle w:val="Prrafodelista"/>
        <w:numPr>
          <w:ilvl w:val="4"/>
          <w:numId w:val="15"/>
        </w:numPr>
        <w:ind w:left="1134" w:hanging="141"/>
        <w:jc w:val="both"/>
      </w:pPr>
      <w:r w:rsidRPr="00D92A1C">
        <w:t>Definición  de Procesos</w:t>
      </w:r>
    </w:p>
    <w:p w:rsidR="00895AC8" w:rsidRPr="00D92A1C" w:rsidRDefault="00895AC8" w:rsidP="00E55381">
      <w:pPr>
        <w:pStyle w:val="Prrafodelista"/>
        <w:numPr>
          <w:ilvl w:val="5"/>
          <w:numId w:val="16"/>
        </w:numPr>
        <w:ind w:left="1418" w:hanging="322"/>
        <w:jc w:val="both"/>
      </w:pPr>
      <w:r w:rsidRPr="00D92A1C">
        <w:t>Macroproceso de Contabilidad y Presupuestos</w:t>
      </w:r>
    </w:p>
    <w:p w:rsidR="00895AC8" w:rsidRPr="00D92A1C" w:rsidRDefault="00895AC8" w:rsidP="00E55381">
      <w:pPr>
        <w:pStyle w:val="Prrafodelista"/>
        <w:numPr>
          <w:ilvl w:val="5"/>
          <w:numId w:val="16"/>
        </w:numPr>
        <w:ind w:left="1418" w:hanging="322"/>
        <w:jc w:val="both"/>
      </w:pPr>
      <w:r w:rsidRPr="00D92A1C">
        <w:t>Macroproceso de Gestión de Abastecimiento</w:t>
      </w:r>
    </w:p>
    <w:p w:rsidR="00895AC8" w:rsidRPr="00D92A1C" w:rsidRDefault="00895AC8" w:rsidP="00E55381">
      <w:pPr>
        <w:pStyle w:val="Prrafodelista"/>
        <w:numPr>
          <w:ilvl w:val="5"/>
          <w:numId w:val="16"/>
        </w:numPr>
        <w:ind w:left="1418" w:hanging="322"/>
        <w:jc w:val="both"/>
      </w:pPr>
      <w:r w:rsidRPr="00D92A1C">
        <w:t>Macroproceso de Gestión de  Obras Civiles</w:t>
      </w:r>
    </w:p>
    <w:p w:rsidR="00895AC8" w:rsidRPr="00D92A1C" w:rsidRDefault="00895AC8" w:rsidP="00E55381">
      <w:pPr>
        <w:pStyle w:val="Prrafodelista"/>
        <w:numPr>
          <w:ilvl w:val="5"/>
          <w:numId w:val="16"/>
        </w:numPr>
        <w:ind w:left="1418" w:hanging="322"/>
        <w:jc w:val="both"/>
      </w:pPr>
      <w:r w:rsidRPr="00D92A1C">
        <w:t>Macroproceso de Gestión de Recursos Humanos</w:t>
      </w:r>
    </w:p>
    <w:p w:rsidR="00895AC8" w:rsidRPr="00D92A1C" w:rsidRDefault="00895AC8" w:rsidP="00E55381">
      <w:pPr>
        <w:pStyle w:val="Prrafodelista"/>
        <w:numPr>
          <w:ilvl w:val="5"/>
          <w:numId w:val="16"/>
        </w:numPr>
        <w:ind w:left="1418" w:hanging="322"/>
        <w:jc w:val="both"/>
      </w:pPr>
      <w:r w:rsidRPr="00D92A1C">
        <w:t>Macroproceso de Gestión de Control de Pagos</w:t>
      </w:r>
    </w:p>
    <w:p w:rsidR="00895AC8" w:rsidRPr="00D92A1C" w:rsidRDefault="00895AC8" w:rsidP="00E55381">
      <w:pPr>
        <w:pStyle w:val="Prrafodelista"/>
        <w:numPr>
          <w:ilvl w:val="4"/>
          <w:numId w:val="15"/>
        </w:numPr>
        <w:ind w:left="1134" w:hanging="141"/>
        <w:jc w:val="both"/>
      </w:pPr>
      <w:r w:rsidRPr="00D92A1C">
        <w:t>Macroproceso de Educación Rural</w:t>
      </w:r>
    </w:p>
    <w:p w:rsidR="00895AC8" w:rsidRPr="00D92A1C" w:rsidRDefault="00895AC8" w:rsidP="00E55381">
      <w:pPr>
        <w:pStyle w:val="Prrafodelista"/>
        <w:numPr>
          <w:ilvl w:val="4"/>
          <w:numId w:val="15"/>
        </w:numPr>
        <w:ind w:left="1134" w:hanging="141"/>
        <w:jc w:val="both"/>
      </w:pPr>
      <w:r w:rsidRPr="00D92A1C">
        <w:t>Arquitectura de Procesos</w:t>
      </w:r>
    </w:p>
    <w:p w:rsidR="00895AC8" w:rsidRPr="00D92A1C" w:rsidRDefault="00895AC8" w:rsidP="00E55381">
      <w:pPr>
        <w:pStyle w:val="Prrafodelista"/>
        <w:numPr>
          <w:ilvl w:val="4"/>
          <w:numId w:val="15"/>
        </w:numPr>
        <w:ind w:left="1134" w:hanging="141"/>
        <w:jc w:val="both"/>
      </w:pPr>
      <w:r w:rsidRPr="00D92A1C">
        <w:t>Matriz de Asignación de Responsabilidades (RAM)</w:t>
      </w:r>
    </w:p>
    <w:p w:rsidR="00895AC8" w:rsidRPr="00D92A1C" w:rsidRDefault="00895AC8" w:rsidP="00E55381">
      <w:pPr>
        <w:pStyle w:val="Prrafodelista"/>
        <w:numPr>
          <w:ilvl w:val="4"/>
          <w:numId w:val="15"/>
        </w:numPr>
        <w:ind w:left="1134" w:hanging="141"/>
        <w:jc w:val="both"/>
      </w:pPr>
      <w:r w:rsidRPr="00D92A1C">
        <w:t>Stakeholders Empresariales</w:t>
      </w:r>
    </w:p>
    <w:p w:rsidR="00895AC8" w:rsidRPr="00D92A1C" w:rsidRDefault="00895AC8" w:rsidP="00E55381">
      <w:pPr>
        <w:pStyle w:val="Prrafodelista"/>
        <w:numPr>
          <w:ilvl w:val="4"/>
          <w:numId w:val="15"/>
        </w:numPr>
        <w:ind w:left="1134" w:hanging="141"/>
        <w:jc w:val="both"/>
      </w:pPr>
      <w:r w:rsidRPr="00D92A1C">
        <w:t>Modelo de Dominio</w:t>
      </w:r>
    </w:p>
    <w:p w:rsidR="00895AC8" w:rsidRPr="00D92A1C" w:rsidRDefault="00895AC8" w:rsidP="00E55381">
      <w:pPr>
        <w:pStyle w:val="Prrafodelista"/>
        <w:numPr>
          <w:ilvl w:val="4"/>
          <w:numId w:val="15"/>
        </w:numPr>
        <w:ind w:left="1134" w:hanging="141"/>
        <w:jc w:val="both"/>
      </w:pPr>
      <w:r w:rsidRPr="00D92A1C">
        <w:t>Reglas de Negocio</w:t>
      </w:r>
    </w:p>
    <w:p w:rsidR="00895AC8" w:rsidRPr="00D92A1C" w:rsidRDefault="00895AC8" w:rsidP="00E55381">
      <w:pPr>
        <w:pStyle w:val="Prrafodelista"/>
        <w:numPr>
          <w:ilvl w:val="4"/>
          <w:numId w:val="15"/>
        </w:numPr>
        <w:ind w:left="1134" w:hanging="141"/>
        <w:jc w:val="both"/>
      </w:pPr>
      <w:r w:rsidRPr="00D92A1C">
        <w:t>Mapeo Entidad – Proceso</w:t>
      </w:r>
    </w:p>
    <w:p w:rsidR="00895AC8" w:rsidRPr="00D92A1C" w:rsidRDefault="00895AC8" w:rsidP="00E55381">
      <w:pPr>
        <w:pStyle w:val="Prrafodelista"/>
        <w:numPr>
          <w:ilvl w:val="4"/>
          <w:numId w:val="15"/>
        </w:numPr>
        <w:ind w:left="1134" w:hanging="141"/>
        <w:jc w:val="both"/>
      </w:pPr>
      <w:r w:rsidRPr="00D92A1C">
        <w:t>Priorización de Procesos</w:t>
      </w:r>
    </w:p>
    <w:p w:rsidR="00895AC8" w:rsidRPr="00D92A1C" w:rsidRDefault="00895AC8" w:rsidP="00E55381">
      <w:pPr>
        <w:pStyle w:val="Prrafodelista"/>
        <w:numPr>
          <w:ilvl w:val="4"/>
          <w:numId w:val="15"/>
        </w:numPr>
        <w:ind w:left="1134" w:hanging="141"/>
        <w:jc w:val="both"/>
      </w:pPr>
      <w:r w:rsidRPr="00D92A1C">
        <w:t>Priorización de Entidades</w:t>
      </w:r>
    </w:p>
    <w:p w:rsidR="00895AC8" w:rsidRPr="00D92A1C" w:rsidRDefault="00895AC8" w:rsidP="00E55381">
      <w:pPr>
        <w:pStyle w:val="Prrafodelista"/>
        <w:numPr>
          <w:ilvl w:val="4"/>
          <w:numId w:val="15"/>
        </w:numPr>
        <w:ind w:left="1134" w:hanging="141"/>
        <w:jc w:val="both"/>
      </w:pPr>
      <w:r w:rsidRPr="00D92A1C">
        <w:t>Descomposición Funcional</w:t>
      </w:r>
    </w:p>
    <w:p w:rsidR="00895AC8" w:rsidRPr="00D92A1C" w:rsidRDefault="00895AC8" w:rsidP="00895AC8">
      <w:pPr>
        <w:pStyle w:val="Prrafodelista"/>
        <w:ind w:left="1134"/>
        <w:jc w:val="both"/>
      </w:pPr>
    </w:p>
    <w:p w:rsidR="00895AC8" w:rsidRPr="00D92A1C" w:rsidRDefault="00895AC8" w:rsidP="00895AC8">
      <w:pPr>
        <w:pStyle w:val="Prrafodelista"/>
        <w:ind w:left="567"/>
        <w:jc w:val="both"/>
      </w:pPr>
      <w:r w:rsidRPr="00D92A1C">
        <w:t>Además, se elaborarán actas de aceptación de usuario para asegurar la correcta definición de los procesos.</w:t>
      </w:r>
    </w:p>
    <w:p w:rsidR="00895AC8" w:rsidRPr="00D92A1C" w:rsidRDefault="00895AC8" w:rsidP="00895AC8">
      <w:pPr>
        <w:pStyle w:val="Prrafodelista"/>
        <w:ind w:left="567"/>
        <w:jc w:val="both"/>
        <w:rPr>
          <w:b/>
        </w:rPr>
      </w:pPr>
    </w:p>
    <w:p w:rsidR="00895AC8" w:rsidRPr="00D92A1C" w:rsidRDefault="00895AC8" w:rsidP="00895AC8">
      <w:pPr>
        <w:pStyle w:val="Prrafodelista"/>
        <w:ind w:left="567"/>
        <w:jc w:val="both"/>
        <w:rPr>
          <w:b/>
        </w:rPr>
      </w:pPr>
      <w:r w:rsidRPr="00D92A1C">
        <w:rPr>
          <w:b/>
        </w:rPr>
        <w:t>El Alcance del proyecto NO incluirá:</w:t>
      </w:r>
    </w:p>
    <w:p w:rsidR="00895AC8" w:rsidRPr="00D92A1C" w:rsidRDefault="00895AC8" w:rsidP="00E55381">
      <w:pPr>
        <w:pStyle w:val="Prrafodelista"/>
        <w:numPr>
          <w:ilvl w:val="0"/>
          <w:numId w:val="17"/>
        </w:numPr>
        <w:ind w:left="1134" w:hanging="207"/>
        <w:jc w:val="both"/>
      </w:pPr>
      <w:r w:rsidRPr="00D92A1C">
        <w:t>El modelamiento de los procesos que realiza los colegios de Fe y Alegría.</w:t>
      </w:r>
    </w:p>
    <w:p w:rsidR="00895AC8" w:rsidRPr="00D92A1C" w:rsidRDefault="00895AC8" w:rsidP="00E55381">
      <w:pPr>
        <w:pStyle w:val="Prrafodelista"/>
        <w:numPr>
          <w:ilvl w:val="0"/>
          <w:numId w:val="17"/>
        </w:numPr>
        <w:ind w:left="1134" w:hanging="207"/>
        <w:jc w:val="both"/>
      </w:pPr>
      <w:r w:rsidRPr="00D92A1C">
        <w:t>La elaboración del Portafolio de Proyectos.</w:t>
      </w:r>
    </w:p>
    <w:p w:rsidR="00895AC8" w:rsidRPr="00D92A1C" w:rsidRDefault="00895AC8" w:rsidP="00E55381">
      <w:pPr>
        <w:pStyle w:val="Prrafodelista"/>
        <w:numPr>
          <w:ilvl w:val="0"/>
          <w:numId w:val="17"/>
        </w:numPr>
        <w:ind w:left="1134" w:hanging="207"/>
        <w:jc w:val="both"/>
      </w:pPr>
      <w:r w:rsidRPr="00D92A1C">
        <w:t>La elaboración de la Arquitectura de Aplicaciones de la Oficina Central de Fe y Alegría Perú.</w:t>
      </w:r>
    </w:p>
    <w:p w:rsidR="00895AC8" w:rsidRPr="00D92A1C" w:rsidRDefault="00895AC8" w:rsidP="00E55381">
      <w:pPr>
        <w:pStyle w:val="Prrafodelista"/>
        <w:numPr>
          <w:ilvl w:val="0"/>
          <w:numId w:val="17"/>
        </w:numPr>
        <w:ind w:left="1134" w:hanging="207"/>
        <w:jc w:val="both"/>
      </w:pPr>
      <w:r w:rsidRPr="00D92A1C">
        <w:t xml:space="preserve">La elaboración de la Arquitectura de Redes de la Oficina Central de Fe y Alegría Perú. </w:t>
      </w:r>
    </w:p>
    <w:p w:rsidR="00895AC8" w:rsidRPr="00D92A1C" w:rsidRDefault="00895AC8" w:rsidP="00E55381">
      <w:pPr>
        <w:pStyle w:val="Prrafodelista"/>
        <w:numPr>
          <w:ilvl w:val="0"/>
          <w:numId w:val="17"/>
        </w:numPr>
        <w:ind w:left="1134" w:hanging="207"/>
        <w:jc w:val="both"/>
      </w:pPr>
      <w:r w:rsidRPr="00D92A1C">
        <w:t xml:space="preserve">La elaboración de la Arquitectura de Datos de la Oficina Central de Fe y Alegría Perú. </w:t>
      </w:r>
    </w:p>
    <w:p w:rsidR="00895AC8" w:rsidRPr="00D92A1C" w:rsidRDefault="00895AC8" w:rsidP="00E55381">
      <w:pPr>
        <w:pStyle w:val="Prrafodelista"/>
        <w:numPr>
          <w:ilvl w:val="0"/>
          <w:numId w:val="17"/>
        </w:numPr>
        <w:ind w:left="1134" w:hanging="207"/>
        <w:jc w:val="both"/>
      </w:pPr>
      <w:r w:rsidRPr="00D92A1C">
        <w:t>La implementación de la Arquitectura Empresarial.</w:t>
      </w: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895AC8">
      <w:pPr>
        <w:pStyle w:val="Prrafodelista"/>
        <w:ind w:left="567"/>
        <w:jc w:val="both"/>
        <w:rPr>
          <w:u w:val="single"/>
        </w:rPr>
      </w:pPr>
    </w:p>
    <w:p w:rsidR="00895AC8" w:rsidRPr="00D92A1C" w:rsidRDefault="00895AC8" w:rsidP="00E55381">
      <w:pPr>
        <w:pStyle w:val="Prrafodelista"/>
        <w:numPr>
          <w:ilvl w:val="0"/>
          <w:numId w:val="4"/>
        </w:numPr>
        <w:ind w:left="567"/>
        <w:jc w:val="both"/>
        <w:outlineLvl w:val="1"/>
        <w:rPr>
          <w:b/>
          <w:lang w:val="es-PE"/>
        </w:rPr>
      </w:pPr>
      <w:bookmarkStart w:id="36" w:name="_Toc290916794"/>
      <w:bookmarkStart w:id="37" w:name="_Toc296468961"/>
      <w:r w:rsidRPr="00D92A1C">
        <w:rPr>
          <w:b/>
          <w:lang w:val="es-PE"/>
        </w:rPr>
        <w:lastRenderedPageBreak/>
        <w:t>Organización del Proyecto</w:t>
      </w:r>
      <w:bookmarkEnd w:id="36"/>
      <w:bookmarkEnd w:id="37"/>
    </w:p>
    <w:p w:rsidR="00895AC8" w:rsidRPr="00D92A1C" w:rsidRDefault="00895AC8" w:rsidP="00895AC8">
      <w:pPr>
        <w:ind w:left="207"/>
        <w:jc w:val="both"/>
        <w:outlineLvl w:val="1"/>
        <w:rPr>
          <w:b/>
          <w:lang w:val="es-PE"/>
        </w:rPr>
      </w:pPr>
    </w:p>
    <w:p w:rsidR="00537879" w:rsidRDefault="00895AC8" w:rsidP="00537879">
      <w:pPr>
        <w:pStyle w:val="Prrafodelista"/>
        <w:keepNext/>
        <w:ind w:left="0"/>
        <w:jc w:val="both"/>
        <w:outlineLvl w:val="1"/>
      </w:pPr>
      <w:bookmarkStart w:id="38" w:name="_Toc290852396"/>
      <w:bookmarkStart w:id="39" w:name="_Toc290856987"/>
      <w:bookmarkStart w:id="40" w:name="_Toc290916795"/>
      <w:bookmarkStart w:id="41" w:name="_Toc296467008"/>
      <w:bookmarkStart w:id="42" w:name="_Toc296468962"/>
      <w:r w:rsidRPr="00D92A1C">
        <w:rPr>
          <w:b/>
          <w:noProof/>
          <w:lang w:val="es-PE" w:eastAsia="es-PE"/>
        </w:rPr>
        <w:drawing>
          <wp:inline distT="0" distB="0" distL="0" distR="0" wp14:anchorId="6338B6FA" wp14:editId="11D08A29">
            <wp:extent cx="5720316" cy="6996223"/>
            <wp:effectExtent l="0" t="19050" r="0" b="1460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38"/>
      <w:bookmarkEnd w:id="39"/>
      <w:bookmarkEnd w:id="40"/>
      <w:bookmarkEnd w:id="41"/>
      <w:bookmarkEnd w:id="42"/>
    </w:p>
    <w:p w:rsidR="00895AC8" w:rsidRPr="00537879" w:rsidRDefault="00537879" w:rsidP="00537879">
      <w:pPr>
        <w:pStyle w:val="Epgrafe"/>
        <w:jc w:val="center"/>
        <w:rPr>
          <w:b w:val="0"/>
          <w:sz w:val="22"/>
          <w:szCs w:val="22"/>
          <w:u w:val="single"/>
        </w:rPr>
      </w:pPr>
      <w:bookmarkStart w:id="43" w:name="_Toc296466257"/>
      <w:r w:rsidRPr="00537879">
        <w:rPr>
          <w:sz w:val="22"/>
          <w:szCs w:val="22"/>
        </w:rPr>
        <w:t xml:space="preserve">Figura 2. </w:t>
      </w:r>
      <w:r w:rsidRPr="00537879">
        <w:rPr>
          <w:sz w:val="22"/>
          <w:szCs w:val="22"/>
        </w:rPr>
        <w:fldChar w:fldCharType="begin"/>
      </w:r>
      <w:r w:rsidRPr="00537879">
        <w:rPr>
          <w:sz w:val="22"/>
          <w:szCs w:val="22"/>
        </w:rPr>
        <w:instrText xml:space="preserve"> SEQ Figura_2. \* ARABIC </w:instrText>
      </w:r>
      <w:r w:rsidRPr="00537879">
        <w:rPr>
          <w:sz w:val="22"/>
          <w:szCs w:val="22"/>
        </w:rPr>
        <w:fldChar w:fldCharType="separate"/>
      </w:r>
      <w:r>
        <w:rPr>
          <w:noProof/>
          <w:sz w:val="22"/>
          <w:szCs w:val="22"/>
        </w:rPr>
        <w:t>1</w:t>
      </w:r>
      <w:r w:rsidRPr="00537879">
        <w:rPr>
          <w:sz w:val="22"/>
          <w:szCs w:val="22"/>
        </w:rPr>
        <w:fldChar w:fldCharType="end"/>
      </w:r>
      <w:r w:rsidRPr="00537879">
        <w:rPr>
          <w:sz w:val="22"/>
          <w:szCs w:val="22"/>
        </w:rPr>
        <w:t xml:space="preserve"> - </w:t>
      </w:r>
      <w:r w:rsidRPr="00537879">
        <w:rPr>
          <w:b w:val="0"/>
          <w:sz w:val="22"/>
          <w:szCs w:val="22"/>
        </w:rPr>
        <w:t>Estructura del Proyecto</w:t>
      </w:r>
      <w:bookmarkEnd w:id="43"/>
    </w:p>
    <w:p w:rsidR="00895AC8" w:rsidRPr="00537879" w:rsidRDefault="00895AC8" w:rsidP="00895AC8">
      <w:pPr>
        <w:pStyle w:val="Prrafodelista"/>
        <w:ind w:left="0"/>
        <w:jc w:val="center"/>
        <w:outlineLvl w:val="1"/>
        <w:rPr>
          <w:b/>
          <w:sz w:val="22"/>
          <w:szCs w:val="22"/>
          <w:lang w:val="es-PE"/>
        </w:rPr>
      </w:pPr>
      <w:bookmarkStart w:id="44" w:name="_Toc296467009"/>
      <w:bookmarkStart w:id="45" w:name="_Toc296468963"/>
      <w:r w:rsidRPr="00537879">
        <w:rPr>
          <w:b/>
          <w:sz w:val="22"/>
          <w:szCs w:val="22"/>
          <w:lang w:val="es-PE"/>
        </w:rPr>
        <w:t xml:space="preserve">Fuente: </w:t>
      </w:r>
      <w:r w:rsidRPr="00537879">
        <w:rPr>
          <w:sz w:val="22"/>
          <w:szCs w:val="22"/>
          <w:lang w:val="es-PE"/>
        </w:rPr>
        <w:t>Elaboración Propia</w:t>
      </w:r>
      <w:bookmarkEnd w:id="44"/>
      <w:bookmarkEnd w:id="45"/>
    </w:p>
    <w:p w:rsidR="00895AC8" w:rsidRPr="00D92A1C" w:rsidRDefault="00895AC8" w:rsidP="00895AC8">
      <w:pPr>
        <w:pStyle w:val="Prrafodelista"/>
        <w:ind w:left="0"/>
        <w:jc w:val="both"/>
        <w:outlineLvl w:val="1"/>
        <w:rPr>
          <w:b/>
          <w:u w:val="single"/>
          <w:lang w:val="es-PE"/>
        </w:rPr>
      </w:pPr>
    </w:p>
    <w:p w:rsidR="00895AC8" w:rsidRPr="00D92A1C" w:rsidRDefault="00895AC8" w:rsidP="00895AC8">
      <w:pPr>
        <w:pStyle w:val="Prrafodelista"/>
        <w:ind w:left="0"/>
        <w:jc w:val="both"/>
        <w:outlineLvl w:val="1"/>
        <w:rPr>
          <w:b/>
          <w:u w:val="single"/>
          <w:lang w:val="es-PE"/>
        </w:rPr>
      </w:pPr>
    </w:p>
    <w:p w:rsidR="00895AC8" w:rsidRPr="00D92A1C" w:rsidRDefault="00895AC8" w:rsidP="00895AC8">
      <w:pPr>
        <w:pStyle w:val="Prrafodelista"/>
        <w:ind w:left="0"/>
        <w:jc w:val="both"/>
        <w:outlineLvl w:val="1"/>
        <w:rPr>
          <w:b/>
          <w:u w:val="single"/>
          <w:lang w:val="es-PE"/>
        </w:rPr>
      </w:pPr>
    </w:p>
    <w:p w:rsidR="00895AC8" w:rsidRPr="00D92A1C" w:rsidRDefault="00895AC8" w:rsidP="00E55381">
      <w:pPr>
        <w:pStyle w:val="Prrafodelista"/>
        <w:numPr>
          <w:ilvl w:val="1"/>
          <w:numId w:val="4"/>
        </w:numPr>
        <w:jc w:val="both"/>
        <w:outlineLvl w:val="2"/>
        <w:rPr>
          <w:b/>
          <w:u w:val="single"/>
          <w:lang w:val="es-PE"/>
        </w:rPr>
      </w:pPr>
      <w:bookmarkStart w:id="46" w:name="_Toc290842213"/>
      <w:bookmarkStart w:id="47" w:name="_Toc290852397"/>
      <w:bookmarkStart w:id="48" w:name="_Toc290856988"/>
      <w:bookmarkStart w:id="49" w:name="_Toc290916796"/>
      <w:bookmarkStart w:id="50" w:name="_Toc296467010"/>
      <w:bookmarkStart w:id="51" w:name="_Toc296468964"/>
      <w:r w:rsidRPr="00D92A1C">
        <w:rPr>
          <w:rFonts w:eastAsia="Arial"/>
          <w:b/>
          <w:bCs/>
        </w:rPr>
        <w:lastRenderedPageBreak/>
        <w:t>Estructura del Proyecto</w:t>
      </w:r>
      <w:bookmarkEnd w:id="46"/>
      <w:bookmarkEnd w:id="47"/>
      <w:bookmarkEnd w:id="48"/>
      <w:bookmarkEnd w:id="49"/>
      <w:bookmarkEnd w:id="50"/>
      <w:bookmarkEnd w:id="51"/>
    </w:p>
    <w:p w:rsidR="00895AC8" w:rsidRPr="00D92A1C" w:rsidRDefault="00895AC8" w:rsidP="00895AC8">
      <w:pPr>
        <w:pStyle w:val="Prrafodelista"/>
        <w:ind w:left="1440"/>
        <w:jc w:val="both"/>
        <w:outlineLvl w:val="2"/>
        <w:rPr>
          <w:b/>
          <w:u w:val="single"/>
          <w:lang w:val="es-PE"/>
        </w:rPr>
      </w:pPr>
    </w:p>
    <w:tbl>
      <w:tblPr>
        <w:tblW w:w="0" w:type="auto"/>
        <w:tblInd w:w="1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3"/>
        <w:gridCol w:w="3189"/>
      </w:tblGrid>
      <w:tr w:rsidR="00895AC8" w:rsidRPr="00D92A1C" w:rsidTr="00B40C57">
        <w:tc>
          <w:tcPr>
            <w:tcW w:w="4253" w:type="dxa"/>
            <w:shd w:val="clear" w:color="auto" w:fill="000000" w:themeFill="text1"/>
            <w:tcMar>
              <w:top w:w="72" w:type="dxa"/>
              <w:left w:w="72" w:type="dxa"/>
              <w:bottom w:w="72" w:type="dxa"/>
              <w:right w:w="72" w:type="dxa"/>
            </w:tcMar>
            <w:vAlign w:val="center"/>
          </w:tcPr>
          <w:p w:rsidR="00895AC8" w:rsidRPr="00D92A1C" w:rsidRDefault="00895AC8" w:rsidP="00D92A1C">
            <w:pPr>
              <w:ind w:left="284" w:right="-22"/>
              <w:jc w:val="center"/>
              <w:rPr>
                <w:rFonts w:eastAsia="Arial"/>
                <w:b/>
                <w:bCs/>
              </w:rPr>
            </w:pPr>
            <w:r w:rsidRPr="00D92A1C">
              <w:rPr>
                <w:rFonts w:eastAsia="Arial"/>
                <w:b/>
                <w:bCs/>
              </w:rPr>
              <w:t>ROL</w:t>
            </w:r>
          </w:p>
        </w:tc>
        <w:tc>
          <w:tcPr>
            <w:tcW w:w="3189" w:type="dxa"/>
            <w:shd w:val="clear" w:color="auto" w:fill="000000" w:themeFill="text1"/>
            <w:tcMar>
              <w:top w:w="72" w:type="dxa"/>
              <w:left w:w="72" w:type="dxa"/>
              <w:bottom w:w="72" w:type="dxa"/>
              <w:right w:w="72" w:type="dxa"/>
            </w:tcMar>
            <w:vAlign w:val="center"/>
          </w:tcPr>
          <w:p w:rsidR="00895AC8" w:rsidRPr="00D92A1C" w:rsidRDefault="00895AC8" w:rsidP="00D92A1C">
            <w:pPr>
              <w:ind w:right="-22"/>
              <w:jc w:val="center"/>
              <w:rPr>
                <w:rFonts w:eastAsia="Arial"/>
                <w:b/>
                <w:bCs/>
              </w:rPr>
            </w:pPr>
            <w:r w:rsidRPr="00D92A1C">
              <w:rPr>
                <w:rFonts w:eastAsia="Arial"/>
                <w:b/>
                <w:bCs/>
              </w:rPr>
              <w:t>RESPONSABLE</w:t>
            </w:r>
          </w:p>
        </w:tc>
      </w:tr>
      <w:tr w:rsidR="00895AC8" w:rsidRPr="00D92A1C" w:rsidTr="00B40C57">
        <w:tc>
          <w:tcPr>
            <w:tcW w:w="4253"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Comité de Proyectos</w:t>
            </w:r>
          </w:p>
        </w:tc>
        <w:tc>
          <w:tcPr>
            <w:tcW w:w="3189"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Jorge Cabrera Berrios</w:t>
            </w:r>
          </w:p>
          <w:p w:rsidR="00895AC8" w:rsidRPr="00D92A1C" w:rsidRDefault="00895AC8" w:rsidP="00B40C57">
            <w:pPr>
              <w:ind w:right="-22"/>
              <w:jc w:val="center"/>
              <w:rPr>
                <w:rFonts w:eastAsia="Arial"/>
                <w:bCs/>
              </w:rPr>
            </w:pPr>
            <w:r w:rsidRPr="00D92A1C">
              <w:rPr>
                <w:rFonts w:eastAsia="Arial"/>
                <w:bCs/>
              </w:rPr>
              <w:t>Rosario Villalta Riega</w:t>
            </w:r>
          </w:p>
          <w:p w:rsidR="00895AC8" w:rsidRPr="00D92A1C" w:rsidRDefault="00895AC8" w:rsidP="00B40C57">
            <w:pPr>
              <w:ind w:right="-22"/>
              <w:jc w:val="center"/>
              <w:rPr>
                <w:rFonts w:eastAsia="Arial"/>
                <w:bCs/>
              </w:rPr>
            </w:pPr>
            <w:r w:rsidRPr="00D92A1C">
              <w:rPr>
                <w:rFonts w:eastAsia="Arial"/>
                <w:bCs/>
              </w:rPr>
              <w:t>Carlos Raymundo Ibáñez</w:t>
            </w:r>
          </w:p>
        </w:tc>
      </w:tr>
      <w:tr w:rsidR="00895AC8" w:rsidRPr="00D92A1C" w:rsidTr="00B40C57">
        <w:tc>
          <w:tcPr>
            <w:tcW w:w="4253"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Gerente General de las Empresas Virtuales</w:t>
            </w:r>
          </w:p>
        </w:tc>
        <w:tc>
          <w:tcPr>
            <w:tcW w:w="3189"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Amanda Sánchez Larriega</w:t>
            </w:r>
          </w:p>
        </w:tc>
      </w:tr>
      <w:tr w:rsidR="00895AC8" w:rsidRPr="00D92A1C" w:rsidTr="00B40C57">
        <w:tc>
          <w:tcPr>
            <w:tcW w:w="4253"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Gerente General de Educa-T</w:t>
            </w:r>
          </w:p>
        </w:tc>
        <w:tc>
          <w:tcPr>
            <w:tcW w:w="3189"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 xml:space="preserve">José Díaz </w:t>
            </w:r>
            <w:proofErr w:type="spellStart"/>
            <w:r w:rsidRPr="00D92A1C">
              <w:rPr>
                <w:rFonts w:eastAsia="Arial"/>
                <w:bCs/>
              </w:rPr>
              <w:t>Díaz</w:t>
            </w:r>
            <w:proofErr w:type="spellEnd"/>
          </w:p>
        </w:tc>
      </w:tr>
      <w:tr w:rsidR="00895AC8" w:rsidRPr="00D92A1C" w:rsidTr="00B40C57">
        <w:tc>
          <w:tcPr>
            <w:tcW w:w="4253"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Gerente de Proyectos y Recursos</w:t>
            </w:r>
          </w:p>
        </w:tc>
        <w:tc>
          <w:tcPr>
            <w:tcW w:w="3189" w:type="dxa"/>
            <w:shd w:val="clear" w:color="auto" w:fill="auto"/>
            <w:tcMar>
              <w:top w:w="72" w:type="dxa"/>
              <w:left w:w="72" w:type="dxa"/>
              <w:bottom w:w="72" w:type="dxa"/>
              <w:right w:w="72" w:type="dxa"/>
            </w:tcMar>
            <w:vAlign w:val="center"/>
          </w:tcPr>
          <w:p w:rsidR="00895AC8" w:rsidRPr="00D92A1C" w:rsidRDefault="00895AC8" w:rsidP="00B40C57">
            <w:pPr>
              <w:ind w:right="-22"/>
              <w:jc w:val="center"/>
              <w:rPr>
                <w:rFonts w:eastAsia="Arial"/>
                <w:bCs/>
              </w:rPr>
            </w:pPr>
            <w:r w:rsidRPr="00D92A1C">
              <w:rPr>
                <w:rFonts w:eastAsia="Arial"/>
                <w:bCs/>
              </w:rPr>
              <w:t>Roberto Ruiz Neyra</w:t>
            </w:r>
          </w:p>
        </w:tc>
      </w:tr>
      <w:tr w:rsidR="00895AC8" w:rsidRPr="00D92A1C" w:rsidTr="00B40C57">
        <w:tc>
          <w:tcPr>
            <w:tcW w:w="4253" w:type="dxa"/>
            <w:tcMar>
              <w:top w:w="72" w:type="dxa"/>
              <w:left w:w="72" w:type="dxa"/>
              <w:bottom w:w="72" w:type="dxa"/>
              <w:right w:w="72" w:type="dxa"/>
            </w:tcMar>
            <w:vAlign w:val="center"/>
          </w:tcPr>
          <w:p w:rsidR="00895AC8" w:rsidRPr="00D92A1C" w:rsidRDefault="00895AC8" w:rsidP="00B40C57">
            <w:pPr>
              <w:ind w:right="-22"/>
              <w:jc w:val="center"/>
              <w:rPr>
                <w:rFonts w:eastAsia="SimSun"/>
              </w:rPr>
            </w:pPr>
            <w:r w:rsidRPr="00D92A1C">
              <w:rPr>
                <w:rFonts w:eastAsia="SimSun"/>
              </w:rPr>
              <w:t>Jefe de Proyecto</w:t>
            </w:r>
          </w:p>
        </w:tc>
        <w:tc>
          <w:tcPr>
            <w:tcW w:w="3189" w:type="dxa"/>
            <w:tcMar>
              <w:top w:w="72" w:type="dxa"/>
              <w:left w:w="72" w:type="dxa"/>
              <w:bottom w:w="72" w:type="dxa"/>
              <w:right w:w="72" w:type="dxa"/>
            </w:tcMar>
            <w:vAlign w:val="center"/>
          </w:tcPr>
          <w:p w:rsidR="00895AC8" w:rsidRPr="00D92A1C" w:rsidRDefault="00895AC8" w:rsidP="00B40C57">
            <w:pPr>
              <w:ind w:right="-22"/>
              <w:jc w:val="center"/>
            </w:pPr>
            <w:r w:rsidRPr="00D92A1C">
              <w:rPr>
                <w:rFonts w:eastAsia="SimSun"/>
              </w:rPr>
              <w:t>José Ramos Ramírez</w:t>
            </w:r>
          </w:p>
        </w:tc>
      </w:tr>
      <w:tr w:rsidR="00895AC8" w:rsidRPr="00D92A1C" w:rsidTr="00B40C57">
        <w:tc>
          <w:tcPr>
            <w:tcW w:w="4253" w:type="dxa"/>
            <w:tcMar>
              <w:top w:w="72" w:type="dxa"/>
              <w:left w:w="72" w:type="dxa"/>
              <w:bottom w:w="72" w:type="dxa"/>
              <w:right w:w="72" w:type="dxa"/>
            </w:tcMar>
            <w:vAlign w:val="center"/>
          </w:tcPr>
          <w:p w:rsidR="00895AC8" w:rsidRPr="00D92A1C" w:rsidRDefault="00895AC8" w:rsidP="00B40C57">
            <w:pPr>
              <w:ind w:right="-22"/>
              <w:jc w:val="center"/>
              <w:rPr>
                <w:rFonts w:eastAsia="SimSun"/>
              </w:rPr>
            </w:pPr>
            <w:r w:rsidRPr="00D92A1C">
              <w:rPr>
                <w:rFonts w:eastAsia="SimSun"/>
              </w:rPr>
              <w:t>Modelador de Negocios Empresarial</w:t>
            </w:r>
          </w:p>
        </w:tc>
        <w:tc>
          <w:tcPr>
            <w:tcW w:w="3189" w:type="dxa"/>
            <w:tcMar>
              <w:top w:w="72" w:type="dxa"/>
              <w:left w:w="72" w:type="dxa"/>
              <w:bottom w:w="72" w:type="dxa"/>
              <w:right w:w="72" w:type="dxa"/>
            </w:tcMar>
            <w:vAlign w:val="center"/>
          </w:tcPr>
          <w:p w:rsidR="00895AC8" w:rsidRPr="00D92A1C" w:rsidRDefault="00895AC8" w:rsidP="00B40C57">
            <w:pPr>
              <w:ind w:right="-22"/>
              <w:jc w:val="center"/>
            </w:pPr>
            <w:r w:rsidRPr="00D92A1C">
              <w:rPr>
                <w:rFonts w:eastAsia="SimSun"/>
              </w:rPr>
              <w:t>Susan Rios Sarmiento</w:t>
            </w:r>
          </w:p>
        </w:tc>
      </w:tr>
      <w:tr w:rsidR="00895AC8" w:rsidRPr="00D92A1C" w:rsidTr="00B40C57">
        <w:tc>
          <w:tcPr>
            <w:tcW w:w="4253" w:type="dxa"/>
            <w:tcMar>
              <w:top w:w="72" w:type="dxa"/>
              <w:left w:w="72" w:type="dxa"/>
              <w:bottom w:w="72" w:type="dxa"/>
              <w:right w:w="72" w:type="dxa"/>
            </w:tcMar>
            <w:vAlign w:val="center"/>
          </w:tcPr>
          <w:p w:rsidR="00895AC8" w:rsidRPr="00D92A1C" w:rsidRDefault="00895AC8" w:rsidP="00B40C57">
            <w:pPr>
              <w:ind w:right="-22"/>
              <w:jc w:val="center"/>
              <w:rPr>
                <w:rFonts w:eastAsia="SimSun"/>
              </w:rPr>
            </w:pPr>
            <w:r w:rsidRPr="00D92A1C">
              <w:rPr>
                <w:rFonts w:eastAsia="SimSun"/>
              </w:rPr>
              <w:t>Ingeniero de Procesos</w:t>
            </w:r>
          </w:p>
        </w:tc>
        <w:tc>
          <w:tcPr>
            <w:tcW w:w="3189" w:type="dxa"/>
            <w:tcMar>
              <w:top w:w="72" w:type="dxa"/>
              <w:left w:w="72" w:type="dxa"/>
              <w:bottom w:w="72" w:type="dxa"/>
              <w:right w:w="72" w:type="dxa"/>
            </w:tcMar>
            <w:vAlign w:val="center"/>
          </w:tcPr>
          <w:p w:rsidR="00895AC8" w:rsidRPr="00D92A1C" w:rsidRDefault="00895AC8" w:rsidP="00B40C57">
            <w:pPr>
              <w:ind w:right="-22"/>
              <w:jc w:val="center"/>
            </w:pPr>
            <w:r w:rsidRPr="00D92A1C">
              <w:rPr>
                <w:rFonts w:eastAsia="SimSun"/>
              </w:rPr>
              <w:t>José Ramos Ramírez</w:t>
            </w:r>
          </w:p>
        </w:tc>
      </w:tr>
    </w:tbl>
    <w:p w:rsidR="00895AC8" w:rsidRPr="00D92A1C" w:rsidRDefault="00895AC8" w:rsidP="00895AC8">
      <w:pPr>
        <w:pStyle w:val="Ttulo2"/>
        <w:spacing w:before="0"/>
        <w:ind w:left="1440" w:right="-22"/>
        <w:jc w:val="both"/>
        <w:rPr>
          <w:rFonts w:cs="Times New Roman"/>
          <w:iCs/>
          <w:szCs w:val="24"/>
        </w:rPr>
      </w:pPr>
      <w:bookmarkStart w:id="52" w:name="id.fd76ffed77dd"/>
      <w:bookmarkStart w:id="53" w:name="_Toc289100771"/>
      <w:bookmarkEnd w:id="52"/>
    </w:p>
    <w:p w:rsidR="00895AC8" w:rsidRPr="00D92A1C" w:rsidRDefault="00895AC8" w:rsidP="00E55381">
      <w:pPr>
        <w:pStyle w:val="Ttulo3"/>
        <w:numPr>
          <w:ilvl w:val="1"/>
          <w:numId w:val="4"/>
        </w:numPr>
        <w:jc w:val="both"/>
        <w:rPr>
          <w:rFonts w:ascii="Times New Roman" w:hAnsi="Times New Roman" w:cs="Times New Roman"/>
          <w:bCs w:val="0"/>
          <w:color w:val="auto"/>
        </w:rPr>
      </w:pPr>
      <w:bookmarkStart w:id="54" w:name="_Toc290837190"/>
      <w:bookmarkStart w:id="55" w:name="_Toc290842214"/>
      <w:bookmarkStart w:id="56" w:name="_Toc290852398"/>
      <w:bookmarkStart w:id="57" w:name="_Toc290856989"/>
      <w:bookmarkStart w:id="58" w:name="_Toc290916797"/>
      <w:bookmarkStart w:id="59" w:name="_Toc296467011"/>
      <w:bookmarkStart w:id="60" w:name="_Toc296468965"/>
      <w:r w:rsidRPr="00D92A1C">
        <w:rPr>
          <w:rFonts w:ascii="Times New Roman" w:hAnsi="Times New Roman" w:cs="Times New Roman"/>
          <w:bCs w:val="0"/>
          <w:color w:val="auto"/>
        </w:rPr>
        <w:t>Stakeholders</w:t>
      </w:r>
      <w:bookmarkEnd w:id="53"/>
      <w:bookmarkEnd w:id="54"/>
      <w:bookmarkEnd w:id="55"/>
      <w:bookmarkEnd w:id="56"/>
      <w:bookmarkEnd w:id="57"/>
      <w:bookmarkEnd w:id="58"/>
      <w:bookmarkEnd w:id="59"/>
      <w:bookmarkEnd w:id="60"/>
    </w:p>
    <w:p w:rsidR="00895AC8" w:rsidRPr="00D92A1C" w:rsidRDefault="00895AC8" w:rsidP="00D92A1C">
      <w:pPr>
        <w:jc w:val="center"/>
      </w:pPr>
    </w:p>
    <w:tbl>
      <w:tblPr>
        <w:tblW w:w="0" w:type="auto"/>
        <w:tblInd w:w="1206" w:type="dxa"/>
        <w:tblLayout w:type="fixed"/>
        <w:tblLook w:val="0000" w:firstRow="0" w:lastRow="0" w:firstColumn="0" w:lastColumn="0" w:noHBand="0" w:noVBand="0"/>
      </w:tblPr>
      <w:tblGrid>
        <w:gridCol w:w="4962"/>
        <w:gridCol w:w="2480"/>
      </w:tblGrid>
      <w:tr w:rsidR="00895AC8" w:rsidRPr="00D92A1C" w:rsidTr="00B40C57">
        <w:tc>
          <w:tcPr>
            <w:tcW w:w="4962" w:type="dxa"/>
            <w:tcBorders>
              <w:top w:val="single" w:sz="8" w:space="0" w:color="000000"/>
              <w:left w:val="single" w:sz="8" w:space="0" w:color="000000"/>
              <w:bottom w:val="single" w:sz="8" w:space="0" w:color="000000"/>
              <w:right w:val="single" w:sz="8" w:space="0" w:color="000000"/>
            </w:tcBorders>
            <w:shd w:val="clear" w:color="auto" w:fill="000000" w:themeFill="text1"/>
            <w:tcMar>
              <w:top w:w="72" w:type="dxa"/>
              <w:left w:w="72" w:type="dxa"/>
              <w:bottom w:w="72" w:type="dxa"/>
              <w:right w:w="72" w:type="dxa"/>
            </w:tcMar>
            <w:vAlign w:val="center"/>
          </w:tcPr>
          <w:p w:rsidR="00895AC8" w:rsidRPr="00D92A1C" w:rsidRDefault="00895AC8" w:rsidP="00D92A1C">
            <w:pPr>
              <w:ind w:right="-22"/>
              <w:jc w:val="center"/>
              <w:rPr>
                <w:rFonts w:eastAsia="Arial"/>
                <w:b/>
                <w:bCs/>
              </w:rPr>
            </w:pPr>
            <w:r w:rsidRPr="00D92A1C">
              <w:rPr>
                <w:rFonts w:eastAsia="Arial"/>
                <w:b/>
                <w:bCs/>
              </w:rPr>
              <w:t>FUNCIÓN DEL STAKEHOLDER</w:t>
            </w:r>
          </w:p>
        </w:tc>
        <w:tc>
          <w:tcPr>
            <w:tcW w:w="2480" w:type="dxa"/>
            <w:tcBorders>
              <w:top w:val="single" w:sz="8" w:space="0" w:color="000000"/>
              <w:left w:val="single" w:sz="8" w:space="0" w:color="000000"/>
              <w:bottom w:val="single" w:sz="8" w:space="0" w:color="000000"/>
              <w:right w:val="single" w:sz="8" w:space="0" w:color="000000"/>
            </w:tcBorders>
            <w:shd w:val="clear" w:color="auto" w:fill="000000" w:themeFill="text1"/>
            <w:tcMar>
              <w:top w:w="72" w:type="dxa"/>
              <w:left w:w="72" w:type="dxa"/>
              <w:bottom w:w="72" w:type="dxa"/>
              <w:right w:w="72" w:type="dxa"/>
            </w:tcMar>
            <w:vAlign w:val="center"/>
          </w:tcPr>
          <w:p w:rsidR="00895AC8" w:rsidRPr="00D92A1C" w:rsidRDefault="00895AC8" w:rsidP="00D92A1C">
            <w:pPr>
              <w:ind w:right="-22"/>
              <w:jc w:val="center"/>
              <w:rPr>
                <w:rFonts w:eastAsia="Arial"/>
                <w:b/>
                <w:bCs/>
              </w:rPr>
            </w:pPr>
            <w:r w:rsidRPr="00D92A1C">
              <w:rPr>
                <w:rFonts w:eastAsia="Arial"/>
                <w:b/>
                <w:bCs/>
              </w:rPr>
              <w:t>STAKEHOLDER</w:t>
            </w:r>
          </w:p>
        </w:tc>
      </w:tr>
      <w:tr w:rsidR="00895AC8" w:rsidRPr="00D92A1C" w:rsidTr="00B40C57">
        <w:tc>
          <w:tcPr>
            <w:tcW w:w="4962"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895AC8" w:rsidRPr="00D92A1C" w:rsidRDefault="00895AC8" w:rsidP="00B40C57">
            <w:pPr>
              <w:ind w:right="-22"/>
              <w:jc w:val="both"/>
            </w:pPr>
            <w:r w:rsidRPr="00D92A1C">
              <w:t>Los administrativos son los que realicen diversos procesos para la gestión de los colegios Fe y Alegría de Perú. Como representante de estos usuarios e intermediario directo contamos con el Sr. Martin Chocano.</w:t>
            </w:r>
          </w:p>
        </w:tc>
        <w:tc>
          <w:tcPr>
            <w:tcW w:w="248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895AC8" w:rsidRPr="00D92A1C" w:rsidRDefault="00895AC8" w:rsidP="00B40C57">
            <w:pPr>
              <w:ind w:right="-22"/>
              <w:jc w:val="center"/>
            </w:pPr>
            <w:r w:rsidRPr="00D92A1C">
              <w:rPr>
                <w:b/>
              </w:rPr>
              <w:t>Administrativos</w:t>
            </w:r>
          </w:p>
        </w:tc>
      </w:tr>
      <w:tr w:rsidR="00895AC8" w:rsidRPr="00D92A1C" w:rsidTr="00B40C57">
        <w:tc>
          <w:tcPr>
            <w:tcW w:w="4962"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895AC8" w:rsidRPr="00D92A1C" w:rsidRDefault="00895AC8" w:rsidP="00B40C57">
            <w:pPr>
              <w:ind w:right="-22"/>
              <w:jc w:val="both"/>
            </w:pPr>
            <w:r w:rsidRPr="00D92A1C">
              <w:t>Los directores de la Oficina Central Fe y Alegría.</w:t>
            </w:r>
          </w:p>
        </w:tc>
        <w:tc>
          <w:tcPr>
            <w:tcW w:w="248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tcPr>
          <w:p w:rsidR="00895AC8" w:rsidRPr="00D92A1C" w:rsidRDefault="00895AC8" w:rsidP="00B40C57">
            <w:pPr>
              <w:ind w:right="-22"/>
              <w:jc w:val="center"/>
            </w:pPr>
            <w:r w:rsidRPr="00D92A1C">
              <w:rPr>
                <w:b/>
              </w:rPr>
              <w:t>Directivos</w:t>
            </w:r>
          </w:p>
        </w:tc>
      </w:tr>
    </w:tbl>
    <w:p w:rsidR="00895AC8" w:rsidRPr="00D92A1C" w:rsidRDefault="00895AC8" w:rsidP="00895AC8">
      <w:pPr>
        <w:pStyle w:val="Prrafodelista"/>
        <w:ind w:left="567"/>
        <w:jc w:val="both"/>
        <w:rPr>
          <w:b/>
          <w:u w:val="single"/>
          <w:lang w:val="es-PE"/>
        </w:rPr>
      </w:pPr>
    </w:p>
    <w:p w:rsidR="00895AC8" w:rsidRPr="00D92A1C" w:rsidRDefault="00895AC8" w:rsidP="00895AC8">
      <w:pPr>
        <w:pStyle w:val="Prrafodelista"/>
        <w:ind w:left="567"/>
        <w:jc w:val="both"/>
        <w:rPr>
          <w:b/>
          <w:u w:val="single"/>
          <w:lang w:val="es-PE"/>
        </w:rPr>
      </w:pPr>
    </w:p>
    <w:p w:rsidR="00895AC8" w:rsidRPr="00D92A1C" w:rsidRDefault="00895AC8" w:rsidP="00E55381">
      <w:pPr>
        <w:pStyle w:val="Prrafodelista"/>
        <w:numPr>
          <w:ilvl w:val="0"/>
          <w:numId w:val="4"/>
        </w:numPr>
        <w:ind w:left="567"/>
        <w:jc w:val="both"/>
        <w:outlineLvl w:val="1"/>
        <w:rPr>
          <w:b/>
          <w:lang w:val="es-PE"/>
        </w:rPr>
      </w:pPr>
      <w:bookmarkStart w:id="61" w:name="_Toc290916798"/>
      <w:bookmarkStart w:id="62" w:name="_Toc296468966"/>
      <w:r w:rsidRPr="00D92A1C">
        <w:rPr>
          <w:b/>
          <w:lang w:val="es-PE"/>
        </w:rPr>
        <w:t>Metodología de Trabajo</w:t>
      </w:r>
      <w:bookmarkEnd w:id="61"/>
      <w:bookmarkEnd w:id="62"/>
    </w:p>
    <w:p w:rsidR="00895AC8" w:rsidRPr="00D92A1C" w:rsidRDefault="00895AC8" w:rsidP="00895AC8">
      <w:pPr>
        <w:pStyle w:val="Prrafodelista"/>
        <w:ind w:left="567"/>
        <w:jc w:val="both"/>
        <w:outlineLvl w:val="1"/>
        <w:rPr>
          <w:b/>
          <w:u w:val="single"/>
          <w:lang w:val="es-PE"/>
        </w:rPr>
      </w:pPr>
    </w:p>
    <w:p w:rsidR="00895AC8" w:rsidRPr="00D92A1C" w:rsidRDefault="00895AC8" w:rsidP="00895AC8">
      <w:pPr>
        <w:ind w:left="567"/>
        <w:jc w:val="both"/>
        <w:rPr>
          <w:lang w:val="es-PE"/>
        </w:rPr>
      </w:pPr>
      <w:r w:rsidRPr="00D92A1C">
        <w:rPr>
          <w:lang w:val="es-PE"/>
        </w:rPr>
        <w:t xml:space="preserve">Para el desarrollo de este proyecto, se utilizará tanto el Framework Zachman, el cual nos permitirá tener una visión general de todos los elementos – personas, procesos y tecnología - que componen a la Oficina Central de Fe y Alegría Perú; como la metodología EUP, principalmente en sus disciplinas de EBM – Enterprise Business Modelling (Modelamiento de Negocios Empresarial) y PM – Portfolio Management (Administración de Portafolio). </w:t>
      </w:r>
    </w:p>
    <w:p w:rsidR="00895AC8" w:rsidRPr="00D92A1C" w:rsidRDefault="00895AC8" w:rsidP="00895AC8">
      <w:pPr>
        <w:ind w:left="567"/>
        <w:jc w:val="both"/>
      </w:pPr>
      <w:r w:rsidRPr="00D92A1C">
        <w:rPr>
          <w:lang w:val="es-PE"/>
        </w:rPr>
        <w:t>Por otra parte, para la gestión del proyecto, se utilizará el PMBOK (Project Management Body of Knowledge), más específicamente en las áreas de conocimiento de la Gestión de Tiempo, la Gestión del Alcance y la Gestión de Riesgos.</w:t>
      </w:r>
    </w:p>
    <w:p w:rsidR="00895AC8" w:rsidRPr="00D92A1C" w:rsidRDefault="00895AC8" w:rsidP="00895AC8">
      <w:pPr>
        <w:jc w:val="both"/>
      </w:pPr>
    </w:p>
    <w:p w:rsidR="00895AC8" w:rsidRPr="00D92A1C" w:rsidRDefault="00895AC8" w:rsidP="00895AC8">
      <w:pPr>
        <w:jc w:val="both"/>
        <w:rPr>
          <w:lang w:val="es-PE"/>
        </w:rPr>
      </w:pPr>
    </w:p>
    <w:p w:rsidR="00895AC8" w:rsidRPr="00D92A1C" w:rsidRDefault="00895AC8" w:rsidP="00895AC8">
      <w:pPr>
        <w:jc w:val="both"/>
        <w:rPr>
          <w:lang w:val="es-PE"/>
        </w:rPr>
      </w:pPr>
    </w:p>
    <w:p w:rsidR="00895AC8" w:rsidRPr="00D92A1C" w:rsidRDefault="00895AC8" w:rsidP="00895AC8">
      <w:pPr>
        <w:jc w:val="both"/>
        <w:rPr>
          <w:lang w:val="es-PE"/>
        </w:rPr>
      </w:pPr>
    </w:p>
    <w:p w:rsidR="00895AC8" w:rsidRPr="00D92A1C" w:rsidRDefault="00895AC8" w:rsidP="00E55381">
      <w:pPr>
        <w:pStyle w:val="Prrafodelista"/>
        <w:numPr>
          <w:ilvl w:val="0"/>
          <w:numId w:val="5"/>
        </w:numPr>
        <w:tabs>
          <w:tab w:val="left" w:pos="1276"/>
        </w:tabs>
        <w:ind w:left="993" w:hanging="426"/>
        <w:jc w:val="both"/>
        <w:outlineLvl w:val="2"/>
        <w:rPr>
          <w:b/>
          <w:lang w:val="es-PE"/>
        </w:rPr>
      </w:pPr>
      <w:bookmarkStart w:id="63" w:name="_Toc290916799"/>
      <w:bookmarkStart w:id="64" w:name="_Toc296468967"/>
      <w:r w:rsidRPr="00D92A1C">
        <w:rPr>
          <w:b/>
          <w:lang w:val="es-PE"/>
        </w:rPr>
        <w:lastRenderedPageBreak/>
        <w:t>Framework Zachman</w:t>
      </w:r>
      <w:bookmarkEnd w:id="63"/>
      <w:bookmarkEnd w:id="64"/>
    </w:p>
    <w:p w:rsidR="00895AC8" w:rsidRPr="00D92A1C" w:rsidRDefault="00895AC8" w:rsidP="00895AC8">
      <w:pPr>
        <w:pStyle w:val="Prrafodelista"/>
        <w:ind w:left="567"/>
        <w:jc w:val="both"/>
        <w:rPr>
          <w:lang w:val="es-PE"/>
        </w:rPr>
      </w:pPr>
    </w:p>
    <w:p w:rsidR="00895AC8" w:rsidRPr="00D92A1C" w:rsidRDefault="00895AC8" w:rsidP="00895AC8">
      <w:pPr>
        <w:pStyle w:val="Prrafodelista"/>
        <w:ind w:left="1276"/>
        <w:jc w:val="both"/>
        <w:rPr>
          <w:lang w:val="es-PE"/>
        </w:rPr>
      </w:pPr>
      <w:r w:rsidRPr="00D92A1C">
        <w:rPr>
          <w:lang w:val="es-PE"/>
        </w:rPr>
        <w:t xml:space="preserve">Según Zachman: </w:t>
      </w:r>
    </w:p>
    <w:p w:rsidR="00895AC8" w:rsidRPr="00D92A1C" w:rsidRDefault="00895AC8" w:rsidP="00895AC8">
      <w:pPr>
        <w:pStyle w:val="Prrafodelista"/>
        <w:ind w:left="1701"/>
        <w:jc w:val="both"/>
      </w:pPr>
      <w:r w:rsidRPr="00D92A1C">
        <w:t>“Una estructura lógica para clasificar y organizar las representaciones descriptivas de una Empresa, las cuales son especialmente significativas tanto para la dirección y control de la organización como para el desarrollo de sus sistemas” (Zachman 2010)</w:t>
      </w:r>
    </w:p>
    <w:p w:rsidR="00895AC8" w:rsidRPr="00D92A1C" w:rsidRDefault="00895AC8" w:rsidP="00895AC8">
      <w:pPr>
        <w:pStyle w:val="Prrafodelista"/>
        <w:ind w:left="1276"/>
        <w:jc w:val="both"/>
        <w:rPr>
          <w:b/>
          <w:lang w:val="es-PE"/>
        </w:rPr>
      </w:pPr>
    </w:p>
    <w:p w:rsidR="00895AC8" w:rsidRPr="00D92A1C" w:rsidRDefault="00895AC8" w:rsidP="00895AC8">
      <w:pPr>
        <w:pStyle w:val="Prrafodelista"/>
        <w:ind w:left="1276"/>
        <w:jc w:val="both"/>
        <w:rPr>
          <w:lang w:val="es-PE"/>
        </w:rPr>
      </w:pPr>
      <w:r w:rsidRPr="00D92A1C">
        <w:rPr>
          <w:lang w:val="es-PE"/>
        </w:rPr>
        <w:t>A partir de esta definición, se puede decir que el Framework Zachman para Arquitectura Empresarial permite conocer a todos los elementos que componen a una empresa, la relación entre éstos y así poder desarrollar un sistema de información que los integre.</w:t>
      </w:r>
    </w:p>
    <w:p w:rsidR="00895AC8" w:rsidRPr="00D92A1C" w:rsidRDefault="00895AC8" w:rsidP="00895AC8">
      <w:pPr>
        <w:pStyle w:val="Prrafodelista"/>
        <w:ind w:left="1276"/>
        <w:jc w:val="both"/>
        <w:rPr>
          <w:lang w:val="es-PE"/>
        </w:rPr>
      </w:pPr>
    </w:p>
    <w:p w:rsidR="00895AC8" w:rsidRPr="00D92A1C" w:rsidRDefault="00895AC8" w:rsidP="00895AC8">
      <w:pPr>
        <w:pStyle w:val="Prrafodelista"/>
        <w:ind w:left="1276"/>
        <w:jc w:val="both"/>
      </w:pPr>
      <w:r w:rsidRPr="00D92A1C">
        <w:t>El Framework Zachman proporciona una infraestructura para la información de una organización a través de una matriz formada por seis filas y seis columnas que componen treinta y seis celdas o aspectos distintos.</w:t>
      </w:r>
    </w:p>
    <w:p w:rsidR="00895AC8" w:rsidRPr="00D92A1C" w:rsidRDefault="00895AC8" w:rsidP="00895AC8">
      <w:pPr>
        <w:pStyle w:val="Prrafodelista"/>
        <w:ind w:left="1276"/>
        <w:jc w:val="both"/>
        <w:rPr>
          <w:b/>
        </w:rPr>
      </w:pPr>
    </w:p>
    <w:p w:rsidR="00895AC8" w:rsidRPr="00D92A1C" w:rsidRDefault="00895AC8" w:rsidP="00895AC8">
      <w:pPr>
        <w:pStyle w:val="Prrafodelista"/>
        <w:ind w:left="1276" w:hanging="709"/>
        <w:jc w:val="both"/>
        <w:rPr>
          <w:b/>
        </w:rPr>
      </w:pPr>
    </w:p>
    <w:p w:rsidR="00895AC8" w:rsidRPr="00D92A1C" w:rsidRDefault="00895AC8" w:rsidP="00895AC8">
      <w:pPr>
        <w:pStyle w:val="Prrafodelista"/>
        <w:ind w:left="1276"/>
        <w:jc w:val="both"/>
        <w:rPr>
          <w:b/>
        </w:rPr>
      </w:pPr>
      <w:r w:rsidRPr="00D92A1C">
        <w:rPr>
          <w:b/>
        </w:rPr>
        <w:t>Filas del Modelo Zachman</w:t>
      </w:r>
    </w:p>
    <w:p w:rsidR="00895AC8" w:rsidRPr="00D92A1C" w:rsidRDefault="00895AC8" w:rsidP="00E55381">
      <w:pPr>
        <w:pStyle w:val="Prrafodelista"/>
        <w:numPr>
          <w:ilvl w:val="0"/>
          <w:numId w:val="6"/>
        </w:numPr>
        <w:ind w:left="1560" w:hanging="284"/>
        <w:jc w:val="both"/>
      </w:pPr>
      <w:r w:rsidRPr="00D92A1C">
        <w:t>Alcance: Representa básicamente la estructura del sistema; es decir, corresponde a un resumen de una visión general, el costo de la implementación, así como la relación con el medio ambiente en el que operará.</w:t>
      </w:r>
    </w:p>
    <w:p w:rsidR="00895AC8" w:rsidRPr="00D92A1C" w:rsidRDefault="00895AC8" w:rsidP="00E55381">
      <w:pPr>
        <w:pStyle w:val="Prrafodelista"/>
        <w:numPr>
          <w:ilvl w:val="1"/>
          <w:numId w:val="6"/>
        </w:numPr>
        <w:ind w:left="1560" w:hanging="284"/>
        <w:jc w:val="both"/>
      </w:pPr>
      <w:r w:rsidRPr="00D92A1C">
        <w:t>Modelo del Negocio: Representa mediante dibujos la construcción final desde la perspectiva del propietario. Constituye los diseños de la empresa y muestra la relación de los procesos.</w:t>
      </w:r>
    </w:p>
    <w:p w:rsidR="00895AC8" w:rsidRPr="00D92A1C" w:rsidRDefault="00895AC8" w:rsidP="00E55381">
      <w:pPr>
        <w:pStyle w:val="Prrafodelista"/>
        <w:numPr>
          <w:ilvl w:val="1"/>
          <w:numId w:val="6"/>
        </w:numPr>
        <w:ind w:left="1560" w:hanging="284"/>
        <w:jc w:val="both"/>
      </w:pPr>
      <w:r w:rsidRPr="00D92A1C">
        <w:t>Modelo del Sistema: Traducción detallada de los requisitos desde la perspectiva del diseñador. Se determina la información, los flujos de los procesos lógicos y las funciones que representan los negocios, entidades y procesos.</w:t>
      </w:r>
    </w:p>
    <w:p w:rsidR="00895AC8" w:rsidRPr="00D92A1C" w:rsidRDefault="00895AC8" w:rsidP="00E55381">
      <w:pPr>
        <w:pStyle w:val="Prrafodelista"/>
        <w:numPr>
          <w:ilvl w:val="1"/>
          <w:numId w:val="6"/>
        </w:numPr>
        <w:ind w:left="1560" w:hanging="284"/>
        <w:jc w:val="both"/>
      </w:pPr>
      <w:r w:rsidRPr="00D92A1C">
        <w:t>Modelo Tecnológico: Corresponde  a los modelos de tecnología, la adaptación del sistema con el lenguaje de programación, los dispositivos de entra/salida, o de otra tecnología de apoyo necesaria.</w:t>
      </w:r>
    </w:p>
    <w:p w:rsidR="00895AC8" w:rsidRPr="00D92A1C" w:rsidRDefault="00895AC8" w:rsidP="00E55381">
      <w:pPr>
        <w:pStyle w:val="Prrafodelista"/>
        <w:numPr>
          <w:ilvl w:val="1"/>
          <w:numId w:val="6"/>
        </w:numPr>
        <w:ind w:left="1560" w:hanging="284"/>
        <w:jc w:val="both"/>
      </w:pPr>
      <w:r w:rsidRPr="00D92A1C">
        <w:t>Representación Detallada: Especificación de las partes mencionadas en el modelo físico, indicando los individuos involucrados, así como las funciones a las cuales están autorizados a desempeñar.</w:t>
      </w:r>
    </w:p>
    <w:p w:rsidR="00895AC8" w:rsidRPr="00D92A1C" w:rsidRDefault="00895AC8" w:rsidP="00E55381">
      <w:pPr>
        <w:pStyle w:val="Prrafodelista"/>
        <w:numPr>
          <w:ilvl w:val="1"/>
          <w:numId w:val="6"/>
        </w:numPr>
        <w:ind w:left="1560" w:hanging="284"/>
        <w:jc w:val="both"/>
      </w:pPr>
      <w:r w:rsidRPr="00D92A1C">
        <w:t>Sistema Funcional: Fundamentalmente la instalación de comunicaciones para el sistema, así como verificar el cumplimiento de reglas propuestas.</w:t>
      </w:r>
    </w:p>
    <w:p w:rsidR="00895AC8" w:rsidRPr="00D92A1C" w:rsidRDefault="00895AC8" w:rsidP="00895AC8">
      <w:pPr>
        <w:pStyle w:val="Prrafodelista"/>
        <w:ind w:left="567"/>
        <w:jc w:val="both"/>
        <w:rPr>
          <w:b/>
        </w:rPr>
      </w:pPr>
    </w:p>
    <w:p w:rsidR="00895AC8" w:rsidRPr="00D92A1C" w:rsidRDefault="00895AC8" w:rsidP="00895AC8">
      <w:pPr>
        <w:pStyle w:val="Prrafodelista"/>
        <w:ind w:left="567"/>
        <w:jc w:val="both"/>
        <w:rPr>
          <w:b/>
        </w:rPr>
      </w:pPr>
      <w:r w:rsidRPr="00D92A1C">
        <w:rPr>
          <w:b/>
        </w:rPr>
        <w:t> </w:t>
      </w:r>
    </w:p>
    <w:p w:rsidR="00895AC8" w:rsidRPr="00D92A1C" w:rsidRDefault="00895AC8" w:rsidP="00895AC8">
      <w:pPr>
        <w:pStyle w:val="Prrafodelista"/>
        <w:ind w:left="1276"/>
        <w:jc w:val="both"/>
        <w:rPr>
          <w:b/>
        </w:rPr>
      </w:pPr>
      <w:r w:rsidRPr="00D92A1C">
        <w:rPr>
          <w:b/>
        </w:rPr>
        <w:t>Columnas del Modelo Zachman</w:t>
      </w:r>
    </w:p>
    <w:p w:rsidR="00895AC8" w:rsidRPr="00D92A1C" w:rsidRDefault="00895AC8" w:rsidP="00E55381">
      <w:pPr>
        <w:pStyle w:val="Prrafodelista"/>
        <w:numPr>
          <w:ilvl w:val="1"/>
          <w:numId w:val="6"/>
        </w:numPr>
        <w:ind w:left="1560" w:hanging="284"/>
        <w:jc w:val="both"/>
      </w:pPr>
      <w:r w:rsidRPr="00D92A1C">
        <w:t>Quién: Representa las relaciones interpersonales y profesionales en la empresa. El diseño de la organización de la empresa tiene que ver con la asignación de trabajo, la estructura de autoridad, la responsabilidad.</w:t>
      </w:r>
    </w:p>
    <w:p w:rsidR="00895AC8" w:rsidRPr="00D92A1C" w:rsidRDefault="00895AC8" w:rsidP="00E55381">
      <w:pPr>
        <w:pStyle w:val="Prrafodelista"/>
        <w:numPr>
          <w:ilvl w:val="1"/>
          <w:numId w:val="6"/>
        </w:numPr>
        <w:ind w:left="1560" w:hanging="284"/>
        <w:jc w:val="both"/>
      </w:pPr>
      <w:r w:rsidRPr="00D92A1C">
        <w:t xml:space="preserve">Cuándo: Representa el tiempo o las relaciones de acontecimiento que establecen los criterios de funcionamiento y niveles para los recursos de la </w:t>
      </w:r>
      <w:r w:rsidRPr="00D92A1C">
        <w:lastRenderedPageBreak/>
        <w:t>empresa. Esto es útil para saber cómo distribuir de forma correcta los recursos o grupos de trabajo.</w:t>
      </w:r>
    </w:p>
    <w:p w:rsidR="00895AC8" w:rsidRPr="00D92A1C" w:rsidRDefault="00895AC8" w:rsidP="00E55381">
      <w:pPr>
        <w:pStyle w:val="Prrafodelista"/>
        <w:numPr>
          <w:ilvl w:val="1"/>
          <w:numId w:val="6"/>
        </w:numPr>
        <w:ind w:left="1560" w:hanging="284"/>
        <w:jc w:val="both"/>
      </w:pPr>
      <w:r w:rsidRPr="00D92A1C">
        <w:t>Por qué: Describe las motivaciones y objetivos de la empresa. Además de estos también ayuda al plan de negocio, la arquitectura de conocimiento, y el diseño de la empresa.</w:t>
      </w:r>
    </w:p>
    <w:p w:rsidR="00895AC8" w:rsidRPr="00D92A1C" w:rsidRDefault="00895AC8" w:rsidP="00E55381">
      <w:pPr>
        <w:pStyle w:val="Prrafodelista"/>
        <w:numPr>
          <w:ilvl w:val="1"/>
          <w:numId w:val="6"/>
        </w:numPr>
        <w:ind w:left="1560" w:hanging="284"/>
        <w:jc w:val="both"/>
      </w:pPr>
      <w:r w:rsidRPr="00D92A1C">
        <w:t>Qué: Describe las entidades primarias implicadas en cada sector de la empresa. Por ejemplo los  objetos de negocio, sistema de datos y definiciones de campos.</w:t>
      </w:r>
    </w:p>
    <w:p w:rsidR="00895AC8" w:rsidRPr="00D92A1C" w:rsidRDefault="00895AC8" w:rsidP="00E55381">
      <w:pPr>
        <w:pStyle w:val="Prrafodelista"/>
        <w:numPr>
          <w:ilvl w:val="1"/>
          <w:numId w:val="6"/>
        </w:numPr>
        <w:ind w:left="1560" w:hanging="284"/>
        <w:jc w:val="both"/>
      </w:pPr>
      <w:r w:rsidRPr="00D92A1C">
        <w:t>Cómo: Muestra las funciones dentro de cada perspectiva. Los ejemplos incluyen procesos de negocio, la función del software y la función del hardware.</w:t>
      </w:r>
    </w:p>
    <w:p w:rsidR="00895AC8" w:rsidRPr="00D92A1C" w:rsidRDefault="00895AC8" w:rsidP="00E55381">
      <w:pPr>
        <w:pStyle w:val="Prrafodelista"/>
        <w:numPr>
          <w:ilvl w:val="1"/>
          <w:numId w:val="6"/>
        </w:numPr>
        <w:ind w:left="1560" w:hanging="284"/>
        <w:jc w:val="both"/>
      </w:pPr>
      <w:r w:rsidRPr="00D92A1C">
        <w:t>Dónde: Muestra posiciones (ubicaciones) e interconexiones dentro de la empresa. Esto incluye posiciones principales geográficas de negocio, secciones separadas dentro de una red de logística, la asignación de nodos de sistema e inclusive direcciones de memoria dentro del sistema.</w:t>
      </w:r>
    </w:p>
    <w:p w:rsidR="00895AC8" w:rsidRPr="00D92A1C" w:rsidRDefault="00895AC8" w:rsidP="00895AC8">
      <w:pPr>
        <w:pStyle w:val="Prrafodelista"/>
        <w:ind w:left="567"/>
        <w:jc w:val="both"/>
        <w:rPr>
          <w:b/>
        </w:rPr>
      </w:pPr>
    </w:p>
    <w:p w:rsidR="00895AC8" w:rsidRPr="00D92A1C" w:rsidRDefault="00895AC8" w:rsidP="00895AC8">
      <w:pPr>
        <w:pStyle w:val="Prrafodelista"/>
        <w:ind w:left="567"/>
        <w:jc w:val="both"/>
        <w:rPr>
          <w:b/>
        </w:rPr>
      </w:pPr>
    </w:p>
    <w:p w:rsidR="00895AC8" w:rsidRPr="00D92A1C" w:rsidRDefault="00895AC8" w:rsidP="00E55381">
      <w:pPr>
        <w:pStyle w:val="Prrafodelista"/>
        <w:numPr>
          <w:ilvl w:val="0"/>
          <w:numId w:val="5"/>
        </w:numPr>
        <w:ind w:left="1276" w:hanging="709"/>
        <w:jc w:val="both"/>
        <w:outlineLvl w:val="2"/>
        <w:rPr>
          <w:b/>
          <w:lang w:val="en-US"/>
        </w:rPr>
      </w:pPr>
      <w:bookmarkStart w:id="65" w:name="_Toc290916800"/>
      <w:bookmarkStart w:id="66" w:name="_Toc296468968"/>
      <w:r w:rsidRPr="00D92A1C">
        <w:rPr>
          <w:b/>
          <w:lang w:val="en-US"/>
        </w:rPr>
        <w:t>EUP – Enterprise Unified Process</w:t>
      </w:r>
      <w:bookmarkEnd w:id="65"/>
      <w:bookmarkEnd w:id="66"/>
    </w:p>
    <w:p w:rsidR="00895AC8" w:rsidRPr="00D92A1C" w:rsidRDefault="00895AC8" w:rsidP="00895AC8">
      <w:pPr>
        <w:pStyle w:val="Prrafodelista"/>
        <w:ind w:left="1276"/>
        <w:jc w:val="both"/>
      </w:pPr>
      <w:r w:rsidRPr="00D92A1C">
        <w:t>La metodología EUP es una extensión de la metodología RUP. A continuación se muestra un gráfico sobre la metodología EUP:</w:t>
      </w:r>
    </w:p>
    <w:p w:rsidR="00895AC8" w:rsidRPr="00D92A1C" w:rsidRDefault="00895AC8" w:rsidP="00895AC8">
      <w:pPr>
        <w:pStyle w:val="Prrafodelista"/>
        <w:ind w:left="1276"/>
        <w:jc w:val="both"/>
      </w:pPr>
    </w:p>
    <w:p w:rsidR="00537879" w:rsidRDefault="00895AC8" w:rsidP="00537879">
      <w:pPr>
        <w:pStyle w:val="Prrafodelista"/>
        <w:keepNext/>
        <w:ind w:left="0"/>
        <w:jc w:val="both"/>
      </w:pPr>
      <w:r w:rsidRPr="00D92A1C">
        <w:rPr>
          <w:noProof/>
          <w:lang w:val="es-PE" w:eastAsia="es-PE"/>
        </w:rPr>
        <w:drawing>
          <wp:inline distT="0" distB="0" distL="0" distR="0" wp14:anchorId="0AD0DC2C" wp14:editId="099B47E0">
            <wp:extent cx="5382883" cy="3278958"/>
            <wp:effectExtent l="0" t="0" r="8890" b="0"/>
            <wp:docPr id="2" name="Imagen 2" descr="http://www.enterpriseunifiedprocess.com/images/eup_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terpriseunifiedprocess.com/images/eup_lifecyc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72" cy="3281327"/>
                    </a:xfrm>
                    <a:prstGeom prst="rect">
                      <a:avLst/>
                    </a:prstGeom>
                    <a:noFill/>
                    <a:ln>
                      <a:noFill/>
                    </a:ln>
                  </pic:spPr>
                </pic:pic>
              </a:graphicData>
            </a:graphic>
          </wp:inline>
        </w:drawing>
      </w:r>
    </w:p>
    <w:p w:rsidR="00895AC8" w:rsidRPr="00537879" w:rsidRDefault="00537879" w:rsidP="00537879">
      <w:pPr>
        <w:pStyle w:val="Epgrafe"/>
        <w:jc w:val="center"/>
        <w:rPr>
          <w:sz w:val="22"/>
          <w:szCs w:val="22"/>
        </w:rPr>
      </w:pPr>
      <w:bookmarkStart w:id="67" w:name="_Toc296466258"/>
      <w:r w:rsidRPr="00537879">
        <w:rPr>
          <w:sz w:val="22"/>
          <w:szCs w:val="22"/>
        </w:rPr>
        <w:t xml:space="preserve">Figura 2. </w:t>
      </w:r>
      <w:r w:rsidRPr="00537879">
        <w:rPr>
          <w:sz w:val="22"/>
          <w:szCs w:val="22"/>
        </w:rPr>
        <w:fldChar w:fldCharType="begin"/>
      </w:r>
      <w:r w:rsidRPr="00537879">
        <w:rPr>
          <w:sz w:val="22"/>
          <w:szCs w:val="22"/>
        </w:rPr>
        <w:instrText xml:space="preserve"> SEQ Figura_2. \* ARABIC </w:instrText>
      </w:r>
      <w:r w:rsidRPr="00537879">
        <w:rPr>
          <w:sz w:val="22"/>
          <w:szCs w:val="22"/>
        </w:rPr>
        <w:fldChar w:fldCharType="separate"/>
      </w:r>
      <w:r w:rsidRPr="00537879">
        <w:rPr>
          <w:noProof/>
          <w:sz w:val="22"/>
          <w:szCs w:val="22"/>
        </w:rPr>
        <w:t>2</w:t>
      </w:r>
      <w:r w:rsidRPr="00537879">
        <w:rPr>
          <w:sz w:val="22"/>
          <w:szCs w:val="22"/>
        </w:rPr>
        <w:fldChar w:fldCharType="end"/>
      </w:r>
      <w:r w:rsidRPr="00537879">
        <w:rPr>
          <w:sz w:val="22"/>
          <w:szCs w:val="22"/>
        </w:rPr>
        <w:t xml:space="preserve"> -</w:t>
      </w:r>
      <w:r w:rsidRPr="00537879">
        <w:rPr>
          <w:b w:val="0"/>
          <w:sz w:val="22"/>
          <w:szCs w:val="22"/>
        </w:rPr>
        <w:t xml:space="preserve"> Fases del EUP</w:t>
      </w:r>
      <w:bookmarkEnd w:id="67"/>
    </w:p>
    <w:p w:rsidR="00895AC8" w:rsidRPr="00537879" w:rsidRDefault="00895AC8" w:rsidP="00537879">
      <w:pPr>
        <w:pStyle w:val="Prrafodelista"/>
        <w:ind w:left="0"/>
        <w:jc w:val="center"/>
        <w:outlineLvl w:val="1"/>
        <w:rPr>
          <w:b/>
          <w:sz w:val="22"/>
          <w:szCs w:val="22"/>
          <w:lang w:val="es-PE"/>
        </w:rPr>
      </w:pPr>
      <w:bookmarkStart w:id="68" w:name="_Toc296467015"/>
      <w:bookmarkStart w:id="69" w:name="_Toc296468969"/>
      <w:r w:rsidRPr="00537879">
        <w:rPr>
          <w:b/>
          <w:sz w:val="22"/>
          <w:szCs w:val="22"/>
          <w:lang w:val="es-PE"/>
        </w:rPr>
        <w:t xml:space="preserve">Fuente: </w:t>
      </w:r>
      <w:r w:rsidRPr="00537879">
        <w:rPr>
          <w:sz w:val="22"/>
          <w:szCs w:val="22"/>
          <w:lang w:val="es-PE"/>
        </w:rPr>
        <w:t>Enterprise Unified Process</w:t>
      </w:r>
      <w:bookmarkEnd w:id="68"/>
      <w:bookmarkEnd w:id="69"/>
    </w:p>
    <w:p w:rsidR="00895AC8" w:rsidRPr="00D92A1C" w:rsidRDefault="00895AC8" w:rsidP="00895AC8">
      <w:pPr>
        <w:pStyle w:val="Prrafodelista"/>
        <w:ind w:left="0"/>
        <w:jc w:val="both"/>
        <w:rPr>
          <w:lang w:val="es-PE"/>
        </w:rPr>
      </w:pPr>
    </w:p>
    <w:p w:rsidR="00895AC8" w:rsidRPr="00D92A1C" w:rsidRDefault="00895AC8" w:rsidP="00895AC8">
      <w:pPr>
        <w:pStyle w:val="Prrafodelista"/>
        <w:ind w:left="1276"/>
        <w:jc w:val="both"/>
      </w:pPr>
    </w:p>
    <w:p w:rsidR="00895AC8" w:rsidRPr="00D92A1C" w:rsidRDefault="00895AC8" w:rsidP="00895AC8">
      <w:pPr>
        <w:pStyle w:val="Prrafodelista"/>
        <w:ind w:left="1276"/>
        <w:jc w:val="both"/>
      </w:pPr>
    </w:p>
    <w:p w:rsidR="00895AC8" w:rsidRPr="00D92A1C" w:rsidRDefault="00895AC8" w:rsidP="00895AC8">
      <w:pPr>
        <w:pStyle w:val="Prrafodelista"/>
        <w:ind w:left="1276"/>
        <w:jc w:val="both"/>
      </w:pPr>
      <w:r w:rsidRPr="00D92A1C">
        <w:lastRenderedPageBreak/>
        <w:t>Como podemos observar en el gráfico, a las fases conocidas del RUP: Concepción, Elaboración, Construcción y Transición, se añade la fase de Pre – Inspección, que está compuesta por nuevas disciplinas, que son:</w:t>
      </w:r>
    </w:p>
    <w:p w:rsidR="00895AC8" w:rsidRPr="00D92A1C" w:rsidRDefault="00895AC8" w:rsidP="00E55381">
      <w:pPr>
        <w:pStyle w:val="Prrafodelista"/>
        <w:numPr>
          <w:ilvl w:val="1"/>
          <w:numId w:val="18"/>
        </w:numPr>
        <w:ind w:left="1843" w:hanging="142"/>
        <w:jc w:val="both"/>
      </w:pPr>
      <w:r w:rsidRPr="00D92A1C">
        <w:t>EBM – Enterprise Business Modelling</w:t>
      </w:r>
    </w:p>
    <w:p w:rsidR="00895AC8" w:rsidRPr="00D92A1C" w:rsidRDefault="00895AC8" w:rsidP="00E55381">
      <w:pPr>
        <w:pStyle w:val="Prrafodelista"/>
        <w:numPr>
          <w:ilvl w:val="1"/>
          <w:numId w:val="18"/>
        </w:numPr>
        <w:ind w:left="1843" w:hanging="142"/>
        <w:jc w:val="both"/>
      </w:pPr>
      <w:r w:rsidRPr="00D92A1C">
        <w:t>PM – Portfolio Management</w:t>
      </w:r>
    </w:p>
    <w:p w:rsidR="00895AC8" w:rsidRPr="00D92A1C" w:rsidRDefault="00895AC8" w:rsidP="00E55381">
      <w:pPr>
        <w:pStyle w:val="Prrafodelista"/>
        <w:numPr>
          <w:ilvl w:val="1"/>
          <w:numId w:val="18"/>
        </w:numPr>
        <w:ind w:left="1843" w:hanging="142"/>
        <w:jc w:val="both"/>
      </w:pPr>
      <w:r w:rsidRPr="00D92A1C">
        <w:t>EA – Enterprise Architecture</w:t>
      </w:r>
    </w:p>
    <w:p w:rsidR="00895AC8" w:rsidRPr="00D92A1C" w:rsidRDefault="00895AC8" w:rsidP="00E55381">
      <w:pPr>
        <w:pStyle w:val="Prrafodelista"/>
        <w:numPr>
          <w:ilvl w:val="1"/>
          <w:numId w:val="18"/>
        </w:numPr>
        <w:ind w:left="1843" w:hanging="142"/>
        <w:jc w:val="both"/>
      </w:pPr>
      <w:r w:rsidRPr="00D92A1C">
        <w:t>SR – Strategic Reuse</w:t>
      </w:r>
    </w:p>
    <w:p w:rsidR="00895AC8" w:rsidRPr="00D92A1C" w:rsidRDefault="00895AC8" w:rsidP="00E55381">
      <w:pPr>
        <w:pStyle w:val="Prrafodelista"/>
        <w:numPr>
          <w:ilvl w:val="1"/>
          <w:numId w:val="18"/>
        </w:numPr>
        <w:ind w:left="1843" w:hanging="142"/>
        <w:jc w:val="both"/>
      </w:pPr>
      <w:r w:rsidRPr="00D92A1C">
        <w:t>PM – People Management</w:t>
      </w:r>
    </w:p>
    <w:p w:rsidR="00895AC8" w:rsidRPr="00D92A1C" w:rsidRDefault="00895AC8" w:rsidP="00E55381">
      <w:pPr>
        <w:pStyle w:val="Prrafodelista"/>
        <w:numPr>
          <w:ilvl w:val="1"/>
          <w:numId w:val="18"/>
        </w:numPr>
        <w:ind w:left="1843" w:hanging="142"/>
        <w:jc w:val="both"/>
      </w:pPr>
      <w:r w:rsidRPr="00D92A1C">
        <w:t>EA – Enterprise Administration</w:t>
      </w:r>
    </w:p>
    <w:p w:rsidR="00895AC8" w:rsidRPr="00D92A1C" w:rsidRDefault="00895AC8" w:rsidP="00E55381">
      <w:pPr>
        <w:pStyle w:val="Prrafodelista"/>
        <w:numPr>
          <w:ilvl w:val="1"/>
          <w:numId w:val="18"/>
        </w:numPr>
        <w:ind w:left="1843" w:hanging="142"/>
        <w:jc w:val="both"/>
      </w:pPr>
      <w:r w:rsidRPr="00D92A1C">
        <w:t>SPI – Software Process Improvement</w:t>
      </w:r>
    </w:p>
    <w:p w:rsidR="00895AC8" w:rsidRPr="00D92A1C" w:rsidRDefault="00895AC8" w:rsidP="00895AC8">
      <w:pPr>
        <w:pStyle w:val="Prrafodelista"/>
        <w:ind w:left="1440"/>
        <w:jc w:val="both"/>
      </w:pPr>
    </w:p>
    <w:p w:rsidR="00895AC8" w:rsidRPr="00D92A1C" w:rsidRDefault="00895AC8" w:rsidP="00895AC8">
      <w:pPr>
        <w:pStyle w:val="Prrafodelista"/>
        <w:ind w:left="1440"/>
        <w:jc w:val="both"/>
      </w:pPr>
      <w:r w:rsidRPr="00D92A1C">
        <w:t>De igual manera, el EUP incluye dos nuevas fases al RUP: Producción y Retiro, donde interviene la disciplina de Operación y Soporte.</w:t>
      </w:r>
    </w:p>
    <w:p w:rsidR="00895AC8" w:rsidRPr="00D92A1C" w:rsidRDefault="00895AC8" w:rsidP="00895AC8">
      <w:pPr>
        <w:pStyle w:val="Prrafodelista"/>
        <w:ind w:left="1440"/>
        <w:jc w:val="both"/>
      </w:pPr>
    </w:p>
    <w:p w:rsidR="00895AC8" w:rsidRPr="00D92A1C" w:rsidRDefault="00895AC8" w:rsidP="00895AC8">
      <w:pPr>
        <w:pStyle w:val="Prrafodelista"/>
        <w:ind w:left="1440"/>
        <w:jc w:val="both"/>
      </w:pPr>
      <w:r w:rsidRPr="00D92A1C">
        <w:t>Para efectos del proyecto, sólo se abarcará la fase de Pre – Inspección en sus disciplinas de Modelamiento de Negocios Empresarial (EBM) y Administración del Portafolio (PM).</w:t>
      </w:r>
    </w:p>
    <w:p w:rsidR="00895AC8" w:rsidRPr="00D92A1C" w:rsidRDefault="00895AC8" w:rsidP="00895AC8">
      <w:pPr>
        <w:pStyle w:val="Prrafodelista"/>
        <w:ind w:left="1276"/>
        <w:jc w:val="both"/>
        <w:rPr>
          <w:lang w:val="es-PE"/>
        </w:rPr>
      </w:pPr>
    </w:p>
    <w:p w:rsidR="00895AC8" w:rsidRPr="00D92A1C" w:rsidRDefault="00895AC8" w:rsidP="00895AC8">
      <w:pPr>
        <w:pStyle w:val="Prrafodelista"/>
        <w:ind w:left="1276"/>
        <w:jc w:val="both"/>
        <w:rPr>
          <w:lang w:val="es-PE"/>
        </w:rPr>
      </w:pPr>
    </w:p>
    <w:p w:rsidR="00895AC8" w:rsidRPr="00D92A1C" w:rsidRDefault="00895AC8" w:rsidP="00E55381">
      <w:pPr>
        <w:pStyle w:val="Prrafodelista"/>
        <w:numPr>
          <w:ilvl w:val="0"/>
          <w:numId w:val="5"/>
        </w:numPr>
        <w:ind w:left="1276" w:hanging="709"/>
        <w:jc w:val="both"/>
        <w:outlineLvl w:val="2"/>
        <w:rPr>
          <w:b/>
          <w:lang w:val="en-US"/>
        </w:rPr>
      </w:pPr>
      <w:bookmarkStart w:id="70" w:name="_Toc290916801"/>
      <w:bookmarkStart w:id="71" w:name="_Toc296468970"/>
      <w:r w:rsidRPr="00D92A1C">
        <w:rPr>
          <w:b/>
          <w:lang w:val="en-US"/>
        </w:rPr>
        <w:t>Project Management Body of Knowledge (PMBOK)</w:t>
      </w:r>
      <w:bookmarkEnd w:id="70"/>
      <w:bookmarkEnd w:id="71"/>
    </w:p>
    <w:p w:rsidR="00895AC8" w:rsidRPr="00D92A1C" w:rsidRDefault="00895AC8" w:rsidP="00895AC8">
      <w:pPr>
        <w:pStyle w:val="Prrafodelista"/>
        <w:ind w:left="1276"/>
        <w:jc w:val="both"/>
      </w:pPr>
      <w:r w:rsidRPr="00D92A1C">
        <w:t>El PMBOK es una guía de buenas prácticas para la gestión de proyectos. Según el PMBOK, un proyecto tiene 5 fases</w:t>
      </w:r>
      <w:r w:rsidRPr="00D92A1C">
        <w:rPr>
          <w:rStyle w:val="Refdenotaalpie"/>
        </w:rPr>
        <w:footnoteReference w:id="10"/>
      </w:r>
      <w:r w:rsidRPr="00D92A1C">
        <w:t>:</w:t>
      </w:r>
    </w:p>
    <w:p w:rsidR="00895AC8" w:rsidRPr="00D92A1C" w:rsidRDefault="00895AC8" w:rsidP="00895AC8">
      <w:pPr>
        <w:pStyle w:val="Prrafodelista"/>
        <w:ind w:left="1276"/>
        <w:jc w:val="both"/>
      </w:pPr>
    </w:p>
    <w:p w:rsidR="00895AC8" w:rsidRPr="00D92A1C" w:rsidRDefault="00895AC8" w:rsidP="00E55381">
      <w:pPr>
        <w:pStyle w:val="Prrafodelista"/>
        <w:numPr>
          <w:ilvl w:val="0"/>
          <w:numId w:val="8"/>
        </w:numPr>
        <w:jc w:val="both"/>
        <w:rPr>
          <w:b/>
        </w:rPr>
      </w:pPr>
      <w:r w:rsidRPr="00D92A1C">
        <w:rPr>
          <w:b/>
        </w:rPr>
        <w:t>Iniciación</w:t>
      </w:r>
    </w:p>
    <w:p w:rsidR="00895AC8" w:rsidRPr="00D92A1C" w:rsidRDefault="00895AC8" w:rsidP="00895AC8">
      <w:pPr>
        <w:pStyle w:val="Prrafodelista"/>
        <w:ind w:left="1636"/>
        <w:jc w:val="both"/>
        <w:rPr>
          <w:b/>
        </w:rPr>
      </w:pPr>
      <w:r w:rsidRPr="00D92A1C">
        <w:t>Es la etapa donde se define el proyecto en sí y para a ser autorizado por los jefes del proyecto.</w:t>
      </w:r>
    </w:p>
    <w:p w:rsidR="00895AC8" w:rsidRPr="00D92A1C" w:rsidRDefault="00895AC8" w:rsidP="00E55381">
      <w:pPr>
        <w:pStyle w:val="Prrafodelista"/>
        <w:numPr>
          <w:ilvl w:val="0"/>
          <w:numId w:val="8"/>
        </w:numPr>
        <w:jc w:val="both"/>
        <w:rPr>
          <w:b/>
        </w:rPr>
      </w:pPr>
      <w:r w:rsidRPr="00D92A1C">
        <w:rPr>
          <w:b/>
        </w:rPr>
        <w:t>Planificación</w:t>
      </w:r>
    </w:p>
    <w:p w:rsidR="00895AC8" w:rsidRPr="00D92A1C" w:rsidRDefault="00895AC8" w:rsidP="00895AC8">
      <w:pPr>
        <w:pStyle w:val="Prrafodelista"/>
        <w:ind w:left="1560"/>
        <w:jc w:val="both"/>
      </w:pPr>
      <w:r w:rsidRPr="00D92A1C">
        <w:t>Es la etapa donde se detallan los objetivos del proyecto y se planifican las acciones a tomar para alcanzar los objetivos. Asimismo se trazan los límites y alcance del proyecto.</w:t>
      </w:r>
    </w:p>
    <w:p w:rsidR="00895AC8" w:rsidRPr="00D92A1C" w:rsidRDefault="00895AC8" w:rsidP="00E55381">
      <w:pPr>
        <w:pStyle w:val="Prrafodelista"/>
        <w:numPr>
          <w:ilvl w:val="0"/>
          <w:numId w:val="8"/>
        </w:numPr>
        <w:jc w:val="both"/>
        <w:rPr>
          <w:b/>
        </w:rPr>
      </w:pPr>
      <w:r w:rsidRPr="00D92A1C">
        <w:rPr>
          <w:b/>
        </w:rPr>
        <w:t>Ejecución</w:t>
      </w:r>
    </w:p>
    <w:p w:rsidR="00895AC8" w:rsidRPr="00D92A1C" w:rsidRDefault="00895AC8" w:rsidP="00895AC8">
      <w:pPr>
        <w:pStyle w:val="Prrafodelista"/>
        <w:ind w:left="1560"/>
        <w:jc w:val="both"/>
      </w:pPr>
      <w:r w:rsidRPr="00D92A1C">
        <w:t>Esta etapa se encuentra compuesta por todos aquellos procesos que han sido definidos en la etapa previa para cumplir con los objetivos del proyecto. Además, involucra administrar los recursos, de tal manera que se cumpla el plan del proyecto.</w:t>
      </w:r>
    </w:p>
    <w:p w:rsidR="00895AC8" w:rsidRPr="00D92A1C" w:rsidRDefault="00895AC8" w:rsidP="00895AC8">
      <w:pPr>
        <w:pStyle w:val="Prrafodelista"/>
        <w:ind w:left="1560"/>
        <w:jc w:val="both"/>
      </w:pPr>
    </w:p>
    <w:p w:rsidR="00895AC8" w:rsidRPr="00D92A1C" w:rsidRDefault="00895AC8" w:rsidP="00E55381">
      <w:pPr>
        <w:pStyle w:val="Prrafodelista"/>
        <w:numPr>
          <w:ilvl w:val="0"/>
          <w:numId w:val="8"/>
        </w:numPr>
        <w:jc w:val="both"/>
        <w:rPr>
          <w:b/>
        </w:rPr>
      </w:pPr>
      <w:r w:rsidRPr="00D92A1C">
        <w:rPr>
          <w:b/>
        </w:rPr>
        <w:t>Seguimiento y Control</w:t>
      </w:r>
    </w:p>
    <w:p w:rsidR="00895AC8" w:rsidRPr="00D92A1C" w:rsidRDefault="00895AC8" w:rsidP="00895AC8">
      <w:pPr>
        <w:pStyle w:val="Prrafodelista"/>
        <w:ind w:left="1560"/>
        <w:jc w:val="both"/>
      </w:pPr>
      <w:r w:rsidRPr="00D92A1C">
        <w:t>Durante esta etapa se realiza la medición del porcentaje de alcance de los objetivos, el nivel de utilización de los recursos, etc.; y a partir de esto, realizar reajustes en el plan de proyecto.</w:t>
      </w:r>
    </w:p>
    <w:p w:rsidR="00895AC8" w:rsidRPr="00D92A1C" w:rsidRDefault="00895AC8" w:rsidP="00E55381">
      <w:pPr>
        <w:pStyle w:val="Prrafodelista"/>
        <w:numPr>
          <w:ilvl w:val="0"/>
          <w:numId w:val="8"/>
        </w:numPr>
        <w:jc w:val="both"/>
        <w:rPr>
          <w:b/>
        </w:rPr>
      </w:pPr>
      <w:r w:rsidRPr="00D92A1C">
        <w:rPr>
          <w:b/>
        </w:rPr>
        <w:t>Cierre</w:t>
      </w:r>
    </w:p>
    <w:p w:rsidR="00895AC8" w:rsidRPr="00D92A1C" w:rsidRDefault="00895AC8" w:rsidP="00895AC8">
      <w:pPr>
        <w:pStyle w:val="Prrafodelista"/>
        <w:ind w:left="1560"/>
        <w:jc w:val="both"/>
      </w:pPr>
      <w:r w:rsidRPr="00D92A1C">
        <w:t>En esta etapa final, se formaliza la aceptación del producto o servicio; o se finaliza alguna etapa.</w:t>
      </w:r>
    </w:p>
    <w:p w:rsidR="00895AC8" w:rsidRPr="00D92A1C" w:rsidRDefault="00895AC8" w:rsidP="00895AC8">
      <w:pPr>
        <w:pStyle w:val="Prrafodelista"/>
        <w:ind w:left="1276"/>
        <w:jc w:val="both"/>
      </w:pPr>
    </w:p>
    <w:p w:rsidR="00895AC8" w:rsidRPr="00D92A1C" w:rsidRDefault="00895AC8" w:rsidP="00895AC8">
      <w:pPr>
        <w:pStyle w:val="Prrafodelista"/>
        <w:ind w:left="1276"/>
        <w:jc w:val="both"/>
      </w:pPr>
    </w:p>
    <w:p w:rsidR="00895AC8" w:rsidRPr="00D92A1C" w:rsidRDefault="00895AC8" w:rsidP="00895AC8">
      <w:pPr>
        <w:pStyle w:val="Prrafodelista"/>
        <w:ind w:left="1276"/>
        <w:jc w:val="both"/>
      </w:pPr>
      <w:r w:rsidRPr="00D92A1C">
        <w:lastRenderedPageBreak/>
        <w:t>De igual manera, para el PMBOK existen 9 áreas de conocimiento indispensables para la administración de un proyecto</w:t>
      </w:r>
      <w:r w:rsidRPr="00D92A1C">
        <w:rPr>
          <w:rStyle w:val="Refdenotaalpie"/>
        </w:rPr>
        <w:footnoteReference w:id="11"/>
      </w:r>
      <w:r w:rsidRPr="00D92A1C">
        <w:t>:</w:t>
      </w:r>
    </w:p>
    <w:p w:rsidR="00895AC8" w:rsidRPr="00D92A1C" w:rsidRDefault="00895AC8" w:rsidP="00895AC8">
      <w:pPr>
        <w:pStyle w:val="Prrafodelista"/>
        <w:ind w:left="1276"/>
        <w:jc w:val="both"/>
        <w:rPr>
          <w:b/>
        </w:rPr>
      </w:pPr>
    </w:p>
    <w:p w:rsidR="00895AC8" w:rsidRPr="00D92A1C" w:rsidRDefault="00895AC8" w:rsidP="00E55381">
      <w:pPr>
        <w:pStyle w:val="Prrafodelista"/>
        <w:numPr>
          <w:ilvl w:val="0"/>
          <w:numId w:val="9"/>
        </w:numPr>
        <w:jc w:val="both"/>
        <w:rPr>
          <w:b/>
        </w:rPr>
      </w:pPr>
      <w:r w:rsidRPr="00D92A1C">
        <w:rPr>
          <w:b/>
        </w:rPr>
        <w:t>Gestión de la Integración del Proyecto</w:t>
      </w:r>
    </w:p>
    <w:p w:rsidR="00895AC8" w:rsidRPr="00D92A1C" w:rsidRDefault="00895AC8" w:rsidP="00895AC8">
      <w:pPr>
        <w:pStyle w:val="Prrafodelista"/>
        <w:ind w:left="1701"/>
        <w:jc w:val="both"/>
      </w:pPr>
      <w:r w:rsidRPr="00D92A1C">
        <w:t>Esta área involucra la coordinación de las diversas actividades y procesos de la dirección de Proyectos.</w:t>
      </w:r>
    </w:p>
    <w:p w:rsidR="00895AC8" w:rsidRPr="00D92A1C" w:rsidRDefault="00895AC8" w:rsidP="00E55381">
      <w:pPr>
        <w:pStyle w:val="Prrafodelista"/>
        <w:numPr>
          <w:ilvl w:val="0"/>
          <w:numId w:val="9"/>
        </w:numPr>
        <w:jc w:val="both"/>
        <w:rPr>
          <w:b/>
        </w:rPr>
      </w:pPr>
      <w:r w:rsidRPr="00D92A1C">
        <w:rPr>
          <w:b/>
        </w:rPr>
        <w:t>Gestión del Alcance del Proyecto</w:t>
      </w:r>
    </w:p>
    <w:p w:rsidR="00895AC8" w:rsidRPr="00D92A1C" w:rsidRDefault="00895AC8" w:rsidP="00895AC8">
      <w:pPr>
        <w:pStyle w:val="Prrafodelista"/>
        <w:ind w:left="1701"/>
        <w:jc w:val="both"/>
      </w:pPr>
      <w:r w:rsidRPr="00D92A1C">
        <w:t>Involucra todos los procesos necesarios para que el proyecto se limite adecuadamente a desarrollar el trabajo necesario para completarlo con éxito.</w:t>
      </w:r>
    </w:p>
    <w:p w:rsidR="00895AC8" w:rsidRPr="00D92A1C" w:rsidRDefault="00895AC8" w:rsidP="00E55381">
      <w:pPr>
        <w:pStyle w:val="Prrafodelista"/>
        <w:numPr>
          <w:ilvl w:val="0"/>
          <w:numId w:val="9"/>
        </w:numPr>
        <w:jc w:val="both"/>
        <w:rPr>
          <w:b/>
        </w:rPr>
      </w:pPr>
      <w:r w:rsidRPr="00D92A1C">
        <w:rPr>
          <w:b/>
        </w:rPr>
        <w:t>Gestión del Tiempo del Proyecto</w:t>
      </w:r>
    </w:p>
    <w:p w:rsidR="00895AC8" w:rsidRPr="00D92A1C" w:rsidRDefault="00895AC8" w:rsidP="00895AC8">
      <w:pPr>
        <w:pStyle w:val="Prrafodelista"/>
        <w:ind w:left="1636"/>
        <w:jc w:val="both"/>
      </w:pPr>
      <w:r w:rsidRPr="00D92A1C">
        <w:t>Abarca todos los procesos necesarios para administrar los tiempos de las actividades o etapas del proyecto.</w:t>
      </w:r>
    </w:p>
    <w:p w:rsidR="00895AC8" w:rsidRPr="00D92A1C" w:rsidRDefault="00895AC8" w:rsidP="00E55381">
      <w:pPr>
        <w:pStyle w:val="Prrafodelista"/>
        <w:numPr>
          <w:ilvl w:val="0"/>
          <w:numId w:val="9"/>
        </w:numPr>
        <w:jc w:val="both"/>
        <w:rPr>
          <w:b/>
        </w:rPr>
      </w:pPr>
      <w:r w:rsidRPr="00D92A1C">
        <w:rPr>
          <w:b/>
        </w:rPr>
        <w:t>Gestión de los Costos del Proyecto:</w:t>
      </w:r>
    </w:p>
    <w:p w:rsidR="00895AC8" w:rsidRPr="00D92A1C" w:rsidRDefault="00895AC8" w:rsidP="00895AC8">
      <w:pPr>
        <w:pStyle w:val="Prrafodelista"/>
        <w:ind w:left="1701"/>
        <w:jc w:val="both"/>
      </w:pPr>
      <w:r w:rsidRPr="00D92A1C">
        <w:t>Involucra los procesos necesarios para estimar, presupuestar y realizar seguimiento a los costos de las actividades para que se finalice el proyecto dentro del presupuesto asignado.</w:t>
      </w:r>
    </w:p>
    <w:p w:rsidR="00895AC8" w:rsidRPr="00D92A1C" w:rsidRDefault="00895AC8" w:rsidP="00E55381">
      <w:pPr>
        <w:pStyle w:val="Prrafodelista"/>
        <w:numPr>
          <w:ilvl w:val="0"/>
          <w:numId w:val="9"/>
        </w:numPr>
        <w:jc w:val="both"/>
        <w:rPr>
          <w:b/>
        </w:rPr>
      </w:pPr>
      <w:r w:rsidRPr="00D92A1C">
        <w:rPr>
          <w:b/>
        </w:rPr>
        <w:t>Gestión de la Calidad del Proyecto:</w:t>
      </w:r>
    </w:p>
    <w:p w:rsidR="00895AC8" w:rsidRPr="00D92A1C" w:rsidRDefault="00895AC8" w:rsidP="00895AC8">
      <w:pPr>
        <w:pStyle w:val="Prrafodelista"/>
        <w:ind w:left="1636"/>
        <w:jc w:val="both"/>
      </w:pPr>
      <w:r w:rsidRPr="00D92A1C">
        <w:t>Incluye los procesos necesarios para determinar estándares y niveles mínimos de calidad para satisfacer las necesidades requeridas.</w:t>
      </w:r>
    </w:p>
    <w:p w:rsidR="00895AC8" w:rsidRPr="00D92A1C" w:rsidRDefault="00895AC8" w:rsidP="00E55381">
      <w:pPr>
        <w:pStyle w:val="Prrafodelista"/>
        <w:numPr>
          <w:ilvl w:val="0"/>
          <w:numId w:val="9"/>
        </w:numPr>
        <w:jc w:val="both"/>
        <w:rPr>
          <w:b/>
        </w:rPr>
      </w:pPr>
      <w:r w:rsidRPr="00D92A1C">
        <w:rPr>
          <w:b/>
        </w:rPr>
        <w:t>Gestión de los Recursos Humanos del Proyecto:</w:t>
      </w:r>
    </w:p>
    <w:p w:rsidR="00895AC8" w:rsidRPr="00D92A1C" w:rsidRDefault="00895AC8" w:rsidP="00895AC8">
      <w:pPr>
        <w:pStyle w:val="Prrafodelista"/>
        <w:ind w:left="1636"/>
        <w:jc w:val="both"/>
      </w:pPr>
      <w:r w:rsidRPr="00D92A1C">
        <w:t>Abarca los procesos que administran y dirigen a todo el capital humano asignado al proyecto.</w:t>
      </w:r>
    </w:p>
    <w:p w:rsidR="00895AC8" w:rsidRPr="00D92A1C" w:rsidRDefault="00895AC8" w:rsidP="00E55381">
      <w:pPr>
        <w:pStyle w:val="Prrafodelista"/>
        <w:numPr>
          <w:ilvl w:val="0"/>
          <w:numId w:val="9"/>
        </w:numPr>
        <w:jc w:val="both"/>
        <w:rPr>
          <w:b/>
        </w:rPr>
      </w:pPr>
      <w:r w:rsidRPr="00D92A1C">
        <w:rPr>
          <w:b/>
        </w:rPr>
        <w:t>Gestión de las Comunicaciones del Proyecto:</w:t>
      </w:r>
    </w:p>
    <w:p w:rsidR="00895AC8" w:rsidRPr="00D92A1C" w:rsidRDefault="00895AC8" w:rsidP="00895AC8">
      <w:pPr>
        <w:pStyle w:val="Prrafodelista"/>
        <w:ind w:left="1701"/>
        <w:jc w:val="both"/>
      </w:pPr>
      <w:r w:rsidRPr="00D92A1C">
        <w:t>Comprende los procesos necesarios para garantizar que la comunicación y distribución de la información se realice de manera adecuada sin tener mayor impacto sobre el proyecto.</w:t>
      </w:r>
    </w:p>
    <w:p w:rsidR="00895AC8" w:rsidRPr="00D92A1C" w:rsidRDefault="00895AC8" w:rsidP="00E55381">
      <w:pPr>
        <w:pStyle w:val="Prrafodelista"/>
        <w:numPr>
          <w:ilvl w:val="0"/>
          <w:numId w:val="9"/>
        </w:numPr>
        <w:jc w:val="both"/>
        <w:rPr>
          <w:b/>
        </w:rPr>
      </w:pPr>
      <w:r w:rsidRPr="00D92A1C">
        <w:rPr>
          <w:b/>
        </w:rPr>
        <w:t>Gestión de los Riesgos del Proyecto:</w:t>
      </w:r>
    </w:p>
    <w:p w:rsidR="00895AC8" w:rsidRPr="00D92A1C" w:rsidRDefault="00895AC8" w:rsidP="00895AC8">
      <w:pPr>
        <w:pStyle w:val="Prrafodelista"/>
        <w:ind w:left="1701"/>
        <w:jc w:val="both"/>
      </w:pPr>
      <w:r w:rsidRPr="00D92A1C">
        <w:t>Incluye los procesos relacionados con la planificación, gestión, identificación, análisis de impacto y seguimiento de los riesgos del proyecto.</w:t>
      </w:r>
    </w:p>
    <w:p w:rsidR="00895AC8" w:rsidRPr="00D92A1C" w:rsidRDefault="00895AC8" w:rsidP="00E55381">
      <w:pPr>
        <w:pStyle w:val="Prrafodelista"/>
        <w:numPr>
          <w:ilvl w:val="0"/>
          <w:numId w:val="9"/>
        </w:numPr>
        <w:jc w:val="both"/>
        <w:rPr>
          <w:b/>
        </w:rPr>
      </w:pPr>
      <w:r w:rsidRPr="00D92A1C">
        <w:rPr>
          <w:b/>
        </w:rPr>
        <w:t>Gestión de las Adquisiciones del Proyecto:</w:t>
      </w:r>
    </w:p>
    <w:p w:rsidR="00895AC8" w:rsidRPr="00D92A1C" w:rsidRDefault="00895AC8" w:rsidP="00895AC8">
      <w:pPr>
        <w:pStyle w:val="Prrafodelista"/>
        <w:ind w:left="1701"/>
        <w:jc w:val="both"/>
      </w:pPr>
      <w:r w:rsidRPr="00D92A1C">
        <w:t>Comprende los procesos de compra y adquisición de recursos necesarios para culminar el proyecto.</w:t>
      </w:r>
    </w:p>
    <w:p w:rsidR="00895AC8" w:rsidRPr="00D92A1C" w:rsidRDefault="00895AC8" w:rsidP="00895AC8">
      <w:pPr>
        <w:pStyle w:val="Prrafodelista"/>
        <w:ind w:left="1276"/>
        <w:jc w:val="both"/>
      </w:pPr>
    </w:p>
    <w:p w:rsidR="00895AC8" w:rsidRPr="00D92A1C" w:rsidRDefault="00895AC8" w:rsidP="00895AC8">
      <w:pPr>
        <w:pStyle w:val="Prrafodelista"/>
        <w:ind w:left="1276"/>
        <w:jc w:val="both"/>
      </w:pPr>
      <w:r w:rsidRPr="00D92A1C">
        <w:t>Para efectos de este proyecto, sólo se aplicarán las áreas de conocimiento de Gestión del Alcance, Gestión del Tiempo y Gestión de los Riesgos.</w:t>
      </w:r>
    </w:p>
    <w:p w:rsidR="00895AC8" w:rsidRPr="00D92A1C" w:rsidRDefault="00895AC8" w:rsidP="00895AC8">
      <w:pPr>
        <w:pStyle w:val="Prrafodelista"/>
        <w:ind w:left="1276"/>
        <w:jc w:val="both"/>
      </w:pPr>
    </w:p>
    <w:p w:rsidR="00895AC8" w:rsidRPr="00D92A1C" w:rsidRDefault="00895AC8" w:rsidP="00C23398">
      <w:pPr>
        <w:pStyle w:val="Prrafodelista"/>
        <w:numPr>
          <w:ilvl w:val="1"/>
          <w:numId w:val="5"/>
        </w:numPr>
        <w:ind w:left="1985" w:hanging="851"/>
        <w:jc w:val="both"/>
        <w:outlineLvl w:val="3"/>
        <w:rPr>
          <w:b/>
          <w:lang w:val="es-PE"/>
        </w:rPr>
      </w:pPr>
      <w:r w:rsidRPr="00D92A1C">
        <w:rPr>
          <w:b/>
          <w:lang w:val="es-PE"/>
        </w:rPr>
        <w:t>Gestión del Alcance del Proyecto</w:t>
      </w:r>
    </w:p>
    <w:p w:rsidR="00895AC8" w:rsidRPr="00D92A1C" w:rsidRDefault="00895AC8" w:rsidP="00895AC8">
      <w:pPr>
        <w:pStyle w:val="Prrafodelista"/>
        <w:ind w:left="1985"/>
        <w:jc w:val="both"/>
        <w:rPr>
          <w:lang w:val="es-PE"/>
        </w:rPr>
      </w:pPr>
      <w:r w:rsidRPr="00D92A1C">
        <w:rPr>
          <w:lang w:val="es-PE"/>
        </w:rPr>
        <w:t>Esta área de conocimiento está compuesta por 5 procesos</w:t>
      </w:r>
      <w:r w:rsidRPr="00D92A1C">
        <w:rPr>
          <w:rStyle w:val="Refdenotaalpie"/>
          <w:lang w:val="es-PE"/>
        </w:rPr>
        <w:footnoteReference w:id="12"/>
      </w:r>
      <w:r w:rsidRPr="00D92A1C">
        <w:rPr>
          <w:lang w:val="es-PE"/>
        </w:rPr>
        <w:t>:</w:t>
      </w:r>
    </w:p>
    <w:p w:rsidR="00895AC8" w:rsidRPr="00D92A1C" w:rsidRDefault="00895AC8" w:rsidP="00E55381">
      <w:pPr>
        <w:pStyle w:val="Prrafodelista"/>
        <w:numPr>
          <w:ilvl w:val="0"/>
          <w:numId w:val="10"/>
        </w:numPr>
        <w:ind w:left="2268" w:hanging="283"/>
        <w:jc w:val="both"/>
        <w:rPr>
          <w:b/>
          <w:lang w:val="es-PE"/>
        </w:rPr>
      </w:pPr>
      <w:r w:rsidRPr="00D92A1C">
        <w:rPr>
          <w:b/>
          <w:lang w:val="es-PE"/>
        </w:rPr>
        <w:t xml:space="preserve">Planificación del Alcance: </w:t>
      </w:r>
      <w:r w:rsidRPr="00D92A1C">
        <w:rPr>
          <w:lang w:val="es-PE"/>
        </w:rPr>
        <w:t>crear un plan de gestión del alcance del proyecto detallado como la Estructura de Desglose del Trabajo (EDT).</w:t>
      </w:r>
    </w:p>
    <w:p w:rsidR="00895AC8" w:rsidRPr="00D92A1C" w:rsidRDefault="00895AC8" w:rsidP="00E55381">
      <w:pPr>
        <w:pStyle w:val="Prrafodelista"/>
        <w:numPr>
          <w:ilvl w:val="0"/>
          <w:numId w:val="10"/>
        </w:numPr>
        <w:ind w:left="2268" w:hanging="283"/>
        <w:jc w:val="both"/>
        <w:rPr>
          <w:b/>
          <w:lang w:val="es-PE"/>
        </w:rPr>
      </w:pPr>
      <w:r w:rsidRPr="00D92A1C">
        <w:rPr>
          <w:b/>
          <w:lang w:val="es-PE"/>
        </w:rPr>
        <w:lastRenderedPageBreak/>
        <w:t xml:space="preserve">Definición del Alcance: </w:t>
      </w:r>
      <w:r w:rsidRPr="00D92A1C">
        <w:rPr>
          <w:lang w:val="es-PE"/>
        </w:rPr>
        <w:t>desarrollar un enunciado del alcance del proyecto detallado como base para futuras decisiones del proyecto.</w:t>
      </w:r>
    </w:p>
    <w:p w:rsidR="00895AC8" w:rsidRPr="00D92A1C" w:rsidRDefault="00895AC8" w:rsidP="00E55381">
      <w:pPr>
        <w:pStyle w:val="Prrafodelista"/>
        <w:numPr>
          <w:ilvl w:val="0"/>
          <w:numId w:val="10"/>
        </w:numPr>
        <w:ind w:left="2268" w:hanging="283"/>
        <w:jc w:val="both"/>
        <w:rPr>
          <w:b/>
          <w:lang w:val="es-PE"/>
        </w:rPr>
      </w:pPr>
      <w:r w:rsidRPr="00D92A1C">
        <w:rPr>
          <w:b/>
          <w:lang w:val="es-PE"/>
        </w:rPr>
        <w:t xml:space="preserve">Crear EDT: </w:t>
      </w:r>
      <w:r w:rsidRPr="00D92A1C">
        <w:rPr>
          <w:lang w:val="es-PE"/>
        </w:rPr>
        <w:t>subdividir los principales productos entregables del proyecto y el trabajo del proyecto en componentes más pequeños y más fáciles de manejar.</w:t>
      </w:r>
    </w:p>
    <w:p w:rsidR="00895AC8" w:rsidRPr="00D92A1C" w:rsidRDefault="00895AC8" w:rsidP="00E55381">
      <w:pPr>
        <w:pStyle w:val="Prrafodelista"/>
        <w:numPr>
          <w:ilvl w:val="0"/>
          <w:numId w:val="10"/>
        </w:numPr>
        <w:ind w:left="2268" w:hanging="283"/>
        <w:jc w:val="both"/>
        <w:rPr>
          <w:b/>
          <w:lang w:val="es-PE"/>
        </w:rPr>
      </w:pPr>
      <w:r w:rsidRPr="00D92A1C">
        <w:rPr>
          <w:b/>
          <w:lang w:val="es-PE"/>
        </w:rPr>
        <w:t xml:space="preserve">Verificación del Alcance: </w:t>
      </w:r>
      <w:r w:rsidRPr="00D92A1C">
        <w:rPr>
          <w:lang w:val="es-PE"/>
        </w:rPr>
        <w:t>formalizar la aceptación de los productos entregables completados del proyecto.</w:t>
      </w:r>
    </w:p>
    <w:p w:rsidR="00895AC8" w:rsidRPr="00D92A1C" w:rsidRDefault="00895AC8" w:rsidP="00E55381">
      <w:pPr>
        <w:pStyle w:val="Prrafodelista"/>
        <w:numPr>
          <w:ilvl w:val="0"/>
          <w:numId w:val="10"/>
        </w:numPr>
        <w:ind w:left="2268" w:hanging="283"/>
        <w:jc w:val="both"/>
        <w:rPr>
          <w:b/>
          <w:lang w:val="es-PE"/>
        </w:rPr>
      </w:pPr>
      <w:r w:rsidRPr="00D92A1C">
        <w:rPr>
          <w:b/>
          <w:lang w:val="es-PE"/>
        </w:rPr>
        <w:t xml:space="preserve">Control del Alcance: </w:t>
      </w:r>
      <w:r w:rsidRPr="00D92A1C">
        <w:rPr>
          <w:lang w:val="es-PE"/>
        </w:rPr>
        <w:t>controlar los cambios en el alcance del proyecto.</w:t>
      </w:r>
    </w:p>
    <w:p w:rsidR="00895AC8" w:rsidRPr="00D92A1C" w:rsidRDefault="00895AC8" w:rsidP="00895AC8">
      <w:pPr>
        <w:pStyle w:val="Prrafodelista"/>
        <w:ind w:left="1776"/>
        <w:jc w:val="both"/>
        <w:rPr>
          <w:b/>
          <w:lang w:val="es-PE"/>
        </w:rPr>
      </w:pPr>
    </w:p>
    <w:p w:rsidR="00895AC8" w:rsidRPr="00D92A1C" w:rsidRDefault="00895AC8" w:rsidP="00C23398">
      <w:pPr>
        <w:pStyle w:val="Prrafodelista"/>
        <w:numPr>
          <w:ilvl w:val="1"/>
          <w:numId w:val="5"/>
        </w:numPr>
        <w:ind w:left="1985" w:hanging="851"/>
        <w:jc w:val="both"/>
        <w:outlineLvl w:val="3"/>
        <w:rPr>
          <w:b/>
          <w:lang w:val="es-PE"/>
        </w:rPr>
      </w:pPr>
      <w:r w:rsidRPr="00D92A1C">
        <w:rPr>
          <w:b/>
          <w:lang w:val="es-PE"/>
        </w:rPr>
        <w:t>Gestión del Tiempo del Proyecto</w:t>
      </w:r>
    </w:p>
    <w:p w:rsidR="00895AC8" w:rsidRPr="00D92A1C" w:rsidRDefault="00895AC8" w:rsidP="00895AC8">
      <w:pPr>
        <w:pStyle w:val="Prrafodelista"/>
        <w:ind w:left="1289" w:firstLine="696"/>
        <w:jc w:val="both"/>
        <w:rPr>
          <w:lang w:val="es-PE"/>
        </w:rPr>
      </w:pPr>
      <w:r w:rsidRPr="00D92A1C">
        <w:rPr>
          <w:lang w:val="es-PE"/>
        </w:rPr>
        <w:t>Esta área de conocimiento está compuesta por 6 procesos</w:t>
      </w:r>
      <w:r w:rsidRPr="00D92A1C">
        <w:rPr>
          <w:rStyle w:val="Refdenotaalpie"/>
          <w:lang w:val="es-PE"/>
        </w:rPr>
        <w:footnoteReference w:id="13"/>
      </w:r>
      <w:r w:rsidRPr="00D92A1C">
        <w:rPr>
          <w:lang w:val="es-PE"/>
        </w:rPr>
        <w:t>:</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Definición de las Actividades: </w:t>
      </w:r>
      <w:r w:rsidRPr="00D92A1C">
        <w:rPr>
          <w:lang w:val="es-PE"/>
        </w:rPr>
        <w:t>identifica las actividades específicas del cronograma que deben ser realizadas para producir los diferentes productos entregables del proyecto.</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Establecimiento de la Secuencia de Actividades: </w:t>
      </w:r>
      <w:r w:rsidRPr="00D92A1C">
        <w:rPr>
          <w:lang w:val="es-PE"/>
        </w:rPr>
        <w:t>identifica y documenta las dependencias entre las actividades del cronograma.</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Estimación de Recursos de las Actividades: </w:t>
      </w:r>
      <w:r w:rsidRPr="00D92A1C">
        <w:rPr>
          <w:lang w:val="es-PE"/>
        </w:rPr>
        <w:t>estima el tipo y las cantidades de recursos necesarios para realizar cada actividad del cronograma.</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Estimación de la Duración de las Actividades: </w:t>
      </w:r>
      <w:r w:rsidRPr="00D92A1C">
        <w:rPr>
          <w:lang w:val="es-PE"/>
        </w:rPr>
        <w:t>estima la cantidad de periodos laborales que serán necesarios para completar cada actividad del cronograma.</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Desarrollo del Cronograma: </w:t>
      </w:r>
      <w:r w:rsidRPr="00D92A1C">
        <w:rPr>
          <w:lang w:val="es-PE"/>
        </w:rPr>
        <w:t>analiza las secuencias de las actividades, la duración de las actividades, los requisitos de recursos y las restricciones del cronograma para crear el cronograma del proyecto.</w:t>
      </w:r>
    </w:p>
    <w:p w:rsidR="00895AC8" w:rsidRPr="00D92A1C" w:rsidRDefault="00895AC8" w:rsidP="00E55381">
      <w:pPr>
        <w:pStyle w:val="Prrafodelista"/>
        <w:numPr>
          <w:ilvl w:val="0"/>
          <w:numId w:val="11"/>
        </w:numPr>
        <w:ind w:left="2268" w:hanging="283"/>
        <w:jc w:val="both"/>
        <w:rPr>
          <w:b/>
          <w:lang w:val="es-PE"/>
        </w:rPr>
      </w:pPr>
      <w:r w:rsidRPr="00D92A1C">
        <w:rPr>
          <w:b/>
          <w:lang w:val="es-PE"/>
        </w:rPr>
        <w:t xml:space="preserve">Control del Cronograma: </w:t>
      </w:r>
      <w:r w:rsidRPr="00D92A1C">
        <w:rPr>
          <w:lang w:val="es-PE"/>
        </w:rPr>
        <w:t>controla los cambios del cronograma del proyecto.</w:t>
      </w:r>
    </w:p>
    <w:p w:rsidR="00895AC8" w:rsidRPr="00D92A1C" w:rsidRDefault="00895AC8" w:rsidP="00895AC8">
      <w:pPr>
        <w:pStyle w:val="Prrafodelista"/>
        <w:ind w:left="2268"/>
        <w:jc w:val="both"/>
        <w:rPr>
          <w:b/>
          <w:lang w:val="es-PE"/>
        </w:rPr>
      </w:pPr>
    </w:p>
    <w:p w:rsidR="00895AC8" w:rsidRPr="00D92A1C" w:rsidRDefault="00895AC8" w:rsidP="00C23398">
      <w:pPr>
        <w:pStyle w:val="Prrafodelista"/>
        <w:numPr>
          <w:ilvl w:val="1"/>
          <w:numId w:val="5"/>
        </w:numPr>
        <w:ind w:left="1985" w:hanging="851"/>
        <w:jc w:val="both"/>
        <w:outlineLvl w:val="3"/>
        <w:rPr>
          <w:b/>
          <w:lang w:val="es-PE"/>
        </w:rPr>
      </w:pPr>
      <w:r w:rsidRPr="00D92A1C">
        <w:rPr>
          <w:b/>
          <w:lang w:val="es-PE"/>
        </w:rPr>
        <w:t>Gestión de los Riesgos del Proyecto</w:t>
      </w:r>
    </w:p>
    <w:p w:rsidR="00895AC8" w:rsidRPr="00D92A1C" w:rsidRDefault="00895AC8" w:rsidP="00895AC8">
      <w:pPr>
        <w:pStyle w:val="Prrafodelista"/>
        <w:ind w:left="1289" w:firstLine="696"/>
        <w:jc w:val="both"/>
        <w:rPr>
          <w:lang w:val="es-PE"/>
        </w:rPr>
      </w:pPr>
      <w:r w:rsidRPr="00D92A1C">
        <w:rPr>
          <w:lang w:val="es-PE"/>
        </w:rPr>
        <w:t>Esta área de conocimiento está compuesta por 6 procesos</w:t>
      </w:r>
      <w:r w:rsidRPr="00D92A1C">
        <w:rPr>
          <w:rStyle w:val="Refdenotaalpie"/>
          <w:lang w:val="es-PE"/>
        </w:rPr>
        <w:footnoteReference w:id="14"/>
      </w:r>
      <w:r w:rsidRPr="00D92A1C">
        <w:rPr>
          <w:lang w:val="es-PE"/>
        </w:rPr>
        <w:t>:</w:t>
      </w:r>
    </w:p>
    <w:p w:rsidR="00895AC8" w:rsidRPr="00D92A1C" w:rsidRDefault="00895AC8" w:rsidP="00E55381">
      <w:pPr>
        <w:pStyle w:val="Prrafodelista"/>
        <w:numPr>
          <w:ilvl w:val="0"/>
          <w:numId w:val="12"/>
        </w:numPr>
        <w:ind w:left="2268" w:hanging="283"/>
        <w:jc w:val="both"/>
        <w:rPr>
          <w:lang w:val="es-PE"/>
        </w:rPr>
      </w:pPr>
      <w:r w:rsidRPr="00D92A1C">
        <w:rPr>
          <w:b/>
          <w:lang w:val="es-PE"/>
        </w:rPr>
        <w:t>Planificación de la Gestión de Riesgos:</w:t>
      </w:r>
      <w:r w:rsidRPr="00D92A1C">
        <w:rPr>
          <w:lang w:val="es-PE"/>
        </w:rPr>
        <w:t xml:space="preserve"> decidir cómo enfocar, planificar y ejecutar las actividades de gestión de riesgos para un proyecto.</w:t>
      </w:r>
    </w:p>
    <w:p w:rsidR="00895AC8" w:rsidRPr="00D92A1C" w:rsidRDefault="00895AC8" w:rsidP="00E55381">
      <w:pPr>
        <w:pStyle w:val="Prrafodelista"/>
        <w:numPr>
          <w:ilvl w:val="0"/>
          <w:numId w:val="12"/>
        </w:numPr>
        <w:ind w:left="2268" w:hanging="283"/>
        <w:jc w:val="both"/>
        <w:rPr>
          <w:lang w:val="es-PE"/>
        </w:rPr>
      </w:pPr>
      <w:r w:rsidRPr="00D92A1C">
        <w:rPr>
          <w:b/>
          <w:lang w:val="es-PE"/>
        </w:rPr>
        <w:t>Identificación de Riesgos:</w:t>
      </w:r>
      <w:r w:rsidRPr="00D92A1C">
        <w:rPr>
          <w:lang w:val="es-PE"/>
        </w:rPr>
        <w:t xml:space="preserve"> determinar qué riesgos pueden afectar al proyecto y documentar sus características.</w:t>
      </w:r>
    </w:p>
    <w:p w:rsidR="00895AC8" w:rsidRPr="00D92A1C" w:rsidRDefault="00895AC8" w:rsidP="00E55381">
      <w:pPr>
        <w:pStyle w:val="Prrafodelista"/>
        <w:numPr>
          <w:ilvl w:val="0"/>
          <w:numId w:val="12"/>
        </w:numPr>
        <w:ind w:left="2268" w:hanging="283"/>
        <w:jc w:val="both"/>
        <w:rPr>
          <w:lang w:val="es-PE"/>
        </w:rPr>
      </w:pPr>
      <w:r w:rsidRPr="00D92A1C">
        <w:rPr>
          <w:b/>
          <w:lang w:val="es-PE"/>
        </w:rPr>
        <w:t>Análisis Cualitativo de Riesgos:</w:t>
      </w:r>
      <w:r w:rsidRPr="00D92A1C">
        <w:rPr>
          <w:lang w:val="es-PE"/>
        </w:rPr>
        <w:t xml:space="preserve"> priorizar los riesgos para realizar otros análisis o acciones posteriores, evaluando y combinando su probabilidad de ocurrencia y su impacto.</w:t>
      </w:r>
    </w:p>
    <w:p w:rsidR="00895AC8" w:rsidRPr="00D92A1C" w:rsidRDefault="00895AC8" w:rsidP="00E55381">
      <w:pPr>
        <w:pStyle w:val="Prrafodelista"/>
        <w:numPr>
          <w:ilvl w:val="0"/>
          <w:numId w:val="12"/>
        </w:numPr>
        <w:ind w:left="2268" w:hanging="283"/>
        <w:jc w:val="both"/>
        <w:rPr>
          <w:lang w:val="es-PE"/>
        </w:rPr>
      </w:pPr>
      <w:r w:rsidRPr="00D92A1C">
        <w:rPr>
          <w:b/>
          <w:lang w:val="es-PE"/>
        </w:rPr>
        <w:t>Análisis Cuantitativo de Riesgos:</w:t>
      </w:r>
      <w:r w:rsidRPr="00D92A1C">
        <w:rPr>
          <w:lang w:val="es-PE"/>
        </w:rPr>
        <w:t xml:space="preserve"> analizar numéricamente el efecto de los riesgos identificados en los objetivos generales del proyecto.</w:t>
      </w:r>
    </w:p>
    <w:p w:rsidR="00895AC8" w:rsidRPr="00D92A1C" w:rsidRDefault="00895AC8" w:rsidP="00E55381">
      <w:pPr>
        <w:pStyle w:val="Prrafodelista"/>
        <w:numPr>
          <w:ilvl w:val="0"/>
          <w:numId w:val="12"/>
        </w:numPr>
        <w:ind w:left="2268" w:hanging="283"/>
        <w:jc w:val="both"/>
        <w:rPr>
          <w:lang w:val="es-PE"/>
        </w:rPr>
      </w:pPr>
      <w:r w:rsidRPr="00D92A1C">
        <w:rPr>
          <w:b/>
          <w:lang w:val="es-PE"/>
        </w:rPr>
        <w:lastRenderedPageBreak/>
        <w:t>Planificación de la Respuesta a los riesgos:</w:t>
      </w:r>
      <w:r w:rsidRPr="00D92A1C">
        <w:rPr>
          <w:lang w:val="es-PE"/>
        </w:rPr>
        <w:t xml:space="preserve"> desarrollar opciones y acciones para mejorar las oportunidades y reducir las amenazas a los objetivos del proyecto.</w:t>
      </w:r>
    </w:p>
    <w:p w:rsidR="00895AC8" w:rsidRPr="00D92A1C" w:rsidRDefault="00895AC8" w:rsidP="00E55381">
      <w:pPr>
        <w:pStyle w:val="Prrafodelista"/>
        <w:numPr>
          <w:ilvl w:val="0"/>
          <w:numId w:val="12"/>
        </w:numPr>
        <w:ind w:left="2268" w:hanging="283"/>
        <w:jc w:val="both"/>
        <w:rPr>
          <w:lang w:val="es-PE"/>
        </w:rPr>
      </w:pPr>
      <w:r w:rsidRPr="00D92A1C">
        <w:rPr>
          <w:b/>
          <w:lang w:val="es-PE"/>
        </w:rPr>
        <w:t>Seguimiento y Control de Riesgos:</w:t>
      </w:r>
      <w:r w:rsidRPr="00D92A1C">
        <w:rPr>
          <w:lang w:val="es-PE"/>
        </w:rPr>
        <w:t xml:space="preserve"> realizar el seguimiento de los riesgos identificados, supervisar los riesgos residuales, identificar nuevos riesgos, ejecutar planes de respuesta a los riesgos y evaluar su efectividad a lo largo del ciclo de vida del proyecto.</w:t>
      </w:r>
    </w:p>
    <w:p w:rsidR="00895AC8" w:rsidRPr="00D92A1C" w:rsidRDefault="00895AC8" w:rsidP="00895AC8">
      <w:pPr>
        <w:jc w:val="both"/>
        <w:rPr>
          <w:b/>
          <w:lang w:val="es-PE"/>
        </w:rPr>
      </w:pPr>
    </w:p>
    <w:p w:rsidR="00895AC8" w:rsidRPr="00D92A1C" w:rsidRDefault="00895AC8" w:rsidP="00E55381">
      <w:pPr>
        <w:pStyle w:val="Ttulo2"/>
        <w:numPr>
          <w:ilvl w:val="0"/>
          <w:numId w:val="4"/>
        </w:numPr>
        <w:jc w:val="both"/>
        <w:rPr>
          <w:rFonts w:cs="Times New Roman"/>
          <w:szCs w:val="24"/>
          <w:u w:val="single"/>
          <w:lang w:val="es-PE"/>
        </w:rPr>
      </w:pPr>
      <w:bookmarkStart w:id="72" w:name="_Toc290916802"/>
      <w:bookmarkStart w:id="73" w:name="_Toc296468971"/>
      <w:r w:rsidRPr="00D92A1C">
        <w:rPr>
          <w:rFonts w:cs="Times New Roman"/>
          <w:szCs w:val="24"/>
          <w:lang w:val="es-PE"/>
        </w:rPr>
        <w:t>Riesgos del Proyecto</w:t>
      </w:r>
      <w:bookmarkEnd w:id="72"/>
      <w:bookmarkEnd w:id="73"/>
    </w:p>
    <w:p w:rsidR="00895AC8" w:rsidRPr="00D92A1C" w:rsidRDefault="00895AC8" w:rsidP="00895AC8">
      <w:pPr>
        <w:ind w:left="709"/>
        <w:jc w:val="both"/>
        <w:rPr>
          <w:lang w:val="es-PE"/>
        </w:rPr>
      </w:pPr>
      <w:r w:rsidRPr="00D92A1C">
        <w:rPr>
          <w:lang w:val="es-PE"/>
        </w:rPr>
        <w:t>Los riesgos que han sido identificados en el proyecto son:</w:t>
      </w:r>
    </w:p>
    <w:p w:rsidR="00895AC8" w:rsidRPr="00D92A1C" w:rsidRDefault="00895AC8" w:rsidP="00E55381">
      <w:pPr>
        <w:pStyle w:val="Prrafodelista"/>
        <w:numPr>
          <w:ilvl w:val="0"/>
          <w:numId w:val="13"/>
        </w:numPr>
        <w:jc w:val="both"/>
      </w:pPr>
      <w:r w:rsidRPr="00D92A1C">
        <w:t>Falta de colaboración por parte de las autoridades de la Oficina Central de Fe y Alegría para ofrecer la información necesaria para el desarrollo del proyecto “Arquitectura de Negocios de la Oficina Central de Fe y Alegría Perú”.</w:t>
      </w:r>
    </w:p>
    <w:p w:rsidR="00895AC8" w:rsidRPr="00D92A1C" w:rsidRDefault="00895AC8" w:rsidP="00E55381">
      <w:pPr>
        <w:pStyle w:val="Prrafodelista"/>
        <w:numPr>
          <w:ilvl w:val="0"/>
          <w:numId w:val="13"/>
        </w:numPr>
        <w:jc w:val="both"/>
      </w:pPr>
      <w:r w:rsidRPr="00D92A1C">
        <w:t xml:space="preserve">Mayor complejidad de la prevista en el desarrollo e integración de todos los procesos de negocio empresarial de la Oficina Central de Fe y Alegría Perú. </w:t>
      </w:r>
    </w:p>
    <w:p w:rsidR="00895AC8" w:rsidRPr="00D92A1C" w:rsidRDefault="00895AC8" w:rsidP="00E55381">
      <w:pPr>
        <w:pStyle w:val="Prrafodelista"/>
        <w:numPr>
          <w:ilvl w:val="0"/>
          <w:numId w:val="13"/>
        </w:numPr>
        <w:jc w:val="both"/>
      </w:pPr>
      <w:r w:rsidRPr="00D92A1C">
        <w:t>Carencia de recursos asignados al proyecto por parte de la Gerencia de Proyectos y Recursos Humanos de la Empresa Virtual Educa-T.</w:t>
      </w:r>
    </w:p>
    <w:p w:rsidR="00895AC8" w:rsidRPr="00D92A1C" w:rsidRDefault="00895AC8" w:rsidP="00E55381">
      <w:pPr>
        <w:pStyle w:val="Prrafodelista"/>
        <w:numPr>
          <w:ilvl w:val="0"/>
          <w:numId w:val="13"/>
        </w:numPr>
        <w:jc w:val="both"/>
      </w:pPr>
      <w:r w:rsidRPr="00D92A1C">
        <w:t>Insatisfacción por parte del cliente con el trabajo realizado durante el Proyecto.</w:t>
      </w:r>
    </w:p>
    <w:p w:rsidR="00895AC8" w:rsidRPr="00D92A1C" w:rsidRDefault="00895AC8" w:rsidP="00E55381">
      <w:pPr>
        <w:pStyle w:val="Prrafodelista"/>
        <w:numPr>
          <w:ilvl w:val="0"/>
          <w:numId w:val="13"/>
        </w:numPr>
        <w:jc w:val="both"/>
      </w:pPr>
      <w:r w:rsidRPr="00D92A1C">
        <w:t>Cambios radicales en los procesos de la Oficina Central de Fe y Alegría después de que hayan sido modelados.</w:t>
      </w:r>
    </w:p>
    <w:p w:rsidR="00895AC8" w:rsidRPr="00D92A1C" w:rsidRDefault="00895AC8" w:rsidP="00895AC8"/>
    <w:p w:rsidR="00895AC8" w:rsidRPr="00D92A1C" w:rsidRDefault="00895AC8" w:rsidP="00895AC8">
      <w:pPr>
        <w:ind w:left="709"/>
      </w:pPr>
      <w:r w:rsidRPr="00D92A1C">
        <w:t>En el anexo () se puede observar, el tratamiento que se ha realizado sobre cada uno de los riesgos identificados.</w:t>
      </w:r>
    </w:p>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Default="00895AC8" w:rsidP="00895AC8"/>
    <w:p w:rsidR="00895AC8" w:rsidRPr="00895AC8" w:rsidRDefault="00895AC8" w:rsidP="00895AC8">
      <w:pPr>
        <w:jc w:val="both"/>
      </w:pPr>
    </w:p>
    <w:p w:rsidR="00631EDD" w:rsidRDefault="00631EDD" w:rsidP="0077577F">
      <w:pPr>
        <w:jc w:val="both"/>
        <w:rPr>
          <w:lang w:val="es-PE"/>
        </w:rPr>
      </w:pPr>
    </w:p>
    <w:p w:rsidR="00895AC8" w:rsidRDefault="00895AC8" w:rsidP="0077577F">
      <w:pPr>
        <w:jc w:val="both"/>
        <w:rPr>
          <w:lang w:val="es-PE"/>
        </w:rPr>
      </w:pPr>
    </w:p>
    <w:p w:rsidR="00895AC8" w:rsidRDefault="00895AC8" w:rsidP="0077577F">
      <w:pPr>
        <w:jc w:val="both"/>
        <w:rPr>
          <w:lang w:val="es-PE"/>
        </w:rPr>
      </w:pPr>
    </w:p>
    <w:p w:rsidR="00895AC8" w:rsidRDefault="00895AC8" w:rsidP="0077577F">
      <w:pPr>
        <w:jc w:val="both"/>
        <w:rPr>
          <w:lang w:val="es-PE"/>
        </w:rPr>
      </w:pPr>
    </w:p>
    <w:p w:rsidR="00895AC8" w:rsidRDefault="00895AC8" w:rsidP="0077577F">
      <w:pPr>
        <w:jc w:val="both"/>
        <w:rPr>
          <w:lang w:val="es-PE"/>
        </w:rPr>
      </w:pPr>
    </w:p>
    <w:p w:rsidR="00895AC8" w:rsidRDefault="00895AC8" w:rsidP="0077577F">
      <w:pPr>
        <w:jc w:val="both"/>
        <w:rPr>
          <w:lang w:val="es-PE"/>
        </w:rPr>
      </w:pPr>
    </w:p>
    <w:p w:rsidR="00D92A1C" w:rsidRDefault="00D92A1C" w:rsidP="0077577F">
      <w:pPr>
        <w:jc w:val="both"/>
        <w:rPr>
          <w:lang w:val="es-PE"/>
        </w:rPr>
        <w:sectPr w:rsidR="00D92A1C">
          <w:pgSz w:w="12240" w:h="15840"/>
          <w:pgMar w:top="1417" w:right="1701" w:bottom="1417" w:left="1701" w:header="708" w:footer="708" w:gutter="0"/>
          <w:cols w:space="708"/>
          <w:docGrid w:linePitch="360"/>
        </w:sectPr>
      </w:pPr>
    </w:p>
    <w:p w:rsidR="00895AC8" w:rsidRDefault="00895AC8"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Pr="00C23398" w:rsidRDefault="00D92A1C" w:rsidP="00C23398">
      <w:pPr>
        <w:pStyle w:val="Ttulo1"/>
        <w:spacing w:before="0"/>
        <w:jc w:val="right"/>
        <w:rPr>
          <w:rFonts w:cs="Times New Roman"/>
          <w:sz w:val="40"/>
          <w:szCs w:val="40"/>
        </w:rPr>
      </w:pPr>
      <w:bookmarkStart w:id="74" w:name="_Toc296468972"/>
      <w:r w:rsidRPr="00C23398">
        <w:rPr>
          <w:rFonts w:cs="Times New Roman"/>
          <w:sz w:val="40"/>
          <w:szCs w:val="40"/>
        </w:rPr>
        <w:t>CAPÍTULO 3</w:t>
      </w:r>
      <w:bookmarkEnd w:id="74"/>
    </w:p>
    <w:p w:rsidR="00D92A1C" w:rsidRPr="00C23398" w:rsidRDefault="00D92A1C" w:rsidP="00C23398">
      <w:pPr>
        <w:pStyle w:val="Ttulo1"/>
        <w:spacing w:before="0"/>
        <w:jc w:val="right"/>
        <w:rPr>
          <w:rFonts w:cs="Times New Roman"/>
          <w:sz w:val="40"/>
          <w:szCs w:val="40"/>
        </w:rPr>
      </w:pPr>
      <w:bookmarkStart w:id="75" w:name="_Toc296468973"/>
      <w:r w:rsidRPr="00C23398">
        <w:rPr>
          <w:rFonts w:cs="Times New Roman"/>
          <w:sz w:val="40"/>
          <w:szCs w:val="40"/>
        </w:rPr>
        <w:t>ARQUITECTURA DE NEGOCIOS DE LA OFICINA CENTRAL DE FE Y ALEGRÍA PERÚ</w:t>
      </w:r>
      <w:bookmarkEnd w:id="75"/>
    </w:p>
    <w:p w:rsidR="00D92A1C" w:rsidRDefault="00D92A1C" w:rsidP="00D92A1C">
      <w:pPr>
        <w:jc w:val="right"/>
        <w:rPr>
          <w:lang w:val="es-PE"/>
        </w:rPr>
      </w:pPr>
    </w:p>
    <w:p w:rsidR="00D92A1C" w:rsidRDefault="00D92A1C" w:rsidP="00D92A1C">
      <w:pPr>
        <w:jc w:val="both"/>
        <w:rPr>
          <w:lang w:val="es-PE"/>
        </w:rPr>
      </w:pPr>
      <w:r w:rsidRPr="00D92A1C">
        <w:rPr>
          <w:lang w:val="es-PE"/>
        </w:rPr>
        <w:t>En este capítulo se desarrollarán todos aquellos artefactos y entregables para completar la Arquitectura de Negocios de la Oficina Central de Fe y Alegría Perú que nos servirá como base para elaborar la Propuesta de Automatización para la Oficina Central de Fe y Alegría Perú.</w:t>
      </w: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D92A1C" w:rsidRDefault="00D92A1C" w:rsidP="00D92A1C">
      <w:pPr>
        <w:jc w:val="both"/>
        <w:rPr>
          <w:lang w:val="es-PE"/>
        </w:rPr>
      </w:pPr>
    </w:p>
    <w:p w:rsidR="003F6E0E" w:rsidRDefault="003F6E0E" w:rsidP="003F6E0E">
      <w:pPr>
        <w:pStyle w:val="Ttulo2"/>
        <w:keepNext w:val="0"/>
        <w:keepLines w:val="0"/>
        <w:spacing w:after="240"/>
        <w:ind w:left="720"/>
        <w:jc w:val="both"/>
        <w:rPr>
          <w:b w:val="0"/>
          <w:smallCaps/>
          <w:szCs w:val="24"/>
          <w:lang w:val="es-PE"/>
        </w:rPr>
      </w:pPr>
      <w:bookmarkStart w:id="76" w:name="_Toc265485354"/>
      <w:bookmarkStart w:id="77" w:name="_Toc266033383"/>
    </w:p>
    <w:p w:rsidR="003F6E0E" w:rsidRPr="003F6E0E" w:rsidRDefault="003F6E0E" w:rsidP="00E55381">
      <w:pPr>
        <w:pStyle w:val="Ttulo2"/>
        <w:keepNext w:val="0"/>
        <w:keepLines w:val="0"/>
        <w:numPr>
          <w:ilvl w:val="0"/>
          <w:numId w:val="20"/>
        </w:numPr>
        <w:spacing w:after="240"/>
        <w:jc w:val="both"/>
        <w:rPr>
          <w:rFonts w:eastAsia="Times New Roman" w:cs="Times New Roman"/>
          <w:bCs w:val="0"/>
          <w:szCs w:val="24"/>
          <w:lang w:val="es-PE"/>
        </w:rPr>
      </w:pPr>
      <w:bookmarkStart w:id="78" w:name="_Toc296468974"/>
      <w:r w:rsidRPr="003F6E0E">
        <w:rPr>
          <w:rFonts w:eastAsia="Times New Roman" w:cs="Times New Roman"/>
          <w:bCs w:val="0"/>
          <w:szCs w:val="24"/>
          <w:lang w:val="es-PE"/>
        </w:rPr>
        <w:lastRenderedPageBreak/>
        <w:t xml:space="preserve">Información de </w:t>
      </w:r>
      <w:bookmarkEnd w:id="76"/>
      <w:r w:rsidRPr="003F6E0E">
        <w:rPr>
          <w:rFonts w:eastAsia="Times New Roman" w:cs="Times New Roman"/>
          <w:bCs w:val="0"/>
          <w:szCs w:val="24"/>
          <w:lang w:val="es-PE"/>
        </w:rPr>
        <w:t>la Oficina Central Fe y Alegría Perú</w:t>
      </w:r>
      <w:bookmarkEnd w:id="77"/>
      <w:bookmarkEnd w:id="78"/>
    </w:p>
    <w:p w:rsidR="003F6E0E" w:rsidRPr="00D3499F" w:rsidRDefault="003F6E0E" w:rsidP="003F6E0E">
      <w:pPr>
        <w:jc w:val="both"/>
        <w:rPr>
          <w:lang w:val="es-PE"/>
        </w:rPr>
      </w:pPr>
      <w:r w:rsidRPr="00D3499F">
        <w:rPr>
          <w:lang w:val="es-PE"/>
        </w:rPr>
        <w:t>En nuestro país, el Movimiento Fe y Alegría es asociado con colegios y rifas. Sin embargo, Fe y Alegría es un movimiento de educación popular que se encuentra en más de catorce países de Latinoamérica y África. El Movimiento Fe y Alegría Perú se encuentra a cargo de cuarenta y siete congregaciones religiosas que llevan educación a 81,000 alumnos por medio de 77 colegios, 123 escuelas rurales, 238 talleres de educación técnica, 4 institutos superiores, 10 centros de educación técnico productivo y un instituto radiofónico (IRFA) que permite llevar la educación básica alternativa a distancia. Los centros educativos Fe y Alegría se diferencian del resto de escuelas públicas debido a las metas que tiene la organización, como se muestra a continuación:</w:t>
      </w:r>
    </w:p>
    <w:p w:rsidR="003F6E0E" w:rsidRPr="00D3499F" w:rsidRDefault="003F6E0E" w:rsidP="00E55381">
      <w:pPr>
        <w:numPr>
          <w:ilvl w:val="0"/>
          <w:numId w:val="21"/>
        </w:numPr>
        <w:jc w:val="both"/>
        <w:rPr>
          <w:lang w:val="es-PE"/>
        </w:rPr>
      </w:pPr>
      <w:r w:rsidRPr="00D3499F">
        <w:rPr>
          <w:lang w:val="es-PE"/>
        </w:rPr>
        <w:t>Apoyar la formación de los ciudadanos a fin de que sean capaces de mejorar su calidad de vida.</w:t>
      </w:r>
    </w:p>
    <w:p w:rsidR="003F6E0E" w:rsidRPr="00D3499F" w:rsidRDefault="003F6E0E" w:rsidP="00E55381">
      <w:pPr>
        <w:numPr>
          <w:ilvl w:val="0"/>
          <w:numId w:val="21"/>
        </w:numPr>
        <w:jc w:val="both"/>
        <w:rPr>
          <w:lang w:val="es-PE"/>
        </w:rPr>
      </w:pPr>
      <w:r w:rsidRPr="00D3499F">
        <w:rPr>
          <w:lang w:val="es-PE"/>
        </w:rPr>
        <w:t>Vincular la educación con la realidad.</w:t>
      </w:r>
    </w:p>
    <w:p w:rsidR="003F6E0E" w:rsidRPr="00D3499F" w:rsidRDefault="003F6E0E" w:rsidP="00E55381">
      <w:pPr>
        <w:numPr>
          <w:ilvl w:val="0"/>
          <w:numId w:val="21"/>
        </w:numPr>
        <w:jc w:val="both"/>
        <w:rPr>
          <w:lang w:val="es-PE"/>
        </w:rPr>
      </w:pPr>
      <w:r w:rsidRPr="00D3499F">
        <w:rPr>
          <w:lang w:val="es-PE"/>
        </w:rPr>
        <w:t>Preparar a sus estudiantes para la vida y el trabajo.</w:t>
      </w:r>
    </w:p>
    <w:p w:rsidR="003F6E0E" w:rsidRPr="00D3499F" w:rsidRDefault="003F6E0E" w:rsidP="00E55381">
      <w:pPr>
        <w:numPr>
          <w:ilvl w:val="0"/>
          <w:numId w:val="21"/>
        </w:numPr>
        <w:spacing w:after="200"/>
        <w:jc w:val="both"/>
        <w:rPr>
          <w:lang w:val="es-PE"/>
        </w:rPr>
      </w:pPr>
      <w:r w:rsidRPr="00D3499F">
        <w:rPr>
          <w:lang w:val="es-PE"/>
        </w:rPr>
        <w:t>Formar agentes de cambio para una sociedad más justa.</w:t>
      </w:r>
    </w:p>
    <w:p w:rsidR="003F6E0E" w:rsidRPr="00D3499F" w:rsidRDefault="003F6E0E" w:rsidP="003F6E0E">
      <w:pPr>
        <w:jc w:val="both"/>
        <w:rPr>
          <w:lang w:val="es-PE"/>
        </w:rPr>
      </w:pPr>
      <w:r w:rsidRPr="00D3499F">
        <w:rPr>
          <w:lang w:val="es-PE"/>
        </w:rPr>
        <w:t>El enfoque de la educación en estos centros hace hincapié en la formación integral de la persona, no solo en la parte humanística por medio de los valores, sino también por medio de educación técnica que asegure al estudiante un futuro mejor.</w:t>
      </w:r>
    </w:p>
    <w:p w:rsidR="003F6E0E" w:rsidRPr="00D3499F" w:rsidRDefault="003F6E0E" w:rsidP="003F6E0E">
      <w:pPr>
        <w:jc w:val="both"/>
        <w:rPr>
          <w:lang w:val="es-PE"/>
        </w:rPr>
      </w:pPr>
      <w:r w:rsidRPr="00D3499F">
        <w:rPr>
          <w:lang w:val="es-PE"/>
        </w:rPr>
        <w:t>La Oficina Central Fe y Alegría Perú se encuentra en Jr. Cahuide 884 – Jesús María con teléfono 4713428. La oficina se encuentra a cargo del Director Juan Cuquerella S.J.</w:t>
      </w:r>
    </w:p>
    <w:p w:rsidR="003F6E0E" w:rsidRPr="00D3499F" w:rsidRDefault="003F6E0E" w:rsidP="003F6E0E">
      <w:pPr>
        <w:jc w:val="both"/>
        <w:rPr>
          <w:b/>
          <w:lang w:val="es-PE"/>
        </w:rPr>
      </w:pPr>
      <w:bookmarkStart w:id="79" w:name="_Toc265485355"/>
    </w:p>
    <w:p w:rsidR="003F6E0E" w:rsidRPr="00D3499F" w:rsidRDefault="003F6E0E" w:rsidP="003F6E0E">
      <w:pPr>
        <w:jc w:val="both"/>
        <w:rPr>
          <w:b/>
          <w:lang w:val="es-PE"/>
        </w:rPr>
      </w:pPr>
    </w:p>
    <w:p w:rsidR="003F6E0E" w:rsidRPr="003F6E0E" w:rsidRDefault="003F6E0E" w:rsidP="00E55381">
      <w:pPr>
        <w:pStyle w:val="Ttulo2"/>
        <w:keepNext w:val="0"/>
        <w:keepLines w:val="0"/>
        <w:numPr>
          <w:ilvl w:val="0"/>
          <w:numId w:val="20"/>
        </w:numPr>
        <w:spacing w:after="240"/>
        <w:jc w:val="both"/>
        <w:rPr>
          <w:rFonts w:eastAsia="Times New Roman" w:cs="Times New Roman"/>
          <w:bCs w:val="0"/>
          <w:szCs w:val="24"/>
          <w:lang w:val="es-PE"/>
        </w:rPr>
      </w:pPr>
      <w:bookmarkStart w:id="80" w:name="_Toc296468975"/>
      <w:r w:rsidRPr="003F6E0E">
        <w:rPr>
          <w:rFonts w:eastAsia="Times New Roman" w:cs="Times New Roman"/>
          <w:bCs w:val="0"/>
          <w:szCs w:val="24"/>
          <w:lang w:val="es-PE"/>
        </w:rPr>
        <w:t>Misión</w:t>
      </w:r>
      <w:bookmarkEnd w:id="79"/>
      <w:bookmarkEnd w:id="80"/>
    </w:p>
    <w:p w:rsidR="003F6E0E" w:rsidRPr="00D3499F" w:rsidRDefault="003F6E0E" w:rsidP="003F6E0E">
      <w:pPr>
        <w:jc w:val="both"/>
        <w:rPr>
          <w:lang w:val="es-PE"/>
        </w:rPr>
      </w:pPr>
      <w:r w:rsidRPr="00D3499F">
        <w:rPr>
          <w:lang w:val="es-PE"/>
        </w:rPr>
        <w:t>La misión del Movimiento Fe y Alegría es única a nivel federativo y se muestra como tal a continuación:</w:t>
      </w:r>
    </w:p>
    <w:p w:rsidR="003F6E0E" w:rsidRPr="00D3499F" w:rsidRDefault="003F6E0E" w:rsidP="003F6E0E">
      <w:pPr>
        <w:ind w:left="708"/>
        <w:jc w:val="both"/>
        <w:rPr>
          <w:lang w:val="es-PE"/>
        </w:rPr>
      </w:pPr>
      <w:r w:rsidRPr="00D3499F">
        <w:rPr>
          <w:lang w:val="es-PE"/>
        </w:rPr>
        <w:t xml:space="preserve">“1. </w:t>
      </w:r>
      <w:r w:rsidRPr="00D3499F">
        <w:rPr>
          <w:b/>
          <w:lang w:val="es-PE"/>
        </w:rPr>
        <w:t>La</w:t>
      </w:r>
      <w:r w:rsidRPr="00D3499F">
        <w:rPr>
          <w:lang w:val="es-PE"/>
        </w:rPr>
        <w:t xml:space="preserve"> </w:t>
      </w:r>
      <w:r w:rsidRPr="00D3499F">
        <w:rPr>
          <w:b/>
          <w:lang w:val="es-PE"/>
        </w:rPr>
        <w:t>persona nueva</w:t>
      </w:r>
      <w:r w:rsidRPr="00D3499F">
        <w:rPr>
          <w:lang w:val="es-PE"/>
        </w:rPr>
        <w:t xml:space="preserve"> la entendemos íntegramente desarrollada y realizada en todas sus potencialidades individuales, sociales y espirituales. Una persona con sentido de dignidad y valoración de sí misma, consciente de sus derechos y respetuosa de la dignidad y los derechos de los demás, apasionada por la justicia, sensible, solidaria y actuante ante la injusticia y el dolor humano; fraterna y creadora, amante de la naturaleza, abierta y respetuosa de las culturas y de lo diferente; capaz de crear comunidad, de establecer con los demás relaciones de mutuo enriquecimiento, de inventar y compartir con otros la búsqueda de soluciones solidarias. </w:t>
      </w:r>
    </w:p>
    <w:p w:rsidR="003F6E0E" w:rsidRPr="00D3499F" w:rsidRDefault="003F6E0E" w:rsidP="003F6E0E">
      <w:pPr>
        <w:ind w:left="708"/>
        <w:jc w:val="both"/>
        <w:rPr>
          <w:lang w:val="es-PE"/>
        </w:rPr>
      </w:pPr>
      <w:r w:rsidRPr="00D3499F">
        <w:rPr>
          <w:lang w:val="es-PE"/>
        </w:rPr>
        <w:t xml:space="preserve">2. </w:t>
      </w:r>
      <w:r w:rsidRPr="00D3499F">
        <w:rPr>
          <w:b/>
          <w:lang w:val="es-PE"/>
        </w:rPr>
        <w:t>La nueva sociedad</w:t>
      </w:r>
      <w:r w:rsidRPr="00D3499F">
        <w:rPr>
          <w:lang w:val="es-PE"/>
        </w:rPr>
        <w:t xml:space="preserve"> la concebimos como:</w:t>
      </w:r>
    </w:p>
    <w:p w:rsidR="003F6E0E" w:rsidRPr="00D3499F" w:rsidRDefault="003F6E0E" w:rsidP="00E55381">
      <w:pPr>
        <w:pStyle w:val="Prrafodelista"/>
        <w:numPr>
          <w:ilvl w:val="0"/>
          <w:numId w:val="19"/>
        </w:numPr>
        <w:spacing w:after="200"/>
        <w:jc w:val="both"/>
        <w:rPr>
          <w:lang w:val="es-PE"/>
        </w:rPr>
      </w:pPr>
      <w:r w:rsidRPr="00D3499F">
        <w:rPr>
          <w:b/>
          <w:lang w:val="es-PE"/>
        </w:rPr>
        <w:t>Justa</w:t>
      </w:r>
      <w:r w:rsidRPr="00D3499F">
        <w:rPr>
          <w:lang w:val="es-PE"/>
        </w:rPr>
        <w:t>: donde se respete a la persona, su dignidad, sus ideas y valores culturales, humanos y espirituales; donde se viva en igualdad de derechos y deberes, suprimiendo la discriminación por razones de raza, sexo, religión, ideología política u otras; donde se tenga acceso real a la satisfacción de las necesidades humanas básicas, superando la brecha entre los que tienen más a favor de los que tienen menos y promoviendo a los sectores más deprimidos; donde el desarrollo se entienda como un proceso humano, integral y sustentable para todos.</w:t>
      </w:r>
    </w:p>
    <w:p w:rsidR="003F6E0E" w:rsidRPr="00D3499F" w:rsidRDefault="003F6E0E" w:rsidP="00E55381">
      <w:pPr>
        <w:pStyle w:val="Prrafodelista"/>
        <w:numPr>
          <w:ilvl w:val="0"/>
          <w:numId w:val="19"/>
        </w:numPr>
        <w:spacing w:after="200"/>
        <w:jc w:val="both"/>
        <w:rPr>
          <w:lang w:val="es-PE"/>
        </w:rPr>
      </w:pPr>
      <w:r w:rsidRPr="00D3499F">
        <w:rPr>
          <w:b/>
          <w:lang w:val="es-PE"/>
        </w:rPr>
        <w:t>Participativa y solidaria</w:t>
      </w:r>
      <w:r w:rsidRPr="00D3499F">
        <w:rPr>
          <w:lang w:val="es-PE"/>
        </w:rPr>
        <w:t xml:space="preserve">: donde todos accedan a los bienes culturales, económicos, sociales y religiosos y en la que todos aporten según sus fuerzas y reciban según sus necesidades; donde se busque comunitaria y solidariamente la solución de los problemas; donde se compartan –en </w:t>
      </w:r>
      <w:r w:rsidRPr="00D3499F">
        <w:rPr>
          <w:lang w:val="es-PE"/>
        </w:rPr>
        <w:lastRenderedPageBreak/>
        <w:t>forma libre y responsable- las decisiones y la marcha de la misma sociedad, los medios de producción y el fruto del trabajo.</w:t>
      </w:r>
    </w:p>
    <w:p w:rsidR="003F6E0E" w:rsidRPr="00D3499F" w:rsidRDefault="003F6E0E" w:rsidP="003F6E0E">
      <w:pPr>
        <w:ind w:left="708"/>
        <w:jc w:val="both"/>
        <w:rPr>
          <w:lang w:val="es-PE"/>
        </w:rPr>
      </w:pPr>
      <w:r w:rsidRPr="00D3499F">
        <w:rPr>
          <w:lang w:val="es-PE"/>
        </w:rPr>
        <w:t xml:space="preserve">3. </w:t>
      </w:r>
      <w:r w:rsidRPr="00D3499F">
        <w:rPr>
          <w:b/>
          <w:lang w:val="es-PE"/>
        </w:rPr>
        <w:t>La iglesia que queremos</w:t>
      </w:r>
      <w:r w:rsidRPr="00D3499F">
        <w:rPr>
          <w:lang w:val="es-PE"/>
        </w:rPr>
        <w:t xml:space="preserve"> la entendemos como el pueblo de hijos de Dios, comunidad de creyentes seguidores de Jesús, con la misión de anunciar y construir su Reino aquí en la tierra. Iglesia comprometida con el ser humano, inculturada, inserta en el mundo de los empobrecidos y discriminados, por los que preferentemente opta. Iglesia testimoniante y coherente, que anuncia la Buena Noticia y denuncia todo lo que atenta contra la Utopía del Reino. Iglesia ecuménica, abierta y en diálogo con todos, sin discriminaciones, abierta a otras iglesias y vivencias de fe.” (Fe y Alegría 2009c)</w:t>
      </w:r>
    </w:p>
    <w:p w:rsidR="003F6E0E" w:rsidRPr="00D3499F" w:rsidRDefault="003F6E0E" w:rsidP="003F6E0E">
      <w:pPr>
        <w:jc w:val="both"/>
        <w:rPr>
          <w:lang w:val="es-PE"/>
        </w:rPr>
      </w:pPr>
    </w:p>
    <w:p w:rsidR="003F6E0E" w:rsidRPr="00D3499F" w:rsidRDefault="003F6E0E" w:rsidP="003F6E0E">
      <w:pPr>
        <w:jc w:val="both"/>
        <w:rPr>
          <w:b/>
          <w:lang w:val="es-PE"/>
        </w:rPr>
      </w:pPr>
      <w:bookmarkStart w:id="81" w:name="_Toc265485356"/>
    </w:p>
    <w:p w:rsidR="003F6E0E" w:rsidRPr="00D3499F" w:rsidRDefault="003F6E0E" w:rsidP="00C23398">
      <w:pPr>
        <w:pStyle w:val="Prrafodelista"/>
        <w:numPr>
          <w:ilvl w:val="0"/>
          <w:numId w:val="20"/>
        </w:numPr>
        <w:spacing w:after="200"/>
        <w:jc w:val="both"/>
        <w:outlineLvl w:val="1"/>
        <w:rPr>
          <w:b/>
          <w:lang w:val="es-PE"/>
        </w:rPr>
      </w:pPr>
      <w:bookmarkStart w:id="82" w:name="_Toc296468976"/>
      <w:r w:rsidRPr="00D3499F">
        <w:rPr>
          <w:b/>
          <w:lang w:val="es-PE"/>
        </w:rPr>
        <w:t>Visión</w:t>
      </w:r>
      <w:bookmarkEnd w:id="81"/>
      <w:bookmarkEnd w:id="82"/>
    </w:p>
    <w:p w:rsidR="003F6E0E" w:rsidRPr="00D3499F" w:rsidRDefault="003F6E0E" w:rsidP="003F6E0E">
      <w:pPr>
        <w:jc w:val="both"/>
        <w:rPr>
          <w:lang w:val="es-PE"/>
        </w:rPr>
      </w:pPr>
      <w:r w:rsidRPr="00D3499F">
        <w:rPr>
          <w:lang w:val="es-PE"/>
        </w:rPr>
        <w:t xml:space="preserve">La Visión de Fe y Alegría consiste en un ideal global de bienestar para todas las personas sin importar su lugar de procedencia o nivel socio económico, como se indica en la cita a continuación: </w:t>
      </w:r>
    </w:p>
    <w:p w:rsidR="003F6E0E" w:rsidRPr="00D3499F" w:rsidRDefault="003F6E0E" w:rsidP="003F6E0E">
      <w:pPr>
        <w:ind w:left="708"/>
        <w:jc w:val="both"/>
        <w:rPr>
          <w:lang w:val="es-PE"/>
        </w:rPr>
      </w:pPr>
      <w:r w:rsidRPr="00D3499F">
        <w:rPr>
          <w:lang w:val="es-PE"/>
        </w:rPr>
        <w:t>“Un mundo donde todas las personas tengan la posibilidad de desarrollar todas sus capacidades y vivir con dignidad, construyendo una sociedad justa, participativa y solidaria; un mundo donde todas las estructuras, en especial la iglesia, estén comprometidas con el ser humano y la transformación de las situaciones que generan la inequidad, la pobreza y la exclusión.</w:t>
      </w:r>
    </w:p>
    <w:p w:rsidR="003F6E0E" w:rsidRPr="00D3499F" w:rsidRDefault="003F6E0E" w:rsidP="003F6E0E">
      <w:pPr>
        <w:ind w:left="708"/>
        <w:jc w:val="both"/>
        <w:rPr>
          <w:lang w:val="es-PE"/>
        </w:rPr>
      </w:pPr>
      <w:r w:rsidRPr="00D3499F">
        <w:rPr>
          <w:lang w:val="es-PE"/>
        </w:rPr>
        <w:t xml:space="preserve">En coherencia con esta Visión, Fe y Alegría se compromete con los sectores de población empobrecidos, marginados o discriminados, para potenciar su desarrollo personal y comunitario, de modo que sean protagonistas en la construcción de esa sociedad y de un desarrollo  sustentable, donde los hombres y mujeres sean reconocidos como el centro y el gran porqué de la vida, desde una visión liberadora, humanizadora y de esperanza frente a un mundo globalizado, deshumanizante e individualista, que genera pobreza y exclusión.” </w:t>
      </w:r>
      <w:r w:rsidRPr="00001001">
        <w:rPr>
          <w:color w:val="FF0000"/>
          <w:lang w:val="es-PE"/>
        </w:rPr>
        <w:t>(Fe y Alegría 2009c)</w:t>
      </w: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C23398">
      <w:pPr>
        <w:pStyle w:val="Prrafodelista"/>
        <w:numPr>
          <w:ilvl w:val="0"/>
          <w:numId w:val="20"/>
        </w:numPr>
        <w:spacing w:after="200" w:line="276" w:lineRule="auto"/>
        <w:outlineLvl w:val="1"/>
        <w:rPr>
          <w:b/>
          <w:lang w:val="es-PE"/>
        </w:rPr>
      </w:pPr>
      <w:bookmarkStart w:id="83" w:name="_Toc296468977"/>
      <w:r w:rsidRPr="00D3499F">
        <w:rPr>
          <w:b/>
          <w:lang w:val="es-PE"/>
        </w:rPr>
        <w:t>Organigrama Empresarial</w:t>
      </w:r>
      <w:bookmarkEnd w:id="83"/>
    </w:p>
    <w:p w:rsidR="003F6E0E" w:rsidRPr="00D3499F" w:rsidRDefault="003F6E0E" w:rsidP="003F6E0E">
      <w:pPr>
        <w:rPr>
          <w:lang w:val="es-PE"/>
        </w:rPr>
      </w:pPr>
    </w:p>
    <w:p w:rsidR="003F6E0E" w:rsidRPr="00D3499F" w:rsidRDefault="003F6E0E" w:rsidP="003F6E0E">
      <w:pPr>
        <w:keepNext/>
        <w:jc w:val="center"/>
        <w:rPr>
          <w:lang w:val="es-PE"/>
        </w:rPr>
      </w:pPr>
      <w:r w:rsidRPr="00D3499F">
        <w:rPr>
          <w:noProof/>
          <w:lang w:val="es-PE" w:eastAsia="es-PE"/>
        </w:rPr>
        <w:lastRenderedPageBreak/>
        <w:drawing>
          <wp:inline distT="0" distB="0" distL="0" distR="0" wp14:anchorId="15804E43" wp14:editId="76471709">
            <wp:extent cx="5381625" cy="41052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4105275"/>
                    </a:xfrm>
                    <a:prstGeom prst="rect">
                      <a:avLst/>
                    </a:prstGeom>
                    <a:noFill/>
                    <a:ln>
                      <a:noFill/>
                    </a:ln>
                  </pic:spPr>
                </pic:pic>
              </a:graphicData>
            </a:graphic>
          </wp:inline>
        </w:drawing>
      </w:r>
    </w:p>
    <w:p w:rsidR="00537879" w:rsidRPr="00537879" w:rsidRDefault="00537879" w:rsidP="00537879">
      <w:pPr>
        <w:pStyle w:val="Epgrafe"/>
        <w:jc w:val="center"/>
        <w:rPr>
          <w:b w:val="0"/>
          <w:sz w:val="24"/>
          <w:szCs w:val="24"/>
        </w:rPr>
      </w:pPr>
      <w:bookmarkStart w:id="84" w:name="_Toc296466265"/>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1</w:t>
      </w:r>
      <w:r w:rsidRPr="00537879">
        <w:rPr>
          <w:sz w:val="24"/>
          <w:szCs w:val="24"/>
        </w:rPr>
        <w:fldChar w:fldCharType="end"/>
      </w:r>
      <w:r w:rsidRPr="00537879">
        <w:rPr>
          <w:sz w:val="24"/>
          <w:szCs w:val="24"/>
        </w:rPr>
        <w:t xml:space="preserve"> - </w:t>
      </w:r>
      <w:r w:rsidRPr="00537879">
        <w:rPr>
          <w:b w:val="0"/>
          <w:sz w:val="24"/>
          <w:szCs w:val="24"/>
        </w:rPr>
        <w:t>Organigrama Oficina Central Fe y Alegría</w:t>
      </w:r>
      <w:bookmarkEnd w:id="84"/>
    </w:p>
    <w:p w:rsidR="003F6E0E" w:rsidRPr="00537879" w:rsidRDefault="003F6E0E" w:rsidP="003F6E0E">
      <w:pPr>
        <w:pStyle w:val="Epgrafe"/>
        <w:jc w:val="center"/>
        <w:rPr>
          <w:sz w:val="24"/>
          <w:szCs w:val="24"/>
        </w:rPr>
      </w:pPr>
      <w:r w:rsidRPr="00537879">
        <w:rPr>
          <w:sz w:val="24"/>
          <w:szCs w:val="24"/>
        </w:rPr>
        <w:t xml:space="preserve">Fuente: </w:t>
      </w:r>
      <w:r w:rsidRPr="00537879">
        <w:rPr>
          <w:b w:val="0"/>
          <w:sz w:val="24"/>
          <w:szCs w:val="24"/>
        </w:rPr>
        <w:t>Oficina Central Fe y Alegría</w:t>
      </w:r>
    </w:p>
    <w:p w:rsidR="003F6E0E" w:rsidRPr="00537879" w:rsidRDefault="003F6E0E" w:rsidP="003F6E0E">
      <w:pPr>
        <w:rPr>
          <w:sz w:val="22"/>
          <w:szCs w:val="22"/>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rPr>
          <w:lang w:val="es-PE"/>
        </w:rPr>
      </w:pPr>
    </w:p>
    <w:p w:rsidR="003F6E0E" w:rsidRPr="00D3499F" w:rsidRDefault="003F6E0E" w:rsidP="003F6E0E">
      <w:pPr>
        <w:spacing w:line="360" w:lineRule="auto"/>
        <w:rPr>
          <w:lang w:val="es-PE"/>
        </w:rPr>
        <w:sectPr w:rsidR="003F6E0E" w:rsidRPr="00D3499F">
          <w:pgSz w:w="11906" w:h="16838"/>
          <w:pgMar w:top="1417" w:right="1701" w:bottom="1417" w:left="1701" w:header="708" w:footer="708" w:gutter="0"/>
          <w:cols w:space="720"/>
        </w:sectPr>
      </w:pPr>
    </w:p>
    <w:p w:rsidR="00537879" w:rsidRDefault="003F6E0E" w:rsidP="00537879">
      <w:pPr>
        <w:pStyle w:val="Prrafodelista"/>
        <w:keepNext/>
        <w:ind w:left="0"/>
        <w:jc w:val="center"/>
      </w:pPr>
      <w:r w:rsidRPr="00D3499F">
        <w:rPr>
          <w:lang w:val="es-PE"/>
        </w:rPr>
        <w:object w:dxaOrig="13965" w:dyaOrig="6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25pt;height:326.5pt" o:ole="">
            <v:imagedata r:id="rId22" o:title=""/>
          </v:shape>
          <o:OLEObject Type="Embed" ProgID="Visio.Drawing.11" ShapeID="_x0000_i1025" DrawAspect="Content" ObjectID="_1370210883" r:id="rId23"/>
        </w:object>
      </w:r>
    </w:p>
    <w:p w:rsidR="003F6E0E" w:rsidRPr="00537879" w:rsidRDefault="00537879" w:rsidP="00537879">
      <w:pPr>
        <w:pStyle w:val="Epgrafe"/>
        <w:jc w:val="center"/>
        <w:rPr>
          <w:sz w:val="24"/>
          <w:szCs w:val="24"/>
        </w:rPr>
      </w:pPr>
      <w:bookmarkStart w:id="85" w:name="_Toc296466266"/>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2</w:t>
      </w:r>
      <w:r w:rsidRPr="00537879">
        <w:rPr>
          <w:sz w:val="24"/>
          <w:szCs w:val="24"/>
        </w:rPr>
        <w:fldChar w:fldCharType="end"/>
      </w:r>
      <w:r w:rsidRPr="00537879">
        <w:rPr>
          <w:sz w:val="24"/>
          <w:szCs w:val="24"/>
        </w:rPr>
        <w:t xml:space="preserve"> -</w:t>
      </w:r>
      <w:r w:rsidRPr="00537879">
        <w:rPr>
          <w:b w:val="0"/>
          <w:sz w:val="24"/>
          <w:szCs w:val="24"/>
        </w:rPr>
        <w:t xml:space="preserve"> Organigrama General</w:t>
      </w:r>
      <w:bookmarkEnd w:id="85"/>
    </w:p>
    <w:p w:rsidR="003F6E0E" w:rsidRPr="00537879" w:rsidRDefault="003F6E0E" w:rsidP="003F6E0E">
      <w:pPr>
        <w:pStyle w:val="Epgrafe"/>
        <w:jc w:val="center"/>
        <w:rPr>
          <w:b w:val="0"/>
          <w:sz w:val="24"/>
          <w:szCs w:val="24"/>
        </w:rPr>
      </w:pPr>
      <w:r w:rsidRPr="00537879">
        <w:rPr>
          <w:sz w:val="24"/>
          <w:szCs w:val="24"/>
        </w:rPr>
        <w:t xml:space="preserve">Fuente: </w:t>
      </w:r>
      <w:r w:rsidRPr="00537879">
        <w:rPr>
          <w:b w:val="0"/>
          <w:sz w:val="24"/>
          <w:szCs w:val="24"/>
        </w:rPr>
        <w:t>Proyecto Profesional “MODELO DE NEGOCIOS EMPRESARIAL DE LA OFICINA CENTRAL FE Y ALEGRÍA”</w:t>
      </w:r>
    </w:p>
    <w:p w:rsidR="003F6E0E" w:rsidRPr="00D3499F" w:rsidRDefault="003F6E0E" w:rsidP="003F6E0E">
      <w:pPr>
        <w:rPr>
          <w:b/>
          <w:lang w:val="es-PE"/>
        </w:rPr>
      </w:pPr>
    </w:p>
    <w:p w:rsidR="003F6E0E" w:rsidRPr="00D3499F" w:rsidRDefault="003F6E0E" w:rsidP="003F6E0E">
      <w:pPr>
        <w:ind w:left="360"/>
        <w:rPr>
          <w:b/>
          <w:lang w:val="es-PE"/>
        </w:rPr>
        <w:sectPr w:rsidR="003F6E0E" w:rsidRPr="00D3499F" w:rsidSect="00B40C57">
          <w:pgSz w:w="16838" w:h="11906" w:orient="landscape"/>
          <w:pgMar w:top="1701" w:right="1418" w:bottom="1701" w:left="1418" w:header="709" w:footer="709" w:gutter="0"/>
          <w:cols w:space="708"/>
          <w:docGrid w:linePitch="360"/>
        </w:sectPr>
      </w:pPr>
    </w:p>
    <w:p w:rsidR="003F6E0E" w:rsidRDefault="003F6E0E" w:rsidP="00C23398">
      <w:pPr>
        <w:pStyle w:val="Prrafodelista"/>
        <w:numPr>
          <w:ilvl w:val="0"/>
          <w:numId w:val="20"/>
        </w:numPr>
        <w:spacing w:after="200" w:line="276" w:lineRule="auto"/>
        <w:outlineLvl w:val="1"/>
        <w:rPr>
          <w:b/>
          <w:lang w:val="es-PE"/>
        </w:rPr>
      </w:pPr>
      <w:bookmarkStart w:id="86" w:name="_Toc296468978"/>
      <w:r w:rsidRPr="00D3499F">
        <w:rPr>
          <w:b/>
          <w:lang w:val="es-PE"/>
        </w:rPr>
        <w:lastRenderedPageBreak/>
        <w:t>Diagrama de Objetivos</w:t>
      </w:r>
      <w:bookmarkEnd w:id="86"/>
    </w:p>
    <w:p w:rsidR="00537879" w:rsidRDefault="003F6E0E" w:rsidP="00537879">
      <w:pPr>
        <w:keepNext/>
      </w:pPr>
      <w:r w:rsidRPr="00D3499F">
        <w:rPr>
          <w:noProof/>
          <w:lang w:val="es-PE" w:eastAsia="es-PE"/>
        </w:rPr>
        <w:drawing>
          <wp:inline distT="0" distB="0" distL="0" distR="0" wp14:anchorId="4CC83A6C" wp14:editId="387616CE">
            <wp:extent cx="8839200" cy="4343400"/>
            <wp:effectExtent l="0" t="0" r="0" b="5715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F6E0E" w:rsidRPr="00537879" w:rsidRDefault="00537879" w:rsidP="00537879">
      <w:pPr>
        <w:pStyle w:val="Epgrafe"/>
        <w:jc w:val="center"/>
        <w:rPr>
          <w:sz w:val="24"/>
          <w:szCs w:val="24"/>
        </w:rPr>
      </w:pPr>
      <w:bookmarkStart w:id="87" w:name="_Toc296466267"/>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3</w:t>
      </w:r>
      <w:r w:rsidRPr="00537879">
        <w:rPr>
          <w:sz w:val="24"/>
          <w:szCs w:val="24"/>
        </w:rPr>
        <w:fldChar w:fldCharType="end"/>
      </w:r>
      <w:r w:rsidRPr="00537879">
        <w:rPr>
          <w:sz w:val="24"/>
          <w:szCs w:val="24"/>
        </w:rPr>
        <w:t xml:space="preserve"> - </w:t>
      </w:r>
      <w:r w:rsidRPr="00537879">
        <w:rPr>
          <w:b w:val="0"/>
          <w:sz w:val="24"/>
          <w:szCs w:val="24"/>
        </w:rPr>
        <w:t>Diagrama de Objetivos</w:t>
      </w:r>
      <w:bookmarkEnd w:id="87"/>
    </w:p>
    <w:p w:rsidR="003F6E0E" w:rsidRPr="00537879" w:rsidRDefault="003F6E0E" w:rsidP="00537879">
      <w:pPr>
        <w:pStyle w:val="Epgrafe"/>
        <w:jc w:val="center"/>
        <w:rPr>
          <w:b w:val="0"/>
          <w:sz w:val="24"/>
          <w:szCs w:val="24"/>
        </w:rPr>
        <w:sectPr w:rsidR="003F6E0E" w:rsidRPr="00537879" w:rsidSect="00B40C57">
          <w:pgSz w:w="16838" w:h="11906" w:orient="landscape"/>
          <w:pgMar w:top="1701" w:right="1418" w:bottom="1701" w:left="1418" w:header="709" w:footer="709" w:gutter="0"/>
          <w:cols w:space="708"/>
          <w:docGrid w:linePitch="360"/>
        </w:sectPr>
      </w:pPr>
      <w:r w:rsidRPr="00537879">
        <w:rPr>
          <w:sz w:val="24"/>
          <w:szCs w:val="24"/>
        </w:rPr>
        <w:t xml:space="preserve">Fuente: </w:t>
      </w:r>
      <w:r w:rsidRPr="00537879">
        <w:rPr>
          <w:b w:val="0"/>
          <w:sz w:val="24"/>
          <w:szCs w:val="24"/>
        </w:rPr>
        <w:t>Proyecto Profesional “MODELO DE NEGOCIOS EMPRESARIAL DE LA OFICINA CENTRAL FE Y ALEGRÍA”</w:t>
      </w:r>
    </w:p>
    <w:p w:rsidR="003F6E0E" w:rsidRDefault="003F6E0E" w:rsidP="00C23398">
      <w:pPr>
        <w:pStyle w:val="Prrafodelista"/>
        <w:numPr>
          <w:ilvl w:val="0"/>
          <w:numId w:val="20"/>
        </w:numPr>
        <w:spacing w:after="200" w:line="276" w:lineRule="auto"/>
        <w:outlineLvl w:val="1"/>
        <w:rPr>
          <w:b/>
          <w:lang w:val="es-PE"/>
        </w:rPr>
      </w:pPr>
      <w:bookmarkStart w:id="88" w:name="_Toc296468979"/>
      <w:r w:rsidRPr="00D3499F">
        <w:rPr>
          <w:b/>
          <w:lang w:val="es-PE"/>
        </w:rPr>
        <w:lastRenderedPageBreak/>
        <w:t>Mapa de Procesos</w:t>
      </w:r>
      <w:bookmarkEnd w:id="88"/>
    </w:p>
    <w:p w:rsidR="003F6E0E" w:rsidRPr="00C13991" w:rsidRDefault="003F6E0E" w:rsidP="003F6E0E">
      <w:pPr>
        <w:ind w:left="360"/>
        <w:rPr>
          <w:b/>
          <w:lang w:val="es-PE"/>
        </w:rPr>
      </w:pPr>
    </w:p>
    <w:p w:rsidR="00537879" w:rsidRDefault="003F6E0E" w:rsidP="00537879">
      <w:pPr>
        <w:keepNext/>
      </w:pPr>
      <w:r w:rsidRPr="00D3499F">
        <w:rPr>
          <w:b/>
          <w:noProof/>
          <w:lang w:val="es-PE" w:eastAsia="es-PE"/>
        </w:rPr>
        <w:drawing>
          <wp:inline distT="0" distB="0" distL="0" distR="0" wp14:anchorId="29347738" wp14:editId="5CCE6F97">
            <wp:extent cx="5494421" cy="3761874"/>
            <wp:effectExtent l="57150" t="0" r="68580" b="8636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F6E0E" w:rsidRPr="00537879" w:rsidRDefault="00537879" w:rsidP="00537879">
      <w:pPr>
        <w:pStyle w:val="Epgrafe"/>
        <w:jc w:val="center"/>
        <w:rPr>
          <w:sz w:val="24"/>
          <w:szCs w:val="24"/>
        </w:rPr>
      </w:pPr>
      <w:bookmarkStart w:id="89" w:name="_Toc296466268"/>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4</w:t>
      </w:r>
      <w:r w:rsidRPr="00537879">
        <w:rPr>
          <w:sz w:val="24"/>
          <w:szCs w:val="24"/>
        </w:rPr>
        <w:fldChar w:fldCharType="end"/>
      </w:r>
      <w:r w:rsidRPr="00537879">
        <w:rPr>
          <w:b w:val="0"/>
          <w:sz w:val="24"/>
          <w:szCs w:val="24"/>
        </w:rPr>
        <w:t xml:space="preserve"> – Diagrama de Procesos</w:t>
      </w:r>
      <w:bookmarkEnd w:id="89"/>
    </w:p>
    <w:p w:rsidR="003F6E0E" w:rsidRPr="00537879" w:rsidRDefault="003F6E0E" w:rsidP="003F6E0E">
      <w:pPr>
        <w:pStyle w:val="Epgrafe"/>
        <w:jc w:val="center"/>
        <w:rPr>
          <w:b w:val="0"/>
          <w:sz w:val="24"/>
          <w:szCs w:val="24"/>
        </w:rPr>
      </w:pPr>
      <w:r w:rsidRPr="00537879">
        <w:rPr>
          <w:sz w:val="24"/>
          <w:szCs w:val="24"/>
        </w:rPr>
        <w:t xml:space="preserve">Fuente: </w:t>
      </w:r>
      <w:r w:rsidRPr="00537879">
        <w:rPr>
          <w:b w:val="0"/>
          <w:sz w:val="24"/>
          <w:szCs w:val="24"/>
        </w:rPr>
        <w:t>Basado en el Proyecto Profesional “MODELO DE NEGOCIOS EMPRESARIAL DE LA OFICINA CENTRAL FE Y ALEGRÍA”</w:t>
      </w:r>
    </w:p>
    <w:p w:rsidR="003F6E0E" w:rsidRPr="00D3499F" w:rsidRDefault="003F6E0E" w:rsidP="003F6E0E">
      <w:pPr>
        <w:rPr>
          <w:b/>
          <w:u w:val="single"/>
          <w:lang w:val="es-PE"/>
        </w:rPr>
      </w:pPr>
    </w:p>
    <w:p w:rsidR="003F6E0E" w:rsidRPr="00D3499F" w:rsidRDefault="003F6E0E" w:rsidP="003F6E0E">
      <w:pPr>
        <w:rPr>
          <w:b/>
          <w:u w:val="single"/>
          <w:lang w:val="es-PE"/>
        </w:rPr>
      </w:pPr>
    </w:p>
    <w:p w:rsidR="003F6E0E" w:rsidRPr="00D3499F" w:rsidRDefault="003F6E0E" w:rsidP="003F6E0E">
      <w:pPr>
        <w:rPr>
          <w:b/>
          <w:u w:val="single"/>
          <w:lang w:val="es-PE"/>
        </w:rPr>
      </w:pPr>
    </w:p>
    <w:p w:rsidR="003F6E0E" w:rsidRPr="00D3499F" w:rsidRDefault="003F6E0E" w:rsidP="003F6E0E">
      <w:pPr>
        <w:rPr>
          <w:b/>
          <w:u w:val="single"/>
          <w:lang w:val="es-PE"/>
        </w:rPr>
      </w:pPr>
    </w:p>
    <w:p w:rsidR="003F6E0E" w:rsidRPr="00D3499F" w:rsidRDefault="003F6E0E" w:rsidP="003F6E0E">
      <w:pPr>
        <w:pStyle w:val="Epgrafe"/>
        <w:rPr>
          <w:b w:val="0"/>
          <w:sz w:val="24"/>
          <w:szCs w:val="24"/>
        </w:rPr>
      </w:pPr>
    </w:p>
    <w:p w:rsidR="003F6E0E" w:rsidRPr="00D3499F"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1906" w:h="16838"/>
          <w:pgMar w:top="1418" w:right="1701" w:bottom="1418" w:left="1701" w:header="709" w:footer="709" w:gutter="0"/>
          <w:cols w:space="708"/>
          <w:docGrid w:linePitch="360"/>
        </w:sectPr>
      </w:pPr>
    </w:p>
    <w:p w:rsidR="003F6E0E" w:rsidRDefault="003F6E0E" w:rsidP="00C23398">
      <w:pPr>
        <w:pStyle w:val="Prrafodelista"/>
        <w:numPr>
          <w:ilvl w:val="0"/>
          <w:numId w:val="20"/>
        </w:numPr>
        <w:spacing w:after="200" w:line="276" w:lineRule="auto"/>
        <w:outlineLvl w:val="1"/>
        <w:rPr>
          <w:b/>
          <w:lang w:val="es-PE"/>
        </w:rPr>
      </w:pPr>
      <w:bookmarkStart w:id="90" w:name="_Toc296468980"/>
      <w:r>
        <w:rPr>
          <w:b/>
          <w:lang w:val="es-PE"/>
        </w:rPr>
        <w:lastRenderedPageBreak/>
        <w:t>Justificación de Macroprocesos Empresariales</w:t>
      </w:r>
      <w:bookmarkEnd w:id="90"/>
    </w:p>
    <w:tbl>
      <w:tblPr>
        <w:tblW w:w="4987" w:type="pct"/>
        <w:tblLayout w:type="fixed"/>
        <w:tblCellMar>
          <w:left w:w="70" w:type="dxa"/>
          <w:right w:w="70" w:type="dxa"/>
        </w:tblCellMar>
        <w:tblLook w:val="04A0" w:firstRow="1" w:lastRow="0" w:firstColumn="1" w:lastColumn="0" w:noHBand="0" w:noVBand="1"/>
      </w:tblPr>
      <w:tblGrid>
        <w:gridCol w:w="1306"/>
        <w:gridCol w:w="748"/>
        <w:gridCol w:w="3828"/>
        <w:gridCol w:w="1701"/>
        <w:gridCol w:w="1701"/>
        <w:gridCol w:w="1275"/>
        <w:gridCol w:w="1557"/>
        <w:gridCol w:w="1989"/>
      </w:tblGrid>
      <w:tr w:rsidR="003F6E0E" w:rsidRPr="004171C2" w:rsidTr="00B40C57">
        <w:trPr>
          <w:trHeight w:val="269"/>
          <w:tblHeader/>
        </w:trPr>
        <w:tc>
          <w:tcPr>
            <w:tcW w:w="463" w:type="pct"/>
            <w:tcBorders>
              <w:top w:val="nil"/>
              <w:left w:val="nil"/>
              <w:bottom w:val="nil"/>
              <w:right w:val="nil"/>
            </w:tcBorders>
            <w:shd w:val="clear" w:color="auto" w:fill="auto"/>
            <w:vAlign w:val="bottom"/>
          </w:tcPr>
          <w:p w:rsidR="003F6E0E" w:rsidRPr="004171C2" w:rsidRDefault="003F6E0E" w:rsidP="00B40C57">
            <w:pPr>
              <w:rPr>
                <w:rFonts w:asciiTheme="minorHAnsi" w:hAnsiTheme="minorHAnsi" w:cstheme="minorHAnsi"/>
              </w:rPr>
            </w:pPr>
          </w:p>
        </w:tc>
        <w:tc>
          <w:tcPr>
            <w:tcW w:w="1622" w:type="pct"/>
            <w:gridSpan w:val="2"/>
            <w:tcBorders>
              <w:top w:val="nil"/>
              <w:left w:val="nil"/>
              <w:bottom w:val="nil"/>
              <w:right w:val="single" w:sz="4" w:space="0" w:color="auto"/>
            </w:tcBorders>
            <w:shd w:val="clear" w:color="000000" w:fill="FFFFFF"/>
            <w:vAlign w:val="bottom"/>
          </w:tcPr>
          <w:p w:rsidR="003F6E0E" w:rsidRPr="0002541E" w:rsidRDefault="003F6E0E" w:rsidP="00B40C57">
            <w:pPr>
              <w:jc w:val="center"/>
              <w:rPr>
                <w:sz w:val="18"/>
                <w:szCs w:val="18"/>
              </w:rPr>
            </w:pPr>
            <w:r w:rsidRPr="0002541E">
              <w:rPr>
                <w:sz w:val="18"/>
                <w:szCs w:val="18"/>
              </w:rPr>
              <w:t> </w:t>
            </w:r>
          </w:p>
        </w:tc>
        <w:tc>
          <w:tcPr>
            <w:tcW w:w="2915" w:type="pct"/>
            <w:gridSpan w:val="5"/>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F6E0E" w:rsidRPr="0002541E" w:rsidRDefault="003F6E0E" w:rsidP="00B40C57">
            <w:pPr>
              <w:ind w:right="-71"/>
              <w:jc w:val="center"/>
              <w:rPr>
                <w:b/>
                <w:bCs/>
                <w:color w:val="FFFFFF"/>
                <w:sz w:val="18"/>
                <w:szCs w:val="18"/>
              </w:rPr>
            </w:pPr>
            <w:r w:rsidRPr="0002541E">
              <w:rPr>
                <w:b/>
                <w:bCs/>
                <w:color w:val="FFFFFF"/>
                <w:sz w:val="18"/>
                <w:szCs w:val="18"/>
              </w:rPr>
              <w:t>OBJETIVOS SUB ESPECÍFICOS</w:t>
            </w:r>
          </w:p>
        </w:tc>
      </w:tr>
      <w:tr w:rsidR="003F6E0E" w:rsidRPr="004171C2" w:rsidTr="00B40C57">
        <w:trPr>
          <w:trHeight w:val="2815"/>
          <w:tblHeader/>
        </w:trPr>
        <w:tc>
          <w:tcPr>
            <w:tcW w:w="463" w:type="pct"/>
            <w:tcBorders>
              <w:top w:val="nil"/>
              <w:left w:val="nil"/>
              <w:bottom w:val="nil"/>
              <w:right w:val="nil"/>
            </w:tcBorders>
            <w:shd w:val="clear" w:color="auto" w:fill="auto"/>
            <w:vAlign w:val="bottom"/>
          </w:tcPr>
          <w:p w:rsidR="003F6E0E" w:rsidRPr="004171C2" w:rsidRDefault="003F6E0E" w:rsidP="00B40C57">
            <w:pPr>
              <w:rPr>
                <w:rFonts w:asciiTheme="minorHAnsi" w:hAnsiTheme="minorHAnsi" w:cstheme="minorHAnsi"/>
              </w:rPr>
            </w:pPr>
          </w:p>
        </w:tc>
        <w:tc>
          <w:tcPr>
            <w:tcW w:w="1622" w:type="pct"/>
            <w:gridSpan w:val="2"/>
            <w:tcBorders>
              <w:top w:val="nil"/>
              <w:left w:val="nil"/>
              <w:bottom w:val="nil"/>
              <w:right w:val="single" w:sz="4" w:space="0" w:color="auto"/>
            </w:tcBorders>
            <w:shd w:val="clear" w:color="000000" w:fill="FFFFFF"/>
            <w:vAlign w:val="center"/>
          </w:tcPr>
          <w:p w:rsidR="003F6E0E" w:rsidRPr="0002541E" w:rsidRDefault="003F6E0E" w:rsidP="00B40C57">
            <w:pPr>
              <w:jc w:val="center"/>
              <w:rPr>
                <w:b/>
                <w:bCs/>
                <w:sz w:val="18"/>
                <w:szCs w:val="18"/>
              </w:rPr>
            </w:pPr>
            <w:r w:rsidRPr="0002541E">
              <w:rPr>
                <w:b/>
                <w:bCs/>
                <w:sz w:val="18"/>
                <w:szCs w:val="18"/>
              </w:rPr>
              <w:t> </w:t>
            </w:r>
          </w:p>
        </w:tc>
        <w:tc>
          <w:tcPr>
            <w:tcW w:w="6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3F6E0E" w:rsidRPr="007C6FA1" w:rsidRDefault="003F6E0E" w:rsidP="00B40C57">
            <w:pPr>
              <w:ind w:left="113" w:right="113"/>
              <w:jc w:val="both"/>
              <w:rPr>
                <w:b/>
                <w:bCs/>
                <w:sz w:val="20"/>
                <w:szCs w:val="20"/>
              </w:rPr>
            </w:pPr>
            <w:r w:rsidRPr="007C6FA1">
              <w:rPr>
                <w:b/>
                <w:bCs/>
                <w:sz w:val="20"/>
                <w:szCs w:val="20"/>
              </w:rPr>
              <w:t xml:space="preserve">OSE 1: </w:t>
            </w:r>
            <w:r w:rsidRPr="007C6FA1">
              <w:rPr>
                <w:sz w:val="20"/>
                <w:szCs w:val="20"/>
              </w:rPr>
              <w:t>Impulsar una gestión dinámica, participativa y descentralizada que promueva el compromiso de las instituciones educativas  con el  proceso de regionalización del país, desde la propuesta educativa de FYA.</w:t>
            </w:r>
          </w:p>
        </w:tc>
        <w:tc>
          <w:tcPr>
            <w:tcW w:w="6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3F6E0E" w:rsidRPr="007C6FA1" w:rsidRDefault="003F6E0E" w:rsidP="00B40C57">
            <w:pPr>
              <w:ind w:left="113" w:right="113"/>
              <w:jc w:val="both"/>
              <w:rPr>
                <w:b/>
                <w:bCs/>
                <w:sz w:val="20"/>
                <w:szCs w:val="20"/>
              </w:rPr>
            </w:pPr>
            <w:r w:rsidRPr="007C6FA1">
              <w:rPr>
                <w:b/>
                <w:bCs/>
                <w:sz w:val="20"/>
                <w:szCs w:val="20"/>
              </w:rPr>
              <w:t xml:space="preserve">OSE 2: </w:t>
            </w:r>
            <w:r w:rsidRPr="007C6FA1">
              <w:rPr>
                <w:sz w:val="20"/>
                <w:szCs w:val="20"/>
              </w:rPr>
              <w:t>Comprometer a todos los miembros de la comunidad educativa con su desarrollo integral para responder al desafío de una educación de calidad, desde la mística y propuesta de FYA.</w:t>
            </w:r>
          </w:p>
        </w:tc>
        <w:tc>
          <w:tcPr>
            <w:tcW w:w="45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3F6E0E" w:rsidRPr="007C6FA1" w:rsidRDefault="003F6E0E" w:rsidP="00B40C57">
            <w:pPr>
              <w:ind w:left="113" w:right="113"/>
              <w:jc w:val="both"/>
              <w:rPr>
                <w:b/>
                <w:bCs/>
                <w:sz w:val="20"/>
                <w:szCs w:val="20"/>
              </w:rPr>
            </w:pPr>
            <w:r w:rsidRPr="007C6FA1">
              <w:rPr>
                <w:b/>
                <w:bCs/>
                <w:sz w:val="20"/>
                <w:szCs w:val="20"/>
              </w:rPr>
              <w:t xml:space="preserve">OSE 3: </w:t>
            </w:r>
            <w:r w:rsidRPr="007C6FA1">
              <w:rPr>
                <w:sz w:val="20"/>
                <w:szCs w:val="20"/>
              </w:rPr>
              <w:t>Lograr una educación técnica cualificada acorde con las necesidades del mercado laboral, conducente al desarrollo local, regional y nacional.</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3F6E0E" w:rsidRPr="007C6FA1" w:rsidRDefault="003F6E0E" w:rsidP="00B40C57">
            <w:pPr>
              <w:ind w:left="113" w:right="113"/>
              <w:jc w:val="both"/>
              <w:rPr>
                <w:b/>
                <w:bCs/>
                <w:sz w:val="20"/>
                <w:szCs w:val="20"/>
              </w:rPr>
            </w:pPr>
            <w:r w:rsidRPr="007C6FA1">
              <w:rPr>
                <w:b/>
                <w:bCs/>
                <w:sz w:val="20"/>
                <w:szCs w:val="20"/>
              </w:rPr>
              <w:t>OSE 4:</w:t>
            </w:r>
            <w:r w:rsidRPr="007C6FA1">
              <w:rPr>
                <w:sz w:val="20"/>
                <w:szCs w:val="20"/>
              </w:rPr>
              <w:t xml:space="preserve"> Formar alumnos y alumnas con valores evangélicos, líderes, autónomos, críticos con identidad ciudadana para que sean agentes de cambio y promotores del desarrollo sostenible.</w:t>
            </w:r>
          </w:p>
        </w:tc>
        <w:tc>
          <w:tcPr>
            <w:tcW w:w="705" w:type="pct"/>
            <w:vMerge w:val="restart"/>
            <w:tcBorders>
              <w:top w:val="single" w:sz="4" w:space="0" w:color="auto"/>
              <w:left w:val="single" w:sz="4" w:space="0" w:color="auto"/>
              <w:bottom w:val="single" w:sz="4" w:space="0" w:color="auto"/>
              <w:right w:val="single" w:sz="4" w:space="0" w:color="auto"/>
            </w:tcBorders>
            <w:shd w:val="clear" w:color="auto" w:fill="auto"/>
            <w:textDirection w:val="btLr"/>
          </w:tcPr>
          <w:p w:rsidR="003F6E0E" w:rsidRPr="007C6FA1" w:rsidRDefault="003F6E0E" w:rsidP="00B40C57">
            <w:pPr>
              <w:ind w:left="113" w:right="113"/>
              <w:jc w:val="both"/>
              <w:rPr>
                <w:sz w:val="20"/>
                <w:szCs w:val="20"/>
              </w:rPr>
            </w:pPr>
            <w:r w:rsidRPr="007C6FA1">
              <w:rPr>
                <w:b/>
                <w:bCs/>
                <w:sz w:val="20"/>
                <w:szCs w:val="20"/>
              </w:rPr>
              <w:t xml:space="preserve">OSE 5: </w:t>
            </w:r>
            <w:r w:rsidRPr="007C6FA1">
              <w:rPr>
                <w:sz w:val="20"/>
                <w:szCs w:val="20"/>
              </w:rPr>
              <w:t>Ampliar la acción educativa de FYA tanto formal como alternativa en los sectores más pobres de la sierra y selva para contribuir en la mejora de su calidad de vida y tener una mayor incidencia en la educación pública.</w:t>
            </w:r>
          </w:p>
        </w:tc>
      </w:tr>
      <w:tr w:rsidR="003F6E0E" w:rsidRPr="004171C2" w:rsidTr="00B40C57">
        <w:trPr>
          <w:trHeight w:val="75"/>
          <w:tblHeader/>
        </w:trPr>
        <w:tc>
          <w:tcPr>
            <w:tcW w:w="2085" w:type="pct"/>
            <w:gridSpan w:val="3"/>
            <w:tcBorders>
              <w:top w:val="single" w:sz="8" w:space="0" w:color="auto"/>
              <w:left w:val="single" w:sz="8" w:space="0" w:color="auto"/>
              <w:bottom w:val="single" w:sz="8" w:space="0" w:color="auto"/>
              <w:right w:val="single" w:sz="4" w:space="0" w:color="auto"/>
            </w:tcBorders>
            <w:shd w:val="clear" w:color="auto" w:fill="000000" w:themeFill="text1"/>
            <w:vAlign w:val="center"/>
          </w:tcPr>
          <w:p w:rsidR="003F6E0E" w:rsidRPr="0002541E" w:rsidRDefault="003F6E0E" w:rsidP="00B40C57">
            <w:pPr>
              <w:jc w:val="center"/>
              <w:rPr>
                <w:b/>
                <w:bCs/>
                <w:color w:val="FFFFFF"/>
                <w:sz w:val="18"/>
                <w:szCs w:val="18"/>
              </w:rPr>
            </w:pPr>
            <w:r w:rsidRPr="0002541E">
              <w:rPr>
                <w:b/>
                <w:bCs/>
                <w:color w:val="FFFFFF"/>
                <w:sz w:val="18"/>
                <w:szCs w:val="18"/>
              </w:rPr>
              <w:t>PROCESOS</w:t>
            </w:r>
          </w:p>
        </w:tc>
        <w:tc>
          <w:tcPr>
            <w:tcW w:w="603" w:type="pct"/>
            <w:vMerge/>
            <w:tcBorders>
              <w:top w:val="single" w:sz="4" w:space="0" w:color="auto"/>
              <w:left w:val="single" w:sz="4" w:space="0" w:color="auto"/>
              <w:bottom w:val="single" w:sz="4" w:space="0" w:color="auto"/>
              <w:right w:val="single" w:sz="4" w:space="0" w:color="auto"/>
            </w:tcBorders>
            <w:shd w:val="clear" w:color="auto" w:fill="auto"/>
            <w:vAlign w:val="center"/>
          </w:tcPr>
          <w:p w:rsidR="003F6E0E" w:rsidRPr="0002541E" w:rsidRDefault="003F6E0E" w:rsidP="00B40C57">
            <w:pPr>
              <w:rPr>
                <w:b/>
                <w:bCs/>
                <w:sz w:val="18"/>
                <w:szCs w:val="18"/>
              </w:rPr>
            </w:pPr>
          </w:p>
        </w:tc>
        <w:tc>
          <w:tcPr>
            <w:tcW w:w="603" w:type="pct"/>
            <w:vMerge/>
            <w:tcBorders>
              <w:top w:val="single" w:sz="4" w:space="0" w:color="auto"/>
              <w:left w:val="single" w:sz="4" w:space="0" w:color="auto"/>
              <w:bottom w:val="single" w:sz="4" w:space="0" w:color="auto"/>
              <w:right w:val="single" w:sz="4" w:space="0" w:color="auto"/>
            </w:tcBorders>
            <w:shd w:val="clear" w:color="auto" w:fill="auto"/>
            <w:vAlign w:val="center"/>
          </w:tcPr>
          <w:p w:rsidR="003F6E0E" w:rsidRPr="0002541E" w:rsidRDefault="003F6E0E" w:rsidP="00B40C57">
            <w:pPr>
              <w:rPr>
                <w:b/>
                <w:bCs/>
                <w:sz w:val="18"/>
                <w:szCs w:val="18"/>
              </w:rPr>
            </w:pPr>
          </w:p>
        </w:tc>
        <w:tc>
          <w:tcPr>
            <w:tcW w:w="452" w:type="pct"/>
            <w:vMerge/>
            <w:tcBorders>
              <w:top w:val="single" w:sz="4" w:space="0" w:color="auto"/>
              <w:left w:val="single" w:sz="4" w:space="0" w:color="auto"/>
              <w:bottom w:val="single" w:sz="4" w:space="0" w:color="auto"/>
              <w:right w:val="single" w:sz="4" w:space="0" w:color="auto"/>
            </w:tcBorders>
            <w:shd w:val="clear" w:color="auto" w:fill="auto"/>
            <w:vAlign w:val="center"/>
          </w:tcPr>
          <w:p w:rsidR="003F6E0E" w:rsidRPr="0002541E" w:rsidRDefault="003F6E0E" w:rsidP="00B40C57">
            <w:pPr>
              <w:rPr>
                <w:b/>
                <w:bCs/>
                <w:sz w:val="18"/>
                <w:szCs w:val="18"/>
              </w:rPr>
            </w:pPr>
          </w:p>
        </w:tc>
        <w:tc>
          <w:tcPr>
            <w:tcW w:w="552" w:type="pct"/>
            <w:vMerge/>
            <w:tcBorders>
              <w:left w:val="single" w:sz="4" w:space="0" w:color="auto"/>
              <w:bottom w:val="single" w:sz="4" w:space="0" w:color="auto"/>
              <w:right w:val="single" w:sz="4" w:space="0" w:color="auto"/>
            </w:tcBorders>
            <w:shd w:val="clear" w:color="auto" w:fill="auto"/>
            <w:vAlign w:val="center"/>
          </w:tcPr>
          <w:p w:rsidR="003F6E0E" w:rsidRPr="0002541E" w:rsidRDefault="003F6E0E" w:rsidP="00B40C57">
            <w:pPr>
              <w:rPr>
                <w:b/>
                <w:bCs/>
                <w:sz w:val="18"/>
                <w:szCs w:val="18"/>
              </w:rPr>
            </w:pPr>
          </w:p>
        </w:tc>
        <w:tc>
          <w:tcPr>
            <w:tcW w:w="705" w:type="pct"/>
            <w:vMerge/>
            <w:tcBorders>
              <w:top w:val="single" w:sz="4" w:space="0" w:color="auto"/>
              <w:left w:val="single" w:sz="4" w:space="0" w:color="auto"/>
              <w:bottom w:val="single" w:sz="4" w:space="0" w:color="auto"/>
              <w:right w:val="single" w:sz="4" w:space="0" w:color="auto"/>
            </w:tcBorders>
            <w:shd w:val="clear" w:color="auto" w:fill="auto"/>
          </w:tcPr>
          <w:p w:rsidR="003F6E0E" w:rsidRPr="0002541E" w:rsidRDefault="003F6E0E" w:rsidP="00B40C57">
            <w:pPr>
              <w:rPr>
                <w:b/>
                <w:bCs/>
                <w:sz w:val="18"/>
                <w:szCs w:val="18"/>
              </w:rPr>
            </w:pPr>
          </w:p>
        </w:tc>
      </w:tr>
      <w:tr w:rsidR="003F6E0E" w:rsidRPr="004171C2" w:rsidTr="00B40C57">
        <w:trPr>
          <w:trHeight w:val="567"/>
        </w:trPr>
        <w:tc>
          <w:tcPr>
            <w:tcW w:w="728" w:type="pct"/>
            <w:gridSpan w:val="2"/>
            <w:vMerge w:val="restart"/>
            <w:tcBorders>
              <w:top w:val="nil"/>
              <w:left w:val="single" w:sz="8" w:space="0" w:color="auto"/>
              <w:right w:val="single" w:sz="4" w:space="0" w:color="auto"/>
            </w:tcBorders>
            <w:shd w:val="clear" w:color="000000" w:fill="C0C0C0"/>
            <w:vAlign w:val="center"/>
          </w:tcPr>
          <w:p w:rsidR="003F6E0E" w:rsidRPr="007C6FA1" w:rsidRDefault="003F6E0E" w:rsidP="00B40C57">
            <w:pPr>
              <w:jc w:val="both"/>
              <w:rPr>
                <w:b/>
                <w:color w:val="000000"/>
                <w:sz w:val="20"/>
                <w:szCs w:val="20"/>
              </w:rPr>
            </w:pPr>
            <w:r w:rsidRPr="007C6FA1">
              <w:rPr>
                <w:b/>
                <w:color w:val="000000"/>
                <w:sz w:val="20"/>
                <w:szCs w:val="20"/>
              </w:rPr>
              <w:t xml:space="preserve">MACROPROCESO: Planificación </w:t>
            </w: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del Departamento de Donaciones e Imagen Institucional</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 Actividades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 Pastoral y Educación en Valores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del 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Elaboración del Plan Operativo Institucional</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r w:rsidRPr="007C6FA1">
              <w:rPr>
                <w:b/>
                <w:color w:val="000000"/>
                <w:sz w:val="20"/>
                <w:szCs w:val="20"/>
              </w:rPr>
              <w:t>MACROPROCESO: Gestión de Imagen Institucional y Donaciones</w:t>
            </w: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Canalización de Donaciones del Departamento de Donaciones e Imagen Institucional</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288"/>
        </w:trPr>
        <w:tc>
          <w:tcPr>
            <w:tcW w:w="728" w:type="pct"/>
            <w:gridSpan w:val="2"/>
            <w:vMerge/>
            <w:tcBorders>
              <w:left w:val="single" w:sz="8" w:space="0" w:color="auto"/>
              <w:bottom w:val="single" w:sz="4"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 xml:space="preserve">PROCESO: Elaboración de campaña </w:t>
            </w:r>
            <w:r w:rsidRPr="007C6FA1">
              <w:rPr>
                <w:color w:val="000000"/>
                <w:sz w:val="20"/>
                <w:szCs w:val="20"/>
              </w:rPr>
              <w:lastRenderedPageBreak/>
              <w:t>publicitaria del Departamento de Donaciones e Imagen Institucional</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lastRenderedPageBreak/>
              <w:t>X</w:t>
            </w: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top w:val="single" w:sz="4" w:space="0" w:color="auto"/>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single" w:sz="4" w:space="0" w:color="auto"/>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Elaboración de campaña periodística del Departamento de Donaciones e Imagen Institucional</w:t>
            </w:r>
          </w:p>
        </w:tc>
        <w:tc>
          <w:tcPr>
            <w:tcW w:w="603" w:type="pct"/>
            <w:tcBorders>
              <w:top w:val="single" w:sz="4" w:space="0" w:color="auto"/>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single" w:sz="4" w:space="0" w:color="auto"/>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bottom w:val="single" w:sz="4" w:space="0" w:color="000000"/>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 xml:space="preserve">PROCESO: Elaboración de comunicación interna del Departamento de Donaciones e Imagen Institucional </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377"/>
        </w:trPr>
        <w:tc>
          <w:tcPr>
            <w:tcW w:w="728" w:type="pct"/>
            <w:gridSpan w:val="2"/>
            <w:vMerge w:val="restart"/>
            <w:tcBorders>
              <w:top w:val="nil"/>
              <w:left w:val="single" w:sz="8" w:space="0" w:color="auto"/>
              <w:right w:val="single" w:sz="4" w:space="0" w:color="auto"/>
            </w:tcBorders>
            <w:shd w:val="clear" w:color="000000" w:fill="C0C0C0"/>
            <w:vAlign w:val="center"/>
          </w:tcPr>
          <w:p w:rsidR="003F6E0E" w:rsidRPr="007C6FA1" w:rsidRDefault="003F6E0E" w:rsidP="00B40C57">
            <w:pPr>
              <w:jc w:val="both"/>
              <w:rPr>
                <w:b/>
                <w:color w:val="000000"/>
                <w:sz w:val="20"/>
                <w:szCs w:val="20"/>
              </w:rPr>
            </w:pPr>
            <w:r w:rsidRPr="007C6FA1">
              <w:rPr>
                <w:b/>
                <w:color w:val="000000"/>
                <w:sz w:val="20"/>
                <w:szCs w:val="20"/>
              </w:rPr>
              <w:t xml:space="preserve">MACROPROCESO: Gestión de Aseguramiento de la Calidad Educativa </w:t>
            </w:r>
          </w:p>
        </w:tc>
        <w:tc>
          <w:tcPr>
            <w:tcW w:w="1357" w:type="pct"/>
            <w:tcBorders>
              <w:top w:val="nil"/>
              <w:left w:val="nil"/>
              <w:bottom w:val="single" w:sz="4" w:space="0" w:color="auto"/>
              <w:right w:val="nil"/>
            </w:tcBorders>
            <w:shd w:val="clear" w:color="auto" w:fill="BFBFBF"/>
            <w:vAlign w:val="center"/>
          </w:tcPr>
          <w:p w:rsidR="003F6E0E" w:rsidRPr="007C6FA1" w:rsidRDefault="003F6E0E" w:rsidP="00B40C57">
            <w:pPr>
              <w:rPr>
                <w:color w:val="000000"/>
                <w:sz w:val="20"/>
                <w:szCs w:val="20"/>
              </w:rPr>
            </w:pPr>
            <w:r w:rsidRPr="007C6FA1">
              <w:rPr>
                <w:color w:val="000000"/>
                <w:sz w:val="20"/>
                <w:szCs w:val="20"/>
              </w:rPr>
              <w:t>PROCESO: Acompañamiento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413"/>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vAlign w:val="center"/>
          </w:tcPr>
          <w:p w:rsidR="003F6E0E" w:rsidRPr="007C6FA1" w:rsidRDefault="003F6E0E" w:rsidP="00B40C57">
            <w:pPr>
              <w:rPr>
                <w:color w:val="000000"/>
                <w:sz w:val="20"/>
                <w:szCs w:val="20"/>
              </w:rPr>
            </w:pPr>
            <w:r w:rsidRPr="007C6FA1">
              <w:rPr>
                <w:color w:val="000000"/>
                <w:sz w:val="20"/>
                <w:szCs w:val="20"/>
              </w:rPr>
              <w:t>PROCESO: Actualización de currícula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435"/>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vAlign w:val="center"/>
          </w:tcPr>
          <w:p w:rsidR="003F6E0E" w:rsidRPr="007C6FA1" w:rsidRDefault="003F6E0E" w:rsidP="00B40C57">
            <w:pPr>
              <w:rPr>
                <w:color w:val="000000"/>
                <w:sz w:val="20"/>
                <w:szCs w:val="20"/>
              </w:rPr>
            </w:pPr>
            <w:r w:rsidRPr="007C6FA1">
              <w:rPr>
                <w:color w:val="000000"/>
                <w:sz w:val="20"/>
                <w:szCs w:val="20"/>
              </w:rPr>
              <w:t>PROCESO: Capacitaciones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329"/>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vAlign w:val="center"/>
          </w:tcPr>
          <w:p w:rsidR="003F6E0E" w:rsidRPr="007C6FA1" w:rsidRDefault="003F6E0E" w:rsidP="00B40C57">
            <w:pPr>
              <w:rPr>
                <w:color w:val="000000"/>
                <w:sz w:val="20"/>
                <w:szCs w:val="20"/>
              </w:rPr>
            </w:pPr>
            <w:r w:rsidRPr="007C6FA1">
              <w:rPr>
                <w:color w:val="000000"/>
                <w:sz w:val="20"/>
                <w:szCs w:val="20"/>
              </w:rPr>
              <w:t>PROCESO: Acompañamiento del 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210"/>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vAlign w:val="center"/>
          </w:tcPr>
          <w:p w:rsidR="003F6E0E" w:rsidRPr="007C6FA1" w:rsidRDefault="003F6E0E" w:rsidP="00B40C57">
            <w:pPr>
              <w:rPr>
                <w:color w:val="000000"/>
                <w:sz w:val="20"/>
                <w:szCs w:val="20"/>
              </w:rPr>
            </w:pPr>
            <w:r w:rsidRPr="007C6FA1">
              <w:rPr>
                <w:color w:val="000000"/>
                <w:sz w:val="20"/>
                <w:szCs w:val="20"/>
              </w:rPr>
              <w:t>PROCESO: Capacitaciones del 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r w:rsidRPr="007C6FA1">
              <w:rPr>
                <w:b/>
                <w:color w:val="000000"/>
                <w:sz w:val="20"/>
                <w:szCs w:val="20"/>
              </w:rPr>
              <w:t xml:space="preserve">MACROPROCESO: Gestión de </w:t>
            </w:r>
            <w:r w:rsidRPr="007C6FA1">
              <w:rPr>
                <w:b/>
                <w:color w:val="000000"/>
                <w:sz w:val="20"/>
                <w:szCs w:val="20"/>
              </w:rPr>
              <w:lastRenderedPageBreak/>
              <w:t>Abastecimiento</w:t>
            </w: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lastRenderedPageBreak/>
              <w:t>PROCESO: Inventariado de Talleres de Educación Técnica</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Concurso de Precios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Evaluación y Entrega de Fondos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Realizar Cotización</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Autorizar Compra</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Compra de Bienes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bottom w:val="single" w:sz="4"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Recopilación de Requerimientos Institucionales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13"/>
        </w:trPr>
        <w:tc>
          <w:tcPr>
            <w:tcW w:w="728" w:type="pct"/>
            <w:gridSpan w:val="2"/>
            <w:vMerge w:val="restart"/>
            <w:tcBorders>
              <w:top w:val="nil"/>
              <w:left w:val="single" w:sz="8" w:space="0" w:color="auto"/>
              <w:right w:val="single" w:sz="4" w:space="0" w:color="auto"/>
            </w:tcBorders>
            <w:shd w:val="clear" w:color="000000" w:fill="C0C0C0"/>
            <w:vAlign w:val="center"/>
          </w:tcPr>
          <w:p w:rsidR="003F6E0E" w:rsidRPr="007C6FA1" w:rsidRDefault="003F6E0E" w:rsidP="00B40C57">
            <w:pPr>
              <w:jc w:val="both"/>
              <w:rPr>
                <w:b/>
                <w:color w:val="000000"/>
                <w:sz w:val="20"/>
                <w:szCs w:val="20"/>
              </w:rPr>
            </w:pPr>
            <w:r w:rsidRPr="007C6FA1">
              <w:rPr>
                <w:b/>
                <w:color w:val="000000"/>
                <w:sz w:val="20"/>
                <w:szCs w:val="20"/>
              </w:rPr>
              <w:t>MACROPROCESO: Gestión de Proyectos</w:t>
            </w: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Participación en concurso del Departamento de Proyectos</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394"/>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Ejecución de Proyectos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274"/>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Auditoría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r w:rsidRPr="007C6FA1">
              <w:rPr>
                <w:b/>
                <w:color w:val="000000"/>
                <w:sz w:val="20"/>
                <w:szCs w:val="20"/>
              </w:rPr>
              <w:lastRenderedPageBreak/>
              <w:t>MACROPROCESO: Gestión de Orientación Pastoral</w:t>
            </w: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Acompañamiento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Ejecución de retiros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bottom w:val="single" w:sz="4" w:space="0" w:color="000000"/>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nil"/>
              <w:left w:val="nil"/>
              <w:bottom w:val="single" w:sz="4" w:space="0" w:color="auto"/>
              <w:right w:val="nil"/>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Ejecución de talleres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nil"/>
              <w:left w:val="nil"/>
              <w:bottom w:val="single" w:sz="4" w:space="0" w:color="auto"/>
              <w:right w:val="single" w:sz="8" w:space="0" w:color="auto"/>
            </w:tcBorders>
            <w:vAlign w:val="center"/>
          </w:tcPr>
          <w:p w:rsidR="003F6E0E" w:rsidRPr="004219E2" w:rsidRDefault="003F6E0E" w:rsidP="00B40C57">
            <w:pPr>
              <w:jc w:val="center"/>
              <w:rPr>
                <w:b/>
                <w:bCs/>
                <w:sz w:val="20"/>
                <w:szCs w:val="20"/>
              </w:rPr>
            </w:pPr>
          </w:p>
        </w:tc>
      </w:tr>
      <w:tr w:rsidR="003F6E0E" w:rsidRPr="004171C2" w:rsidTr="00B40C57">
        <w:trPr>
          <w:trHeight w:val="429"/>
        </w:trPr>
        <w:tc>
          <w:tcPr>
            <w:tcW w:w="728" w:type="pct"/>
            <w:gridSpan w:val="2"/>
            <w:vMerge w:val="restart"/>
            <w:tcBorders>
              <w:top w:val="nil"/>
              <w:left w:val="single" w:sz="8" w:space="0" w:color="auto"/>
              <w:right w:val="single" w:sz="4" w:space="0" w:color="auto"/>
            </w:tcBorders>
            <w:shd w:val="clear" w:color="000000" w:fill="C0C0C0"/>
            <w:vAlign w:val="center"/>
          </w:tcPr>
          <w:p w:rsidR="003F6E0E" w:rsidRPr="007C6FA1" w:rsidRDefault="003F6E0E" w:rsidP="00B40C57">
            <w:pPr>
              <w:jc w:val="both"/>
              <w:rPr>
                <w:b/>
                <w:color w:val="000000"/>
                <w:sz w:val="20"/>
                <w:szCs w:val="20"/>
              </w:rPr>
            </w:pPr>
            <w:r w:rsidRPr="007C6FA1">
              <w:rPr>
                <w:b/>
                <w:color w:val="000000"/>
                <w:sz w:val="20"/>
                <w:szCs w:val="20"/>
              </w:rPr>
              <w:t>MACROPROCESO: Contabilidad y Presupuestos</w:t>
            </w: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Planificación del Presupuesto Institucional Anual</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Seguimiento Presupuestal</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keepNext/>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keepNext/>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Codificación de Proyecto</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keepNext/>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keepNext/>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Elaborar Informe Financiero para Empresa Financiadora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keepNext/>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keepNext/>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bottom w:val="single" w:sz="8" w:space="0" w:color="000000"/>
              <w:right w:val="single" w:sz="4" w:space="0" w:color="auto"/>
            </w:tcBorders>
            <w:shd w:val="clear" w:color="000000" w:fill="C0C0C0"/>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000000" w:fill="C0C0C0"/>
            <w:vAlign w:val="center"/>
          </w:tcPr>
          <w:p w:rsidR="003F6E0E" w:rsidRPr="007C6FA1" w:rsidRDefault="003F6E0E" w:rsidP="00B40C57">
            <w:pPr>
              <w:rPr>
                <w:color w:val="000000"/>
                <w:sz w:val="20"/>
                <w:szCs w:val="20"/>
              </w:rPr>
            </w:pPr>
            <w:r w:rsidRPr="007C6FA1">
              <w:rPr>
                <w:color w:val="000000"/>
                <w:sz w:val="20"/>
                <w:szCs w:val="20"/>
              </w:rPr>
              <w:t>PROCESO: Auditoría Interna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3F6E0E" w:rsidRPr="004219E2" w:rsidRDefault="003F6E0E" w:rsidP="00B40C57">
            <w:pPr>
              <w:keepNext/>
              <w:jc w:val="center"/>
              <w:rPr>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3F6E0E" w:rsidRPr="004219E2" w:rsidRDefault="003F6E0E" w:rsidP="00B40C57">
            <w:pPr>
              <w:keepNext/>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val="restart"/>
            <w:tcBorders>
              <w:left w:val="single" w:sz="8" w:space="0" w:color="auto"/>
              <w:right w:val="single" w:sz="4" w:space="0" w:color="auto"/>
            </w:tcBorders>
            <w:shd w:val="clear" w:color="auto" w:fill="auto"/>
            <w:vAlign w:val="center"/>
          </w:tcPr>
          <w:p w:rsidR="003F6E0E" w:rsidRPr="007C6FA1" w:rsidRDefault="003F6E0E" w:rsidP="00B40C57">
            <w:pPr>
              <w:jc w:val="both"/>
              <w:rPr>
                <w:b/>
                <w:sz w:val="20"/>
                <w:szCs w:val="20"/>
              </w:rPr>
            </w:pPr>
            <w:r w:rsidRPr="007C6FA1">
              <w:rPr>
                <w:b/>
                <w:color w:val="000000"/>
                <w:sz w:val="20"/>
                <w:szCs w:val="20"/>
              </w:rPr>
              <w:t xml:space="preserve">MACROPROCESO: Gestión de Obras </w:t>
            </w:r>
            <w:r w:rsidRPr="007C6FA1">
              <w:rPr>
                <w:b/>
                <w:color w:val="000000"/>
                <w:sz w:val="20"/>
                <w:szCs w:val="20"/>
              </w:rPr>
              <w:lastRenderedPageBreak/>
              <w:t>Civiles</w:t>
            </w: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sz w:val="20"/>
                <w:szCs w:val="20"/>
              </w:rPr>
            </w:pPr>
            <w:r w:rsidRPr="007C6FA1">
              <w:rPr>
                <w:color w:val="000000"/>
                <w:sz w:val="20"/>
                <w:szCs w:val="20"/>
              </w:rPr>
              <w:lastRenderedPageBreak/>
              <w:t xml:space="preserve">PROCESO: </w:t>
            </w:r>
            <w:r w:rsidRPr="007C6FA1">
              <w:rPr>
                <w:sz w:val="20"/>
                <w:szCs w:val="20"/>
              </w:rPr>
              <w:t>Planificación y Priorización  de Construcciones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 xml:space="preserve">PROCESO: </w:t>
            </w:r>
            <w:r w:rsidRPr="007C6FA1">
              <w:rPr>
                <w:sz w:val="20"/>
                <w:szCs w:val="20"/>
              </w:rPr>
              <w:t>Selección de Constructora</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keepNext/>
              <w:jc w:val="center"/>
              <w:rPr>
                <w:b/>
                <w:bCs/>
                <w:sz w:val="20"/>
                <w:szCs w:val="20"/>
              </w:rPr>
            </w:pPr>
          </w:p>
        </w:tc>
        <w:tc>
          <w:tcPr>
            <w:tcW w:w="705" w:type="pct"/>
            <w:tcBorders>
              <w:top w:val="single" w:sz="4" w:space="0" w:color="auto"/>
              <w:left w:val="nil"/>
              <w:bottom w:val="single" w:sz="4" w:space="0" w:color="auto"/>
              <w:right w:val="single" w:sz="4" w:space="0" w:color="auto"/>
            </w:tcBorders>
            <w:vAlign w:val="center"/>
          </w:tcPr>
          <w:p w:rsidR="003F6E0E" w:rsidRPr="004219E2" w:rsidRDefault="003F6E0E" w:rsidP="00B40C57">
            <w:pPr>
              <w:keepNext/>
              <w:jc w:val="center"/>
              <w:rPr>
                <w:b/>
                <w:bCs/>
                <w:sz w:val="20"/>
                <w:szCs w:val="20"/>
              </w:rPr>
            </w:pPr>
          </w:p>
        </w:tc>
      </w:tr>
      <w:tr w:rsidR="003F6E0E" w:rsidRPr="004171C2" w:rsidTr="00B40C57">
        <w:trPr>
          <w:trHeight w:val="567"/>
        </w:trPr>
        <w:tc>
          <w:tcPr>
            <w:tcW w:w="728" w:type="pct"/>
            <w:gridSpan w:val="2"/>
            <w:vMerge/>
            <w:tcBorders>
              <w:left w:val="single" w:sz="8" w:space="0" w:color="auto"/>
              <w:bottom w:val="single" w:sz="8" w:space="0" w:color="000000"/>
              <w:right w:val="single" w:sz="4" w:space="0" w:color="auto"/>
            </w:tcBorders>
            <w:shd w:val="clear" w:color="auto" w:fill="auto"/>
            <w:vAlign w:val="center"/>
          </w:tcPr>
          <w:p w:rsidR="003F6E0E" w:rsidRPr="007C6FA1" w:rsidRDefault="003F6E0E" w:rsidP="00B40C57">
            <w:pPr>
              <w:jc w:val="both"/>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 xml:space="preserve">PROCESO: </w:t>
            </w:r>
            <w:r w:rsidRPr="007C6FA1">
              <w:rPr>
                <w:sz w:val="20"/>
                <w:szCs w:val="20"/>
              </w:rPr>
              <w:t>Seguimiento y Supervisión</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keepNext/>
              <w:jc w:val="center"/>
              <w:rPr>
                <w:b/>
                <w:bCs/>
                <w:sz w:val="20"/>
                <w:szCs w:val="20"/>
              </w:rPr>
            </w:pPr>
          </w:p>
        </w:tc>
        <w:tc>
          <w:tcPr>
            <w:tcW w:w="705" w:type="pct"/>
            <w:tcBorders>
              <w:top w:val="single" w:sz="4" w:space="0" w:color="auto"/>
              <w:left w:val="nil"/>
              <w:bottom w:val="single" w:sz="4" w:space="0" w:color="auto"/>
              <w:right w:val="single" w:sz="4" w:space="0" w:color="auto"/>
            </w:tcBorders>
            <w:vAlign w:val="center"/>
          </w:tcPr>
          <w:p w:rsidR="003F6E0E" w:rsidRPr="004219E2" w:rsidRDefault="003F6E0E" w:rsidP="00B40C57">
            <w:pPr>
              <w:keepNext/>
              <w:jc w:val="center"/>
              <w:rPr>
                <w:b/>
                <w:bCs/>
                <w:sz w:val="20"/>
                <w:szCs w:val="20"/>
              </w:rPr>
            </w:pPr>
          </w:p>
        </w:tc>
      </w:tr>
      <w:tr w:rsidR="003F6E0E" w:rsidRPr="004171C2" w:rsidTr="00B40C57">
        <w:trPr>
          <w:trHeight w:val="493"/>
        </w:trPr>
        <w:tc>
          <w:tcPr>
            <w:tcW w:w="728" w:type="pct"/>
            <w:gridSpan w:val="2"/>
            <w:vMerge w:val="restart"/>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jc w:val="both"/>
              <w:rPr>
                <w:b/>
                <w:color w:val="000000"/>
                <w:sz w:val="20"/>
                <w:szCs w:val="20"/>
              </w:rPr>
            </w:pPr>
            <w:r w:rsidRPr="007C6FA1">
              <w:rPr>
                <w:b/>
                <w:color w:val="000000"/>
                <w:sz w:val="20"/>
                <w:szCs w:val="20"/>
              </w:rPr>
              <w:t>MACROPROCESO: Gestión de Control de Pagos</w:t>
            </w: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Arqueo de Caja</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Recepción y depósito de efectivo a los bancos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keepNext/>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Recepción y pago de comprobantes de proveedores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keepNext/>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 xml:space="preserve">PROCESO: </w:t>
            </w:r>
            <w:r w:rsidRPr="007C6FA1">
              <w:rPr>
                <w:sz w:val="20"/>
                <w:szCs w:val="20"/>
              </w:rPr>
              <w:t>Pago de Planilla de Remuneraciones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Pago de Comprobantes de Obligaciones y Servicios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Pagos y Reposición de Caja Chica</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p>
        </w:tc>
      </w:tr>
      <w:tr w:rsidR="003F6E0E" w:rsidRPr="004171C2" w:rsidTr="00B40C57">
        <w:trPr>
          <w:trHeight w:val="567"/>
        </w:trPr>
        <w:tc>
          <w:tcPr>
            <w:tcW w:w="728" w:type="pct"/>
            <w:gridSpan w:val="2"/>
            <w:vMerge/>
            <w:tcBorders>
              <w:left w:val="single" w:sz="8" w:space="0" w:color="auto"/>
              <w:bottom w:val="single" w:sz="8" w:space="0" w:color="000000"/>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7C6FA1" w:rsidRDefault="003F6E0E" w:rsidP="00B40C57">
            <w:pPr>
              <w:rPr>
                <w:color w:val="000000"/>
                <w:sz w:val="20"/>
                <w:szCs w:val="20"/>
              </w:rPr>
            </w:pPr>
            <w:r w:rsidRPr="007C6FA1">
              <w:rPr>
                <w:color w:val="000000"/>
                <w:sz w:val="20"/>
                <w:szCs w:val="20"/>
              </w:rPr>
              <w:t>PROCESO: Pago del Presupuesto de Construcción</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347"/>
        </w:trPr>
        <w:tc>
          <w:tcPr>
            <w:tcW w:w="728" w:type="pct"/>
            <w:gridSpan w:val="2"/>
            <w:vMerge w:val="restart"/>
            <w:tcBorders>
              <w:left w:val="single" w:sz="8" w:space="0" w:color="auto"/>
              <w:right w:val="single" w:sz="4" w:space="0" w:color="auto"/>
            </w:tcBorders>
            <w:shd w:val="clear" w:color="auto" w:fill="auto"/>
            <w:vAlign w:val="center"/>
          </w:tcPr>
          <w:p w:rsidR="003F6E0E" w:rsidRPr="007C6FA1" w:rsidRDefault="003F6E0E" w:rsidP="00B40C57">
            <w:pPr>
              <w:jc w:val="both"/>
              <w:rPr>
                <w:b/>
                <w:color w:val="000000"/>
                <w:sz w:val="20"/>
                <w:szCs w:val="20"/>
              </w:rPr>
            </w:pPr>
            <w:r w:rsidRPr="007C6FA1">
              <w:rPr>
                <w:b/>
                <w:color w:val="000000"/>
                <w:sz w:val="20"/>
                <w:szCs w:val="20"/>
              </w:rPr>
              <w:t>MACROPROCESO: Gestión de Recursos Humanos</w:t>
            </w: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Solicitud de Fondos de Viaje</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r w:rsidRPr="004219E2">
              <w:rPr>
                <w:b/>
                <w:bCs/>
                <w:sz w:val="20"/>
                <w:szCs w:val="20"/>
              </w:rPr>
              <w:t>X</w:t>
            </w:r>
          </w:p>
        </w:tc>
      </w:tr>
      <w:tr w:rsidR="003F6E0E" w:rsidRPr="004171C2" w:rsidTr="00B40C57">
        <w:trPr>
          <w:trHeight w:val="347"/>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Rendición de Gastos de Viaje</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Solicitud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Reclutamiento de Postulantes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Evaluación de Postulantes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Contratación e Inducción</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Seguimiento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0"/>
        </w:trPr>
        <w:tc>
          <w:tcPr>
            <w:tcW w:w="728" w:type="pct"/>
            <w:gridSpan w:val="2"/>
            <w:vMerge/>
            <w:tcBorders>
              <w:left w:val="single" w:sz="8" w:space="0" w:color="auto"/>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Despido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4171C2" w:rsidTr="00B40C57">
        <w:trPr>
          <w:trHeight w:val="425"/>
        </w:trPr>
        <w:tc>
          <w:tcPr>
            <w:tcW w:w="728" w:type="pct"/>
            <w:gridSpan w:val="2"/>
            <w:vMerge/>
            <w:tcBorders>
              <w:left w:val="single" w:sz="8" w:space="0" w:color="auto"/>
              <w:bottom w:val="single" w:sz="8" w:space="0" w:color="000000"/>
              <w:right w:val="single" w:sz="4" w:space="0" w:color="auto"/>
            </w:tcBorders>
            <w:shd w:val="clear" w:color="auto" w:fill="auto"/>
            <w:vAlign w:val="center"/>
          </w:tcPr>
          <w:p w:rsidR="003F6E0E" w:rsidRPr="007C6FA1" w:rsidRDefault="003F6E0E" w:rsidP="00B40C57">
            <w:pPr>
              <w:rPr>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3F6E0E" w:rsidRPr="007C6FA1" w:rsidRDefault="003F6E0E" w:rsidP="00B40C57">
            <w:pPr>
              <w:rPr>
                <w:color w:val="000000"/>
                <w:sz w:val="20"/>
                <w:szCs w:val="20"/>
              </w:rPr>
            </w:pPr>
            <w:r w:rsidRPr="007C6FA1">
              <w:rPr>
                <w:color w:val="000000"/>
                <w:sz w:val="20"/>
                <w:szCs w:val="20"/>
              </w:rPr>
              <w:t>PROCESO: Capacitación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3F6E0E" w:rsidRPr="004219E2" w:rsidRDefault="003F6E0E" w:rsidP="00B40C57">
            <w:pPr>
              <w:jc w:val="center"/>
              <w:rPr>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3F6E0E" w:rsidRPr="004219E2" w:rsidRDefault="003F6E0E" w:rsidP="00B40C57">
            <w:pPr>
              <w:jc w:val="center"/>
              <w:rPr>
                <w:b/>
                <w:bCs/>
                <w:sz w:val="20"/>
                <w:szCs w:val="20"/>
              </w:rPr>
            </w:pPr>
          </w:p>
        </w:tc>
      </w:tr>
      <w:tr w:rsidR="003F6E0E" w:rsidRPr="005216DA" w:rsidTr="00B40C57">
        <w:trPr>
          <w:trHeight w:val="407"/>
        </w:trPr>
        <w:tc>
          <w:tcPr>
            <w:tcW w:w="728" w:type="pct"/>
            <w:gridSpan w:val="2"/>
            <w:vMerge w:val="restart"/>
            <w:tcBorders>
              <w:top w:val="nil"/>
              <w:left w:val="single" w:sz="8" w:space="0" w:color="auto"/>
              <w:right w:val="single" w:sz="4" w:space="0" w:color="auto"/>
            </w:tcBorders>
            <w:shd w:val="clear" w:color="auto" w:fill="BFBFBF" w:themeFill="background1" w:themeFillShade="BF"/>
            <w:vAlign w:val="center"/>
          </w:tcPr>
          <w:p w:rsidR="003F6E0E" w:rsidRPr="007C6FA1" w:rsidRDefault="003F6E0E" w:rsidP="00B40C57">
            <w:pPr>
              <w:jc w:val="both"/>
              <w:rPr>
                <w:b/>
                <w:color w:val="000000"/>
                <w:sz w:val="20"/>
                <w:szCs w:val="20"/>
              </w:rPr>
            </w:pPr>
            <w:r w:rsidRPr="007C6FA1">
              <w:rPr>
                <w:b/>
                <w:color w:val="000000"/>
                <w:sz w:val="20"/>
                <w:szCs w:val="20"/>
              </w:rPr>
              <w:t xml:space="preserve">MACROPROCESO: Gestión de Educación </w:t>
            </w:r>
            <w:r w:rsidRPr="007C6FA1">
              <w:rPr>
                <w:b/>
                <w:color w:val="000000"/>
                <w:sz w:val="20"/>
                <w:szCs w:val="20"/>
              </w:rPr>
              <w:lastRenderedPageBreak/>
              <w:t>Rural</w:t>
            </w:r>
          </w:p>
        </w:tc>
        <w:tc>
          <w:tcPr>
            <w:tcW w:w="1357" w:type="pct"/>
            <w:tcBorders>
              <w:top w:val="nil"/>
              <w:left w:val="nil"/>
              <w:bottom w:val="single" w:sz="4" w:space="0" w:color="auto"/>
              <w:right w:val="nil"/>
            </w:tcBorders>
            <w:shd w:val="clear" w:color="auto" w:fill="BFBFBF" w:themeFill="background1" w:themeFillShade="BF"/>
            <w:vAlign w:val="center"/>
          </w:tcPr>
          <w:p w:rsidR="003F6E0E" w:rsidRPr="007C6FA1" w:rsidRDefault="003F6E0E" w:rsidP="00B40C57">
            <w:pPr>
              <w:rPr>
                <w:color w:val="000000"/>
                <w:sz w:val="20"/>
                <w:szCs w:val="20"/>
              </w:rPr>
            </w:pPr>
            <w:r>
              <w:rPr>
                <w:color w:val="000000"/>
                <w:sz w:val="20"/>
                <w:szCs w:val="20"/>
              </w:rPr>
              <w:lastRenderedPageBreak/>
              <w:t xml:space="preserve">PROCESO: </w:t>
            </w:r>
            <w:r w:rsidRPr="007C6FA1">
              <w:rPr>
                <w:color w:val="000000"/>
                <w:sz w:val="20"/>
                <w:szCs w:val="20"/>
              </w:rPr>
              <w:t>Creación de Programa Educativo Rural</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3F6E0E" w:rsidRPr="004219E2" w:rsidRDefault="003F6E0E" w:rsidP="00B40C57">
            <w:pPr>
              <w:jc w:val="center"/>
              <w:rPr>
                <w:b/>
                <w:bCs/>
                <w:sz w:val="20"/>
                <w:szCs w:val="20"/>
              </w:rPr>
            </w:pPr>
            <w:r w:rsidRPr="004219E2">
              <w:rPr>
                <w:b/>
                <w:bCs/>
                <w:sz w:val="20"/>
                <w:szCs w:val="20"/>
              </w:rPr>
              <w:t>X</w:t>
            </w:r>
          </w:p>
        </w:tc>
      </w:tr>
      <w:tr w:rsidR="003F6E0E" w:rsidRPr="005216DA" w:rsidTr="00B40C57">
        <w:trPr>
          <w:trHeight w:val="407"/>
        </w:trPr>
        <w:tc>
          <w:tcPr>
            <w:tcW w:w="728" w:type="pct"/>
            <w:gridSpan w:val="2"/>
            <w:vMerge/>
            <w:tcBorders>
              <w:top w:val="nil"/>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3F6E0E" w:rsidRPr="007C6FA1" w:rsidRDefault="003F6E0E" w:rsidP="00B40C57">
            <w:pPr>
              <w:rPr>
                <w:color w:val="000000"/>
                <w:sz w:val="20"/>
                <w:szCs w:val="20"/>
              </w:rPr>
            </w:pPr>
            <w:r>
              <w:rPr>
                <w:color w:val="000000"/>
                <w:sz w:val="20"/>
                <w:szCs w:val="20"/>
              </w:rPr>
              <w:t xml:space="preserve">PROCESO: </w:t>
            </w:r>
            <w:r w:rsidRPr="007C6FA1">
              <w:rPr>
                <w:color w:val="000000"/>
                <w:sz w:val="20"/>
                <w:szCs w:val="20"/>
              </w:rPr>
              <w:t>Planificación de los Programas Educativos Rurales</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3F6E0E" w:rsidRPr="004219E2" w:rsidRDefault="003F6E0E" w:rsidP="00B40C57">
            <w:pPr>
              <w:jc w:val="center"/>
              <w:rPr>
                <w:b/>
                <w:bCs/>
                <w:sz w:val="20"/>
                <w:szCs w:val="20"/>
              </w:rPr>
            </w:pPr>
            <w:r w:rsidRPr="004219E2">
              <w:rPr>
                <w:b/>
                <w:bCs/>
                <w:sz w:val="20"/>
                <w:szCs w:val="20"/>
              </w:rPr>
              <w:t>X</w:t>
            </w:r>
          </w:p>
        </w:tc>
      </w:tr>
      <w:tr w:rsidR="003F6E0E" w:rsidRPr="005216DA" w:rsidTr="00B40C57">
        <w:trPr>
          <w:trHeight w:val="407"/>
        </w:trPr>
        <w:tc>
          <w:tcPr>
            <w:tcW w:w="728" w:type="pct"/>
            <w:gridSpan w:val="2"/>
            <w:vMerge/>
            <w:tcBorders>
              <w:top w:val="nil"/>
              <w:left w:val="single" w:sz="8" w:space="0" w:color="auto"/>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3F6E0E" w:rsidRPr="007C6FA1" w:rsidRDefault="003F6E0E" w:rsidP="00B40C57">
            <w:pPr>
              <w:rPr>
                <w:color w:val="000000"/>
                <w:sz w:val="20"/>
                <w:szCs w:val="20"/>
              </w:rPr>
            </w:pPr>
            <w:r>
              <w:rPr>
                <w:color w:val="000000"/>
                <w:sz w:val="20"/>
                <w:szCs w:val="20"/>
              </w:rPr>
              <w:t xml:space="preserve">PROCESO: </w:t>
            </w:r>
            <w:r w:rsidRPr="007C6FA1">
              <w:rPr>
                <w:color w:val="000000"/>
                <w:sz w:val="20"/>
                <w:szCs w:val="20"/>
              </w:rPr>
              <w:t>Acompañamiento a los Programas Educativos Rurales</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3F6E0E" w:rsidRPr="004219E2" w:rsidRDefault="003F6E0E" w:rsidP="00B40C57">
            <w:pPr>
              <w:jc w:val="center"/>
              <w:rPr>
                <w:b/>
                <w:bCs/>
                <w:sz w:val="20"/>
                <w:szCs w:val="20"/>
              </w:rPr>
            </w:pPr>
            <w:r w:rsidRPr="004219E2">
              <w:rPr>
                <w:b/>
                <w:bCs/>
                <w:sz w:val="20"/>
                <w:szCs w:val="20"/>
              </w:rPr>
              <w:t>X</w:t>
            </w:r>
          </w:p>
        </w:tc>
      </w:tr>
      <w:tr w:rsidR="003F6E0E" w:rsidRPr="005216DA" w:rsidTr="00B40C57">
        <w:trPr>
          <w:trHeight w:val="409"/>
        </w:trPr>
        <w:tc>
          <w:tcPr>
            <w:tcW w:w="728" w:type="pct"/>
            <w:gridSpan w:val="2"/>
            <w:vMerge/>
            <w:tcBorders>
              <w:left w:val="single" w:sz="8" w:space="0" w:color="auto"/>
              <w:bottom w:val="single" w:sz="8" w:space="0" w:color="000000"/>
              <w:right w:val="single" w:sz="4" w:space="0" w:color="auto"/>
            </w:tcBorders>
            <w:shd w:val="clear" w:color="auto" w:fill="BFBFBF" w:themeFill="background1" w:themeFillShade="BF"/>
            <w:vAlign w:val="center"/>
          </w:tcPr>
          <w:p w:rsidR="003F6E0E" w:rsidRPr="007C6FA1" w:rsidRDefault="003F6E0E" w:rsidP="00B40C57">
            <w:pPr>
              <w:rPr>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3F6E0E" w:rsidRPr="007C6FA1" w:rsidRDefault="003F6E0E" w:rsidP="00B40C57">
            <w:pPr>
              <w:rPr>
                <w:color w:val="000000"/>
                <w:sz w:val="20"/>
                <w:szCs w:val="20"/>
              </w:rPr>
            </w:pPr>
            <w:r>
              <w:rPr>
                <w:color w:val="000000"/>
                <w:sz w:val="20"/>
                <w:szCs w:val="20"/>
              </w:rPr>
              <w:t xml:space="preserve">PROCESO: </w:t>
            </w:r>
            <w:r w:rsidRPr="007C6FA1">
              <w:rPr>
                <w:color w:val="000000"/>
                <w:sz w:val="20"/>
                <w:szCs w:val="20"/>
              </w:rPr>
              <w:t>Seguimiento  a los Programas Educativos Rurales</w:t>
            </w:r>
          </w:p>
        </w:tc>
        <w:tc>
          <w:tcPr>
            <w:tcW w:w="603" w:type="pct"/>
            <w:tcBorders>
              <w:top w:val="nil"/>
              <w:left w:val="single" w:sz="8" w:space="0" w:color="auto"/>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603" w:type="pct"/>
            <w:tcBorders>
              <w:top w:val="nil"/>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452" w:type="pct"/>
            <w:tcBorders>
              <w:top w:val="nil"/>
              <w:left w:val="nil"/>
              <w:bottom w:val="single" w:sz="4" w:space="0" w:color="auto"/>
              <w:right w:val="single" w:sz="4"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552" w:type="pct"/>
            <w:tcBorders>
              <w:top w:val="nil"/>
              <w:left w:val="nil"/>
              <w:bottom w:val="single" w:sz="4" w:space="0" w:color="auto"/>
              <w:right w:val="single" w:sz="8" w:space="0" w:color="auto"/>
            </w:tcBorders>
            <w:shd w:val="clear" w:color="auto" w:fill="BFBFBF" w:themeFill="background1" w:themeFillShade="BF"/>
            <w:noWrap/>
            <w:vAlign w:val="center"/>
          </w:tcPr>
          <w:p w:rsidR="003F6E0E" w:rsidRPr="004219E2" w:rsidRDefault="003F6E0E" w:rsidP="00B40C57">
            <w:pPr>
              <w:jc w:val="center"/>
              <w:rPr>
                <w:b/>
                <w:bCs/>
                <w:sz w:val="20"/>
                <w:szCs w:val="20"/>
              </w:rPr>
            </w:pPr>
            <w:r w:rsidRPr="004219E2">
              <w:rPr>
                <w:b/>
                <w:bCs/>
                <w:sz w:val="20"/>
                <w:szCs w:val="20"/>
              </w:rPr>
              <w:t>X</w:t>
            </w:r>
          </w:p>
        </w:tc>
        <w:tc>
          <w:tcPr>
            <w:tcW w:w="705" w:type="pct"/>
            <w:tcBorders>
              <w:top w:val="nil"/>
              <w:left w:val="nil"/>
              <w:bottom w:val="single" w:sz="4" w:space="0" w:color="auto"/>
              <w:right w:val="single" w:sz="8" w:space="0" w:color="auto"/>
            </w:tcBorders>
            <w:shd w:val="clear" w:color="auto" w:fill="BFBFBF" w:themeFill="background1" w:themeFillShade="BF"/>
            <w:vAlign w:val="center"/>
          </w:tcPr>
          <w:p w:rsidR="003F6E0E" w:rsidRPr="004219E2" w:rsidRDefault="003F6E0E" w:rsidP="00B40C57">
            <w:pPr>
              <w:jc w:val="center"/>
              <w:rPr>
                <w:b/>
                <w:bCs/>
                <w:sz w:val="20"/>
                <w:szCs w:val="20"/>
              </w:rPr>
            </w:pPr>
            <w:r w:rsidRPr="004219E2">
              <w:rPr>
                <w:b/>
                <w:bCs/>
                <w:sz w:val="20"/>
                <w:szCs w:val="20"/>
              </w:rPr>
              <w:t>X</w:t>
            </w:r>
          </w:p>
        </w:tc>
      </w:tr>
    </w:tbl>
    <w:p w:rsidR="003F6E0E" w:rsidRPr="00060766" w:rsidRDefault="003F6E0E" w:rsidP="003F6E0E">
      <w:pPr>
        <w:pStyle w:val="Epgrafe"/>
        <w:jc w:val="center"/>
        <w:rPr>
          <w:sz w:val="22"/>
          <w:szCs w:val="22"/>
        </w:rPr>
      </w:pPr>
    </w:p>
    <w:p w:rsidR="003F6E0E" w:rsidRPr="00060766" w:rsidRDefault="003F6E0E" w:rsidP="00E55381">
      <w:pPr>
        <w:pStyle w:val="Epgrafe"/>
        <w:numPr>
          <w:ilvl w:val="0"/>
          <w:numId w:val="42"/>
        </w:numPr>
        <w:jc w:val="center"/>
        <w:rPr>
          <w:sz w:val="22"/>
          <w:szCs w:val="22"/>
        </w:rPr>
      </w:pPr>
      <w:r>
        <w:rPr>
          <w:b w:val="0"/>
          <w:sz w:val="22"/>
          <w:szCs w:val="22"/>
        </w:rPr>
        <w:t xml:space="preserve"> </w:t>
      </w:r>
      <w:r w:rsidRPr="00060766">
        <w:rPr>
          <w:b w:val="0"/>
          <w:sz w:val="22"/>
          <w:szCs w:val="22"/>
        </w:rPr>
        <w:t>Justificación de Macroprocesos Empresariales</w:t>
      </w:r>
    </w:p>
    <w:p w:rsidR="003F6E0E" w:rsidRPr="00060766" w:rsidRDefault="003F6E0E" w:rsidP="003F6E0E">
      <w:pPr>
        <w:pStyle w:val="Epgrafe"/>
        <w:jc w:val="center"/>
        <w:rPr>
          <w:b w:val="0"/>
          <w:sz w:val="22"/>
          <w:szCs w:val="22"/>
        </w:rPr>
      </w:pPr>
      <w:r w:rsidRPr="00060766">
        <w:rPr>
          <w:sz w:val="22"/>
          <w:szCs w:val="22"/>
        </w:rPr>
        <w:t xml:space="preserve">Fuente: </w:t>
      </w:r>
      <w:r w:rsidRPr="00060766">
        <w:rPr>
          <w:b w:val="0"/>
          <w:sz w:val="22"/>
          <w:szCs w:val="22"/>
        </w:rPr>
        <w:t>Basado en el Proyecto Profesional “MODELO DE NEGOCIOS EMPRESARIAL DE LA OFICINA CENTRAL FE Y ALEGRÍA”</w:t>
      </w:r>
    </w:p>
    <w:p w:rsidR="003F6E0E" w:rsidRPr="007C6FA1" w:rsidRDefault="003F6E0E" w:rsidP="003F6E0E">
      <w:pPr>
        <w:jc w:val="center"/>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Default="003F6E0E" w:rsidP="00C23398">
      <w:pPr>
        <w:pStyle w:val="Prrafodelista"/>
        <w:numPr>
          <w:ilvl w:val="0"/>
          <w:numId w:val="20"/>
        </w:numPr>
        <w:spacing w:after="200" w:line="276" w:lineRule="auto"/>
        <w:outlineLvl w:val="1"/>
        <w:rPr>
          <w:b/>
          <w:lang w:val="es-PE"/>
        </w:rPr>
      </w:pPr>
      <w:bookmarkStart w:id="91" w:name="_Toc296468981"/>
      <w:r>
        <w:rPr>
          <w:b/>
          <w:lang w:val="es-PE"/>
        </w:rPr>
        <w:lastRenderedPageBreak/>
        <w:t>Definición de Procesos</w:t>
      </w:r>
      <w:bookmarkEnd w:id="91"/>
    </w:p>
    <w:p w:rsidR="003F6E0E" w:rsidRDefault="003F6E0E" w:rsidP="003F6E0E">
      <w:pPr>
        <w:pStyle w:val="Prrafodelista"/>
        <w:rPr>
          <w:b/>
          <w:lang w:val="es-PE"/>
        </w:rPr>
      </w:pPr>
    </w:p>
    <w:p w:rsidR="003F6E0E" w:rsidRDefault="003F6E0E" w:rsidP="00C23398">
      <w:pPr>
        <w:pStyle w:val="Prrafodelista"/>
        <w:numPr>
          <w:ilvl w:val="0"/>
          <w:numId w:val="22"/>
        </w:numPr>
        <w:spacing w:after="200" w:line="276" w:lineRule="auto"/>
        <w:outlineLvl w:val="2"/>
        <w:rPr>
          <w:b/>
          <w:lang w:val="es-PE"/>
        </w:rPr>
      </w:pPr>
      <w:bookmarkStart w:id="92" w:name="_Toc296468982"/>
      <w:r>
        <w:rPr>
          <w:b/>
          <w:lang w:val="es-PE"/>
        </w:rPr>
        <w:t>Macroproceso de Gestión de Obras Civiles</w:t>
      </w:r>
      <w:bookmarkEnd w:id="92"/>
    </w:p>
    <w:p w:rsidR="003F6E0E" w:rsidRPr="00FD749E" w:rsidRDefault="003F6E0E" w:rsidP="00B40C57">
      <w:pPr>
        <w:spacing w:after="240"/>
        <w:jc w:val="both"/>
      </w:pPr>
      <w:r w:rsidRPr="00FD749E">
        <w:t>El presente macroproceso describe las labores realizadas por el Departamento de Administración, los Programas Rurales e Instituciones Educativas, el Secretario General, el Director General de la Oficina Central de Fe y Alegría Perú, y la constructora para la construcción de nuevos colegios o remodelación de los existentes.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4"/>
        <w:gridCol w:w="2184"/>
        <w:gridCol w:w="2138"/>
        <w:gridCol w:w="2074"/>
      </w:tblGrid>
      <w:tr w:rsidR="003F6E0E" w:rsidRPr="00FD749E" w:rsidTr="00B40C57">
        <w:trPr>
          <w:trHeight w:val="699"/>
          <w:tblHeader/>
        </w:trPr>
        <w:tc>
          <w:tcPr>
            <w:tcW w:w="8720" w:type="dxa"/>
            <w:gridSpan w:val="4"/>
            <w:shd w:val="clear" w:color="auto" w:fill="000000"/>
            <w:vAlign w:val="center"/>
          </w:tcPr>
          <w:p w:rsidR="003F6E0E" w:rsidRPr="00FD749E" w:rsidRDefault="003F6E0E" w:rsidP="00B40C57">
            <w:pPr>
              <w:autoSpaceDE w:val="0"/>
              <w:autoSpaceDN w:val="0"/>
              <w:adjustRightInd w:val="0"/>
              <w:jc w:val="center"/>
              <w:rPr>
                <w:b/>
                <w:color w:val="FFFFFF"/>
                <w:lang w:val="es-PE"/>
              </w:rPr>
            </w:pPr>
            <w:r w:rsidRPr="00FD749E">
              <w:rPr>
                <w:b/>
                <w:color w:val="FFFFFF"/>
              </w:rPr>
              <w:t>MACRO PROCESO: Gestión de Obras Civiles</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PROPÓSITO</w:t>
            </w:r>
          </w:p>
        </w:tc>
        <w:tc>
          <w:tcPr>
            <w:tcW w:w="6479" w:type="dxa"/>
            <w:gridSpan w:val="3"/>
          </w:tcPr>
          <w:p w:rsidR="003F6E0E" w:rsidRPr="00FD749E" w:rsidRDefault="003F6E0E" w:rsidP="00B40C57">
            <w:pPr>
              <w:jc w:val="both"/>
            </w:pPr>
            <w:r w:rsidRPr="00FD749E">
              <w:t>El siguiente macro proceso tiene como propósito el cumplimiento del  siguiente objetivo:</w:t>
            </w:r>
          </w:p>
          <w:p w:rsidR="003F6E0E" w:rsidRPr="00FD749E" w:rsidRDefault="003F6E0E" w:rsidP="00B40C57">
            <w:pPr>
              <w:jc w:val="both"/>
            </w:pPr>
            <w:r w:rsidRPr="00FD749E">
              <w:rPr>
                <w:b/>
              </w:rPr>
              <w:t>OSE 1:</w:t>
            </w:r>
            <w:r w:rsidRPr="00FD749E">
              <w:t xml:space="preserve"> Impulsar una gestión dinámica, participativa y descentralizada que promueva el compromiso de las instituciones educativas  con el  proceso de regionalización del país, desde la propuesta educativa de FYA.</w:t>
            </w:r>
          </w:p>
          <w:p w:rsidR="003F6E0E" w:rsidRPr="00FD749E" w:rsidRDefault="003F6E0E" w:rsidP="00B40C57">
            <w:pPr>
              <w:jc w:val="both"/>
            </w:pPr>
            <w:r w:rsidRPr="00FD749E">
              <w:rPr>
                <w:b/>
              </w:rPr>
              <w:t>OSE 3:</w:t>
            </w:r>
            <w:r w:rsidRPr="00FD749E">
              <w:t xml:space="preserve"> Lograr una educación técnica cualificada acorde con las necesidades del mercado laboral, conducente al desarrollo local, regional y nacional.</w:t>
            </w:r>
          </w:p>
          <w:p w:rsidR="003F6E0E" w:rsidRPr="00FD749E" w:rsidRDefault="003F6E0E" w:rsidP="00B40C57">
            <w:pPr>
              <w:jc w:val="both"/>
            </w:pPr>
            <w:r w:rsidRPr="00FD749E">
              <w:rPr>
                <w:b/>
              </w:rPr>
              <w:t>OSE 5:</w:t>
            </w:r>
            <w:r w:rsidRPr="00FD749E">
              <w:t xml:space="preserve"> Ampliar la acción educativa de FYA tanto formal como alternativa en los sectores más pobres de la sierra y selva para contribuir en la mejora de su calidad de vida y tener una mayor incidencia en la educación pública.</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RESPONSABLE</w:t>
            </w:r>
          </w:p>
        </w:tc>
        <w:tc>
          <w:tcPr>
            <w:tcW w:w="2201" w:type="dxa"/>
            <w:vAlign w:val="center"/>
          </w:tcPr>
          <w:p w:rsidR="003F6E0E" w:rsidRPr="00FD749E" w:rsidRDefault="003F6E0E" w:rsidP="00B40C57">
            <w:pPr>
              <w:jc w:val="both"/>
              <w:rPr>
                <w:lang w:val="es-PE"/>
              </w:rPr>
            </w:pPr>
            <w:r w:rsidRPr="00FD749E">
              <w:t>Departamento de Administración</w:t>
            </w:r>
          </w:p>
        </w:tc>
        <w:tc>
          <w:tcPr>
            <w:tcW w:w="2160" w:type="dxa"/>
            <w:shd w:val="clear" w:color="auto" w:fill="D9D9D9"/>
            <w:vAlign w:val="center"/>
          </w:tcPr>
          <w:p w:rsidR="003F6E0E" w:rsidRPr="00FD749E" w:rsidRDefault="003F6E0E" w:rsidP="00B40C57">
            <w:pPr>
              <w:jc w:val="center"/>
              <w:rPr>
                <w:b/>
              </w:rPr>
            </w:pPr>
            <w:r w:rsidRPr="00FD749E">
              <w:rPr>
                <w:b/>
              </w:rPr>
              <w:t>BASE LEGAL</w:t>
            </w:r>
          </w:p>
        </w:tc>
        <w:tc>
          <w:tcPr>
            <w:tcW w:w="2118" w:type="dxa"/>
            <w:vAlign w:val="center"/>
          </w:tcPr>
          <w:p w:rsidR="003F6E0E" w:rsidRPr="00FD749E" w:rsidRDefault="003F6E0E" w:rsidP="00B40C57">
            <w:pPr>
              <w:jc w:val="both"/>
            </w:pPr>
            <w:r w:rsidRPr="00FD749E">
              <w:t>No Aplica</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ACTORES DEL PROCESO</w:t>
            </w:r>
          </w:p>
        </w:tc>
        <w:tc>
          <w:tcPr>
            <w:tcW w:w="6479" w:type="dxa"/>
            <w:gridSpan w:val="3"/>
          </w:tcPr>
          <w:p w:rsidR="003F6E0E" w:rsidRPr="00FD749E" w:rsidRDefault="003F6E0E" w:rsidP="00B40C57">
            <w:pPr>
              <w:autoSpaceDE w:val="0"/>
              <w:autoSpaceDN w:val="0"/>
              <w:adjustRightInd w:val="0"/>
              <w:ind w:left="-7"/>
              <w:jc w:val="both"/>
              <w:rPr>
                <w:bCs/>
              </w:rPr>
            </w:pPr>
            <w:r w:rsidRPr="00FD749E">
              <w:rPr>
                <w:bCs/>
              </w:rPr>
              <w:t>Departamento de Administración</w:t>
            </w:r>
          </w:p>
          <w:p w:rsidR="003F6E0E" w:rsidRPr="00FD749E" w:rsidRDefault="003F6E0E" w:rsidP="00B40C57">
            <w:pPr>
              <w:autoSpaceDE w:val="0"/>
              <w:autoSpaceDN w:val="0"/>
              <w:adjustRightInd w:val="0"/>
              <w:ind w:left="-7"/>
              <w:jc w:val="both"/>
              <w:rPr>
                <w:bCs/>
              </w:rPr>
            </w:pPr>
            <w:r w:rsidRPr="00FD749E">
              <w:rPr>
                <w:bCs/>
              </w:rPr>
              <w:t>Constructora</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CLIENTES INTERNOS</w:t>
            </w:r>
          </w:p>
        </w:tc>
        <w:tc>
          <w:tcPr>
            <w:tcW w:w="2201" w:type="dxa"/>
            <w:vAlign w:val="center"/>
          </w:tcPr>
          <w:p w:rsidR="003F6E0E" w:rsidRPr="00FD749E" w:rsidRDefault="003F6E0E" w:rsidP="00B40C57">
            <w:r w:rsidRPr="00FD749E">
              <w:t>Departamento de Administración</w:t>
            </w:r>
          </w:p>
        </w:tc>
        <w:tc>
          <w:tcPr>
            <w:tcW w:w="2160" w:type="dxa"/>
            <w:shd w:val="clear" w:color="auto" w:fill="D9D9D9"/>
            <w:vAlign w:val="center"/>
          </w:tcPr>
          <w:p w:rsidR="003F6E0E" w:rsidRPr="00FD749E" w:rsidRDefault="003F6E0E" w:rsidP="00B40C57">
            <w:pPr>
              <w:jc w:val="center"/>
              <w:rPr>
                <w:b/>
              </w:rPr>
            </w:pPr>
            <w:r w:rsidRPr="00FD749E">
              <w:rPr>
                <w:b/>
              </w:rPr>
              <w:t>CLIENTES EXTERNOS</w:t>
            </w:r>
          </w:p>
        </w:tc>
        <w:tc>
          <w:tcPr>
            <w:tcW w:w="2118" w:type="dxa"/>
            <w:vAlign w:val="center"/>
          </w:tcPr>
          <w:p w:rsidR="003F6E0E" w:rsidRPr="00FD749E" w:rsidRDefault="003F6E0E" w:rsidP="00B40C57">
            <w:r w:rsidRPr="00FD749E">
              <w:t>No Aplica</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ALCANCE</w:t>
            </w:r>
          </w:p>
        </w:tc>
        <w:tc>
          <w:tcPr>
            <w:tcW w:w="6479" w:type="dxa"/>
            <w:gridSpan w:val="3"/>
          </w:tcPr>
          <w:p w:rsidR="003F6E0E" w:rsidRPr="00FD749E" w:rsidRDefault="003F6E0E" w:rsidP="00B40C57">
            <w:pPr>
              <w:jc w:val="both"/>
            </w:pPr>
            <w:r w:rsidRPr="00FD749E">
              <w:t>El alcance del presente macroproceso se encuentra en torno al esfuerzo realizado para la planificación de construcciones, selección de constructora, seguimiento y entrega de la obra finalizada. En este caso, los procesos que se encuentran de color turquesa son aquellos que pertenecen a otro macroproceso; mientras que los procesos de color morado, son aquellos que no serán detallados en el proyecto por encontrarse fuera del alcance del mismo.</w:t>
            </w:r>
          </w:p>
        </w:tc>
      </w:tr>
      <w:tr w:rsidR="003F6E0E" w:rsidRPr="00FD749E" w:rsidTr="00B40C57">
        <w:tc>
          <w:tcPr>
            <w:tcW w:w="2241" w:type="dxa"/>
            <w:shd w:val="clear" w:color="auto" w:fill="BFBFBF"/>
            <w:vAlign w:val="center"/>
          </w:tcPr>
          <w:p w:rsidR="003F6E0E" w:rsidRPr="00FD749E" w:rsidRDefault="003F6E0E" w:rsidP="00B40C57">
            <w:pPr>
              <w:jc w:val="center"/>
              <w:rPr>
                <w:b/>
              </w:rPr>
            </w:pPr>
            <w:r w:rsidRPr="00FD749E">
              <w:rPr>
                <w:b/>
              </w:rPr>
              <w:t>PROCEDIMIENTO</w:t>
            </w:r>
          </w:p>
        </w:tc>
        <w:tc>
          <w:tcPr>
            <w:tcW w:w="6479" w:type="dxa"/>
            <w:gridSpan w:val="3"/>
            <w:vAlign w:val="center"/>
          </w:tcPr>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A partir de las solicitudes realizadas para la construcción de nuevos colegios o remodelación de los existentes, el Departamento de Administración realiza la planificación de todas las necesidades.</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Se consolidan todas las necesidades y se priorizan, para luego pasar a elaborar el Plano y Especificaciones Técnicas de la Construcción. En caso se trate de una remodelación, se actualizan los planos.</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Luego, se ultiman detalles con el Director del Colegio sobre la construcción a realizar.</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 xml:space="preserve">El Administrador realiza una convocatoria a las constructoras para que elaboren propuestas económicas </w:t>
            </w:r>
            <w:r w:rsidRPr="00FD749E">
              <w:rPr>
                <w:bCs/>
              </w:rPr>
              <w:lastRenderedPageBreak/>
              <w:t xml:space="preserve">y las envíen al Secretario General para que las evalúe con el Administrador. Tras la evaluación realizada, en caso se haya elegido una, se envía al Director General de la Oficina Central de Fe y Alegría Perú para que la apruebe; en caso contrario, se vuelve a solicitar más propuestas. </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Tras comunicar tanto a la Constructora como al Director del Colegio, se procede a pagarle parcialmente la Obra y así dar comienzo a la construcción de la obra.</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Durante la construcción, el Secretario General se hará cargo de la supervisión y seguimiento de la obra.</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En caso se haya terminado una parte de la obra, se realizará el pago respectivo y se continuará la construcción; mientras que si la obra está culminada, la constructora elaborará el Acta de Recepción y Conformidad de Obra, para que tanto el Director del Programa Rural e Institución Educativa como el Administrador firmen dicha Acta.</w:t>
            </w:r>
          </w:p>
          <w:p w:rsidR="003F6E0E" w:rsidRPr="00FD749E" w:rsidRDefault="003F6E0E" w:rsidP="00E55381">
            <w:pPr>
              <w:pStyle w:val="Prrafodelista"/>
              <w:keepNext/>
              <w:numPr>
                <w:ilvl w:val="0"/>
                <w:numId w:val="24"/>
              </w:numPr>
              <w:autoSpaceDE w:val="0"/>
              <w:autoSpaceDN w:val="0"/>
              <w:adjustRightInd w:val="0"/>
              <w:jc w:val="both"/>
              <w:rPr>
                <w:bCs/>
              </w:rPr>
            </w:pPr>
            <w:r w:rsidRPr="00FD749E">
              <w:rPr>
                <w:bCs/>
              </w:rPr>
              <w:t>Finalmente, esta acta servirá para realiza el Pago Final del Presupuesto.</w:t>
            </w:r>
          </w:p>
        </w:tc>
      </w:tr>
    </w:tbl>
    <w:p w:rsidR="003F6E0E" w:rsidRDefault="003F6E0E" w:rsidP="003F6E0E">
      <w:pPr>
        <w:jc w:val="center"/>
        <w:rPr>
          <w:b/>
        </w:rPr>
      </w:pPr>
    </w:p>
    <w:p w:rsidR="003F6E0E" w:rsidRPr="005460A3" w:rsidRDefault="003F6E0E" w:rsidP="00E55381">
      <w:pPr>
        <w:pStyle w:val="Prrafodelista"/>
        <w:numPr>
          <w:ilvl w:val="0"/>
          <w:numId w:val="42"/>
        </w:numPr>
        <w:tabs>
          <w:tab w:val="left" w:pos="1560"/>
        </w:tabs>
        <w:jc w:val="center"/>
      </w:pPr>
      <w:r w:rsidRPr="005460A3">
        <w:t>Definición del Macroproceso “Gestión de Obras Civiles”</w:t>
      </w:r>
    </w:p>
    <w:p w:rsidR="003F6E0E" w:rsidRPr="00060766" w:rsidRDefault="003F6E0E" w:rsidP="003F6E0E">
      <w:pPr>
        <w:jc w:val="center"/>
      </w:pPr>
      <w:r w:rsidRPr="00060766">
        <w:rPr>
          <w:b/>
        </w:rPr>
        <w:t xml:space="preserve">Fuente: </w:t>
      </w:r>
      <w:r w:rsidRPr="00060766">
        <w:t>Elaboración Propia</w:t>
      </w:r>
    </w:p>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 w:rsidR="003F6E0E" w:rsidRPr="00FD749E" w:rsidRDefault="003F6E0E" w:rsidP="003F6E0E">
      <w:pPr>
        <w:sectPr w:rsidR="003F6E0E" w:rsidRPr="00FD749E">
          <w:pgSz w:w="11906" w:h="16838"/>
          <w:pgMar w:top="1417" w:right="1701" w:bottom="1417" w:left="1701" w:header="708" w:footer="708" w:gutter="0"/>
          <w:cols w:space="708"/>
          <w:docGrid w:linePitch="360"/>
        </w:sectPr>
      </w:pPr>
    </w:p>
    <w:p w:rsidR="00537879" w:rsidRPr="00537879" w:rsidRDefault="003F6E0E" w:rsidP="00537879">
      <w:pPr>
        <w:keepNext/>
        <w:jc w:val="center"/>
        <w:rPr>
          <w:sz w:val="22"/>
          <w:szCs w:val="22"/>
        </w:rPr>
      </w:pPr>
      <w:r w:rsidRPr="00FD749E">
        <w:rPr>
          <w:noProof/>
          <w:lang w:val="es-PE" w:eastAsia="es-PE"/>
        </w:rPr>
        <w:lastRenderedPageBreak/>
        <w:drawing>
          <wp:inline distT="0" distB="0" distL="0" distR="0" wp14:anchorId="10FAD82F" wp14:editId="02443462">
            <wp:extent cx="8891270" cy="3871407"/>
            <wp:effectExtent l="0" t="0" r="5080" b="0"/>
            <wp:docPr id="4" name="Imagen 4" descr="D:\Documents and Settings\Jose\Escritorio\Proyecto Fe y Alegria\Gestión de Obras Civiles\MP - Gestión de Obras Civ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MP - Gestión de Obras Civil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3871407"/>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93" w:name="_Toc296466269"/>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5</w:t>
      </w:r>
      <w:r w:rsidRPr="00537879">
        <w:rPr>
          <w:sz w:val="24"/>
          <w:szCs w:val="24"/>
        </w:rPr>
        <w:fldChar w:fldCharType="end"/>
      </w:r>
      <w:r w:rsidRPr="00537879">
        <w:rPr>
          <w:sz w:val="24"/>
          <w:szCs w:val="24"/>
        </w:rPr>
        <w:t xml:space="preserve"> </w:t>
      </w:r>
      <w:r w:rsidRPr="00537879">
        <w:rPr>
          <w:b w:val="0"/>
          <w:sz w:val="24"/>
          <w:szCs w:val="24"/>
        </w:rPr>
        <w:t>- Diagrama de Procesos: Macroproceso "Gestión de Obras Civiles</w:t>
      </w:r>
      <w:r w:rsidRPr="00537879">
        <w:rPr>
          <w:noProof/>
          <w:sz w:val="24"/>
          <w:szCs w:val="24"/>
        </w:rPr>
        <w:t>"</w:t>
      </w:r>
      <w:bookmarkEnd w:id="93"/>
    </w:p>
    <w:p w:rsidR="003F6E0E" w:rsidRPr="00537879" w:rsidRDefault="003F6E0E" w:rsidP="003F6E0E">
      <w:pPr>
        <w:jc w:val="center"/>
        <w:rPr>
          <w:sz w:val="22"/>
          <w:szCs w:val="22"/>
        </w:rPr>
      </w:pPr>
      <w:r w:rsidRPr="00537879">
        <w:rPr>
          <w:b/>
        </w:rPr>
        <w:t xml:space="preserve">Fuente: </w:t>
      </w:r>
      <w:r w:rsidRPr="00537879">
        <w:t>Elaboración Propia</w:t>
      </w: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sectPr w:rsidR="003F6E0E" w:rsidSect="00B40C57">
          <w:pgSz w:w="16838" w:h="11906" w:orient="landscape"/>
          <w:pgMar w:top="1701" w:right="1418" w:bottom="1701" w:left="1418" w:header="708" w:footer="708"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5"/>
        <w:gridCol w:w="1558"/>
        <w:gridCol w:w="1561"/>
        <w:gridCol w:w="1666"/>
        <w:gridCol w:w="1871"/>
        <w:gridCol w:w="1945"/>
        <w:gridCol w:w="1604"/>
        <w:gridCol w:w="1234"/>
        <w:gridCol w:w="2244"/>
      </w:tblGrid>
      <w:tr w:rsidR="003F6E0E" w:rsidRPr="00FD749E" w:rsidTr="00B40C57">
        <w:trPr>
          <w:trHeight w:val="495"/>
        </w:trPr>
        <w:tc>
          <w:tcPr>
            <w:tcW w:w="188"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lastRenderedPageBreak/>
              <w:t>N°</w:t>
            </w:r>
          </w:p>
        </w:tc>
        <w:tc>
          <w:tcPr>
            <w:tcW w:w="548"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ENTRADA</w:t>
            </w:r>
          </w:p>
        </w:tc>
        <w:tc>
          <w:tcPr>
            <w:tcW w:w="549"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ACTIVIDAD</w:t>
            </w:r>
          </w:p>
        </w:tc>
        <w:tc>
          <w:tcPr>
            <w:tcW w:w="586"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SALIDA</w:t>
            </w:r>
          </w:p>
        </w:tc>
        <w:tc>
          <w:tcPr>
            <w:tcW w:w="658"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DESCRIPCIÓN</w:t>
            </w:r>
          </w:p>
        </w:tc>
        <w:tc>
          <w:tcPr>
            <w:tcW w:w="684"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RESPONSABLE</w:t>
            </w:r>
          </w:p>
        </w:tc>
        <w:tc>
          <w:tcPr>
            <w:tcW w:w="564"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TIPO ACTIVIDAD</w:t>
            </w:r>
          </w:p>
        </w:tc>
        <w:tc>
          <w:tcPr>
            <w:tcW w:w="434"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TIEMPO</w:t>
            </w:r>
          </w:p>
        </w:tc>
        <w:tc>
          <w:tcPr>
            <w:tcW w:w="789" w:type="pct"/>
            <w:shd w:val="clear" w:color="auto" w:fill="000000"/>
            <w:vAlign w:val="center"/>
          </w:tcPr>
          <w:p w:rsidR="003F6E0E" w:rsidRPr="003F6E0E" w:rsidRDefault="003F6E0E" w:rsidP="00B40C57">
            <w:pPr>
              <w:jc w:val="center"/>
              <w:rPr>
                <w:b/>
                <w:color w:val="FFFFFF"/>
                <w:sz w:val="22"/>
                <w:szCs w:val="22"/>
                <w:lang w:val="es-PE" w:eastAsia="es-PE"/>
              </w:rPr>
            </w:pPr>
            <w:r w:rsidRPr="003F6E0E">
              <w:rPr>
                <w:b/>
                <w:color w:val="FFFFFF"/>
                <w:sz w:val="22"/>
                <w:szCs w:val="22"/>
                <w:lang w:val="es-PE" w:eastAsia="es-PE"/>
              </w:rPr>
              <w:t>MACROPROCESO</w:t>
            </w:r>
          </w:p>
        </w:tc>
      </w:tr>
      <w:tr w:rsidR="003F6E0E" w:rsidRPr="00FD749E" w:rsidTr="00B40C57">
        <w:trPr>
          <w:trHeight w:val="2029"/>
        </w:trPr>
        <w:tc>
          <w:tcPr>
            <w:tcW w:w="188" w:type="pct"/>
            <w:shd w:val="clear" w:color="auto" w:fill="C0C0C0"/>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t>1.</w:t>
            </w:r>
          </w:p>
        </w:tc>
        <w:tc>
          <w:tcPr>
            <w:tcW w:w="548" w:type="pct"/>
            <w:shd w:val="clear" w:color="auto" w:fill="C0C0C0"/>
            <w:vAlign w:val="center"/>
          </w:tcPr>
          <w:p w:rsidR="003F6E0E" w:rsidRPr="00FD749E" w:rsidRDefault="003F6E0E" w:rsidP="00B40C57">
            <w:pPr>
              <w:pStyle w:val="Prrafodelista"/>
              <w:ind w:left="187"/>
              <w:jc w:val="both"/>
              <w:rPr>
                <w:sz w:val="18"/>
                <w:szCs w:val="18"/>
                <w:lang w:val="es-PE" w:eastAsia="es-PE"/>
              </w:rPr>
            </w:pPr>
          </w:p>
        </w:tc>
        <w:tc>
          <w:tcPr>
            <w:tcW w:w="549" w:type="pct"/>
            <w:shd w:val="clear" w:color="auto" w:fill="C0C0C0"/>
            <w:vAlign w:val="center"/>
          </w:tcPr>
          <w:p w:rsidR="003F6E0E" w:rsidRPr="00FD749E" w:rsidRDefault="003F6E0E" w:rsidP="00B40C57">
            <w:pPr>
              <w:jc w:val="center"/>
              <w:rPr>
                <w:sz w:val="18"/>
                <w:szCs w:val="18"/>
                <w:lang w:val="es-PE" w:eastAsia="es-PE"/>
              </w:rPr>
            </w:pPr>
            <w:r w:rsidRPr="00FD749E">
              <w:rPr>
                <w:sz w:val="18"/>
                <w:szCs w:val="18"/>
                <w:lang w:val="es-PE" w:eastAsia="es-PE"/>
              </w:rPr>
              <w:t>Inicio</w:t>
            </w:r>
          </w:p>
        </w:tc>
        <w:tc>
          <w:tcPr>
            <w:tcW w:w="586" w:type="pct"/>
            <w:shd w:val="clear" w:color="auto" w:fill="C0C0C0"/>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Cuadro de Necesidades de Construcciones</w:t>
            </w:r>
          </w:p>
        </w:tc>
        <w:tc>
          <w:tcPr>
            <w:tcW w:w="658" w:type="pct"/>
            <w:shd w:val="clear" w:color="auto" w:fill="C0C0C0"/>
            <w:vAlign w:val="center"/>
          </w:tcPr>
          <w:p w:rsidR="003F6E0E" w:rsidRPr="00FD749E" w:rsidRDefault="003F6E0E" w:rsidP="00B40C57">
            <w:pPr>
              <w:jc w:val="both"/>
              <w:rPr>
                <w:sz w:val="18"/>
                <w:szCs w:val="18"/>
                <w:lang w:val="es-PE" w:eastAsia="es-PE"/>
              </w:rPr>
            </w:pPr>
            <w:r w:rsidRPr="00FD749E">
              <w:rPr>
                <w:sz w:val="18"/>
                <w:szCs w:val="18"/>
                <w:lang w:val="es-PE" w:eastAsia="es-PE"/>
              </w:rPr>
              <w:t>Luego de realizarse una separación de los tipos de requerimientos, el Cuadro de Necesidades de Construcciones servirá para iniciar el proceso de Planificación y Priorización de Construcciones.</w:t>
            </w:r>
          </w:p>
        </w:tc>
        <w:tc>
          <w:tcPr>
            <w:tcW w:w="68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Departamento de Administración</w:t>
            </w:r>
          </w:p>
        </w:tc>
        <w:tc>
          <w:tcPr>
            <w:tcW w:w="56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shd w:val="clear" w:color="auto" w:fill="C0C0C0"/>
            <w:vAlign w:val="center"/>
          </w:tcPr>
          <w:p w:rsidR="003F6E0E" w:rsidRPr="00FD749E" w:rsidRDefault="003F6E0E" w:rsidP="00B40C57">
            <w:pPr>
              <w:jc w:val="center"/>
              <w:rPr>
                <w:sz w:val="20"/>
                <w:szCs w:val="20"/>
                <w:lang w:val="es-PE" w:eastAsia="es-PE"/>
              </w:rPr>
            </w:pPr>
          </w:p>
        </w:tc>
        <w:tc>
          <w:tcPr>
            <w:tcW w:w="789"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Gestión de Obras Civiles</w:t>
            </w:r>
          </w:p>
        </w:tc>
      </w:tr>
      <w:tr w:rsidR="003F6E0E" w:rsidRPr="00FD749E" w:rsidTr="00B40C57">
        <w:trPr>
          <w:trHeight w:val="548"/>
        </w:trPr>
        <w:tc>
          <w:tcPr>
            <w:tcW w:w="188" w:type="pct"/>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t>2.</w:t>
            </w:r>
          </w:p>
        </w:tc>
        <w:tc>
          <w:tcPr>
            <w:tcW w:w="548"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Cuadro de Necesidades de Construcciones</w:t>
            </w:r>
          </w:p>
        </w:tc>
        <w:tc>
          <w:tcPr>
            <w:tcW w:w="549" w:type="pct"/>
            <w:vAlign w:val="center"/>
          </w:tcPr>
          <w:p w:rsidR="003F6E0E" w:rsidRPr="00FD749E" w:rsidRDefault="003F6E0E" w:rsidP="00B40C57">
            <w:pPr>
              <w:jc w:val="center"/>
              <w:rPr>
                <w:sz w:val="18"/>
                <w:szCs w:val="18"/>
                <w:lang w:val="es-PE" w:eastAsia="es-PE"/>
              </w:rPr>
            </w:pPr>
            <w:r w:rsidRPr="00FD749E">
              <w:rPr>
                <w:sz w:val="18"/>
                <w:szCs w:val="18"/>
                <w:lang w:val="es-PE" w:eastAsia="es-PE"/>
              </w:rPr>
              <w:t>Planificación y Priorización de Construcciones</w:t>
            </w:r>
          </w:p>
        </w:tc>
        <w:tc>
          <w:tcPr>
            <w:tcW w:w="586"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Copia de Planos y Especificaciones Técnicas de la Construcción</w:t>
            </w:r>
          </w:p>
        </w:tc>
        <w:tc>
          <w:tcPr>
            <w:tcW w:w="658" w:type="pct"/>
            <w:vAlign w:val="center"/>
          </w:tcPr>
          <w:p w:rsidR="003F6E0E" w:rsidRPr="00FD749E" w:rsidRDefault="003F6E0E" w:rsidP="00B40C57">
            <w:pPr>
              <w:jc w:val="both"/>
              <w:rPr>
                <w:sz w:val="18"/>
                <w:szCs w:val="18"/>
                <w:lang w:val="es-PE" w:eastAsia="es-PE"/>
              </w:rPr>
            </w:pPr>
            <w:r w:rsidRPr="00FD749E">
              <w:rPr>
                <w:sz w:val="18"/>
                <w:szCs w:val="18"/>
                <w:lang w:val="es-PE" w:eastAsia="es-PE"/>
              </w:rPr>
              <w:t>El Departamento de Administración gestiona la Construcción o Remodelación de una Institución Educativa a partir de una Solicitud de la misma.</w:t>
            </w:r>
          </w:p>
        </w:tc>
        <w:tc>
          <w:tcPr>
            <w:tcW w:w="68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Departamento de Administración</w:t>
            </w:r>
          </w:p>
        </w:tc>
        <w:tc>
          <w:tcPr>
            <w:tcW w:w="56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vAlign w:val="center"/>
          </w:tcPr>
          <w:p w:rsidR="003F6E0E" w:rsidRPr="00FD749E" w:rsidRDefault="003F6E0E" w:rsidP="00B40C57">
            <w:pPr>
              <w:jc w:val="center"/>
              <w:rPr>
                <w:sz w:val="20"/>
                <w:szCs w:val="20"/>
                <w:lang w:val="es-PE" w:eastAsia="es-PE"/>
              </w:rPr>
            </w:pPr>
          </w:p>
        </w:tc>
        <w:tc>
          <w:tcPr>
            <w:tcW w:w="789"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Gestión de Obras Civiles</w:t>
            </w:r>
          </w:p>
        </w:tc>
      </w:tr>
      <w:tr w:rsidR="003F6E0E" w:rsidRPr="00FD749E" w:rsidTr="00B40C57">
        <w:trPr>
          <w:trHeight w:val="483"/>
        </w:trPr>
        <w:tc>
          <w:tcPr>
            <w:tcW w:w="188" w:type="pct"/>
            <w:shd w:val="clear" w:color="auto" w:fill="C0C0C0"/>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t>3.</w:t>
            </w:r>
          </w:p>
        </w:tc>
        <w:tc>
          <w:tcPr>
            <w:tcW w:w="548" w:type="pct"/>
            <w:shd w:val="clear" w:color="auto" w:fill="C0C0C0"/>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Copia de Planos y Especificaciones Técnicas de la Construcción</w:t>
            </w:r>
          </w:p>
        </w:tc>
        <w:tc>
          <w:tcPr>
            <w:tcW w:w="549" w:type="pct"/>
            <w:shd w:val="clear" w:color="auto" w:fill="C0C0C0"/>
            <w:vAlign w:val="center"/>
          </w:tcPr>
          <w:p w:rsidR="003F6E0E" w:rsidRPr="00FD749E" w:rsidRDefault="003F6E0E" w:rsidP="00B40C57">
            <w:pPr>
              <w:jc w:val="center"/>
              <w:rPr>
                <w:sz w:val="18"/>
                <w:szCs w:val="18"/>
                <w:lang w:val="es-PE" w:eastAsia="es-PE"/>
              </w:rPr>
            </w:pPr>
            <w:r w:rsidRPr="00FD749E">
              <w:rPr>
                <w:sz w:val="18"/>
                <w:szCs w:val="18"/>
                <w:lang w:val="es-PE" w:eastAsia="es-PE"/>
              </w:rPr>
              <w:t>Selección de Constructora</w:t>
            </w:r>
          </w:p>
        </w:tc>
        <w:tc>
          <w:tcPr>
            <w:tcW w:w="586" w:type="pct"/>
            <w:shd w:val="clear" w:color="auto" w:fill="C0C0C0"/>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Copia de Planos y Presupuesto</w:t>
            </w:r>
          </w:p>
        </w:tc>
        <w:tc>
          <w:tcPr>
            <w:tcW w:w="658" w:type="pct"/>
            <w:shd w:val="clear" w:color="auto" w:fill="C0C0C0"/>
            <w:vAlign w:val="center"/>
          </w:tcPr>
          <w:p w:rsidR="003F6E0E" w:rsidRPr="00FD749E" w:rsidRDefault="003F6E0E" w:rsidP="00B40C57">
            <w:pPr>
              <w:jc w:val="both"/>
              <w:rPr>
                <w:sz w:val="18"/>
                <w:szCs w:val="18"/>
                <w:lang w:val="es-PE" w:eastAsia="es-PE"/>
              </w:rPr>
            </w:pPr>
            <w:r w:rsidRPr="00FD749E">
              <w:rPr>
                <w:sz w:val="18"/>
                <w:szCs w:val="18"/>
                <w:lang w:val="es-PE" w:eastAsia="es-PE"/>
              </w:rPr>
              <w:t>El Departamento de Administración solicita propuestas económicas a diferentes constructoras, las evalúa y después selecciona una de ellas.</w:t>
            </w:r>
          </w:p>
        </w:tc>
        <w:tc>
          <w:tcPr>
            <w:tcW w:w="68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Departamento de Administración</w:t>
            </w:r>
          </w:p>
        </w:tc>
        <w:tc>
          <w:tcPr>
            <w:tcW w:w="56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shd w:val="clear" w:color="auto" w:fill="C0C0C0"/>
            <w:vAlign w:val="center"/>
          </w:tcPr>
          <w:p w:rsidR="003F6E0E" w:rsidRPr="00FD749E" w:rsidRDefault="003F6E0E" w:rsidP="00B40C57">
            <w:pPr>
              <w:jc w:val="center"/>
              <w:rPr>
                <w:sz w:val="20"/>
                <w:szCs w:val="20"/>
                <w:lang w:val="es-PE" w:eastAsia="es-PE"/>
              </w:rPr>
            </w:pPr>
          </w:p>
        </w:tc>
        <w:tc>
          <w:tcPr>
            <w:tcW w:w="789"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Gestión de Obras Civiles</w:t>
            </w:r>
          </w:p>
        </w:tc>
      </w:tr>
      <w:tr w:rsidR="003F6E0E" w:rsidRPr="00FD749E" w:rsidTr="00B40C57">
        <w:trPr>
          <w:trHeight w:val="402"/>
        </w:trPr>
        <w:tc>
          <w:tcPr>
            <w:tcW w:w="188" w:type="pct"/>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t>4.</w:t>
            </w:r>
          </w:p>
        </w:tc>
        <w:tc>
          <w:tcPr>
            <w:tcW w:w="548"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Copia de Planos y Presupuesto</w:t>
            </w:r>
          </w:p>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Acta de Recepción y Conformidad de Obra aprobada por el Administrador</w:t>
            </w:r>
          </w:p>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 xml:space="preserve">Fotos del </w:t>
            </w:r>
            <w:r w:rsidRPr="00FD749E">
              <w:rPr>
                <w:sz w:val="18"/>
                <w:szCs w:val="18"/>
                <w:lang w:val="es-PE" w:eastAsia="es-PE"/>
              </w:rPr>
              <w:lastRenderedPageBreak/>
              <w:t>Avance de la Obra</w:t>
            </w:r>
          </w:p>
        </w:tc>
        <w:tc>
          <w:tcPr>
            <w:tcW w:w="549" w:type="pct"/>
            <w:vAlign w:val="center"/>
          </w:tcPr>
          <w:p w:rsidR="003F6E0E" w:rsidRPr="00FD749E" w:rsidRDefault="003F6E0E" w:rsidP="00B40C57">
            <w:pPr>
              <w:jc w:val="center"/>
              <w:rPr>
                <w:sz w:val="18"/>
                <w:szCs w:val="18"/>
                <w:lang w:val="es-PE" w:eastAsia="es-PE"/>
              </w:rPr>
            </w:pPr>
            <w:r w:rsidRPr="00FD749E">
              <w:rPr>
                <w:sz w:val="18"/>
                <w:szCs w:val="18"/>
                <w:lang w:val="es-PE" w:eastAsia="es-PE"/>
              </w:rPr>
              <w:lastRenderedPageBreak/>
              <w:t>Pago del Presupuesto de Construcción</w:t>
            </w:r>
          </w:p>
        </w:tc>
        <w:tc>
          <w:tcPr>
            <w:tcW w:w="586"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Factura de Pago Parcial</w:t>
            </w:r>
          </w:p>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Factura por Pago de Adelanto</w:t>
            </w:r>
          </w:p>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Factura por Pago Final de la Obra</w:t>
            </w:r>
          </w:p>
        </w:tc>
        <w:tc>
          <w:tcPr>
            <w:tcW w:w="658" w:type="pct"/>
            <w:vAlign w:val="center"/>
          </w:tcPr>
          <w:p w:rsidR="003F6E0E" w:rsidRPr="00FD749E" w:rsidRDefault="003F6E0E" w:rsidP="00B40C57">
            <w:pPr>
              <w:jc w:val="both"/>
              <w:rPr>
                <w:sz w:val="18"/>
                <w:szCs w:val="18"/>
                <w:lang w:val="es-PE" w:eastAsia="es-PE"/>
              </w:rPr>
            </w:pPr>
            <w:r w:rsidRPr="00FD749E">
              <w:rPr>
                <w:sz w:val="18"/>
                <w:szCs w:val="18"/>
                <w:lang w:val="es-PE" w:eastAsia="es-PE"/>
              </w:rPr>
              <w:t>Se realiza el pago adelantado, parcial o final  por la Obra, de acuerdo a las fechas pactadas.</w:t>
            </w:r>
          </w:p>
        </w:tc>
        <w:tc>
          <w:tcPr>
            <w:tcW w:w="68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Departamento de Administración</w:t>
            </w:r>
          </w:p>
        </w:tc>
        <w:tc>
          <w:tcPr>
            <w:tcW w:w="56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vAlign w:val="center"/>
          </w:tcPr>
          <w:p w:rsidR="003F6E0E" w:rsidRPr="00FD749E" w:rsidRDefault="003F6E0E" w:rsidP="00B40C57">
            <w:pPr>
              <w:jc w:val="center"/>
              <w:rPr>
                <w:sz w:val="20"/>
                <w:szCs w:val="20"/>
                <w:lang w:val="es-PE" w:eastAsia="es-PE"/>
              </w:rPr>
            </w:pPr>
          </w:p>
        </w:tc>
        <w:tc>
          <w:tcPr>
            <w:tcW w:w="789"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Gestión de Control de Pagos</w:t>
            </w:r>
          </w:p>
        </w:tc>
      </w:tr>
      <w:tr w:rsidR="003F6E0E" w:rsidRPr="00FD749E" w:rsidTr="00B40C57">
        <w:trPr>
          <w:trHeight w:val="537"/>
        </w:trPr>
        <w:tc>
          <w:tcPr>
            <w:tcW w:w="188" w:type="pct"/>
            <w:shd w:val="clear" w:color="auto" w:fill="C0C0C0"/>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lastRenderedPageBreak/>
              <w:t>5.</w:t>
            </w:r>
          </w:p>
        </w:tc>
        <w:tc>
          <w:tcPr>
            <w:tcW w:w="548" w:type="pct"/>
            <w:shd w:val="clear" w:color="auto" w:fill="C0C0C0"/>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Factura de Pago Parcial</w:t>
            </w:r>
          </w:p>
        </w:tc>
        <w:tc>
          <w:tcPr>
            <w:tcW w:w="549" w:type="pct"/>
            <w:shd w:val="clear" w:color="auto" w:fill="C0C0C0"/>
            <w:vAlign w:val="center"/>
          </w:tcPr>
          <w:p w:rsidR="003F6E0E" w:rsidRPr="00FD749E" w:rsidRDefault="003F6E0E" w:rsidP="00B40C57">
            <w:pPr>
              <w:jc w:val="center"/>
              <w:rPr>
                <w:sz w:val="18"/>
                <w:szCs w:val="18"/>
                <w:lang w:val="es-PE" w:eastAsia="es-PE"/>
              </w:rPr>
            </w:pPr>
            <w:r w:rsidRPr="00FD749E">
              <w:rPr>
                <w:sz w:val="18"/>
                <w:szCs w:val="18"/>
                <w:lang w:val="es-PE" w:eastAsia="es-PE"/>
              </w:rPr>
              <w:t>Construir Obra</w:t>
            </w:r>
          </w:p>
        </w:tc>
        <w:tc>
          <w:tcPr>
            <w:tcW w:w="586" w:type="pct"/>
            <w:shd w:val="clear" w:color="auto" w:fill="C0C0C0"/>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 xml:space="preserve">Obra Parcialmente construida </w:t>
            </w:r>
          </w:p>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Obra Terminada</w:t>
            </w:r>
          </w:p>
        </w:tc>
        <w:tc>
          <w:tcPr>
            <w:tcW w:w="658" w:type="pct"/>
            <w:shd w:val="clear" w:color="auto" w:fill="C0C0C0"/>
            <w:vAlign w:val="center"/>
          </w:tcPr>
          <w:p w:rsidR="003F6E0E" w:rsidRPr="00FD749E" w:rsidRDefault="003F6E0E" w:rsidP="00B40C57">
            <w:pPr>
              <w:jc w:val="both"/>
              <w:rPr>
                <w:sz w:val="18"/>
                <w:szCs w:val="18"/>
                <w:lang w:val="es-PE" w:eastAsia="es-PE"/>
              </w:rPr>
            </w:pPr>
            <w:r w:rsidRPr="00FD749E">
              <w:rPr>
                <w:sz w:val="18"/>
                <w:szCs w:val="18"/>
                <w:lang w:val="es-PE" w:eastAsia="es-PE"/>
              </w:rPr>
              <w:t xml:space="preserve">La constructora realiza la  construcción según las indicaciones previamente acordadas y definidas. </w:t>
            </w:r>
          </w:p>
        </w:tc>
        <w:tc>
          <w:tcPr>
            <w:tcW w:w="68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Constructora</w:t>
            </w:r>
          </w:p>
        </w:tc>
        <w:tc>
          <w:tcPr>
            <w:tcW w:w="564"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shd w:val="clear" w:color="auto" w:fill="C0C0C0"/>
            <w:vAlign w:val="center"/>
          </w:tcPr>
          <w:p w:rsidR="003F6E0E" w:rsidRPr="00FD749E" w:rsidRDefault="003F6E0E" w:rsidP="00B40C57">
            <w:pPr>
              <w:jc w:val="center"/>
              <w:rPr>
                <w:sz w:val="20"/>
                <w:szCs w:val="20"/>
                <w:lang w:val="es-PE" w:eastAsia="es-PE"/>
              </w:rPr>
            </w:pPr>
          </w:p>
        </w:tc>
        <w:tc>
          <w:tcPr>
            <w:tcW w:w="789" w:type="pct"/>
            <w:shd w:val="clear" w:color="auto" w:fill="C0C0C0"/>
            <w:vAlign w:val="center"/>
          </w:tcPr>
          <w:p w:rsidR="003F6E0E" w:rsidRPr="00FD749E" w:rsidRDefault="003F6E0E" w:rsidP="00B40C57">
            <w:pPr>
              <w:jc w:val="center"/>
              <w:rPr>
                <w:sz w:val="20"/>
                <w:szCs w:val="20"/>
                <w:lang w:val="es-PE" w:eastAsia="es-PE"/>
              </w:rPr>
            </w:pPr>
            <w:r w:rsidRPr="00FD749E">
              <w:rPr>
                <w:sz w:val="20"/>
                <w:szCs w:val="20"/>
                <w:lang w:val="es-PE" w:eastAsia="es-PE"/>
              </w:rPr>
              <w:t>Gestión de Obras Civiles</w:t>
            </w:r>
          </w:p>
        </w:tc>
      </w:tr>
      <w:tr w:rsidR="003F6E0E" w:rsidRPr="00FD749E" w:rsidTr="00B40C57">
        <w:trPr>
          <w:trHeight w:val="537"/>
        </w:trPr>
        <w:tc>
          <w:tcPr>
            <w:tcW w:w="188" w:type="pct"/>
            <w:vAlign w:val="center"/>
          </w:tcPr>
          <w:p w:rsidR="003F6E0E" w:rsidRPr="00FD749E" w:rsidRDefault="003F6E0E" w:rsidP="00B40C57">
            <w:pPr>
              <w:jc w:val="center"/>
              <w:rPr>
                <w:b/>
                <w:bCs/>
                <w:sz w:val="20"/>
                <w:szCs w:val="20"/>
                <w:lang w:val="es-PE" w:eastAsia="es-PE"/>
              </w:rPr>
            </w:pPr>
            <w:r w:rsidRPr="00FD749E">
              <w:rPr>
                <w:b/>
                <w:bCs/>
                <w:sz w:val="20"/>
                <w:szCs w:val="20"/>
                <w:lang w:val="es-PE" w:eastAsia="es-PE"/>
              </w:rPr>
              <w:t>6.</w:t>
            </w:r>
          </w:p>
        </w:tc>
        <w:tc>
          <w:tcPr>
            <w:tcW w:w="548"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Obra Parcialmente construida</w:t>
            </w:r>
          </w:p>
        </w:tc>
        <w:tc>
          <w:tcPr>
            <w:tcW w:w="549" w:type="pct"/>
            <w:vAlign w:val="center"/>
          </w:tcPr>
          <w:p w:rsidR="003F6E0E" w:rsidRPr="00FD749E" w:rsidRDefault="003F6E0E" w:rsidP="00B40C57">
            <w:pPr>
              <w:jc w:val="center"/>
              <w:rPr>
                <w:sz w:val="18"/>
                <w:szCs w:val="18"/>
                <w:lang w:val="es-PE" w:eastAsia="es-PE"/>
              </w:rPr>
            </w:pPr>
            <w:r w:rsidRPr="00FD749E">
              <w:rPr>
                <w:sz w:val="18"/>
                <w:szCs w:val="18"/>
                <w:lang w:val="es-PE" w:eastAsia="es-PE"/>
              </w:rPr>
              <w:t>Seguimiento y Entrega de la Obra</w:t>
            </w:r>
          </w:p>
        </w:tc>
        <w:tc>
          <w:tcPr>
            <w:tcW w:w="586" w:type="pct"/>
            <w:vAlign w:val="center"/>
          </w:tcPr>
          <w:p w:rsidR="003F6E0E" w:rsidRPr="00FD749E" w:rsidRDefault="003F6E0E" w:rsidP="00E55381">
            <w:pPr>
              <w:pStyle w:val="Prrafodelista"/>
              <w:numPr>
                <w:ilvl w:val="0"/>
                <w:numId w:val="23"/>
              </w:numPr>
              <w:ind w:left="187" w:hanging="187"/>
              <w:jc w:val="both"/>
              <w:rPr>
                <w:sz w:val="18"/>
                <w:szCs w:val="18"/>
                <w:lang w:val="es-PE" w:eastAsia="es-PE"/>
              </w:rPr>
            </w:pPr>
            <w:r w:rsidRPr="00FD749E">
              <w:rPr>
                <w:sz w:val="18"/>
                <w:szCs w:val="18"/>
                <w:lang w:val="es-PE" w:eastAsia="es-PE"/>
              </w:rPr>
              <w:t>Acta de Recepción y Conformidad de Obra aprobada por el Administrador</w:t>
            </w:r>
          </w:p>
        </w:tc>
        <w:tc>
          <w:tcPr>
            <w:tcW w:w="658" w:type="pct"/>
            <w:vAlign w:val="center"/>
          </w:tcPr>
          <w:p w:rsidR="003F6E0E" w:rsidRPr="00FD749E" w:rsidRDefault="003F6E0E" w:rsidP="00B40C57">
            <w:pPr>
              <w:jc w:val="both"/>
              <w:rPr>
                <w:sz w:val="18"/>
                <w:szCs w:val="18"/>
                <w:lang w:val="es-PE" w:eastAsia="es-PE"/>
              </w:rPr>
            </w:pPr>
            <w:r w:rsidRPr="00FD749E">
              <w:rPr>
                <w:sz w:val="18"/>
                <w:szCs w:val="18"/>
                <w:lang w:val="es-PE" w:eastAsia="es-PE"/>
              </w:rPr>
              <w:t>El Departamento de Administración y el Secretario General realizan la supervisión de la obra. En caso sólo se haya completado una parte de la obra, se realizará el pago correspondiente; mientras que si la constructora ha concluido la obra, se procede a elaborar el Acta de Recepción y Conformidad de Obra y a finalizar el pago.</w:t>
            </w:r>
          </w:p>
        </w:tc>
        <w:tc>
          <w:tcPr>
            <w:tcW w:w="68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Departamento de Administración</w:t>
            </w:r>
          </w:p>
        </w:tc>
        <w:tc>
          <w:tcPr>
            <w:tcW w:w="564" w:type="pct"/>
            <w:vAlign w:val="center"/>
          </w:tcPr>
          <w:p w:rsidR="003F6E0E" w:rsidRPr="00FD749E" w:rsidRDefault="003F6E0E" w:rsidP="00B40C57">
            <w:pPr>
              <w:jc w:val="center"/>
              <w:rPr>
                <w:sz w:val="20"/>
                <w:szCs w:val="20"/>
                <w:lang w:val="es-PE" w:eastAsia="es-PE"/>
              </w:rPr>
            </w:pPr>
            <w:r w:rsidRPr="00FD749E">
              <w:rPr>
                <w:sz w:val="20"/>
                <w:szCs w:val="20"/>
                <w:lang w:val="es-PE" w:eastAsia="es-PE"/>
              </w:rPr>
              <w:t>Manual</w:t>
            </w:r>
          </w:p>
        </w:tc>
        <w:tc>
          <w:tcPr>
            <w:tcW w:w="434" w:type="pct"/>
            <w:vAlign w:val="center"/>
          </w:tcPr>
          <w:p w:rsidR="003F6E0E" w:rsidRPr="00FD749E" w:rsidRDefault="003F6E0E" w:rsidP="00B40C57">
            <w:pPr>
              <w:keepNext/>
              <w:jc w:val="center"/>
              <w:rPr>
                <w:sz w:val="20"/>
                <w:szCs w:val="20"/>
                <w:lang w:val="es-PE" w:eastAsia="es-PE"/>
              </w:rPr>
            </w:pPr>
          </w:p>
        </w:tc>
        <w:tc>
          <w:tcPr>
            <w:tcW w:w="789" w:type="pct"/>
            <w:vAlign w:val="center"/>
          </w:tcPr>
          <w:p w:rsidR="003F6E0E" w:rsidRPr="00FD749E" w:rsidRDefault="003F6E0E" w:rsidP="00B40C57">
            <w:pPr>
              <w:keepNext/>
              <w:jc w:val="center"/>
              <w:rPr>
                <w:sz w:val="20"/>
                <w:szCs w:val="20"/>
                <w:lang w:val="es-PE" w:eastAsia="es-PE"/>
              </w:rPr>
            </w:pPr>
            <w:r w:rsidRPr="00FD749E">
              <w:rPr>
                <w:sz w:val="20"/>
                <w:szCs w:val="20"/>
                <w:lang w:val="es-PE" w:eastAsia="es-PE"/>
              </w:rPr>
              <w:t>Gestión de Obras Civiles</w:t>
            </w:r>
          </w:p>
        </w:tc>
      </w:tr>
    </w:tbl>
    <w:p w:rsidR="003F6E0E" w:rsidRDefault="003F6E0E" w:rsidP="003F6E0E">
      <w:pPr>
        <w:jc w:val="center"/>
        <w:rPr>
          <w:b/>
        </w:rPr>
      </w:pPr>
    </w:p>
    <w:p w:rsidR="003F6E0E" w:rsidRPr="005460A3" w:rsidRDefault="003F6E0E" w:rsidP="00E55381">
      <w:pPr>
        <w:pStyle w:val="Prrafodelista"/>
        <w:numPr>
          <w:ilvl w:val="0"/>
          <w:numId w:val="42"/>
        </w:numPr>
        <w:tabs>
          <w:tab w:val="left" w:pos="1560"/>
        </w:tabs>
        <w:jc w:val="center"/>
      </w:pPr>
      <w:r w:rsidRPr="005460A3">
        <w:t>Caracterización del Macroproceso “Gestión de Obras Civiles”</w:t>
      </w:r>
    </w:p>
    <w:p w:rsidR="003F6E0E" w:rsidRPr="00D66506" w:rsidRDefault="003F6E0E" w:rsidP="003F6E0E">
      <w:pPr>
        <w:jc w:val="center"/>
      </w:pPr>
      <w:r w:rsidRPr="00060766">
        <w:rPr>
          <w:b/>
        </w:rPr>
        <w:t xml:space="preserve">Fuente: </w:t>
      </w:r>
      <w:r w:rsidRPr="00060766">
        <w:t>Elaboración Propia</w:t>
      </w:r>
    </w:p>
    <w:p w:rsidR="003F6E0E" w:rsidRPr="00FD749E" w:rsidRDefault="003F6E0E" w:rsidP="003F6E0E">
      <w:pPr>
        <w:pStyle w:val="Prrafodelista"/>
        <w:ind w:left="1440"/>
        <w:rPr>
          <w:b/>
          <w:lang w:val="es-PE"/>
        </w:rPr>
      </w:pPr>
    </w:p>
    <w:p w:rsidR="003F6E0E" w:rsidRPr="00FD749E" w:rsidRDefault="003F6E0E" w:rsidP="003F6E0E">
      <w:pPr>
        <w:ind w:left="360"/>
        <w:rPr>
          <w:b/>
          <w:lang w:val="es-PE"/>
        </w:rPr>
      </w:pPr>
    </w:p>
    <w:p w:rsidR="003F6E0E" w:rsidRPr="00FD749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Default="003F6E0E" w:rsidP="00C23398">
      <w:pPr>
        <w:pStyle w:val="Prrafodelista"/>
        <w:numPr>
          <w:ilvl w:val="0"/>
          <w:numId w:val="30"/>
        </w:numPr>
        <w:spacing w:after="200" w:line="276" w:lineRule="auto"/>
        <w:ind w:left="1134"/>
        <w:outlineLvl w:val="3"/>
        <w:rPr>
          <w:b/>
          <w:lang w:val="es-PE"/>
        </w:rPr>
      </w:pPr>
      <w:r>
        <w:rPr>
          <w:b/>
          <w:lang w:val="es-PE"/>
        </w:rPr>
        <w:lastRenderedPageBreak/>
        <w:t xml:space="preserve">Proceso: </w:t>
      </w:r>
      <w:r w:rsidRPr="00D66506">
        <w:rPr>
          <w:b/>
          <w:lang w:val="es-PE"/>
        </w:rPr>
        <w:t>Planificación y Priorización de Construcciones</w:t>
      </w:r>
    </w:p>
    <w:p w:rsidR="003F6E0E" w:rsidRPr="00D66506" w:rsidRDefault="003F6E0E" w:rsidP="003F6E0E">
      <w:pPr>
        <w:jc w:val="both"/>
      </w:pPr>
      <w:r w:rsidRPr="00D66506">
        <w:t>El presente proceso describe las labores realizadas por el Departamento de Administración, el Secretario General y el Director de la Oficina Central de Fe y Alegría Perú cuando un Colegio o Institución Educativa solicita la construcción de un Nuevo Colegio o una Remodelación.</w:t>
      </w:r>
    </w:p>
    <w:p w:rsidR="003F6E0E" w:rsidRPr="00D66506" w:rsidRDefault="003F6E0E" w:rsidP="003F6E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D66506" w:rsidTr="00B40C57">
        <w:trPr>
          <w:trHeight w:val="699"/>
          <w:tblHeader/>
        </w:trPr>
        <w:tc>
          <w:tcPr>
            <w:tcW w:w="8720" w:type="dxa"/>
            <w:gridSpan w:val="4"/>
            <w:shd w:val="clear" w:color="auto" w:fill="000000"/>
            <w:vAlign w:val="center"/>
          </w:tcPr>
          <w:p w:rsidR="003F6E0E" w:rsidRPr="00D66506" w:rsidRDefault="003F6E0E" w:rsidP="00B40C57">
            <w:pPr>
              <w:autoSpaceDE w:val="0"/>
              <w:autoSpaceDN w:val="0"/>
              <w:adjustRightInd w:val="0"/>
              <w:jc w:val="center"/>
              <w:rPr>
                <w:b/>
                <w:color w:val="FFFFFF"/>
              </w:rPr>
            </w:pPr>
            <w:r w:rsidRPr="00D66506">
              <w:rPr>
                <w:b/>
                <w:color w:val="FFFFFF"/>
              </w:rPr>
              <w:t>MACRO PROCESO: GESTIÓN DE OBRAS CIVILES</w:t>
            </w:r>
          </w:p>
          <w:p w:rsidR="003F6E0E" w:rsidRPr="00D66506" w:rsidRDefault="003F6E0E" w:rsidP="00B40C57">
            <w:pPr>
              <w:autoSpaceDE w:val="0"/>
              <w:autoSpaceDN w:val="0"/>
              <w:adjustRightInd w:val="0"/>
              <w:jc w:val="center"/>
              <w:rPr>
                <w:b/>
                <w:bCs/>
                <w:color w:val="FFFFFF"/>
              </w:rPr>
            </w:pPr>
            <w:r w:rsidRPr="00D66506">
              <w:rPr>
                <w:b/>
                <w:color w:val="FFFFFF"/>
              </w:rPr>
              <w:t>Proceso</w:t>
            </w:r>
            <w:r>
              <w:rPr>
                <w:b/>
                <w:color w:val="FFFFFF"/>
              </w:rPr>
              <w:t xml:space="preserve"> “Planificación y Priorización d</w:t>
            </w:r>
            <w:r w:rsidRPr="00D66506">
              <w:rPr>
                <w:b/>
                <w:color w:val="FFFFFF"/>
              </w:rPr>
              <w:t>e Construcciones”</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PROPÓSITO</w:t>
            </w:r>
          </w:p>
        </w:tc>
        <w:tc>
          <w:tcPr>
            <w:tcW w:w="6397" w:type="dxa"/>
            <w:gridSpan w:val="3"/>
          </w:tcPr>
          <w:p w:rsidR="003F6E0E" w:rsidRPr="00D66506" w:rsidRDefault="003F6E0E" w:rsidP="00B40C57">
            <w:pPr>
              <w:jc w:val="both"/>
            </w:pPr>
            <w:r w:rsidRPr="00D66506">
              <w:t>El presente proceso cumple el objetivo:</w:t>
            </w:r>
          </w:p>
          <w:p w:rsidR="003F6E0E" w:rsidRPr="00D66506" w:rsidRDefault="003F6E0E" w:rsidP="00B40C57">
            <w:pPr>
              <w:jc w:val="both"/>
            </w:pPr>
            <w:r w:rsidRPr="00D66506">
              <w:rPr>
                <w:b/>
                <w:bCs/>
              </w:rPr>
              <w:t xml:space="preserve">OSE 1: </w:t>
            </w:r>
            <w:r w:rsidRPr="00D66506">
              <w:t>Impulsar una gestión dinámica, participativa y descentralizada que promueva el compromiso de las instituciones educativas  con el  proceso de regionalización del país, desde la propuesta educativa de FYA.</w:t>
            </w:r>
          </w:p>
          <w:p w:rsidR="003F6E0E" w:rsidRPr="00D66506" w:rsidRDefault="003F6E0E" w:rsidP="00B40C57">
            <w:pPr>
              <w:jc w:val="both"/>
            </w:pPr>
            <w:r w:rsidRPr="00D66506">
              <w:rPr>
                <w:b/>
                <w:bCs/>
              </w:rPr>
              <w:t xml:space="preserve">OSE 3: </w:t>
            </w:r>
            <w:r w:rsidRPr="00D66506">
              <w:t>Lograr una educación técnica cualificada acorde con las necesidades del mercado laboral, conducente al desarrollo local, regional y nacional.</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RESPONSABLE</w:t>
            </w:r>
          </w:p>
        </w:tc>
        <w:tc>
          <w:tcPr>
            <w:tcW w:w="2175" w:type="dxa"/>
          </w:tcPr>
          <w:p w:rsidR="003F6E0E" w:rsidRPr="00D66506" w:rsidRDefault="003F6E0E" w:rsidP="00B40C57">
            <w:pPr>
              <w:jc w:val="both"/>
            </w:pPr>
            <w:r w:rsidRPr="00D66506">
              <w:t>Departamento de Administración</w:t>
            </w:r>
          </w:p>
        </w:tc>
        <w:tc>
          <w:tcPr>
            <w:tcW w:w="2130" w:type="dxa"/>
            <w:shd w:val="clear" w:color="auto" w:fill="D9D9D9"/>
            <w:vAlign w:val="center"/>
          </w:tcPr>
          <w:p w:rsidR="003F6E0E" w:rsidRPr="00D66506" w:rsidRDefault="003F6E0E" w:rsidP="00B40C57">
            <w:pPr>
              <w:jc w:val="both"/>
              <w:rPr>
                <w:b/>
              </w:rPr>
            </w:pPr>
            <w:r w:rsidRPr="00D66506">
              <w:rPr>
                <w:b/>
              </w:rPr>
              <w:t>BASE LEGAL</w:t>
            </w:r>
          </w:p>
        </w:tc>
        <w:tc>
          <w:tcPr>
            <w:tcW w:w="2092" w:type="dxa"/>
          </w:tcPr>
          <w:p w:rsidR="003F6E0E" w:rsidRPr="00D66506" w:rsidRDefault="003F6E0E" w:rsidP="00B40C57">
            <w:pPr>
              <w:jc w:val="both"/>
            </w:pPr>
            <w:r w:rsidRPr="00D66506">
              <w:t>No Aplica</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ACTORES DEL PROCESO</w:t>
            </w:r>
          </w:p>
        </w:tc>
        <w:tc>
          <w:tcPr>
            <w:tcW w:w="6397" w:type="dxa"/>
            <w:gridSpan w:val="3"/>
          </w:tcPr>
          <w:p w:rsidR="003F6E0E" w:rsidRPr="00D66506" w:rsidRDefault="003F6E0E" w:rsidP="00B40C57">
            <w:pPr>
              <w:jc w:val="both"/>
              <w:rPr>
                <w:bCs/>
              </w:rPr>
            </w:pPr>
            <w:r w:rsidRPr="00D66506">
              <w:rPr>
                <w:bCs/>
              </w:rPr>
              <w:t>Consejo Directivo</w:t>
            </w:r>
          </w:p>
          <w:p w:rsidR="003F6E0E" w:rsidRPr="00D66506" w:rsidRDefault="003F6E0E" w:rsidP="00B40C57">
            <w:pPr>
              <w:jc w:val="both"/>
              <w:rPr>
                <w:bCs/>
              </w:rPr>
            </w:pPr>
            <w:r w:rsidRPr="00D66506">
              <w:rPr>
                <w:bCs/>
              </w:rPr>
              <w:t>Jefe de Proyectos</w:t>
            </w:r>
          </w:p>
          <w:p w:rsidR="003F6E0E" w:rsidRPr="00D66506" w:rsidRDefault="003F6E0E" w:rsidP="00B40C57">
            <w:pPr>
              <w:jc w:val="both"/>
              <w:rPr>
                <w:bCs/>
              </w:rPr>
            </w:pPr>
            <w:r w:rsidRPr="00D66506">
              <w:rPr>
                <w:bCs/>
              </w:rPr>
              <w:t>Director General</w:t>
            </w:r>
          </w:p>
          <w:p w:rsidR="003F6E0E" w:rsidRPr="00D66506" w:rsidRDefault="003F6E0E" w:rsidP="00B40C57">
            <w:pPr>
              <w:jc w:val="both"/>
              <w:rPr>
                <w:bCs/>
              </w:rPr>
            </w:pPr>
            <w:r w:rsidRPr="00D66506">
              <w:rPr>
                <w:bCs/>
              </w:rPr>
              <w:t>Administrador</w:t>
            </w:r>
          </w:p>
          <w:p w:rsidR="003F6E0E" w:rsidRPr="00D66506" w:rsidRDefault="003F6E0E" w:rsidP="00B40C57">
            <w:pPr>
              <w:jc w:val="both"/>
              <w:rPr>
                <w:bCs/>
              </w:rPr>
            </w:pPr>
            <w:r w:rsidRPr="00D66506">
              <w:rPr>
                <w:bCs/>
              </w:rPr>
              <w:t>Secretario General</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CLIENTES INTERNOS</w:t>
            </w:r>
          </w:p>
        </w:tc>
        <w:tc>
          <w:tcPr>
            <w:tcW w:w="2175" w:type="dxa"/>
          </w:tcPr>
          <w:p w:rsidR="003F6E0E" w:rsidRPr="00D66506" w:rsidRDefault="003F6E0E" w:rsidP="00B40C57">
            <w:pPr>
              <w:jc w:val="both"/>
              <w:rPr>
                <w:bCs/>
              </w:rPr>
            </w:pPr>
            <w:r w:rsidRPr="00D66506">
              <w:rPr>
                <w:bCs/>
              </w:rPr>
              <w:t>Director del Colegio</w:t>
            </w:r>
          </w:p>
        </w:tc>
        <w:tc>
          <w:tcPr>
            <w:tcW w:w="2130" w:type="dxa"/>
            <w:shd w:val="clear" w:color="auto" w:fill="D9D9D9"/>
            <w:vAlign w:val="center"/>
          </w:tcPr>
          <w:p w:rsidR="003F6E0E" w:rsidRPr="00D66506" w:rsidRDefault="003F6E0E" w:rsidP="00B40C57">
            <w:pPr>
              <w:jc w:val="both"/>
              <w:rPr>
                <w:b/>
                <w:bCs/>
              </w:rPr>
            </w:pPr>
            <w:r w:rsidRPr="00D66506">
              <w:rPr>
                <w:b/>
                <w:bCs/>
              </w:rPr>
              <w:t>CLIENTE EXTERNO</w:t>
            </w:r>
          </w:p>
        </w:tc>
        <w:tc>
          <w:tcPr>
            <w:tcW w:w="2092" w:type="dxa"/>
          </w:tcPr>
          <w:p w:rsidR="003F6E0E" w:rsidRPr="00D66506" w:rsidRDefault="003F6E0E" w:rsidP="00B40C57">
            <w:pPr>
              <w:jc w:val="both"/>
              <w:rPr>
                <w:bCs/>
              </w:rPr>
            </w:pPr>
            <w:r w:rsidRPr="00D66506">
              <w:rPr>
                <w:bCs/>
              </w:rPr>
              <w:t>No Aplica</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ALCANCE</w:t>
            </w:r>
          </w:p>
        </w:tc>
        <w:tc>
          <w:tcPr>
            <w:tcW w:w="6397" w:type="dxa"/>
            <w:gridSpan w:val="3"/>
          </w:tcPr>
          <w:p w:rsidR="003F6E0E" w:rsidRPr="00D66506" w:rsidRDefault="003F6E0E" w:rsidP="00B40C57">
            <w:pPr>
              <w:jc w:val="both"/>
            </w:pPr>
            <w:r w:rsidRPr="00D66506">
              <w:t>El alcance del presente proceso consiste en las actividades realizadas  por el Departamento de Administración para gestionar las solicitudes de los distintos Colegios e Instituciones de Fe y Alegría y se puedan implementar a Mediano y Largo Plazo.</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t>PROCEDIMIENTO</w:t>
            </w:r>
          </w:p>
        </w:tc>
        <w:tc>
          <w:tcPr>
            <w:tcW w:w="6397" w:type="dxa"/>
            <w:gridSpan w:val="3"/>
            <w:vAlign w:val="center"/>
          </w:tcPr>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Luego de filtrarse las necesidades de Construcciones del Cuadro de Necesidades Anual, el Secretario General, en coordinación con el  Administrador, actualiza el Plan de Construcciones a Mediano y Largo Plazo. Éste es enviado al Director General de la Oficina Central de Fe y Alegría Perú.</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Director General aprueba el Plan de Construcciones a Mediano y Largo Plazo.</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Secretario General envía el Plan de Construcciones a Mediano y Largo Plazo al Departamento de Proyectos para que el proyecto sea considerado en la elaboración de nuevos proyectos.</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Secretario General y el Administrador elaboran Propuestas  de Prioridades Anual de Construcciones y se lo envían al Director General.</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Director aprueba las Propuestas  de Prioridades Construcción Anual y Semestral.</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Si la propuesta de Construcción es para realizar una Remodelación en la Institución Educativa, entonces:</w:t>
            </w:r>
          </w:p>
          <w:p w:rsidR="003F6E0E" w:rsidRPr="00D66506" w:rsidRDefault="003F6E0E" w:rsidP="00E55381">
            <w:pPr>
              <w:pStyle w:val="Prrafodelista"/>
              <w:keepNext/>
              <w:numPr>
                <w:ilvl w:val="0"/>
                <w:numId w:val="82"/>
              </w:numPr>
              <w:autoSpaceDE w:val="0"/>
              <w:autoSpaceDN w:val="0"/>
              <w:adjustRightInd w:val="0"/>
              <w:ind w:left="1079" w:hanging="425"/>
              <w:jc w:val="both"/>
              <w:rPr>
                <w:bCs/>
              </w:rPr>
            </w:pPr>
            <w:r w:rsidRPr="00D66506">
              <w:rPr>
                <w:bCs/>
              </w:rPr>
              <w:t xml:space="preserve">El Secretario General revisa y actualiza el Plano </w:t>
            </w:r>
            <w:r w:rsidRPr="00D66506">
              <w:rPr>
                <w:bCs/>
              </w:rPr>
              <w:lastRenderedPageBreak/>
              <w:t>General de Construcción del Colegio donde se llevará a cabo la Remodelación.</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 xml:space="preserve">Si la propuesta de Construcción es para edificar un Colegio Nuevo, entonces: </w:t>
            </w:r>
          </w:p>
          <w:p w:rsidR="003F6E0E" w:rsidRPr="00D66506" w:rsidRDefault="003F6E0E" w:rsidP="00B40C57">
            <w:pPr>
              <w:pStyle w:val="Prrafodelista"/>
              <w:keepNext/>
              <w:autoSpaceDE w:val="0"/>
              <w:autoSpaceDN w:val="0"/>
              <w:adjustRightInd w:val="0"/>
              <w:ind w:left="360"/>
              <w:jc w:val="both"/>
              <w:rPr>
                <w:bCs/>
              </w:rPr>
            </w:pPr>
            <w:r w:rsidRPr="00D66506">
              <w:rPr>
                <w:bCs/>
              </w:rPr>
              <w:t>10.1 El Consejo Directivo evalúa si la Propuesta del Nuevo Colegio es realmente una necesidad. En caso el Consejo Directivo no lo apruebe, le solicitará al Director General que sustente mejor la Propuesta de Nuevo Colegio.  En caso el Consejo Directivo apruebe la Propuesta, se le concederá en Director General el Terreno para la Obra.</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Administrador y el Secretario General, a través de Instituciones Especializadas, analizan e investigan las características del terreno.</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Secretario General elabora el Plano y Especificaciones Técnicas de la Construcción o Remodelación.</w:t>
            </w:r>
          </w:p>
          <w:p w:rsidR="003F6E0E" w:rsidRPr="00D66506" w:rsidRDefault="003F6E0E" w:rsidP="00E55381">
            <w:pPr>
              <w:pStyle w:val="Prrafodelista"/>
              <w:keepNext/>
              <w:numPr>
                <w:ilvl w:val="0"/>
                <w:numId w:val="25"/>
              </w:numPr>
              <w:autoSpaceDE w:val="0"/>
              <w:autoSpaceDN w:val="0"/>
              <w:adjustRightInd w:val="0"/>
              <w:jc w:val="both"/>
              <w:rPr>
                <w:bCs/>
              </w:rPr>
            </w:pPr>
            <w:r w:rsidRPr="00D66506">
              <w:rPr>
                <w:bCs/>
              </w:rPr>
              <w:t>El Secretario General realiza las últimas coordinaciones con el Director de la Institución y/o Colegio.</w:t>
            </w:r>
          </w:p>
        </w:tc>
      </w:tr>
      <w:tr w:rsidR="003F6E0E" w:rsidRPr="00D66506" w:rsidTr="00B40C57">
        <w:tc>
          <w:tcPr>
            <w:tcW w:w="2323" w:type="dxa"/>
            <w:shd w:val="clear" w:color="auto" w:fill="BFBFBF"/>
            <w:vAlign w:val="center"/>
          </w:tcPr>
          <w:p w:rsidR="003F6E0E" w:rsidRPr="00D66506" w:rsidRDefault="003F6E0E" w:rsidP="00B40C57">
            <w:pPr>
              <w:jc w:val="center"/>
              <w:rPr>
                <w:b/>
              </w:rPr>
            </w:pPr>
            <w:r w:rsidRPr="00D66506">
              <w:rPr>
                <w:b/>
              </w:rPr>
              <w:lastRenderedPageBreak/>
              <w:t>PROCESOS RELACIONADOS</w:t>
            </w:r>
          </w:p>
        </w:tc>
        <w:tc>
          <w:tcPr>
            <w:tcW w:w="6397" w:type="dxa"/>
            <w:gridSpan w:val="3"/>
            <w:vAlign w:val="center"/>
          </w:tcPr>
          <w:p w:rsidR="003F6E0E" w:rsidRPr="00D66506" w:rsidRDefault="003F6E0E" w:rsidP="00B40C57">
            <w:pPr>
              <w:keepNext/>
              <w:autoSpaceDE w:val="0"/>
              <w:autoSpaceDN w:val="0"/>
              <w:adjustRightInd w:val="0"/>
              <w:jc w:val="both"/>
              <w:rPr>
                <w:bCs/>
              </w:rPr>
            </w:pPr>
            <w:r w:rsidRPr="00D66506">
              <w:rPr>
                <w:bCs/>
              </w:rPr>
              <w:t>Ninguno</w:t>
            </w:r>
          </w:p>
        </w:tc>
      </w:tr>
    </w:tbl>
    <w:p w:rsidR="003F6E0E" w:rsidRDefault="003F6E0E" w:rsidP="003F6E0E">
      <w:pPr>
        <w:jc w:val="center"/>
        <w:rPr>
          <w:b/>
        </w:rPr>
      </w:pPr>
    </w:p>
    <w:p w:rsidR="003F6E0E" w:rsidRPr="005460A3" w:rsidRDefault="003F6E0E" w:rsidP="00E55381">
      <w:pPr>
        <w:pStyle w:val="Prrafodelista"/>
        <w:numPr>
          <w:ilvl w:val="0"/>
          <w:numId w:val="43"/>
        </w:numPr>
        <w:tabs>
          <w:tab w:val="left" w:pos="1560"/>
        </w:tabs>
        <w:jc w:val="center"/>
      </w:pPr>
      <w:r w:rsidRPr="005460A3">
        <w:t>Definición del Proceso “</w:t>
      </w:r>
      <w:r w:rsidRPr="005460A3">
        <w:rPr>
          <w:lang w:val="es-PE"/>
        </w:rPr>
        <w:t>Planificación y Priorización de Construcciones</w:t>
      </w:r>
      <w:r w:rsidRPr="005460A3">
        <w:t>”</w:t>
      </w:r>
    </w:p>
    <w:p w:rsidR="003F6E0E" w:rsidRPr="00FD749E" w:rsidRDefault="003F6E0E" w:rsidP="003F6E0E">
      <w:pPr>
        <w:jc w:val="center"/>
      </w:pPr>
      <w:r w:rsidRPr="00060766">
        <w:rPr>
          <w:b/>
        </w:rPr>
        <w:t xml:space="preserve">Fuente: </w:t>
      </w:r>
      <w:r w:rsidRPr="00060766">
        <w:t>Elaboración Propia</w:t>
      </w:r>
    </w:p>
    <w:p w:rsidR="003F6E0E" w:rsidRPr="008C349E" w:rsidRDefault="003F6E0E" w:rsidP="003F6E0E">
      <w:pPr>
        <w:rPr>
          <w:rFonts w:asciiTheme="minorHAnsi" w:hAnsiTheme="minorHAnsi" w:cstheme="minorHAnsi"/>
        </w:rPr>
      </w:pPr>
    </w:p>
    <w:p w:rsidR="003F6E0E" w:rsidRPr="008C349E" w:rsidRDefault="003F6E0E" w:rsidP="003F6E0E">
      <w:pPr>
        <w:jc w:val="center"/>
        <w:rPr>
          <w:rFonts w:asciiTheme="minorHAnsi" w:hAnsiTheme="minorHAnsi" w:cstheme="minorHAnsi"/>
        </w:rPr>
      </w:pPr>
    </w:p>
    <w:p w:rsidR="003F6E0E" w:rsidRPr="008C349E" w:rsidRDefault="003F6E0E" w:rsidP="003F6E0E">
      <w:pPr>
        <w:jc w:val="center"/>
        <w:rPr>
          <w:rFonts w:asciiTheme="minorHAnsi" w:hAnsiTheme="minorHAnsi" w:cstheme="minorHAnsi"/>
        </w:rPr>
      </w:pPr>
    </w:p>
    <w:p w:rsidR="003F6E0E" w:rsidRPr="008C349E" w:rsidRDefault="003F6E0E" w:rsidP="003F6E0E">
      <w:pPr>
        <w:jc w:val="center"/>
        <w:rPr>
          <w:rFonts w:asciiTheme="minorHAnsi" w:hAnsiTheme="minorHAnsi" w:cstheme="minorHAnsi"/>
        </w:rPr>
      </w:pPr>
    </w:p>
    <w:p w:rsidR="003F6E0E" w:rsidRPr="008C349E" w:rsidRDefault="003F6E0E" w:rsidP="003F6E0E">
      <w:pPr>
        <w:jc w:val="center"/>
        <w:rPr>
          <w:rFonts w:asciiTheme="minorHAnsi" w:hAnsiTheme="minorHAnsi" w:cstheme="minorHAnsi"/>
        </w:rPr>
      </w:pPr>
    </w:p>
    <w:p w:rsidR="003F6E0E" w:rsidRPr="008C349E" w:rsidRDefault="003F6E0E" w:rsidP="003F6E0E">
      <w:pPr>
        <w:jc w:val="center"/>
        <w:rPr>
          <w:rFonts w:asciiTheme="minorHAnsi" w:hAnsiTheme="minorHAnsi" w:cstheme="minorHAnsi"/>
        </w:rPr>
      </w:pPr>
    </w:p>
    <w:p w:rsidR="00537879" w:rsidRPr="00537879" w:rsidRDefault="003F6E0E" w:rsidP="00537879">
      <w:pPr>
        <w:keepNext/>
        <w:jc w:val="center"/>
        <w:rPr>
          <w:sz w:val="22"/>
          <w:szCs w:val="22"/>
        </w:rPr>
      </w:pPr>
      <w:r>
        <w:rPr>
          <w:rFonts w:asciiTheme="minorHAnsi" w:hAnsiTheme="minorHAnsi" w:cstheme="minorHAnsi"/>
          <w:noProof/>
          <w:lang w:val="es-PE" w:eastAsia="es-PE"/>
        </w:rPr>
        <w:lastRenderedPageBreak/>
        <w:drawing>
          <wp:inline distT="0" distB="0" distL="0" distR="0" wp14:anchorId="4EB950EB" wp14:editId="3662379D">
            <wp:extent cx="5373509" cy="5210175"/>
            <wp:effectExtent l="0" t="0" r="0" b="0"/>
            <wp:docPr id="5" name="Imagen 5" descr="D:\Documents and Settings\Jose\Escritorio\Proyecto Fe y Alegria\Gestión de Obras Civiles\PROCESO 11 - Planificación y Priorización de Constru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Obras Civiles\PROCESO 11 - Planificación y Priorización de Construccion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5769" cy="5212366"/>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94" w:name="_Toc296466270"/>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6</w:t>
      </w:r>
      <w:r w:rsidRPr="00537879">
        <w:rPr>
          <w:sz w:val="24"/>
          <w:szCs w:val="24"/>
        </w:rPr>
        <w:fldChar w:fldCharType="end"/>
      </w:r>
      <w:r w:rsidRPr="00537879">
        <w:rPr>
          <w:sz w:val="24"/>
          <w:szCs w:val="24"/>
        </w:rPr>
        <w:t xml:space="preserve"> </w:t>
      </w:r>
      <w:r w:rsidRPr="00537879">
        <w:rPr>
          <w:b w:val="0"/>
          <w:sz w:val="24"/>
          <w:szCs w:val="24"/>
        </w:rPr>
        <w:t>– Diagrama de Procesos: Proceso "Planificación y Priorización de Construcciones</w:t>
      </w:r>
      <w:r w:rsidRPr="00537879">
        <w:rPr>
          <w:noProof/>
          <w:sz w:val="24"/>
          <w:szCs w:val="24"/>
        </w:rPr>
        <w:t>"</w:t>
      </w:r>
      <w:bookmarkEnd w:id="94"/>
    </w:p>
    <w:p w:rsidR="003F6E0E" w:rsidRPr="00537879" w:rsidRDefault="003F6E0E" w:rsidP="003F6E0E">
      <w:pPr>
        <w:jc w:val="center"/>
      </w:pPr>
      <w:r w:rsidRPr="00537879">
        <w:rPr>
          <w:b/>
        </w:rPr>
        <w:t xml:space="preserve">Fuente: </w:t>
      </w:r>
      <w:r w:rsidRPr="00537879">
        <w:t>Elaboración Propia</w:t>
      </w:r>
    </w:p>
    <w:p w:rsidR="003F6E0E" w:rsidRPr="008C349E" w:rsidRDefault="003F6E0E" w:rsidP="003F6E0E">
      <w:pPr>
        <w:jc w:val="center"/>
        <w:rPr>
          <w:rFonts w:asciiTheme="minorHAnsi" w:hAnsiTheme="minorHAnsi" w:cstheme="minorHAnsi"/>
        </w:rPr>
        <w:sectPr w:rsidR="003F6E0E" w:rsidRPr="008C349E" w:rsidSect="00B40C57">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26"/>
        <w:gridCol w:w="1488"/>
        <w:gridCol w:w="1495"/>
        <w:gridCol w:w="2784"/>
        <w:gridCol w:w="1830"/>
        <w:gridCol w:w="1488"/>
        <w:gridCol w:w="1109"/>
        <w:gridCol w:w="2135"/>
      </w:tblGrid>
      <w:tr w:rsidR="003F6E0E" w:rsidRPr="00D66506" w:rsidTr="00B40C57">
        <w:trPr>
          <w:trHeight w:val="495"/>
        </w:trPr>
        <w:tc>
          <w:tcPr>
            <w:tcW w:w="190"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lastRenderedPageBreak/>
              <w:t>N°</w:t>
            </w:r>
          </w:p>
        </w:tc>
        <w:tc>
          <w:tcPr>
            <w:tcW w:w="596"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ENTRADA</w:t>
            </w:r>
          </w:p>
        </w:tc>
        <w:tc>
          <w:tcPr>
            <w:tcW w:w="598"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ACTIVIDAD</w:t>
            </w:r>
          </w:p>
        </w:tc>
        <w:tc>
          <w:tcPr>
            <w:tcW w:w="598"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SALIDA</w:t>
            </w:r>
          </w:p>
        </w:tc>
        <w:tc>
          <w:tcPr>
            <w:tcW w:w="1046"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DESCRIPCIÓN</w:t>
            </w:r>
          </w:p>
        </w:tc>
        <w:tc>
          <w:tcPr>
            <w:tcW w:w="563"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RESPONSABLE</w:t>
            </w:r>
          </w:p>
        </w:tc>
        <w:tc>
          <w:tcPr>
            <w:tcW w:w="443"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TIPO ACTIVIDAD</w:t>
            </w:r>
          </w:p>
        </w:tc>
        <w:tc>
          <w:tcPr>
            <w:tcW w:w="334" w:type="pct"/>
            <w:shd w:val="clear" w:color="auto" w:fill="000000"/>
            <w:vAlign w:val="center"/>
          </w:tcPr>
          <w:p w:rsidR="003F6E0E" w:rsidRPr="003F6E0E" w:rsidRDefault="003F6E0E" w:rsidP="00B40C57">
            <w:pPr>
              <w:jc w:val="center"/>
              <w:rPr>
                <w:b/>
                <w:bCs/>
                <w:color w:val="FFFFFF"/>
                <w:sz w:val="22"/>
                <w:szCs w:val="22"/>
                <w:lang w:val="es-PE" w:eastAsia="es-PE"/>
              </w:rPr>
            </w:pPr>
            <w:r w:rsidRPr="003F6E0E">
              <w:rPr>
                <w:b/>
                <w:color w:val="FFFFFF"/>
                <w:sz w:val="22"/>
                <w:szCs w:val="22"/>
                <w:lang w:val="es-PE" w:eastAsia="es-PE"/>
              </w:rPr>
              <w:t>TIEMPO</w:t>
            </w:r>
          </w:p>
        </w:tc>
        <w:tc>
          <w:tcPr>
            <w:tcW w:w="632" w:type="pct"/>
            <w:shd w:val="clear" w:color="auto" w:fill="000000"/>
            <w:vAlign w:val="center"/>
          </w:tcPr>
          <w:p w:rsidR="003F6E0E" w:rsidRPr="003F6E0E" w:rsidRDefault="003F6E0E" w:rsidP="00B40C57">
            <w:pPr>
              <w:jc w:val="center"/>
              <w:rPr>
                <w:b/>
                <w:color w:val="FFFFFF"/>
                <w:sz w:val="22"/>
                <w:szCs w:val="22"/>
                <w:lang w:val="es-PE" w:eastAsia="es-PE"/>
              </w:rPr>
            </w:pPr>
            <w:r w:rsidRPr="003F6E0E">
              <w:rPr>
                <w:b/>
                <w:color w:val="FFFFFF"/>
                <w:sz w:val="22"/>
                <w:szCs w:val="22"/>
                <w:lang w:val="es-PE" w:eastAsia="es-PE"/>
              </w:rPr>
              <w:t>MACROPROCESO</w:t>
            </w:r>
          </w:p>
        </w:tc>
      </w:tr>
      <w:tr w:rsidR="003F6E0E" w:rsidRPr="00D66506" w:rsidTr="00B40C57">
        <w:trPr>
          <w:trHeight w:val="495"/>
        </w:trPr>
        <w:tc>
          <w:tcPr>
            <w:tcW w:w="190" w:type="pct"/>
            <w:shd w:val="clear" w:color="auto" w:fill="BFBFBF" w:themeFill="background1" w:themeFillShade="BF"/>
            <w:vAlign w:val="center"/>
          </w:tcPr>
          <w:p w:rsidR="003F6E0E" w:rsidRPr="00D66506" w:rsidRDefault="003F6E0E" w:rsidP="00B40C57">
            <w:pPr>
              <w:jc w:val="center"/>
              <w:rPr>
                <w:bCs/>
                <w:sz w:val="18"/>
                <w:szCs w:val="18"/>
                <w:lang w:val="es-PE" w:eastAsia="es-PE"/>
              </w:rPr>
            </w:pPr>
            <w:r w:rsidRPr="00D66506">
              <w:rPr>
                <w:bCs/>
                <w:sz w:val="18"/>
                <w:szCs w:val="18"/>
                <w:lang w:val="es-PE" w:eastAsia="es-PE"/>
              </w:rPr>
              <w:t>1</w:t>
            </w:r>
          </w:p>
        </w:tc>
        <w:tc>
          <w:tcPr>
            <w:tcW w:w="596" w:type="pct"/>
            <w:shd w:val="clear" w:color="auto" w:fill="BFBFBF" w:themeFill="background1" w:themeFillShade="BF"/>
            <w:vAlign w:val="center"/>
          </w:tcPr>
          <w:p w:rsidR="003F6E0E" w:rsidRPr="00D66506" w:rsidRDefault="003F6E0E" w:rsidP="00B40C57">
            <w:pPr>
              <w:jc w:val="center"/>
              <w:rPr>
                <w:bCs/>
                <w:sz w:val="18"/>
                <w:szCs w:val="18"/>
                <w:lang w:val="es-PE" w:eastAsia="es-PE"/>
              </w:rPr>
            </w:pPr>
          </w:p>
        </w:tc>
        <w:tc>
          <w:tcPr>
            <w:tcW w:w="598" w:type="pct"/>
            <w:shd w:val="clear" w:color="auto" w:fill="BFBFBF" w:themeFill="background1" w:themeFillShade="BF"/>
            <w:vAlign w:val="center"/>
          </w:tcPr>
          <w:p w:rsidR="003F6E0E" w:rsidRPr="00D66506" w:rsidRDefault="003F6E0E" w:rsidP="00B40C57">
            <w:pPr>
              <w:jc w:val="center"/>
              <w:rPr>
                <w:bCs/>
                <w:sz w:val="18"/>
                <w:szCs w:val="18"/>
                <w:lang w:val="es-PE" w:eastAsia="es-PE"/>
              </w:rPr>
            </w:pPr>
            <w:r w:rsidRPr="00D66506">
              <w:rPr>
                <w:bCs/>
                <w:sz w:val="18"/>
                <w:szCs w:val="18"/>
                <w:lang w:val="es-PE" w:eastAsia="es-PE"/>
              </w:rPr>
              <w:t>Inicio</w:t>
            </w:r>
          </w:p>
        </w:tc>
        <w:tc>
          <w:tcPr>
            <w:tcW w:w="598" w:type="pct"/>
            <w:shd w:val="clear" w:color="auto" w:fill="BFBFBF" w:themeFill="background1" w:themeFillShade="BF"/>
            <w:vAlign w:val="center"/>
          </w:tcPr>
          <w:p w:rsidR="003F6E0E" w:rsidRPr="00D66506" w:rsidRDefault="003F6E0E" w:rsidP="00B40C57">
            <w:pPr>
              <w:rPr>
                <w:bCs/>
                <w:sz w:val="18"/>
                <w:szCs w:val="18"/>
                <w:lang w:val="es-PE" w:eastAsia="es-PE"/>
              </w:rPr>
            </w:pPr>
            <w:r w:rsidRPr="00D66506">
              <w:rPr>
                <w:sz w:val="18"/>
                <w:szCs w:val="18"/>
                <w:lang w:val="es-PE" w:eastAsia="es-PE"/>
              </w:rPr>
              <w:t>- Cuadro de Necesidades de Construcciones</w:t>
            </w:r>
          </w:p>
        </w:tc>
        <w:tc>
          <w:tcPr>
            <w:tcW w:w="1046" w:type="pct"/>
            <w:shd w:val="clear" w:color="auto" w:fill="BFBFBF" w:themeFill="background1" w:themeFillShade="BF"/>
            <w:vAlign w:val="center"/>
          </w:tcPr>
          <w:p w:rsidR="003F6E0E" w:rsidRPr="00D66506" w:rsidRDefault="003F6E0E" w:rsidP="00B40C57">
            <w:pPr>
              <w:jc w:val="both"/>
              <w:rPr>
                <w:bCs/>
                <w:sz w:val="18"/>
                <w:szCs w:val="18"/>
                <w:lang w:val="es-PE" w:eastAsia="es-PE"/>
              </w:rPr>
            </w:pPr>
            <w:r w:rsidRPr="00D66506">
              <w:rPr>
                <w:bCs/>
                <w:sz w:val="18"/>
                <w:szCs w:val="18"/>
                <w:lang w:val="es-PE" w:eastAsia="es-PE"/>
              </w:rPr>
              <w:t>Luego de que el Secretario General evalúa los tipos de Necesidades, el Cuadro de Necesidades de Construcciones ingresa para iniciar el proceso de Planificación y Priorización de Construcciones.</w:t>
            </w:r>
          </w:p>
        </w:tc>
        <w:tc>
          <w:tcPr>
            <w:tcW w:w="563" w:type="pct"/>
            <w:shd w:val="clear" w:color="auto" w:fill="BFBFBF" w:themeFill="background1" w:themeFillShade="BF"/>
            <w:vAlign w:val="center"/>
          </w:tcPr>
          <w:p w:rsidR="003F6E0E" w:rsidRPr="00D66506" w:rsidRDefault="003F6E0E" w:rsidP="00537879">
            <w:pPr>
              <w:jc w:val="center"/>
              <w:rPr>
                <w:bCs/>
                <w:sz w:val="18"/>
                <w:szCs w:val="18"/>
                <w:lang w:val="es-PE" w:eastAsia="es-PE"/>
              </w:rPr>
            </w:pPr>
            <w:r w:rsidRPr="00D66506">
              <w:rPr>
                <w:bCs/>
                <w:sz w:val="18"/>
                <w:szCs w:val="18"/>
                <w:lang w:val="es-PE" w:eastAsia="es-PE"/>
              </w:rPr>
              <w:t>Secretario General</w:t>
            </w:r>
          </w:p>
        </w:tc>
        <w:tc>
          <w:tcPr>
            <w:tcW w:w="443" w:type="pct"/>
            <w:shd w:val="clear" w:color="auto" w:fill="BFBFBF" w:themeFill="background1" w:themeFillShade="BF"/>
            <w:vAlign w:val="center"/>
          </w:tcPr>
          <w:p w:rsidR="003F6E0E" w:rsidRPr="00D66506" w:rsidRDefault="003F6E0E" w:rsidP="00B40C57">
            <w:pPr>
              <w:jc w:val="center"/>
              <w:rPr>
                <w:bCs/>
                <w:sz w:val="18"/>
                <w:szCs w:val="18"/>
                <w:lang w:val="es-PE" w:eastAsia="es-PE"/>
              </w:rPr>
            </w:pPr>
            <w:r w:rsidRPr="00D66506">
              <w:rPr>
                <w:bCs/>
                <w:sz w:val="18"/>
                <w:szCs w:val="18"/>
                <w:lang w:val="es-PE" w:eastAsia="es-PE"/>
              </w:rPr>
              <w:t>Manual</w:t>
            </w:r>
          </w:p>
        </w:tc>
        <w:tc>
          <w:tcPr>
            <w:tcW w:w="334" w:type="pct"/>
            <w:shd w:val="clear" w:color="auto" w:fill="BFBFBF" w:themeFill="background1" w:themeFillShade="BF"/>
            <w:vAlign w:val="center"/>
          </w:tcPr>
          <w:p w:rsidR="003F6E0E" w:rsidRPr="00D66506" w:rsidRDefault="003F6E0E" w:rsidP="00B40C57">
            <w:pPr>
              <w:jc w:val="center"/>
              <w:rPr>
                <w:bCs/>
                <w:sz w:val="18"/>
                <w:szCs w:val="18"/>
                <w:lang w:val="es-PE" w:eastAsia="es-PE"/>
              </w:rPr>
            </w:pPr>
          </w:p>
        </w:tc>
        <w:tc>
          <w:tcPr>
            <w:tcW w:w="632" w:type="pct"/>
            <w:shd w:val="clear" w:color="auto" w:fill="BFBFBF" w:themeFill="background1" w:themeFillShade="BF"/>
            <w:vAlign w:val="center"/>
          </w:tcPr>
          <w:p w:rsidR="003F6E0E" w:rsidRPr="00D66506" w:rsidRDefault="003F6E0E" w:rsidP="00B40C57">
            <w:pPr>
              <w:rPr>
                <w:bCs/>
                <w:sz w:val="18"/>
                <w:szCs w:val="18"/>
                <w:lang w:val="es-PE" w:eastAsia="es-PE"/>
              </w:rPr>
            </w:pPr>
            <w:r w:rsidRPr="00D66506">
              <w:rPr>
                <w:bCs/>
                <w:sz w:val="18"/>
                <w:szCs w:val="18"/>
                <w:lang w:val="es-PE" w:eastAsia="es-PE"/>
              </w:rPr>
              <w:t>Gestión de Obras Civiles</w:t>
            </w:r>
          </w:p>
        </w:tc>
      </w:tr>
      <w:tr w:rsidR="003F6E0E" w:rsidRPr="00D66506" w:rsidTr="00B40C57">
        <w:trPr>
          <w:trHeight w:val="537"/>
        </w:trPr>
        <w:tc>
          <w:tcPr>
            <w:tcW w:w="190" w:type="pct"/>
          </w:tcPr>
          <w:p w:rsidR="003F6E0E" w:rsidRPr="00D66506" w:rsidRDefault="003F6E0E" w:rsidP="00B40C57">
            <w:pPr>
              <w:jc w:val="center"/>
              <w:rPr>
                <w:bCs/>
                <w:sz w:val="18"/>
                <w:szCs w:val="18"/>
                <w:lang w:val="es-PE" w:eastAsia="es-PE"/>
              </w:rPr>
            </w:pPr>
            <w:r w:rsidRPr="00D66506">
              <w:rPr>
                <w:bCs/>
                <w:sz w:val="18"/>
                <w:szCs w:val="18"/>
                <w:lang w:val="es-PE" w:eastAsia="es-PE"/>
              </w:rPr>
              <w:t>2</w:t>
            </w:r>
          </w:p>
        </w:tc>
        <w:tc>
          <w:tcPr>
            <w:tcW w:w="596" w:type="pct"/>
          </w:tcPr>
          <w:p w:rsidR="003F6E0E" w:rsidRPr="00D66506" w:rsidRDefault="003F6E0E" w:rsidP="00B40C57">
            <w:pPr>
              <w:rPr>
                <w:sz w:val="18"/>
                <w:szCs w:val="18"/>
                <w:lang w:val="es-PE" w:eastAsia="es-PE"/>
              </w:rPr>
            </w:pPr>
            <w:r w:rsidRPr="00D66506">
              <w:rPr>
                <w:sz w:val="18"/>
                <w:szCs w:val="18"/>
                <w:lang w:val="es-PE" w:eastAsia="es-PE"/>
              </w:rPr>
              <w:t>- Cuadro de Necesidades de Construcciones</w:t>
            </w:r>
          </w:p>
        </w:tc>
        <w:tc>
          <w:tcPr>
            <w:tcW w:w="598" w:type="pct"/>
          </w:tcPr>
          <w:p w:rsidR="003F6E0E" w:rsidRPr="00D66506" w:rsidRDefault="003F6E0E" w:rsidP="00B40C57">
            <w:pPr>
              <w:jc w:val="center"/>
              <w:rPr>
                <w:sz w:val="18"/>
                <w:szCs w:val="18"/>
                <w:lang w:val="es-PE" w:eastAsia="es-PE"/>
              </w:rPr>
            </w:pPr>
            <w:r w:rsidRPr="00D66506">
              <w:rPr>
                <w:sz w:val="18"/>
                <w:szCs w:val="18"/>
                <w:lang w:val="es-PE" w:eastAsia="es-PE"/>
              </w:rPr>
              <w:t>Actualizar el Plan de Construcciones a Mediano y Largo Plazo</w:t>
            </w:r>
          </w:p>
        </w:tc>
        <w:tc>
          <w:tcPr>
            <w:tcW w:w="598" w:type="pct"/>
          </w:tcPr>
          <w:p w:rsidR="003F6E0E" w:rsidRPr="00D66506" w:rsidRDefault="003F6E0E" w:rsidP="00B40C57">
            <w:pPr>
              <w:rPr>
                <w:sz w:val="18"/>
                <w:szCs w:val="18"/>
                <w:lang w:val="es-PE" w:eastAsia="es-PE"/>
              </w:rPr>
            </w:pPr>
            <w:r w:rsidRPr="00D66506">
              <w:rPr>
                <w:sz w:val="18"/>
                <w:szCs w:val="18"/>
                <w:lang w:val="es-PE" w:eastAsia="es-PE"/>
              </w:rPr>
              <w:t xml:space="preserve"> - Plan de Construcciones a Mediano y Largo Plazo actualizado</w:t>
            </w:r>
          </w:p>
        </w:tc>
        <w:tc>
          <w:tcPr>
            <w:tcW w:w="1046" w:type="pct"/>
          </w:tcPr>
          <w:p w:rsidR="003F6E0E" w:rsidRPr="00D66506" w:rsidRDefault="003F6E0E" w:rsidP="00B40C57">
            <w:pPr>
              <w:jc w:val="both"/>
              <w:rPr>
                <w:sz w:val="18"/>
                <w:szCs w:val="18"/>
                <w:lang w:val="es-PE" w:eastAsia="es-PE"/>
              </w:rPr>
            </w:pPr>
            <w:r w:rsidRPr="00D66506">
              <w:rPr>
                <w:sz w:val="18"/>
                <w:szCs w:val="18"/>
                <w:lang w:val="es-PE" w:eastAsia="es-PE"/>
              </w:rPr>
              <w:t>El Secretario General con el Administrador actualizan el Plan de Construcciones a Mediano y Largo Plazo.</w:t>
            </w:r>
          </w:p>
        </w:tc>
        <w:tc>
          <w:tcPr>
            <w:tcW w:w="563" w:type="pct"/>
          </w:tcPr>
          <w:p w:rsidR="003F6E0E" w:rsidRPr="00D66506" w:rsidRDefault="003F6E0E" w:rsidP="00537879">
            <w:pPr>
              <w:jc w:val="center"/>
              <w:rPr>
                <w:sz w:val="18"/>
                <w:szCs w:val="18"/>
                <w:lang w:val="es-PE" w:eastAsia="es-PE"/>
              </w:rPr>
            </w:pPr>
            <w:r w:rsidRPr="00D66506">
              <w:rPr>
                <w:sz w:val="18"/>
                <w:szCs w:val="18"/>
                <w:lang w:val="es-PE" w:eastAsia="es-PE"/>
              </w:rPr>
              <w:t>Secretario General y Administrador</w:t>
            </w:r>
          </w:p>
        </w:tc>
        <w:tc>
          <w:tcPr>
            <w:tcW w:w="443" w:type="pct"/>
          </w:tcPr>
          <w:p w:rsidR="003F6E0E" w:rsidRPr="00D66506" w:rsidRDefault="003F6E0E" w:rsidP="00B40C57">
            <w:pPr>
              <w:jc w:val="center"/>
              <w:rPr>
                <w:color w:val="FF0000"/>
                <w:sz w:val="18"/>
                <w:szCs w:val="18"/>
              </w:rPr>
            </w:pPr>
            <w:r w:rsidRPr="00D66506">
              <w:rPr>
                <w:sz w:val="18"/>
                <w:szCs w:val="18"/>
                <w:lang w:val="es-PE" w:eastAsia="es-PE"/>
              </w:rPr>
              <w:t>Manual</w:t>
            </w:r>
          </w:p>
        </w:tc>
        <w:tc>
          <w:tcPr>
            <w:tcW w:w="334" w:type="pct"/>
          </w:tcPr>
          <w:p w:rsidR="003F6E0E" w:rsidRPr="00D66506" w:rsidRDefault="003F6E0E" w:rsidP="00B40C57">
            <w:pPr>
              <w:rPr>
                <w:color w:val="FF0000"/>
                <w:sz w:val="18"/>
                <w:szCs w:val="18"/>
                <w:lang w:val="es-PE" w:eastAsia="es-PE"/>
              </w:rPr>
            </w:pPr>
          </w:p>
        </w:tc>
        <w:tc>
          <w:tcPr>
            <w:tcW w:w="632" w:type="pct"/>
          </w:tcPr>
          <w:p w:rsidR="003F6E0E" w:rsidRPr="00D66506" w:rsidRDefault="003F6E0E" w:rsidP="00B40C57">
            <w:pPr>
              <w:rPr>
                <w:color w:val="FF0000"/>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b/>
                <w:bCs/>
                <w:sz w:val="18"/>
                <w:szCs w:val="18"/>
                <w:lang w:val="es-PE" w:eastAsia="es-PE"/>
              </w:rPr>
            </w:pPr>
            <w:r w:rsidRPr="00D66506">
              <w:rPr>
                <w:sz w:val="18"/>
                <w:szCs w:val="18"/>
                <w:lang w:val="es-PE" w:eastAsia="es-PE"/>
              </w:rPr>
              <w:t>3</w:t>
            </w:r>
          </w:p>
        </w:tc>
        <w:tc>
          <w:tcPr>
            <w:tcW w:w="596"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actualizado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sz w:val="18"/>
                <w:szCs w:val="18"/>
                <w:lang w:val="es-PE" w:eastAsia="es-PE"/>
              </w:rPr>
            </w:pPr>
            <w:r w:rsidRPr="00D66506">
              <w:rPr>
                <w:sz w:val="18"/>
                <w:szCs w:val="18"/>
                <w:lang w:val="es-PE" w:eastAsia="es-PE"/>
              </w:rPr>
              <w:t>Aprobar el Plan de Construcción a Mediano y Largo Plazo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w:t>
            </w:r>
          </w:p>
        </w:tc>
        <w:tc>
          <w:tcPr>
            <w:tcW w:w="1046"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both"/>
              <w:rPr>
                <w:sz w:val="18"/>
                <w:szCs w:val="18"/>
                <w:lang w:val="es-PE" w:eastAsia="es-PE"/>
              </w:rPr>
            </w:pPr>
            <w:r w:rsidRPr="00D66506">
              <w:rPr>
                <w:sz w:val="18"/>
                <w:szCs w:val="18"/>
                <w:lang w:val="es-PE" w:eastAsia="es-PE"/>
              </w:rPr>
              <w:t>El Director General aprueba el Plan de Construcción a Mediano y Largo Plazo y se lo envía al Secretario General.</w:t>
            </w:r>
          </w:p>
          <w:p w:rsidR="003F6E0E" w:rsidRPr="00D66506" w:rsidRDefault="003F6E0E" w:rsidP="00B40C57">
            <w:pPr>
              <w:jc w:val="both"/>
              <w:rPr>
                <w:sz w:val="18"/>
                <w:szCs w:val="18"/>
                <w:lang w:val="es-PE" w:eastAsia="es-PE"/>
              </w:rPr>
            </w:pPr>
          </w:p>
        </w:tc>
        <w:tc>
          <w:tcPr>
            <w:tcW w:w="563"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537879">
            <w:pPr>
              <w:jc w:val="center"/>
              <w:rPr>
                <w:sz w:val="18"/>
                <w:szCs w:val="18"/>
                <w:lang w:val="es-PE" w:eastAsia="es-PE"/>
              </w:rPr>
            </w:pPr>
            <w:r w:rsidRPr="00D66506">
              <w:rPr>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color w:val="FF0000"/>
                <w:sz w:val="18"/>
                <w:szCs w:val="18"/>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color w:val="FF0000"/>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jc w:val="center"/>
              <w:rPr>
                <w:b/>
                <w:bCs/>
                <w:sz w:val="18"/>
                <w:szCs w:val="18"/>
                <w:lang w:val="es-PE" w:eastAsia="es-PE"/>
              </w:rPr>
            </w:pPr>
            <w:r w:rsidRPr="00D66506">
              <w:rPr>
                <w:sz w:val="18"/>
                <w:szCs w:val="18"/>
                <w:lang w:val="es-PE" w:eastAsia="es-PE"/>
              </w:rPr>
              <w:t>4</w:t>
            </w:r>
          </w:p>
        </w:tc>
        <w:tc>
          <w:tcPr>
            <w:tcW w:w="596"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w:t>
            </w:r>
          </w:p>
        </w:tc>
        <w:tc>
          <w:tcPr>
            <w:tcW w:w="598"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jc w:val="center"/>
              <w:rPr>
                <w:sz w:val="18"/>
                <w:szCs w:val="18"/>
                <w:lang w:val="es-PE" w:eastAsia="es-PE"/>
              </w:rPr>
            </w:pPr>
            <w:r w:rsidRPr="00D66506">
              <w:rPr>
                <w:sz w:val="18"/>
                <w:szCs w:val="18"/>
                <w:lang w:val="es-PE" w:eastAsia="es-PE"/>
              </w:rPr>
              <w:t>Recepcionar y Enviar Plan de Construcción de Mediano y Largo Plazo</w:t>
            </w:r>
          </w:p>
        </w:tc>
        <w:tc>
          <w:tcPr>
            <w:tcW w:w="598"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 y enviado</w:t>
            </w:r>
          </w:p>
        </w:tc>
        <w:tc>
          <w:tcPr>
            <w:tcW w:w="1046"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jc w:val="both"/>
              <w:rPr>
                <w:sz w:val="18"/>
                <w:szCs w:val="18"/>
                <w:lang w:val="es-PE" w:eastAsia="es-PE"/>
              </w:rPr>
            </w:pPr>
            <w:r w:rsidRPr="00D66506">
              <w:rPr>
                <w:sz w:val="18"/>
                <w:szCs w:val="18"/>
                <w:lang w:val="es-PE" w:eastAsia="es-PE"/>
              </w:rPr>
              <w:t>El Secretario General envía el Plan de Construcción de Mediano y Largo Plazo al Jefe de Proyectos.</w:t>
            </w:r>
          </w:p>
        </w:tc>
        <w:tc>
          <w:tcPr>
            <w:tcW w:w="563" w:type="pct"/>
            <w:tcBorders>
              <w:top w:val="single" w:sz="4" w:space="0" w:color="auto"/>
              <w:left w:val="single" w:sz="4" w:space="0" w:color="auto"/>
              <w:bottom w:val="single" w:sz="4" w:space="0" w:color="auto"/>
              <w:right w:val="single" w:sz="4" w:space="0" w:color="auto"/>
            </w:tcBorders>
          </w:tcPr>
          <w:p w:rsidR="003F6E0E" w:rsidRPr="00D66506" w:rsidRDefault="003F6E0E" w:rsidP="00537879">
            <w:pPr>
              <w:jc w:val="center"/>
              <w:rPr>
                <w:sz w:val="18"/>
                <w:szCs w:val="18"/>
                <w:lang w:val="es-PE" w:eastAsia="es-PE"/>
              </w:rPr>
            </w:pPr>
            <w:r w:rsidRPr="00D66506">
              <w:rPr>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jc w:val="center"/>
              <w:rPr>
                <w:color w:val="FF0000"/>
                <w:sz w:val="18"/>
                <w:szCs w:val="18"/>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rPr>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tcPr>
          <w:p w:rsidR="003F6E0E" w:rsidRPr="00D66506" w:rsidRDefault="003F6E0E" w:rsidP="00B40C57">
            <w:pPr>
              <w:rPr>
                <w:color w:val="FF0000"/>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sz w:val="18"/>
                <w:szCs w:val="18"/>
                <w:lang w:val="es-PE" w:eastAsia="es-PE"/>
              </w:rPr>
            </w:pPr>
            <w:r w:rsidRPr="00D66506">
              <w:rPr>
                <w:sz w:val="18"/>
                <w:szCs w:val="18"/>
                <w:lang w:val="es-PE" w:eastAsia="es-PE"/>
              </w:rPr>
              <w:t>5</w:t>
            </w:r>
          </w:p>
        </w:tc>
        <w:tc>
          <w:tcPr>
            <w:tcW w:w="596"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 y enviado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sz w:val="18"/>
                <w:szCs w:val="18"/>
                <w:lang w:val="es-PE" w:eastAsia="es-PE"/>
              </w:rPr>
            </w:pPr>
            <w:r w:rsidRPr="00D66506">
              <w:rPr>
                <w:sz w:val="18"/>
                <w:szCs w:val="18"/>
                <w:lang w:val="es-PE" w:eastAsia="es-PE"/>
              </w:rPr>
              <w:t>Recibir el Plan de Construcción de Mediano y Largo Plazo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 y recibido</w:t>
            </w:r>
          </w:p>
        </w:tc>
        <w:tc>
          <w:tcPr>
            <w:tcW w:w="1046"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both"/>
              <w:rPr>
                <w:sz w:val="18"/>
                <w:szCs w:val="18"/>
                <w:lang w:val="es-PE" w:eastAsia="es-PE"/>
              </w:rPr>
            </w:pPr>
            <w:r w:rsidRPr="00D66506">
              <w:rPr>
                <w:sz w:val="18"/>
                <w:szCs w:val="18"/>
                <w:lang w:val="es-PE" w:eastAsia="es-PE"/>
              </w:rPr>
              <w:t>El Jefe de Proyectos recepciona el  Plan de Construcción de Mediano y Largo Plazo y lo toma en consideración en la elaboración de nuevos Proyectos.</w:t>
            </w:r>
          </w:p>
        </w:tc>
        <w:tc>
          <w:tcPr>
            <w:tcW w:w="563"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537879">
            <w:pPr>
              <w:jc w:val="center"/>
              <w:rPr>
                <w:sz w:val="18"/>
                <w:szCs w:val="18"/>
                <w:lang w:val="es-PE" w:eastAsia="es-PE"/>
              </w:rPr>
            </w:pPr>
            <w:r w:rsidRPr="00D66506">
              <w:rPr>
                <w:sz w:val="18"/>
                <w:szCs w:val="18"/>
                <w:lang w:val="es-PE" w:eastAsia="es-PE"/>
              </w:rPr>
              <w:t>Jefe de Proyectos</w:t>
            </w:r>
          </w:p>
        </w:tc>
        <w:tc>
          <w:tcPr>
            <w:tcW w:w="443"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jc w:val="center"/>
              <w:rPr>
                <w:color w:val="FF0000"/>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tcPr>
          <w:p w:rsidR="003F6E0E" w:rsidRPr="00D66506" w:rsidRDefault="003F6E0E" w:rsidP="00B40C57">
            <w:pPr>
              <w:rPr>
                <w:color w:val="FF0000"/>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b/>
                <w:bCs/>
                <w:sz w:val="18"/>
                <w:szCs w:val="18"/>
                <w:lang w:val="es-PE" w:eastAsia="es-PE"/>
              </w:rPr>
            </w:pPr>
            <w:r w:rsidRPr="00D66506">
              <w:rPr>
                <w:b/>
                <w:bCs/>
                <w:sz w:val="18"/>
                <w:szCs w:val="18"/>
                <w:lang w:val="es-PE" w:eastAsia="es-PE"/>
              </w:rPr>
              <w:t>6</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Plan de Construcciones a Mediano y Largo Plazo aprobado y recibido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Elaborar Propuesta de Prioridades Anual de Construcciones</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Propuesta de Prioridades  Anual de Construcciones</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El Administrador y el Secretario General elaboran Propuestas  de Prioridades Anual de Construcciones.</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Administrador y 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color w:val="FF0000"/>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7</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Propuesta de Prioridades  Anual de Construcciones</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Aprobar Prioridades de Construcción Semestral y Anual</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Propuesta de Construcción   Semestral y Anual Aprobado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both"/>
              <w:rPr>
                <w:sz w:val="18"/>
                <w:szCs w:val="18"/>
                <w:lang w:val="es-PE" w:eastAsia="es-PE"/>
              </w:rPr>
            </w:pPr>
            <w:r w:rsidRPr="00D66506">
              <w:rPr>
                <w:sz w:val="18"/>
                <w:szCs w:val="18"/>
                <w:lang w:val="es-PE" w:eastAsia="es-PE"/>
              </w:rPr>
              <w:t>El Director General aprueba las Propuestas  de Prioridades Anual de Construcciones.</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537879">
            <w:pPr>
              <w:jc w:val="center"/>
              <w:rPr>
                <w:sz w:val="18"/>
                <w:szCs w:val="18"/>
                <w:lang w:val="es-PE" w:eastAsia="es-PE"/>
              </w:rPr>
            </w:pPr>
            <w:r w:rsidRPr="00D66506">
              <w:rPr>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lastRenderedPageBreak/>
              <w:t>8</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Propuesta de Construcción   Semestral y Anual Aprobado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¿Construcción de nuevo Colegio o  Remodelación?</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Propuesta de Nuevo Colegio</w:t>
            </w:r>
          </w:p>
          <w:p w:rsidR="003F6E0E" w:rsidRPr="00D66506" w:rsidRDefault="003F6E0E" w:rsidP="00B40C57">
            <w:pPr>
              <w:rPr>
                <w:sz w:val="18"/>
                <w:szCs w:val="18"/>
                <w:lang w:val="es-PE" w:eastAsia="es-PE"/>
              </w:rPr>
            </w:pPr>
            <w:r w:rsidRPr="00D66506">
              <w:rPr>
                <w:sz w:val="18"/>
                <w:szCs w:val="18"/>
                <w:lang w:val="es-PE" w:eastAsia="es-PE"/>
              </w:rPr>
              <w:t>- Propuesta de Remodelación</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 xml:space="preserve">La solicitud es una construcción de nuevo colegio o una Remodelación.  </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9</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Propuesta de Remodelación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Actualizar  el Plano General de Construcción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Plano General de Construcción Actualizado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both"/>
              <w:rPr>
                <w:sz w:val="18"/>
                <w:szCs w:val="18"/>
                <w:lang w:val="es-PE" w:eastAsia="es-PE"/>
              </w:rPr>
            </w:pPr>
            <w:r w:rsidRPr="00D66506">
              <w:rPr>
                <w:sz w:val="18"/>
                <w:szCs w:val="18"/>
                <w:lang w:val="es-PE" w:eastAsia="es-PE"/>
              </w:rPr>
              <w:t>El Secretario General actualiza el Plano General de Construcción, ya que se hará una remodelación.</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537879">
            <w:pPr>
              <w:jc w:val="center"/>
              <w:rPr>
                <w:sz w:val="18"/>
                <w:szCs w:val="18"/>
                <w:lang w:val="es-PE" w:eastAsia="es-PE"/>
              </w:rPr>
            </w:pPr>
            <w:r w:rsidRPr="00D66506">
              <w:rPr>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10</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Plano General de Construcción Actualizado</w:t>
            </w:r>
          </w:p>
          <w:p w:rsidR="003F6E0E" w:rsidRPr="00D66506" w:rsidRDefault="003F6E0E" w:rsidP="00B40C57">
            <w:pPr>
              <w:rPr>
                <w:sz w:val="18"/>
                <w:szCs w:val="18"/>
                <w:lang w:val="es-PE" w:eastAsia="es-PE"/>
              </w:rPr>
            </w:pPr>
            <w:r w:rsidRPr="00D66506">
              <w:rPr>
                <w:sz w:val="18"/>
                <w:szCs w:val="18"/>
                <w:lang w:val="es-PE" w:eastAsia="es-PE"/>
              </w:rPr>
              <w:t>- Estudio de Terreno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Elaborar el Plano y Especificaciones Técnicas de la Construcción</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Plano y Especificaciones Técnicas de la Construcción</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El Secretario General elabora el Plano y Especificaciones Técnicas de la Construcción o Remodelación.</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11</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Plano y Especificaciones Técnicas de la Construcción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Coordinar con el Director de la Institución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Copia de Planos y Especificaciones Técnicas de la Construcción</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both"/>
              <w:rPr>
                <w:sz w:val="18"/>
                <w:szCs w:val="18"/>
                <w:lang w:val="es-PE" w:eastAsia="es-PE"/>
              </w:rPr>
            </w:pPr>
            <w:r w:rsidRPr="00D66506">
              <w:rPr>
                <w:sz w:val="18"/>
                <w:szCs w:val="18"/>
                <w:lang w:val="es-PE" w:eastAsia="es-PE"/>
              </w:rPr>
              <w:t>El Secretario General coordina con el Director de la Institución Educativa sobre la construcción a realizar y entrega una copia de los planos a la Constructora.</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537879">
            <w:pPr>
              <w:jc w:val="center"/>
              <w:rPr>
                <w:sz w:val="18"/>
                <w:szCs w:val="18"/>
                <w:lang w:val="es-PE" w:eastAsia="es-PE"/>
              </w:rPr>
            </w:pPr>
            <w:r w:rsidRPr="00D66506">
              <w:rPr>
                <w:sz w:val="18"/>
                <w:szCs w:val="18"/>
                <w:lang w:val="es-PE" w:eastAsia="es-PE"/>
              </w:rPr>
              <w:t>Secretario General  y Director de Colegio</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12</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Propuesta de Nuevo Colegio</w:t>
            </w:r>
          </w:p>
          <w:p w:rsidR="003F6E0E" w:rsidRPr="00D66506" w:rsidRDefault="003F6E0E" w:rsidP="00B40C57">
            <w:pPr>
              <w:rPr>
                <w:sz w:val="18"/>
                <w:szCs w:val="18"/>
                <w:lang w:val="es-PE" w:eastAsia="es-PE"/>
              </w:rPr>
            </w:pPr>
            <w:r w:rsidRPr="00D66506">
              <w:rPr>
                <w:sz w:val="18"/>
                <w:szCs w:val="18"/>
                <w:lang w:val="es-PE" w:eastAsia="es-PE"/>
              </w:rPr>
              <w:t>- Propuesta de Nuevo Colegio Actualizada</w:t>
            </w:r>
          </w:p>
          <w:p w:rsidR="003F6E0E" w:rsidRPr="00D66506" w:rsidRDefault="003F6E0E" w:rsidP="00B40C57">
            <w:pPr>
              <w:rPr>
                <w:sz w:val="18"/>
                <w:szCs w:val="18"/>
                <w:lang w:val="es-PE" w:eastAsia="es-PE"/>
              </w:rPr>
            </w:pP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Evaluar la Creación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Sustentación de Creación de Nuevo Colegio Aprobada</w:t>
            </w:r>
          </w:p>
          <w:p w:rsidR="003F6E0E" w:rsidRPr="00D66506" w:rsidRDefault="003F6E0E" w:rsidP="00B40C57">
            <w:pPr>
              <w:rPr>
                <w:sz w:val="18"/>
                <w:szCs w:val="18"/>
                <w:lang w:val="es-PE" w:eastAsia="es-PE"/>
              </w:rPr>
            </w:pPr>
            <w:r w:rsidRPr="00D66506">
              <w:rPr>
                <w:sz w:val="18"/>
                <w:szCs w:val="18"/>
                <w:lang w:val="es-PE" w:eastAsia="es-PE"/>
              </w:rPr>
              <w:t>- Sustentación de Creación de Nuevo Colegio Desaprobada</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El Consejo Directivo evalúa la necesidad sobre la Creación de un Nuevo Colegio.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El Consejo Directivo</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13</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Sustentación de Creación de Nuevo Colegio Desaprobada</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Solicitar mejoras en la Propuesta</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Necesidad de Actualizar  Propuesta de Nuevo Colegio Actualizada</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both"/>
              <w:rPr>
                <w:sz w:val="18"/>
                <w:szCs w:val="18"/>
                <w:lang w:val="es-PE" w:eastAsia="es-PE"/>
              </w:rPr>
            </w:pPr>
            <w:r w:rsidRPr="00D66506">
              <w:rPr>
                <w:sz w:val="18"/>
                <w:szCs w:val="18"/>
                <w:lang w:val="es-PE" w:eastAsia="es-PE"/>
              </w:rPr>
              <w:t>El Consejo Directivo solicita sustentar mejor la Propuesta de la Creación de un Nuevo Colegio.</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537879">
            <w:pPr>
              <w:jc w:val="center"/>
              <w:rPr>
                <w:sz w:val="18"/>
                <w:szCs w:val="18"/>
                <w:lang w:val="es-PE" w:eastAsia="es-PE"/>
              </w:rPr>
            </w:pPr>
            <w:r w:rsidRPr="00D66506">
              <w:rPr>
                <w:sz w:val="18"/>
                <w:szCs w:val="18"/>
                <w:lang w:val="es-PE" w:eastAsia="es-PE"/>
              </w:rPr>
              <w:t>Consejo Directivo</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14</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Necesidad de Actualizar  Propuesta de Nuevo Colegio Actualizada</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Actualizar Propuesta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Propuesta de Nuevo Colegio Actualizada</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El Director General actualiza la Propuesta de Nuevo Colegio.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15</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Sustentación de Creación de Nuevo Colegio Aprobada</w:t>
            </w:r>
          </w:p>
          <w:p w:rsidR="003F6E0E" w:rsidRPr="00D66506" w:rsidRDefault="003F6E0E" w:rsidP="00B40C57">
            <w:pPr>
              <w:rPr>
                <w:sz w:val="18"/>
                <w:szCs w:val="18"/>
                <w:lang w:val="es-PE" w:eastAsia="es-PE"/>
              </w:rPr>
            </w:pP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lastRenderedPageBreak/>
              <w:t>Aceptar y Recepcionar el Terreno</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 Acta de Entrega de Terreno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both"/>
              <w:rPr>
                <w:sz w:val="18"/>
                <w:szCs w:val="18"/>
                <w:lang w:val="es-PE" w:eastAsia="es-PE"/>
              </w:rPr>
            </w:pPr>
            <w:r w:rsidRPr="00D66506">
              <w:rPr>
                <w:sz w:val="18"/>
                <w:szCs w:val="18"/>
                <w:lang w:val="es-PE" w:eastAsia="es-PE"/>
              </w:rPr>
              <w:t xml:space="preserve">El Consejo Directivo aprueba la  Propuesta de Nuevo Colegio y el Director General acepta y recepciona el terreno que será </w:t>
            </w:r>
            <w:r w:rsidRPr="00D66506">
              <w:rPr>
                <w:sz w:val="18"/>
                <w:szCs w:val="18"/>
                <w:lang w:val="es-PE" w:eastAsia="es-PE"/>
              </w:rPr>
              <w:lastRenderedPageBreak/>
              <w:t>destinado para la Creación del Nuevo Colegio.</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537879">
            <w:pPr>
              <w:jc w:val="center"/>
              <w:rPr>
                <w:sz w:val="18"/>
                <w:szCs w:val="18"/>
                <w:lang w:val="es-PE" w:eastAsia="es-PE"/>
              </w:rPr>
            </w:pPr>
            <w:r w:rsidRPr="00D66506">
              <w:rPr>
                <w:sz w:val="18"/>
                <w:szCs w:val="18"/>
                <w:lang w:val="es-PE" w:eastAsia="es-PE"/>
              </w:rPr>
              <w:lastRenderedPageBreak/>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r w:rsidR="003F6E0E" w:rsidRPr="00D66506"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lastRenderedPageBreak/>
              <w:t>16</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Acta de Entrega de Terreno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Analizar las características del Terreno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 Estudio de Terreno de Nuevo Colegio</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both"/>
              <w:rPr>
                <w:sz w:val="18"/>
                <w:szCs w:val="18"/>
                <w:lang w:val="es-PE" w:eastAsia="es-PE"/>
              </w:rPr>
            </w:pPr>
            <w:r w:rsidRPr="00D66506">
              <w:rPr>
                <w:sz w:val="18"/>
                <w:szCs w:val="18"/>
                <w:lang w:val="es-PE" w:eastAsia="es-PE"/>
              </w:rPr>
              <w:t>El Administrador y el Secretario General, a través de Instituciones Especializadas, analizan e investigan las características del terreno.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537879">
            <w:pPr>
              <w:jc w:val="center"/>
              <w:rPr>
                <w:sz w:val="18"/>
                <w:szCs w:val="18"/>
                <w:lang w:val="es-PE" w:eastAsia="es-PE"/>
              </w:rPr>
            </w:pPr>
            <w:r w:rsidRPr="00D66506">
              <w:rPr>
                <w:sz w:val="18"/>
                <w:szCs w:val="18"/>
                <w:lang w:val="es-PE" w:eastAsia="es-PE"/>
              </w:rPr>
              <w:t>Administrador y 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jc w:val="center"/>
              <w:rPr>
                <w:sz w:val="18"/>
                <w:szCs w:val="18"/>
                <w:lang w:val="es-PE" w:eastAsia="es-PE"/>
              </w:rPr>
            </w:pPr>
            <w:r w:rsidRPr="00D66506">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3F6E0E" w:rsidRPr="00D66506" w:rsidRDefault="003F6E0E" w:rsidP="00B40C57">
            <w:pPr>
              <w:rPr>
                <w:sz w:val="18"/>
                <w:szCs w:val="18"/>
                <w:lang w:val="es-PE" w:eastAsia="es-PE"/>
              </w:rPr>
            </w:pPr>
            <w:r w:rsidRPr="00D66506">
              <w:rPr>
                <w:sz w:val="18"/>
                <w:szCs w:val="18"/>
                <w:lang w:val="es-PE" w:eastAsia="es-PE"/>
              </w:rPr>
              <w:t>Gestión de Obras Civiles</w:t>
            </w:r>
          </w:p>
        </w:tc>
      </w:tr>
    </w:tbl>
    <w:p w:rsidR="003F6E0E" w:rsidRPr="008C349E" w:rsidRDefault="003F6E0E" w:rsidP="003F6E0E">
      <w:pPr>
        <w:rPr>
          <w:rFonts w:asciiTheme="minorHAnsi" w:hAnsiTheme="minorHAnsi" w:cstheme="minorHAnsi"/>
        </w:rPr>
      </w:pPr>
    </w:p>
    <w:p w:rsidR="003F6E0E" w:rsidRPr="005460A3" w:rsidRDefault="003F6E0E" w:rsidP="00E55381">
      <w:pPr>
        <w:pStyle w:val="Prrafodelista"/>
        <w:numPr>
          <w:ilvl w:val="0"/>
          <w:numId w:val="43"/>
        </w:numPr>
        <w:tabs>
          <w:tab w:val="left" w:pos="1560"/>
        </w:tabs>
        <w:jc w:val="center"/>
      </w:pPr>
      <w:r w:rsidRPr="005460A3">
        <w:t>Caracterización del Proceso “</w:t>
      </w:r>
      <w:r w:rsidRPr="005460A3">
        <w:rPr>
          <w:lang w:val="es-PE"/>
        </w:rPr>
        <w:t>Planificación y Priorización de Construcciones</w:t>
      </w:r>
      <w:r w:rsidRPr="005460A3">
        <w:t>”</w:t>
      </w:r>
    </w:p>
    <w:p w:rsidR="003F6E0E" w:rsidRPr="00060766" w:rsidRDefault="003F6E0E" w:rsidP="003F6E0E">
      <w:pPr>
        <w:jc w:val="center"/>
      </w:pPr>
      <w:r w:rsidRPr="00060766">
        <w:rPr>
          <w:b/>
        </w:rPr>
        <w:t xml:space="preserve">Fuente: </w:t>
      </w:r>
      <w:r w:rsidRPr="00060766">
        <w:t>Elaboración Propia</w:t>
      </w:r>
    </w:p>
    <w:p w:rsidR="003F6E0E" w:rsidRPr="00D66506" w:rsidRDefault="003F6E0E" w:rsidP="003F6E0E">
      <w:pPr>
        <w:rPr>
          <w:b/>
          <w:lang w:val="es-PE"/>
        </w:rPr>
      </w:pPr>
    </w:p>
    <w:p w:rsidR="003F6E0E" w:rsidRPr="00FD749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B40C57" w:rsidRDefault="00B40C57" w:rsidP="00E55381">
      <w:pPr>
        <w:pStyle w:val="Ttulo3"/>
        <w:keepNext w:val="0"/>
        <w:keepLines w:val="0"/>
        <w:numPr>
          <w:ilvl w:val="0"/>
          <w:numId w:val="30"/>
        </w:numPr>
        <w:spacing w:after="240" w:line="276" w:lineRule="auto"/>
        <w:ind w:hanging="1309"/>
        <w:rPr>
          <w:rFonts w:ascii="Times New Roman" w:eastAsia="Times New Roman" w:hAnsi="Times New Roman" w:cs="Times New Roman"/>
          <w:bCs w:val="0"/>
          <w:color w:val="auto"/>
        </w:rPr>
      </w:pPr>
      <w:bookmarkStart w:id="95" w:name="_Toc266033406"/>
      <w:bookmarkStart w:id="96" w:name="_Toc296468983"/>
      <w:r w:rsidRPr="00B40C57">
        <w:rPr>
          <w:rFonts w:ascii="Times New Roman" w:eastAsia="Times New Roman" w:hAnsi="Times New Roman" w:cs="Times New Roman"/>
          <w:bCs w:val="0"/>
          <w:color w:val="auto"/>
        </w:rPr>
        <w:lastRenderedPageBreak/>
        <w:t xml:space="preserve">Proceso: </w:t>
      </w:r>
      <w:bookmarkEnd w:id="95"/>
      <w:r w:rsidRPr="00B40C57">
        <w:rPr>
          <w:rFonts w:ascii="Times New Roman" w:eastAsia="Times New Roman" w:hAnsi="Times New Roman" w:cs="Times New Roman"/>
          <w:bCs w:val="0"/>
          <w:color w:val="auto"/>
        </w:rPr>
        <w:t>Selección de Constructora</w:t>
      </w:r>
      <w:bookmarkEnd w:id="96"/>
    </w:p>
    <w:p w:rsidR="003F6E0E" w:rsidRPr="00D326F9" w:rsidRDefault="003F6E0E" w:rsidP="00B40C57">
      <w:pPr>
        <w:spacing w:after="240"/>
        <w:jc w:val="both"/>
      </w:pPr>
      <w:r w:rsidRPr="00D326F9">
        <w:t xml:space="preserve">El presente proceso describe las labores realizadas por el Departamento de Administración, el Secretario General y el Director de la Oficina Central de Fe y Alegría Perú para solicitar propuestas económicas de las Constructoras para la construcción, evaluarlas y seleccionar una, y así dar inicio a la Obra.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D326F9" w:rsidTr="00B40C57">
        <w:trPr>
          <w:trHeight w:val="699"/>
          <w:tblHeader/>
        </w:trPr>
        <w:tc>
          <w:tcPr>
            <w:tcW w:w="8720" w:type="dxa"/>
            <w:gridSpan w:val="4"/>
            <w:shd w:val="clear" w:color="auto" w:fill="000000"/>
            <w:vAlign w:val="center"/>
          </w:tcPr>
          <w:p w:rsidR="003F6E0E" w:rsidRPr="00D326F9" w:rsidRDefault="003F6E0E" w:rsidP="00B40C57">
            <w:pPr>
              <w:autoSpaceDE w:val="0"/>
              <w:autoSpaceDN w:val="0"/>
              <w:adjustRightInd w:val="0"/>
              <w:jc w:val="center"/>
              <w:rPr>
                <w:b/>
                <w:color w:val="FFFFFF"/>
              </w:rPr>
            </w:pPr>
            <w:r w:rsidRPr="00D326F9">
              <w:rPr>
                <w:b/>
                <w:color w:val="FFFFFF"/>
              </w:rPr>
              <w:t>MACRO PROCESO: GESTIÓN DE OBRAS CIVILES</w:t>
            </w:r>
          </w:p>
          <w:p w:rsidR="003F6E0E" w:rsidRPr="00D326F9" w:rsidRDefault="003F6E0E" w:rsidP="00B40C57">
            <w:pPr>
              <w:autoSpaceDE w:val="0"/>
              <w:autoSpaceDN w:val="0"/>
              <w:adjustRightInd w:val="0"/>
              <w:jc w:val="center"/>
              <w:rPr>
                <w:b/>
                <w:bCs/>
                <w:color w:val="FFFFFF"/>
              </w:rPr>
            </w:pPr>
            <w:r w:rsidRPr="00D326F9">
              <w:rPr>
                <w:b/>
                <w:color w:val="FFFFFF"/>
              </w:rPr>
              <w:t>Proceso “Selección de Constructora”</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PROPÓSITO</w:t>
            </w:r>
          </w:p>
        </w:tc>
        <w:tc>
          <w:tcPr>
            <w:tcW w:w="6397" w:type="dxa"/>
            <w:gridSpan w:val="3"/>
          </w:tcPr>
          <w:p w:rsidR="003F6E0E" w:rsidRPr="00D326F9" w:rsidRDefault="003F6E0E" w:rsidP="00B40C57">
            <w:pPr>
              <w:jc w:val="both"/>
            </w:pPr>
            <w:r w:rsidRPr="00D326F9">
              <w:t>El presente proceso tiene como propósito el cumplimiento del siguiente objetivo:</w:t>
            </w:r>
          </w:p>
          <w:p w:rsidR="003F6E0E" w:rsidRPr="00D326F9" w:rsidRDefault="003F6E0E" w:rsidP="00B40C57">
            <w:pPr>
              <w:jc w:val="both"/>
            </w:pPr>
            <w:r w:rsidRPr="00D326F9">
              <w:rPr>
                <w:b/>
              </w:rPr>
              <w:t xml:space="preserve">OSE 3: </w:t>
            </w:r>
            <w:r w:rsidRPr="00D326F9">
              <w:t>Lograr una educación técnica cualificada acorde con las necesidades del mercado laboral, conducente al desarrollo local, regional y nacional.</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RESPONSABLE</w:t>
            </w:r>
          </w:p>
        </w:tc>
        <w:tc>
          <w:tcPr>
            <w:tcW w:w="2175" w:type="dxa"/>
          </w:tcPr>
          <w:p w:rsidR="003F6E0E" w:rsidRPr="00D326F9" w:rsidRDefault="003F6E0E" w:rsidP="00B40C57">
            <w:pPr>
              <w:jc w:val="both"/>
            </w:pPr>
            <w:r w:rsidRPr="00D326F9">
              <w:t>Departamento de Administración</w:t>
            </w:r>
          </w:p>
        </w:tc>
        <w:tc>
          <w:tcPr>
            <w:tcW w:w="2130" w:type="dxa"/>
            <w:shd w:val="clear" w:color="auto" w:fill="D9D9D9"/>
            <w:vAlign w:val="center"/>
          </w:tcPr>
          <w:p w:rsidR="003F6E0E" w:rsidRPr="00D326F9" w:rsidRDefault="003F6E0E" w:rsidP="00B40C57">
            <w:pPr>
              <w:jc w:val="both"/>
              <w:rPr>
                <w:b/>
              </w:rPr>
            </w:pPr>
            <w:r w:rsidRPr="00D326F9">
              <w:rPr>
                <w:b/>
              </w:rPr>
              <w:t>BASE LEGAL</w:t>
            </w:r>
          </w:p>
        </w:tc>
        <w:tc>
          <w:tcPr>
            <w:tcW w:w="2092" w:type="dxa"/>
          </w:tcPr>
          <w:p w:rsidR="003F6E0E" w:rsidRPr="00D326F9" w:rsidRDefault="003F6E0E" w:rsidP="00B40C57">
            <w:pPr>
              <w:jc w:val="both"/>
            </w:pPr>
            <w:r w:rsidRPr="00D326F9">
              <w:t>No Aplica</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ACTORES DEL PROCESO</w:t>
            </w:r>
          </w:p>
        </w:tc>
        <w:tc>
          <w:tcPr>
            <w:tcW w:w="6397" w:type="dxa"/>
            <w:gridSpan w:val="3"/>
          </w:tcPr>
          <w:p w:rsidR="003F6E0E" w:rsidRPr="00D326F9" w:rsidRDefault="003F6E0E" w:rsidP="00B40C57">
            <w:pPr>
              <w:jc w:val="both"/>
              <w:rPr>
                <w:bCs/>
              </w:rPr>
            </w:pPr>
            <w:r w:rsidRPr="00D326F9">
              <w:rPr>
                <w:bCs/>
              </w:rPr>
              <w:t>Administrador</w:t>
            </w:r>
          </w:p>
          <w:p w:rsidR="003F6E0E" w:rsidRPr="00D326F9" w:rsidRDefault="003F6E0E" w:rsidP="00B40C57">
            <w:pPr>
              <w:jc w:val="both"/>
              <w:rPr>
                <w:bCs/>
              </w:rPr>
            </w:pPr>
            <w:r w:rsidRPr="00D326F9">
              <w:rPr>
                <w:bCs/>
              </w:rPr>
              <w:t>Director General</w:t>
            </w:r>
          </w:p>
          <w:p w:rsidR="003F6E0E" w:rsidRPr="00D326F9" w:rsidRDefault="003F6E0E" w:rsidP="00B40C57">
            <w:pPr>
              <w:jc w:val="both"/>
              <w:rPr>
                <w:bCs/>
              </w:rPr>
            </w:pPr>
            <w:r w:rsidRPr="00D326F9">
              <w:rPr>
                <w:bCs/>
              </w:rPr>
              <w:t>Secretario General</w:t>
            </w:r>
          </w:p>
          <w:p w:rsidR="003F6E0E" w:rsidRPr="00D326F9" w:rsidRDefault="003F6E0E" w:rsidP="00B40C57">
            <w:pPr>
              <w:jc w:val="both"/>
              <w:rPr>
                <w:bCs/>
              </w:rPr>
            </w:pPr>
            <w:r w:rsidRPr="00D326F9">
              <w:rPr>
                <w:bCs/>
              </w:rPr>
              <w:t>Constructora</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CLIENTES INTERNOS</w:t>
            </w:r>
          </w:p>
        </w:tc>
        <w:tc>
          <w:tcPr>
            <w:tcW w:w="2175" w:type="dxa"/>
          </w:tcPr>
          <w:p w:rsidR="003F6E0E" w:rsidRPr="00D326F9" w:rsidRDefault="003F6E0E" w:rsidP="00B40C57">
            <w:pPr>
              <w:jc w:val="both"/>
              <w:rPr>
                <w:bCs/>
              </w:rPr>
            </w:pPr>
            <w:r w:rsidRPr="00D326F9">
              <w:rPr>
                <w:bCs/>
              </w:rPr>
              <w:t>Departamento de Administración</w:t>
            </w:r>
          </w:p>
        </w:tc>
        <w:tc>
          <w:tcPr>
            <w:tcW w:w="2130" w:type="dxa"/>
            <w:shd w:val="clear" w:color="auto" w:fill="D9D9D9"/>
            <w:vAlign w:val="center"/>
          </w:tcPr>
          <w:p w:rsidR="003F6E0E" w:rsidRPr="00D326F9" w:rsidRDefault="003F6E0E" w:rsidP="00B40C57">
            <w:pPr>
              <w:jc w:val="both"/>
              <w:rPr>
                <w:b/>
                <w:bCs/>
              </w:rPr>
            </w:pPr>
            <w:r w:rsidRPr="00D326F9">
              <w:rPr>
                <w:b/>
                <w:bCs/>
              </w:rPr>
              <w:t>CLIENTE EXTERNO</w:t>
            </w:r>
          </w:p>
        </w:tc>
        <w:tc>
          <w:tcPr>
            <w:tcW w:w="2092" w:type="dxa"/>
          </w:tcPr>
          <w:p w:rsidR="003F6E0E" w:rsidRPr="00D326F9" w:rsidRDefault="003F6E0E" w:rsidP="00B40C57">
            <w:pPr>
              <w:jc w:val="both"/>
              <w:rPr>
                <w:bCs/>
              </w:rPr>
            </w:pPr>
            <w:r w:rsidRPr="00D326F9">
              <w:rPr>
                <w:bCs/>
              </w:rPr>
              <w:t>No Aplica</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ALCANCE</w:t>
            </w:r>
          </w:p>
        </w:tc>
        <w:tc>
          <w:tcPr>
            <w:tcW w:w="6397" w:type="dxa"/>
            <w:gridSpan w:val="3"/>
          </w:tcPr>
          <w:p w:rsidR="003F6E0E" w:rsidRPr="00D326F9" w:rsidRDefault="003F6E0E" w:rsidP="00B40C57">
            <w:pPr>
              <w:jc w:val="both"/>
            </w:pPr>
            <w:r w:rsidRPr="00D326F9">
              <w:t>El alcance del presente proceso se encuentra en torno al esfuerzo realizado por el Departamento de Administración, el Director General y el Secretario General para la selección de la constructora para la obra. En este caso, los procesos que se encuentran de color turquesa son aquellos que pertenecen a otro macroproceso; mientras que los que se encuentran de color morado, no serán detallados por ser realizados por entidades externas a la Oficina Central y se encuentran fuera del alcance del proyecto.</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PROCEDIMIENTO</w:t>
            </w:r>
          </w:p>
        </w:tc>
        <w:tc>
          <w:tcPr>
            <w:tcW w:w="6397" w:type="dxa"/>
            <w:gridSpan w:val="3"/>
            <w:vAlign w:val="center"/>
          </w:tcPr>
          <w:p w:rsidR="003F6E0E" w:rsidRPr="00D326F9" w:rsidRDefault="003F6E0E" w:rsidP="00E55381">
            <w:pPr>
              <w:pStyle w:val="Prrafodelista"/>
              <w:keepNext/>
              <w:numPr>
                <w:ilvl w:val="0"/>
                <w:numId w:val="26"/>
              </w:numPr>
              <w:autoSpaceDE w:val="0"/>
              <w:autoSpaceDN w:val="0"/>
              <w:adjustRightInd w:val="0"/>
              <w:jc w:val="both"/>
              <w:rPr>
                <w:bCs/>
              </w:rPr>
            </w:pPr>
            <w:r w:rsidRPr="00D326F9">
              <w:rPr>
                <w:bCs/>
              </w:rPr>
              <w:t>El Administrador realiza una convocatoria a las constructoras para que elaboren propuestas económicas para la obra.</w:t>
            </w:r>
          </w:p>
          <w:p w:rsidR="003F6E0E" w:rsidRPr="00D326F9" w:rsidRDefault="003F6E0E" w:rsidP="00E55381">
            <w:pPr>
              <w:pStyle w:val="Prrafodelista"/>
              <w:keepNext/>
              <w:numPr>
                <w:ilvl w:val="0"/>
                <w:numId w:val="26"/>
              </w:numPr>
              <w:autoSpaceDE w:val="0"/>
              <w:autoSpaceDN w:val="0"/>
              <w:adjustRightInd w:val="0"/>
              <w:jc w:val="both"/>
              <w:rPr>
                <w:bCs/>
              </w:rPr>
            </w:pPr>
            <w:r w:rsidRPr="00D326F9">
              <w:rPr>
                <w:bCs/>
              </w:rPr>
              <w:t>Las constructoras elaboran las propuestas y las envían al Secretario General para que las evalúa.</w:t>
            </w:r>
          </w:p>
          <w:p w:rsidR="003F6E0E" w:rsidRPr="00D326F9" w:rsidRDefault="003F6E0E" w:rsidP="00E55381">
            <w:pPr>
              <w:pStyle w:val="Prrafodelista"/>
              <w:keepNext/>
              <w:numPr>
                <w:ilvl w:val="0"/>
                <w:numId w:val="26"/>
              </w:numPr>
              <w:autoSpaceDE w:val="0"/>
              <w:autoSpaceDN w:val="0"/>
              <w:adjustRightInd w:val="0"/>
              <w:jc w:val="both"/>
              <w:rPr>
                <w:bCs/>
              </w:rPr>
            </w:pPr>
            <w:r w:rsidRPr="00D326F9">
              <w:rPr>
                <w:bCs/>
              </w:rPr>
              <w:t>Tras la evaluación realizada a todas las propuestas recibidas,  el Secretario General envía la propuesta al Director General para que la apruebe. En caso no se haya seleccionado ninguna de las propuestas, se vuelve a convocar a otras constructoras.</w:t>
            </w:r>
          </w:p>
          <w:p w:rsidR="003F6E0E" w:rsidRPr="00D326F9" w:rsidRDefault="003F6E0E" w:rsidP="00E55381">
            <w:pPr>
              <w:pStyle w:val="Prrafodelista"/>
              <w:keepNext/>
              <w:numPr>
                <w:ilvl w:val="0"/>
                <w:numId w:val="26"/>
              </w:numPr>
              <w:autoSpaceDE w:val="0"/>
              <w:autoSpaceDN w:val="0"/>
              <w:adjustRightInd w:val="0"/>
              <w:jc w:val="both"/>
              <w:rPr>
                <w:bCs/>
              </w:rPr>
            </w:pPr>
            <w:r w:rsidRPr="00D326F9">
              <w:rPr>
                <w:bCs/>
              </w:rPr>
              <w:t>Luego, se le comunica a la constructora que su propuesta es la seleccionada.</w:t>
            </w:r>
          </w:p>
          <w:p w:rsidR="003F6E0E" w:rsidRPr="00D326F9" w:rsidRDefault="003F6E0E" w:rsidP="00E55381">
            <w:pPr>
              <w:pStyle w:val="Prrafodelista"/>
              <w:keepNext/>
              <w:numPr>
                <w:ilvl w:val="0"/>
                <w:numId w:val="26"/>
              </w:numPr>
              <w:autoSpaceDE w:val="0"/>
              <w:autoSpaceDN w:val="0"/>
              <w:adjustRightInd w:val="0"/>
              <w:jc w:val="both"/>
              <w:rPr>
                <w:bCs/>
              </w:rPr>
            </w:pPr>
            <w:r w:rsidRPr="00D326F9">
              <w:rPr>
                <w:bCs/>
              </w:rPr>
              <w:t>Finalmente, el Secretario General le comunica al Director del Colegio sobre la constructora y el Administrador procede a realizar el pago parcial del Presupuesto y se da comienzo a la construcción de la Obra.</w:t>
            </w:r>
          </w:p>
        </w:tc>
      </w:tr>
      <w:tr w:rsidR="003F6E0E" w:rsidRPr="00D326F9" w:rsidTr="00B40C57">
        <w:tc>
          <w:tcPr>
            <w:tcW w:w="2323" w:type="dxa"/>
            <w:shd w:val="clear" w:color="auto" w:fill="BFBFBF"/>
            <w:vAlign w:val="center"/>
          </w:tcPr>
          <w:p w:rsidR="003F6E0E" w:rsidRPr="00D326F9" w:rsidRDefault="003F6E0E" w:rsidP="00B40C57">
            <w:pPr>
              <w:jc w:val="center"/>
              <w:rPr>
                <w:b/>
              </w:rPr>
            </w:pPr>
            <w:r w:rsidRPr="00D326F9">
              <w:rPr>
                <w:b/>
              </w:rPr>
              <w:t xml:space="preserve">PROCESOS </w:t>
            </w:r>
            <w:r w:rsidRPr="00D326F9">
              <w:rPr>
                <w:b/>
              </w:rPr>
              <w:lastRenderedPageBreak/>
              <w:t>RELACIONADOS</w:t>
            </w:r>
          </w:p>
        </w:tc>
        <w:tc>
          <w:tcPr>
            <w:tcW w:w="6397" w:type="dxa"/>
            <w:gridSpan w:val="3"/>
            <w:vAlign w:val="center"/>
          </w:tcPr>
          <w:p w:rsidR="003F6E0E" w:rsidRPr="00D326F9" w:rsidRDefault="003F6E0E" w:rsidP="00E55381">
            <w:pPr>
              <w:pStyle w:val="Prrafodelista"/>
              <w:keepNext/>
              <w:numPr>
                <w:ilvl w:val="0"/>
                <w:numId w:val="27"/>
              </w:numPr>
              <w:autoSpaceDE w:val="0"/>
              <w:autoSpaceDN w:val="0"/>
              <w:adjustRightInd w:val="0"/>
              <w:jc w:val="both"/>
              <w:rPr>
                <w:bCs/>
              </w:rPr>
            </w:pPr>
            <w:r w:rsidRPr="00D326F9">
              <w:rPr>
                <w:bCs/>
              </w:rPr>
              <w:lastRenderedPageBreak/>
              <w:t>Pago del Presupuesto de Construcción</w:t>
            </w:r>
          </w:p>
        </w:tc>
      </w:tr>
    </w:tbl>
    <w:p w:rsidR="003F6E0E" w:rsidRDefault="003F6E0E" w:rsidP="003F6E0E">
      <w:pPr>
        <w:jc w:val="center"/>
        <w:rPr>
          <w:b/>
        </w:rPr>
      </w:pPr>
    </w:p>
    <w:p w:rsidR="003F6E0E" w:rsidRPr="005460A3" w:rsidRDefault="003F6E0E" w:rsidP="00E55381">
      <w:pPr>
        <w:pStyle w:val="Prrafodelista"/>
        <w:numPr>
          <w:ilvl w:val="0"/>
          <w:numId w:val="44"/>
        </w:numPr>
        <w:tabs>
          <w:tab w:val="left" w:pos="1560"/>
        </w:tabs>
        <w:jc w:val="center"/>
      </w:pPr>
      <w:r w:rsidRPr="005460A3">
        <w:t>Definición del Proceso “</w:t>
      </w:r>
      <w:r w:rsidRPr="005460A3">
        <w:rPr>
          <w:lang w:val="es-PE"/>
        </w:rPr>
        <w:t>Selección de Constructora</w:t>
      </w:r>
      <w:r w:rsidRPr="005460A3">
        <w:t>”</w:t>
      </w:r>
    </w:p>
    <w:p w:rsidR="003F6E0E" w:rsidRPr="00060766" w:rsidRDefault="003F6E0E" w:rsidP="003F6E0E">
      <w:pPr>
        <w:jc w:val="center"/>
      </w:pPr>
      <w:r w:rsidRPr="00060766">
        <w:rPr>
          <w:b/>
        </w:rPr>
        <w:t xml:space="preserve">Fuente: </w:t>
      </w:r>
      <w:r w:rsidRPr="00060766">
        <w:t>Elaboración Propia</w:t>
      </w:r>
    </w:p>
    <w:p w:rsidR="003F6E0E" w:rsidRPr="00D326F9" w:rsidRDefault="003F6E0E" w:rsidP="003F6E0E">
      <w:pPr>
        <w:jc w:val="center"/>
      </w:pPr>
    </w:p>
    <w:p w:rsidR="003F6E0E" w:rsidRPr="00D326F9" w:rsidRDefault="003F6E0E" w:rsidP="003F6E0E">
      <w:pPr>
        <w:jc w:val="center"/>
      </w:pPr>
    </w:p>
    <w:p w:rsidR="00537879" w:rsidRPr="00537879" w:rsidRDefault="003F6E0E" w:rsidP="00537879">
      <w:pPr>
        <w:keepNext/>
        <w:jc w:val="center"/>
        <w:rPr>
          <w:sz w:val="22"/>
          <w:szCs w:val="22"/>
        </w:rPr>
      </w:pPr>
      <w:r w:rsidRPr="00537879">
        <w:rPr>
          <w:noProof/>
          <w:sz w:val="22"/>
          <w:szCs w:val="22"/>
          <w:lang w:val="es-PE" w:eastAsia="es-PE"/>
        </w:rPr>
        <w:drawing>
          <wp:inline distT="0" distB="0" distL="0" distR="0" wp14:anchorId="00BF78F7" wp14:editId="4C904C82">
            <wp:extent cx="5400040" cy="5323735"/>
            <wp:effectExtent l="0" t="0" r="0" b="0"/>
            <wp:docPr id="6" name="Imagen 6" descr="D:\Documents and Settings\Jose\Escritorio\Proyecto Fe y Alegria\Gestión de Obras Civiles\PROCESO 12 - Selección de Construc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PROCESO 12 - Selección de Constructo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323735"/>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97" w:name="_Toc296466271"/>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7</w:t>
      </w:r>
      <w:r w:rsidRPr="00537879">
        <w:rPr>
          <w:sz w:val="24"/>
          <w:szCs w:val="24"/>
        </w:rPr>
        <w:fldChar w:fldCharType="end"/>
      </w:r>
      <w:r w:rsidRPr="00537879">
        <w:rPr>
          <w:sz w:val="24"/>
          <w:szCs w:val="24"/>
        </w:rPr>
        <w:t xml:space="preserve"> –</w:t>
      </w:r>
      <w:r w:rsidRPr="00537879">
        <w:rPr>
          <w:b w:val="0"/>
          <w:sz w:val="24"/>
          <w:szCs w:val="24"/>
        </w:rPr>
        <w:t xml:space="preserve"> Diagrama de Procesos: Proceso "Selección de Constructora"</w:t>
      </w:r>
      <w:bookmarkEnd w:id="97"/>
    </w:p>
    <w:p w:rsidR="003F6E0E" w:rsidRPr="00537879" w:rsidRDefault="003F6E0E" w:rsidP="003F6E0E">
      <w:pPr>
        <w:jc w:val="center"/>
      </w:pPr>
      <w:r w:rsidRPr="00537879">
        <w:rPr>
          <w:b/>
        </w:rPr>
        <w:t xml:space="preserve">Fuente: </w:t>
      </w:r>
      <w:r w:rsidRPr="00537879">
        <w:t>Elaboración Propia</w:t>
      </w:r>
    </w:p>
    <w:p w:rsidR="003F6E0E" w:rsidRDefault="003F6E0E" w:rsidP="003F6E0E">
      <w:pPr>
        <w:jc w:val="center"/>
      </w:pPr>
    </w:p>
    <w:p w:rsidR="003F6E0E" w:rsidRDefault="003F6E0E" w:rsidP="003F6E0E">
      <w:pPr>
        <w:jc w:val="center"/>
      </w:pPr>
    </w:p>
    <w:p w:rsidR="003F6E0E" w:rsidRDefault="003F6E0E" w:rsidP="003F6E0E">
      <w:pPr>
        <w:jc w:val="center"/>
        <w:sectPr w:rsidR="003F6E0E" w:rsidSect="00B40C57">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26"/>
        <w:gridCol w:w="1488"/>
        <w:gridCol w:w="1495"/>
        <w:gridCol w:w="2783"/>
        <w:gridCol w:w="1830"/>
        <w:gridCol w:w="1488"/>
        <w:gridCol w:w="1109"/>
        <w:gridCol w:w="2136"/>
      </w:tblGrid>
      <w:tr w:rsidR="003F6E0E" w:rsidRPr="00D326F9" w:rsidTr="00B40C57">
        <w:trPr>
          <w:trHeight w:val="495"/>
        </w:trPr>
        <w:tc>
          <w:tcPr>
            <w:tcW w:w="16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lastRenderedPageBreak/>
              <w:t>N°</w:t>
            </w:r>
          </w:p>
        </w:tc>
        <w:tc>
          <w:tcPr>
            <w:tcW w:w="501"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ENTRADA</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ACTIVIDAD</w:t>
            </w:r>
          </w:p>
        </w:tc>
        <w:tc>
          <w:tcPr>
            <w:tcW w:w="526"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SALIDA</w:t>
            </w:r>
          </w:p>
        </w:tc>
        <w:tc>
          <w:tcPr>
            <w:tcW w:w="979"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DESCRIPCIÓN</w:t>
            </w:r>
          </w:p>
        </w:tc>
        <w:tc>
          <w:tcPr>
            <w:tcW w:w="64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RESPONSABLE</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TIPO ACTIVIDAD</w:t>
            </w:r>
          </w:p>
        </w:tc>
        <w:tc>
          <w:tcPr>
            <w:tcW w:w="39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TIEMPO</w:t>
            </w:r>
          </w:p>
        </w:tc>
        <w:tc>
          <w:tcPr>
            <w:tcW w:w="751" w:type="pct"/>
            <w:shd w:val="clear" w:color="auto" w:fill="000000"/>
            <w:vAlign w:val="center"/>
          </w:tcPr>
          <w:p w:rsidR="003F6E0E" w:rsidRPr="00B40C57" w:rsidRDefault="003F6E0E" w:rsidP="00B40C57">
            <w:pPr>
              <w:jc w:val="center"/>
              <w:rPr>
                <w:b/>
                <w:color w:val="FFFFFF"/>
                <w:sz w:val="22"/>
                <w:szCs w:val="22"/>
                <w:lang w:val="es-PE" w:eastAsia="es-PE"/>
              </w:rPr>
            </w:pPr>
            <w:r w:rsidRPr="00B40C57">
              <w:rPr>
                <w:b/>
                <w:color w:val="FFFFFF"/>
                <w:sz w:val="22"/>
                <w:szCs w:val="22"/>
                <w:lang w:val="es-PE" w:eastAsia="es-PE"/>
              </w:rPr>
              <w:t>MACROPROCESO</w:t>
            </w:r>
          </w:p>
        </w:tc>
      </w:tr>
      <w:tr w:rsidR="003F6E0E" w:rsidRPr="00D326F9" w:rsidTr="00B40C57">
        <w:trPr>
          <w:trHeight w:val="450"/>
        </w:trPr>
        <w:tc>
          <w:tcPr>
            <w:tcW w:w="163" w:type="pct"/>
            <w:shd w:val="clear" w:color="auto" w:fill="C0C0C0"/>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1.</w:t>
            </w:r>
          </w:p>
        </w:tc>
        <w:tc>
          <w:tcPr>
            <w:tcW w:w="501"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Copia de Planos y Especificaciones Técnicas de Obra</w:t>
            </w:r>
          </w:p>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Conjunto de Propuestas Económicas rechazadas</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Solicitar Propuesta Económica a la Constructora(s)</w:t>
            </w:r>
          </w:p>
        </w:tc>
        <w:tc>
          <w:tcPr>
            <w:tcW w:w="526"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Copia de Planos y Especificaciones Técnicas de Obra enviada</w:t>
            </w:r>
          </w:p>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Solicitud de Propuesta Económica</w:t>
            </w:r>
          </w:p>
        </w:tc>
        <w:tc>
          <w:tcPr>
            <w:tcW w:w="979" w:type="pct"/>
            <w:shd w:val="clear" w:color="auto" w:fill="C0C0C0"/>
            <w:vAlign w:val="center"/>
          </w:tcPr>
          <w:p w:rsidR="003F6E0E" w:rsidRPr="00D326F9" w:rsidRDefault="003F6E0E" w:rsidP="00B40C57">
            <w:pPr>
              <w:jc w:val="both"/>
              <w:rPr>
                <w:sz w:val="18"/>
                <w:szCs w:val="18"/>
                <w:lang w:val="es-PE" w:eastAsia="es-PE"/>
              </w:rPr>
            </w:pPr>
            <w:r w:rsidRPr="00D326F9">
              <w:rPr>
                <w:sz w:val="18"/>
                <w:szCs w:val="18"/>
                <w:lang w:val="es-PE" w:eastAsia="es-PE"/>
              </w:rPr>
              <w:t>El Administrador, junto con el Secretario General, solicita a las Constructoras que envíen propuestas económicas para la obra a construirse, adjuntando una Copia de Planos y Especificaciones Técnicas de Obra.</w:t>
            </w:r>
          </w:p>
        </w:tc>
        <w:tc>
          <w:tcPr>
            <w:tcW w:w="644"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Administrador</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shd w:val="clear" w:color="auto" w:fill="C0C0C0"/>
            <w:vAlign w:val="center"/>
          </w:tcPr>
          <w:p w:rsidR="003F6E0E" w:rsidRPr="00D326F9" w:rsidRDefault="003F6E0E" w:rsidP="00B40C57">
            <w:pPr>
              <w:jc w:val="center"/>
              <w:rPr>
                <w:sz w:val="18"/>
                <w:szCs w:val="18"/>
                <w:lang w:val="es-PE" w:eastAsia="es-PE"/>
              </w:rPr>
            </w:pPr>
          </w:p>
        </w:tc>
        <w:tc>
          <w:tcPr>
            <w:tcW w:w="751"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48"/>
        </w:trPr>
        <w:tc>
          <w:tcPr>
            <w:tcW w:w="163" w:type="pct"/>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2.</w:t>
            </w:r>
          </w:p>
        </w:tc>
        <w:tc>
          <w:tcPr>
            <w:tcW w:w="501"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Copia de Planos y Especificaciones Técnicas de Obra enviada</w:t>
            </w:r>
          </w:p>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Solicitud de Propuesta Económica</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Enviar Propuesta Económica</w:t>
            </w:r>
          </w:p>
        </w:tc>
        <w:tc>
          <w:tcPr>
            <w:tcW w:w="526"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w:t>
            </w:r>
          </w:p>
        </w:tc>
        <w:tc>
          <w:tcPr>
            <w:tcW w:w="979" w:type="pct"/>
            <w:vAlign w:val="center"/>
          </w:tcPr>
          <w:p w:rsidR="003F6E0E" w:rsidRPr="00D326F9" w:rsidRDefault="003F6E0E" w:rsidP="00B40C57">
            <w:pPr>
              <w:jc w:val="both"/>
              <w:rPr>
                <w:sz w:val="18"/>
                <w:szCs w:val="18"/>
                <w:lang w:val="es-PE" w:eastAsia="es-PE"/>
              </w:rPr>
            </w:pPr>
            <w:r w:rsidRPr="00D326F9">
              <w:rPr>
                <w:sz w:val="18"/>
                <w:szCs w:val="18"/>
                <w:lang w:val="es-PE" w:eastAsia="es-PE"/>
              </w:rPr>
              <w:t>Las constructoras, tras evaluar la copia de los Planos y Especificaciones Técnicas de Obra, envían sus propuestas al Secretario General.</w:t>
            </w:r>
          </w:p>
        </w:tc>
        <w:tc>
          <w:tcPr>
            <w:tcW w:w="644"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Constructora</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vAlign w:val="center"/>
          </w:tcPr>
          <w:p w:rsidR="003F6E0E" w:rsidRPr="00D326F9" w:rsidRDefault="003F6E0E" w:rsidP="00B40C57">
            <w:pPr>
              <w:jc w:val="center"/>
              <w:rPr>
                <w:sz w:val="18"/>
                <w:szCs w:val="18"/>
                <w:lang w:val="es-PE" w:eastAsia="es-PE"/>
              </w:rPr>
            </w:pPr>
          </w:p>
        </w:tc>
        <w:tc>
          <w:tcPr>
            <w:tcW w:w="751"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483"/>
        </w:trPr>
        <w:tc>
          <w:tcPr>
            <w:tcW w:w="163" w:type="pct"/>
            <w:shd w:val="clear" w:color="auto" w:fill="C0C0C0"/>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3.</w:t>
            </w:r>
          </w:p>
        </w:tc>
        <w:tc>
          <w:tcPr>
            <w:tcW w:w="501"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Recibir Propuestas Económicas</w:t>
            </w:r>
          </w:p>
        </w:tc>
        <w:tc>
          <w:tcPr>
            <w:tcW w:w="526"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Conjunto de Propuestas Económicas de las Constructoras</w:t>
            </w:r>
          </w:p>
        </w:tc>
        <w:tc>
          <w:tcPr>
            <w:tcW w:w="979" w:type="pct"/>
            <w:shd w:val="clear" w:color="auto" w:fill="C0C0C0"/>
            <w:vAlign w:val="center"/>
          </w:tcPr>
          <w:p w:rsidR="003F6E0E" w:rsidRPr="00D326F9" w:rsidRDefault="003F6E0E" w:rsidP="00B40C57">
            <w:pPr>
              <w:jc w:val="both"/>
              <w:rPr>
                <w:sz w:val="18"/>
                <w:szCs w:val="18"/>
                <w:lang w:val="es-PE" w:eastAsia="es-PE"/>
              </w:rPr>
            </w:pPr>
            <w:r w:rsidRPr="00D326F9">
              <w:rPr>
                <w:sz w:val="18"/>
                <w:szCs w:val="18"/>
                <w:lang w:val="es-PE" w:eastAsia="es-PE"/>
              </w:rPr>
              <w:t>El Secretario General recibe las propuestas económicas de todas las constructoras que respondieron a la solicitud.</w:t>
            </w:r>
          </w:p>
        </w:tc>
        <w:tc>
          <w:tcPr>
            <w:tcW w:w="644"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Secretario General</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shd w:val="clear" w:color="auto" w:fill="C0C0C0"/>
            <w:vAlign w:val="center"/>
          </w:tcPr>
          <w:p w:rsidR="003F6E0E" w:rsidRPr="00D326F9" w:rsidRDefault="003F6E0E" w:rsidP="00B40C57">
            <w:pPr>
              <w:jc w:val="center"/>
              <w:rPr>
                <w:sz w:val="18"/>
                <w:szCs w:val="18"/>
                <w:lang w:val="es-PE" w:eastAsia="es-PE"/>
              </w:rPr>
            </w:pPr>
          </w:p>
        </w:tc>
        <w:tc>
          <w:tcPr>
            <w:tcW w:w="751"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402"/>
        </w:trPr>
        <w:tc>
          <w:tcPr>
            <w:tcW w:w="163" w:type="pct"/>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4.</w:t>
            </w:r>
          </w:p>
        </w:tc>
        <w:tc>
          <w:tcPr>
            <w:tcW w:w="501"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Conjunto de Propuestas Económicas de las Constructoras</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Evaluar las Propuestas Económicas</w:t>
            </w:r>
          </w:p>
        </w:tc>
        <w:tc>
          <w:tcPr>
            <w:tcW w:w="526"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seleccionada</w:t>
            </w:r>
          </w:p>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Conjunto de Propuestas Económicas rechazadas</w:t>
            </w:r>
          </w:p>
        </w:tc>
        <w:tc>
          <w:tcPr>
            <w:tcW w:w="979" w:type="pct"/>
            <w:vAlign w:val="center"/>
          </w:tcPr>
          <w:p w:rsidR="003F6E0E" w:rsidRPr="00D326F9" w:rsidRDefault="003F6E0E" w:rsidP="00B40C57">
            <w:pPr>
              <w:jc w:val="both"/>
              <w:rPr>
                <w:sz w:val="18"/>
                <w:szCs w:val="18"/>
                <w:lang w:val="es-PE" w:eastAsia="es-PE"/>
              </w:rPr>
            </w:pPr>
            <w:r w:rsidRPr="00D326F9">
              <w:rPr>
                <w:sz w:val="18"/>
                <w:szCs w:val="18"/>
                <w:lang w:val="es-PE" w:eastAsia="es-PE"/>
              </w:rPr>
              <w:t>El Secretario General evalúa todas las propuestas económicas recibidas. En caso ninguna sea del convencimiento de la Oficina, se volverá a solicitar más propuestas económicas.</w:t>
            </w:r>
          </w:p>
        </w:tc>
        <w:tc>
          <w:tcPr>
            <w:tcW w:w="644"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Secretario General</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vAlign w:val="center"/>
          </w:tcPr>
          <w:p w:rsidR="003F6E0E" w:rsidRPr="00D326F9" w:rsidRDefault="003F6E0E" w:rsidP="00B40C57">
            <w:pPr>
              <w:jc w:val="center"/>
              <w:rPr>
                <w:sz w:val="18"/>
                <w:szCs w:val="18"/>
                <w:lang w:val="es-PE" w:eastAsia="es-PE"/>
              </w:rPr>
            </w:pPr>
          </w:p>
        </w:tc>
        <w:tc>
          <w:tcPr>
            <w:tcW w:w="751"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37"/>
        </w:trPr>
        <w:tc>
          <w:tcPr>
            <w:tcW w:w="163" w:type="pct"/>
            <w:shd w:val="clear" w:color="auto" w:fill="C0C0C0"/>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5.</w:t>
            </w:r>
          </w:p>
        </w:tc>
        <w:tc>
          <w:tcPr>
            <w:tcW w:w="501"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seleccionada</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Aprobar la Propuesta Económica</w:t>
            </w:r>
          </w:p>
        </w:tc>
        <w:tc>
          <w:tcPr>
            <w:tcW w:w="526" w:type="pct"/>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aprobada</w:t>
            </w:r>
          </w:p>
        </w:tc>
        <w:tc>
          <w:tcPr>
            <w:tcW w:w="979" w:type="pct"/>
            <w:shd w:val="clear" w:color="auto" w:fill="C0C0C0"/>
            <w:vAlign w:val="center"/>
          </w:tcPr>
          <w:p w:rsidR="003F6E0E" w:rsidRPr="00D326F9" w:rsidRDefault="003F6E0E" w:rsidP="00B40C57">
            <w:pPr>
              <w:jc w:val="both"/>
              <w:rPr>
                <w:sz w:val="18"/>
                <w:szCs w:val="18"/>
                <w:lang w:val="es-PE" w:eastAsia="es-PE"/>
              </w:rPr>
            </w:pPr>
            <w:r w:rsidRPr="00D326F9">
              <w:rPr>
                <w:sz w:val="18"/>
                <w:szCs w:val="18"/>
                <w:lang w:val="es-PE" w:eastAsia="es-PE"/>
              </w:rPr>
              <w:t>Tras haberse evaluado todas las propuestas y seleccionado una, el Director General de la Oficina Central de Fe y Alegría Perú, recibe dicha propuesta y la aprueba.</w:t>
            </w:r>
          </w:p>
        </w:tc>
        <w:tc>
          <w:tcPr>
            <w:tcW w:w="644"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Director General de la Oficina Central de Fe y Alegría Perú</w:t>
            </w:r>
          </w:p>
        </w:tc>
        <w:tc>
          <w:tcPr>
            <w:tcW w:w="523"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shd w:val="clear" w:color="auto" w:fill="C0C0C0"/>
            <w:vAlign w:val="center"/>
          </w:tcPr>
          <w:p w:rsidR="003F6E0E" w:rsidRPr="00D326F9" w:rsidRDefault="003F6E0E" w:rsidP="00B40C57">
            <w:pPr>
              <w:jc w:val="center"/>
              <w:rPr>
                <w:sz w:val="18"/>
                <w:szCs w:val="18"/>
                <w:lang w:val="es-PE" w:eastAsia="es-PE"/>
              </w:rPr>
            </w:pPr>
          </w:p>
        </w:tc>
        <w:tc>
          <w:tcPr>
            <w:tcW w:w="751" w:type="pct"/>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37"/>
        </w:trPr>
        <w:tc>
          <w:tcPr>
            <w:tcW w:w="163" w:type="pct"/>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lastRenderedPageBreak/>
              <w:t>6.</w:t>
            </w:r>
          </w:p>
        </w:tc>
        <w:tc>
          <w:tcPr>
            <w:tcW w:w="501"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aprobada</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Comunicar a la Constructora</w:t>
            </w:r>
          </w:p>
        </w:tc>
        <w:tc>
          <w:tcPr>
            <w:tcW w:w="526" w:type="pct"/>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aprobada y por confirmar</w:t>
            </w:r>
          </w:p>
        </w:tc>
        <w:tc>
          <w:tcPr>
            <w:tcW w:w="979" w:type="pct"/>
            <w:vAlign w:val="center"/>
          </w:tcPr>
          <w:p w:rsidR="003F6E0E" w:rsidRPr="00D326F9" w:rsidRDefault="003F6E0E" w:rsidP="00B40C57">
            <w:pPr>
              <w:jc w:val="both"/>
              <w:rPr>
                <w:sz w:val="18"/>
                <w:szCs w:val="18"/>
                <w:lang w:val="es-PE" w:eastAsia="es-PE"/>
              </w:rPr>
            </w:pPr>
            <w:r w:rsidRPr="00D326F9">
              <w:rPr>
                <w:sz w:val="18"/>
                <w:szCs w:val="18"/>
                <w:lang w:val="es-PE" w:eastAsia="es-PE"/>
              </w:rPr>
              <w:t>Se le comunica a la Constructora que su propuesta fue aprobada.</w:t>
            </w:r>
          </w:p>
        </w:tc>
        <w:tc>
          <w:tcPr>
            <w:tcW w:w="644"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Administrador</w:t>
            </w:r>
          </w:p>
        </w:tc>
        <w:tc>
          <w:tcPr>
            <w:tcW w:w="523" w:type="pct"/>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vAlign w:val="center"/>
          </w:tcPr>
          <w:p w:rsidR="003F6E0E" w:rsidRPr="00D326F9" w:rsidRDefault="003F6E0E" w:rsidP="00B40C57">
            <w:pPr>
              <w:keepNext/>
              <w:jc w:val="center"/>
              <w:rPr>
                <w:sz w:val="18"/>
                <w:szCs w:val="18"/>
                <w:lang w:val="es-PE" w:eastAsia="es-PE"/>
              </w:rPr>
            </w:pPr>
          </w:p>
        </w:tc>
        <w:tc>
          <w:tcPr>
            <w:tcW w:w="751" w:type="pct"/>
            <w:vAlign w:val="center"/>
          </w:tcPr>
          <w:p w:rsidR="003F6E0E" w:rsidRPr="00D326F9" w:rsidRDefault="003F6E0E" w:rsidP="00B40C57">
            <w:pPr>
              <w:keepNext/>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7.</w:t>
            </w:r>
          </w:p>
        </w:tc>
        <w:tc>
          <w:tcPr>
            <w:tcW w:w="50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aprobada y por confirmar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Confirmar la Propuesta Económica</w:t>
            </w:r>
          </w:p>
        </w:tc>
        <w:tc>
          <w:tcPr>
            <w:tcW w:w="526"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E55381">
            <w:pPr>
              <w:pStyle w:val="Prrafodelista"/>
              <w:numPr>
                <w:ilvl w:val="0"/>
                <w:numId w:val="23"/>
              </w:numPr>
              <w:ind w:left="160" w:hanging="160"/>
              <w:jc w:val="both"/>
              <w:rPr>
                <w:sz w:val="18"/>
                <w:szCs w:val="18"/>
                <w:lang w:val="es-PE" w:eastAsia="es-PE"/>
              </w:rPr>
            </w:pPr>
            <w:r w:rsidRPr="00D326F9">
              <w:rPr>
                <w:sz w:val="18"/>
                <w:szCs w:val="18"/>
                <w:lang w:val="es-PE" w:eastAsia="es-PE"/>
              </w:rPr>
              <w:t>Propuesta Económica confirmada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both"/>
              <w:rPr>
                <w:sz w:val="18"/>
                <w:szCs w:val="18"/>
                <w:lang w:val="es-PE" w:eastAsia="es-PE"/>
              </w:rPr>
            </w:pPr>
            <w:r w:rsidRPr="00D326F9">
              <w:rPr>
                <w:sz w:val="18"/>
                <w:szCs w:val="18"/>
                <w:lang w:val="es-PE" w:eastAsia="es-PE"/>
              </w:rPr>
              <w:t>La Constructora confirma la propuesta.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keepNext/>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8.</w:t>
            </w:r>
          </w:p>
        </w:tc>
        <w:tc>
          <w:tcPr>
            <w:tcW w:w="501"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Propuesta Económica confirmada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jc w:val="center"/>
              <w:rPr>
                <w:sz w:val="18"/>
                <w:szCs w:val="18"/>
                <w:lang w:val="es-PE" w:eastAsia="es-PE"/>
              </w:rPr>
            </w:pPr>
            <w:r w:rsidRPr="00D326F9">
              <w:rPr>
                <w:sz w:val="18"/>
                <w:szCs w:val="18"/>
                <w:lang w:val="es-PE" w:eastAsia="es-PE"/>
              </w:rPr>
              <w:t>Comunicar al Director del Colegio</w:t>
            </w:r>
          </w:p>
        </w:tc>
        <w:tc>
          <w:tcPr>
            <w:tcW w:w="526"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E55381">
            <w:pPr>
              <w:pStyle w:val="Prrafodelista"/>
              <w:numPr>
                <w:ilvl w:val="0"/>
                <w:numId w:val="23"/>
              </w:numPr>
              <w:ind w:left="160" w:hanging="160"/>
              <w:jc w:val="both"/>
              <w:rPr>
                <w:sz w:val="18"/>
                <w:szCs w:val="18"/>
                <w:lang w:val="es-PE" w:eastAsia="es-PE"/>
              </w:rPr>
            </w:pPr>
            <w:r w:rsidRPr="00D326F9">
              <w:rPr>
                <w:sz w:val="18"/>
                <w:szCs w:val="18"/>
                <w:lang w:val="es-PE" w:eastAsia="es-PE"/>
              </w:rPr>
              <w:t>Copia de Planos y Presupuesto</w:t>
            </w:r>
          </w:p>
        </w:tc>
        <w:tc>
          <w:tcPr>
            <w:tcW w:w="979"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jc w:val="both"/>
              <w:rPr>
                <w:sz w:val="18"/>
                <w:szCs w:val="18"/>
                <w:lang w:val="es-PE" w:eastAsia="es-PE"/>
              </w:rPr>
            </w:pPr>
            <w:r w:rsidRPr="00D326F9">
              <w:rPr>
                <w:sz w:val="18"/>
                <w:szCs w:val="18"/>
                <w:lang w:val="es-PE" w:eastAsia="es-PE"/>
              </w:rPr>
              <w:t>El Secretario General comunica al Director del Colegio sobre la constructora que ha sido seleccionada y que se dará inicio a la obra.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jc w:val="center"/>
              <w:rPr>
                <w:sz w:val="18"/>
                <w:szCs w:val="18"/>
                <w:lang w:val="es-PE" w:eastAsia="es-PE"/>
              </w:rPr>
            </w:pPr>
            <w:r w:rsidRPr="00D326F9">
              <w:rPr>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D326F9" w:rsidRDefault="003F6E0E" w:rsidP="00B40C57">
            <w:pPr>
              <w:keepNext/>
              <w:jc w:val="center"/>
              <w:rPr>
                <w:sz w:val="18"/>
                <w:szCs w:val="18"/>
                <w:lang w:val="es-PE" w:eastAsia="es-PE"/>
              </w:rPr>
            </w:pPr>
            <w:r w:rsidRPr="00D326F9">
              <w:rPr>
                <w:sz w:val="18"/>
                <w:szCs w:val="18"/>
                <w:lang w:val="es-PE" w:eastAsia="es-PE"/>
              </w:rPr>
              <w:t>Gestión de Obras Civiles</w:t>
            </w:r>
          </w:p>
        </w:tc>
      </w:tr>
      <w:tr w:rsidR="003F6E0E" w:rsidRPr="00D326F9"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b/>
                <w:bCs/>
                <w:sz w:val="18"/>
                <w:szCs w:val="18"/>
                <w:lang w:val="es-PE" w:eastAsia="es-PE"/>
              </w:rPr>
            </w:pPr>
            <w:r w:rsidRPr="00D326F9">
              <w:rPr>
                <w:b/>
                <w:bCs/>
                <w:sz w:val="18"/>
                <w:szCs w:val="18"/>
                <w:lang w:val="es-PE" w:eastAsia="es-PE"/>
              </w:rPr>
              <w:t>9.</w:t>
            </w:r>
          </w:p>
        </w:tc>
        <w:tc>
          <w:tcPr>
            <w:tcW w:w="50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Copia de Planos y Presupuesto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Pago de Presupuesto de Construcción</w:t>
            </w:r>
          </w:p>
        </w:tc>
        <w:tc>
          <w:tcPr>
            <w:tcW w:w="526"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E55381">
            <w:pPr>
              <w:pStyle w:val="Prrafodelista"/>
              <w:numPr>
                <w:ilvl w:val="0"/>
                <w:numId w:val="23"/>
              </w:numPr>
              <w:ind w:left="187" w:hanging="187"/>
              <w:jc w:val="both"/>
              <w:rPr>
                <w:sz w:val="18"/>
                <w:szCs w:val="18"/>
                <w:lang w:val="es-PE" w:eastAsia="es-PE"/>
              </w:rPr>
            </w:pPr>
            <w:r w:rsidRPr="00D326F9">
              <w:rPr>
                <w:sz w:val="18"/>
                <w:szCs w:val="18"/>
                <w:lang w:val="es-PE" w:eastAsia="es-PE"/>
              </w:rPr>
              <w:t>Factura por Pago de Adelanto</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both"/>
              <w:rPr>
                <w:sz w:val="18"/>
                <w:szCs w:val="18"/>
                <w:lang w:val="es-PE" w:eastAsia="es-PE"/>
              </w:rPr>
            </w:pPr>
            <w:r w:rsidRPr="00D326F9">
              <w:rPr>
                <w:sz w:val="18"/>
                <w:szCs w:val="18"/>
                <w:lang w:val="es-PE" w:eastAsia="es-PE"/>
              </w:rPr>
              <w:t>El Administrador se encarga de realizar el Pago del Adelanto del Presupuesto.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jc w:val="center"/>
              <w:rPr>
                <w:sz w:val="18"/>
                <w:szCs w:val="18"/>
                <w:lang w:val="es-PE" w:eastAsia="es-PE"/>
              </w:rPr>
            </w:pPr>
            <w:r w:rsidRPr="00D326F9">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D326F9" w:rsidRDefault="003F6E0E" w:rsidP="00B40C57">
            <w:pPr>
              <w:keepNext/>
              <w:jc w:val="center"/>
              <w:rPr>
                <w:sz w:val="18"/>
                <w:szCs w:val="18"/>
                <w:lang w:val="es-PE" w:eastAsia="es-PE"/>
              </w:rPr>
            </w:pPr>
            <w:r w:rsidRPr="00D326F9">
              <w:rPr>
                <w:sz w:val="18"/>
                <w:szCs w:val="18"/>
                <w:lang w:val="es-PE" w:eastAsia="es-PE"/>
              </w:rPr>
              <w:t>Gestión de Control de Pagos</w:t>
            </w:r>
          </w:p>
        </w:tc>
      </w:tr>
    </w:tbl>
    <w:p w:rsidR="003F6E0E" w:rsidRPr="00060766" w:rsidRDefault="003F6E0E" w:rsidP="003F6E0E">
      <w:pPr>
        <w:jc w:val="center"/>
        <w:rPr>
          <w:b/>
        </w:rPr>
      </w:pPr>
    </w:p>
    <w:p w:rsidR="003F6E0E" w:rsidRPr="005460A3" w:rsidRDefault="003F6E0E" w:rsidP="00E55381">
      <w:pPr>
        <w:pStyle w:val="Prrafodelista"/>
        <w:numPr>
          <w:ilvl w:val="0"/>
          <w:numId w:val="44"/>
        </w:numPr>
        <w:tabs>
          <w:tab w:val="left" w:pos="1701"/>
        </w:tabs>
        <w:ind w:left="567" w:firstLine="0"/>
        <w:jc w:val="center"/>
      </w:pPr>
      <w:r w:rsidRPr="005460A3">
        <w:t>Caracterización del Proceso “</w:t>
      </w:r>
      <w:r w:rsidRPr="005460A3">
        <w:rPr>
          <w:lang w:val="es-PE"/>
        </w:rPr>
        <w:t>Selección de Constructora</w:t>
      </w:r>
      <w:r w:rsidRPr="005460A3">
        <w:t>”</w:t>
      </w:r>
    </w:p>
    <w:p w:rsidR="003F6E0E" w:rsidRPr="00060766" w:rsidRDefault="003F6E0E" w:rsidP="003F6E0E">
      <w:pPr>
        <w:jc w:val="center"/>
      </w:pPr>
      <w:r w:rsidRPr="00060766">
        <w:rPr>
          <w:b/>
        </w:rPr>
        <w:t xml:space="preserve">Fuente: </w:t>
      </w:r>
      <w:r w:rsidRPr="00060766">
        <w:t>Elaboración Propia</w:t>
      </w:r>
    </w:p>
    <w:p w:rsidR="003F6E0E" w:rsidRDefault="003F6E0E" w:rsidP="003F6E0E">
      <w:pPr>
        <w:jc w:val="center"/>
      </w:pPr>
    </w:p>
    <w:p w:rsidR="003F6E0E" w:rsidRDefault="003F6E0E" w:rsidP="003F6E0E">
      <w:pPr>
        <w:jc w:val="center"/>
      </w:pPr>
    </w:p>
    <w:p w:rsidR="003F6E0E" w:rsidRDefault="003F6E0E" w:rsidP="003F6E0E">
      <w:pPr>
        <w:jc w:val="center"/>
      </w:pPr>
    </w:p>
    <w:p w:rsidR="003F6E0E" w:rsidRPr="00FD749E" w:rsidRDefault="003F6E0E" w:rsidP="003F6E0E">
      <w:pPr>
        <w:jc w:val="both"/>
      </w:pPr>
    </w:p>
    <w:p w:rsidR="003F6E0E" w:rsidRPr="00D326F9" w:rsidRDefault="003F6E0E" w:rsidP="003F6E0E"/>
    <w:p w:rsidR="003F6E0E" w:rsidRPr="00D326F9" w:rsidRDefault="003F6E0E" w:rsidP="003F6E0E">
      <w:pPr>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060766" w:rsidRDefault="003F6E0E" w:rsidP="00C23398">
      <w:pPr>
        <w:pStyle w:val="Prrafodelista"/>
        <w:numPr>
          <w:ilvl w:val="0"/>
          <w:numId w:val="30"/>
        </w:numPr>
        <w:tabs>
          <w:tab w:val="left" w:pos="851"/>
        </w:tabs>
        <w:spacing w:after="200" w:line="276" w:lineRule="auto"/>
        <w:ind w:hanging="1309"/>
        <w:outlineLvl w:val="3"/>
        <w:rPr>
          <w:b/>
        </w:rPr>
      </w:pPr>
      <w:r>
        <w:rPr>
          <w:b/>
        </w:rPr>
        <w:lastRenderedPageBreak/>
        <w:t>Proceso: Seguimiento y Entrega de l</w:t>
      </w:r>
      <w:r w:rsidRPr="00060766">
        <w:rPr>
          <w:b/>
        </w:rPr>
        <w:t>a Obra</w:t>
      </w:r>
    </w:p>
    <w:p w:rsidR="003F6E0E" w:rsidRPr="00060766" w:rsidRDefault="003F6E0E" w:rsidP="00CA24DA">
      <w:pPr>
        <w:spacing w:after="240"/>
        <w:jc w:val="both"/>
      </w:pPr>
      <w:r w:rsidRPr="00060766">
        <w:t>El presente proceso describe las labores realizadas por el Secretario General y el Administrador de la Oficina Central de Fe y Alegría Perú durante el seguimiento; y en caso la obra se haya finalizado, se suscriba el Acta de Recepción y Conformidad de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060766" w:rsidTr="00B40C57">
        <w:trPr>
          <w:trHeight w:val="699"/>
          <w:tblHeader/>
        </w:trPr>
        <w:tc>
          <w:tcPr>
            <w:tcW w:w="8720" w:type="dxa"/>
            <w:gridSpan w:val="4"/>
            <w:shd w:val="clear" w:color="auto" w:fill="000000"/>
            <w:vAlign w:val="center"/>
          </w:tcPr>
          <w:p w:rsidR="003F6E0E" w:rsidRPr="00060766" w:rsidRDefault="003F6E0E" w:rsidP="00B40C57">
            <w:pPr>
              <w:autoSpaceDE w:val="0"/>
              <w:autoSpaceDN w:val="0"/>
              <w:adjustRightInd w:val="0"/>
              <w:jc w:val="center"/>
              <w:rPr>
                <w:b/>
                <w:color w:val="FFFFFF"/>
              </w:rPr>
            </w:pPr>
            <w:r w:rsidRPr="00060766">
              <w:rPr>
                <w:b/>
                <w:color w:val="FFFFFF"/>
              </w:rPr>
              <w:t>MACRO PROCESO: GESTIÓN DE OBRAS CIVILES</w:t>
            </w:r>
          </w:p>
          <w:p w:rsidR="003F6E0E" w:rsidRPr="00060766" w:rsidRDefault="003F6E0E" w:rsidP="00B40C57">
            <w:pPr>
              <w:autoSpaceDE w:val="0"/>
              <w:autoSpaceDN w:val="0"/>
              <w:adjustRightInd w:val="0"/>
              <w:jc w:val="center"/>
              <w:rPr>
                <w:b/>
                <w:bCs/>
                <w:color w:val="FFFFFF"/>
              </w:rPr>
            </w:pPr>
            <w:r w:rsidRPr="00060766">
              <w:rPr>
                <w:b/>
                <w:color w:val="FFFFFF"/>
              </w:rPr>
              <w:t>Proceso “Seguimiento y Entrega de la Obra”</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PROPÓSITO</w:t>
            </w:r>
          </w:p>
        </w:tc>
        <w:tc>
          <w:tcPr>
            <w:tcW w:w="6397" w:type="dxa"/>
            <w:gridSpan w:val="3"/>
          </w:tcPr>
          <w:p w:rsidR="003F6E0E" w:rsidRPr="00060766" w:rsidRDefault="003F6E0E" w:rsidP="00B40C57">
            <w:pPr>
              <w:jc w:val="both"/>
            </w:pPr>
            <w:r w:rsidRPr="00060766">
              <w:t>El presente proceso tiene como propósito el cumplimiento del siguiente objetivo:</w:t>
            </w:r>
          </w:p>
          <w:p w:rsidR="003F6E0E" w:rsidRPr="00060766" w:rsidRDefault="003F6E0E" w:rsidP="00B40C57">
            <w:pPr>
              <w:jc w:val="both"/>
            </w:pPr>
            <w:r w:rsidRPr="00060766">
              <w:rPr>
                <w:b/>
              </w:rPr>
              <w:t xml:space="preserve">OSE 3: </w:t>
            </w:r>
            <w:r w:rsidRPr="00060766">
              <w:t>Lograr una educación técnica cualificada acorde con las necesidades del mercado laboral, conducente al desarrollo local, regional y nacional.</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RESPONSABLE</w:t>
            </w:r>
          </w:p>
        </w:tc>
        <w:tc>
          <w:tcPr>
            <w:tcW w:w="2175" w:type="dxa"/>
          </w:tcPr>
          <w:p w:rsidR="003F6E0E" w:rsidRPr="00060766" w:rsidRDefault="003F6E0E" w:rsidP="00B40C57">
            <w:pPr>
              <w:jc w:val="both"/>
            </w:pPr>
            <w:r w:rsidRPr="00060766">
              <w:t>Departamento de Administración</w:t>
            </w:r>
          </w:p>
        </w:tc>
        <w:tc>
          <w:tcPr>
            <w:tcW w:w="2130" w:type="dxa"/>
            <w:shd w:val="clear" w:color="auto" w:fill="D9D9D9"/>
            <w:vAlign w:val="center"/>
          </w:tcPr>
          <w:p w:rsidR="003F6E0E" w:rsidRPr="00060766" w:rsidRDefault="003F6E0E" w:rsidP="00B40C57">
            <w:pPr>
              <w:jc w:val="both"/>
              <w:rPr>
                <w:b/>
              </w:rPr>
            </w:pPr>
            <w:r w:rsidRPr="00060766">
              <w:rPr>
                <w:b/>
              </w:rPr>
              <w:t>BASE LEGAL</w:t>
            </w:r>
          </w:p>
        </w:tc>
        <w:tc>
          <w:tcPr>
            <w:tcW w:w="2092" w:type="dxa"/>
          </w:tcPr>
          <w:p w:rsidR="003F6E0E" w:rsidRPr="00060766" w:rsidRDefault="003F6E0E" w:rsidP="00B40C57">
            <w:pPr>
              <w:jc w:val="both"/>
            </w:pPr>
            <w:r w:rsidRPr="00060766">
              <w:t>No Aplica</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ACTORES DEL PROCESO</w:t>
            </w:r>
          </w:p>
        </w:tc>
        <w:tc>
          <w:tcPr>
            <w:tcW w:w="6397" w:type="dxa"/>
            <w:gridSpan w:val="3"/>
          </w:tcPr>
          <w:p w:rsidR="003F6E0E" w:rsidRPr="00060766" w:rsidRDefault="003F6E0E" w:rsidP="00B40C57">
            <w:pPr>
              <w:jc w:val="both"/>
              <w:rPr>
                <w:bCs/>
              </w:rPr>
            </w:pPr>
            <w:r w:rsidRPr="00060766">
              <w:rPr>
                <w:bCs/>
              </w:rPr>
              <w:t xml:space="preserve"> Administrador</w:t>
            </w:r>
          </w:p>
          <w:p w:rsidR="003F6E0E" w:rsidRPr="00060766" w:rsidRDefault="003F6E0E" w:rsidP="00B40C57">
            <w:pPr>
              <w:jc w:val="both"/>
              <w:rPr>
                <w:bCs/>
              </w:rPr>
            </w:pPr>
            <w:r w:rsidRPr="00060766">
              <w:rPr>
                <w:bCs/>
              </w:rPr>
              <w:t>Secretario General</w:t>
            </w:r>
          </w:p>
          <w:p w:rsidR="003F6E0E" w:rsidRPr="00060766" w:rsidRDefault="003F6E0E" w:rsidP="00B40C57">
            <w:pPr>
              <w:jc w:val="both"/>
              <w:rPr>
                <w:bCs/>
              </w:rPr>
            </w:pPr>
            <w:r w:rsidRPr="00060766">
              <w:rPr>
                <w:bCs/>
              </w:rPr>
              <w:t>Constructora</w:t>
            </w:r>
          </w:p>
          <w:p w:rsidR="003F6E0E" w:rsidRPr="00060766" w:rsidRDefault="003F6E0E" w:rsidP="00B40C57">
            <w:pPr>
              <w:jc w:val="both"/>
              <w:rPr>
                <w:bCs/>
              </w:rPr>
            </w:pPr>
            <w:r w:rsidRPr="00060766">
              <w:rPr>
                <w:bCs/>
              </w:rPr>
              <w:t>Director</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CLIENTES INTERNOS</w:t>
            </w:r>
          </w:p>
        </w:tc>
        <w:tc>
          <w:tcPr>
            <w:tcW w:w="2175" w:type="dxa"/>
          </w:tcPr>
          <w:p w:rsidR="003F6E0E" w:rsidRPr="00060766" w:rsidRDefault="003F6E0E" w:rsidP="00B40C57">
            <w:pPr>
              <w:jc w:val="both"/>
              <w:rPr>
                <w:bCs/>
                <w:lang w:val="es-PE"/>
              </w:rPr>
            </w:pPr>
            <w:r w:rsidRPr="00060766">
              <w:rPr>
                <w:bCs/>
              </w:rPr>
              <w:t>Departamento de</w:t>
            </w:r>
            <w:r w:rsidRPr="00060766">
              <w:rPr>
                <w:bCs/>
                <w:lang w:val="es-PE"/>
              </w:rPr>
              <w:t xml:space="preserve"> Administración</w:t>
            </w:r>
          </w:p>
        </w:tc>
        <w:tc>
          <w:tcPr>
            <w:tcW w:w="2130" w:type="dxa"/>
            <w:shd w:val="clear" w:color="auto" w:fill="D9D9D9"/>
            <w:vAlign w:val="center"/>
          </w:tcPr>
          <w:p w:rsidR="003F6E0E" w:rsidRPr="00060766" w:rsidRDefault="003F6E0E" w:rsidP="00B40C57">
            <w:pPr>
              <w:jc w:val="both"/>
              <w:rPr>
                <w:b/>
                <w:bCs/>
              </w:rPr>
            </w:pPr>
            <w:r w:rsidRPr="00060766">
              <w:rPr>
                <w:b/>
                <w:bCs/>
              </w:rPr>
              <w:t>CLIENTE EXTERNO</w:t>
            </w:r>
          </w:p>
        </w:tc>
        <w:tc>
          <w:tcPr>
            <w:tcW w:w="2092" w:type="dxa"/>
          </w:tcPr>
          <w:p w:rsidR="003F6E0E" w:rsidRPr="00060766" w:rsidRDefault="003F6E0E" w:rsidP="00B40C57">
            <w:pPr>
              <w:jc w:val="both"/>
              <w:rPr>
                <w:bCs/>
              </w:rPr>
            </w:pPr>
            <w:r w:rsidRPr="00060766">
              <w:rPr>
                <w:bCs/>
              </w:rPr>
              <w:t>No Aplica</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ALCANCE</w:t>
            </w:r>
          </w:p>
        </w:tc>
        <w:tc>
          <w:tcPr>
            <w:tcW w:w="6397" w:type="dxa"/>
            <w:gridSpan w:val="3"/>
          </w:tcPr>
          <w:p w:rsidR="003F6E0E" w:rsidRPr="00060766" w:rsidRDefault="003F6E0E" w:rsidP="00B40C57">
            <w:pPr>
              <w:jc w:val="both"/>
            </w:pPr>
            <w:r w:rsidRPr="00060766">
              <w:t>El alcance del presente proceso se encuentra en torno al esfuerzo realizado por el Departamento de Administración para hacer un seguimiento continuo a las obras en construcción y dar por finalizada las mismas. En este caso, los procesos que se encuentran de color turquesa son aquellos que pertenecen a otro macroproceso; mientras que los que se encuentran de color morado, no serán detallados por ser realizados por entidades externas a la Oficina Central y se encuentran fuera del alcance del proyecto.</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PROCEDIMIENTO</w:t>
            </w:r>
          </w:p>
        </w:tc>
        <w:tc>
          <w:tcPr>
            <w:tcW w:w="6397" w:type="dxa"/>
            <w:gridSpan w:val="3"/>
            <w:vAlign w:val="center"/>
          </w:tcPr>
          <w:p w:rsidR="003F6E0E" w:rsidRPr="00060766" w:rsidRDefault="003F6E0E" w:rsidP="00E55381">
            <w:pPr>
              <w:pStyle w:val="Prrafodelista"/>
              <w:keepNext/>
              <w:numPr>
                <w:ilvl w:val="0"/>
                <w:numId w:val="29"/>
              </w:numPr>
              <w:autoSpaceDE w:val="0"/>
              <w:autoSpaceDN w:val="0"/>
              <w:adjustRightInd w:val="0"/>
              <w:jc w:val="both"/>
              <w:rPr>
                <w:bCs/>
              </w:rPr>
            </w:pPr>
            <w:r w:rsidRPr="00060766">
              <w:rPr>
                <w:bCs/>
              </w:rPr>
              <w:t>Luego de haberse completado una etapa de la construcción, el Secretario General supervisa la obra para evaluar el estado en el que se encuentra.</w:t>
            </w:r>
          </w:p>
          <w:p w:rsidR="003F6E0E" w:rsidRPr="00060766" w:rsidRDefault="003F6E0E" w:rsidP="00E55381">
            <w:pPr>
              <w:pStyle w:val="Prrafodelista"/>
              <w:keepNext/>
              <w:numPr>
                <w:ilvl w:val="0"/>
                <w:numId w:val="29"/>
              </w:numPr>
              <w:autoSpaceDE w:val="0"/>
              <w:autoSpaceDN w:val="0"/>
              <w:adjustRightInd w:val="0"/>
              <w:jc w:val="both"/>
              <w:rPr>
                <w:bCs/>
              </w:rPr>
            </w:pPr>
            <w:r w:rsidRPr="00060766">
              <w:rPr>
                <w:bCs/>
              </w:rPr>
              <w:t>Para ello, el Secretario General toma fotos de la Obra, que servirán para evaluar el estado de la misma.</w:t>
            </w:r>
          </w:p>
          <w:p w:rsidR="003F6E0E" w:rsidRPr="00060766" w:rsidRDefault="003F6E0E" w:rsidP="00E55381">
            <w:pPr>
              <w:pStyle w:val="Prrafodelista"/>
              <w:keepNext/>
              <w:numPr>
                <w:ilvl w:val="0"/>
                <w:numId w:val="29"/>
              </w:numPr>
              <w:autoSpaceDE w:val="0"/>
              <w:autoSpaceDN w:val="0"/>
              <w:adjustRightInd w:val="0"/>
              <w:jc w:val="both"/>
              <w:rPr>
                <w:bCs/>
              </w:rPr>
            </w:pPr>
            <w:r w:rsidRPr="00060766">
              <w:rPr>
                <w:bCs/>
              </w:rPr>
              <w:t>Tras realizarse la evaluación, en caso sólo se haya finalizado una etapa de la construcción, se procede a realizar el pago correspondiente y la constructora continuará con la obra.</w:t>
            </w:r>
          </w:p>
          <w:p w:rsidR="003F6E0E" w:rsidRPr="00060766" w:rsidRDefault="003F6E0E" w:rsidP="00E55381">
            <w:pPr>
              <w:pStyle w:val="Prrafodelista"/>
              <w:keepNext/>
              <w:numPr>
                <w:ilvl w:val="0"/>
                <w:numId w:val="29"/>
              </w:numPr>
              <w:autoSpaceDE w:val="0"/>
              <w:autoSpaceDN w:val="0"/>
              <w:adjustRightInd w:val="0"/>
              <w:jc w:val="both"/>
              <w:rPr>
                <w:bCs/>
              </w:rPr>
            </w:pPr>
            <w:r w:rsidRPr="00060766">
              <w:rPr>
                <w:bCs/>
              </w:rPr>
              <w:t>En caso se haya terminado la construcción, se elaborará el Acta de Recepción y Conformidad de Obra.</w:t>
            </w:r>
          </w:p>
          <w:p w:rsidR="003F6E0E" w:rsidRPr="00060766" w:rsidRDefault="003F6E0E" w:rsidP="00E55381">
            <w:pPr>
              <w:pStyle w:val="Prrafodelista"/>
              <w:keepNext/>
              <w:numPr>
                <w:ilvl w:val="0"/>
                <w:numId w:val="29"/>
              </w:numPr>
              <w:autoSpaceDE w:val="0"/>
              <w:autoSpaceDN w:val="0"/>
              <w:adjustRightInd w:val="0"/>
              <w:jc w:val="both"/>
              <w:rPr>
                <w:bCs/>
              </w:rPr>
            </w:pPr>
            <w:r w:rsidRPr="00060766">
              <w:rPr>
                <w:bCs/>
              </w:rPr>
              <w:t>Después de que el Director del Programa Rural e Institución Educativa y el Administrador firmen el acta, se procede a realizar el Pago Final del Presupuesto.</w:t>
            </w:r>
          </w:p>
        </w:tc>
      </w:tr>
      <w:tr w:rsidR="003F6E0E" w:rsidRPr="00060766" w:rsidTr="00B40C57">
        <w:tc>
          <w:tcPr>
            <w:tcW w:w="2323" w:type="dxa"/>
            <w:shd w:val="clear" w:color="auto" w:fill="BFBFBF"/>
            <w:vAlign w:val="center"/>
          </w:tcPr>
          <w:p w:rsidR="003F6E0E" w:rsidRPr="00060766" w:rsidRDefault="003F6E0E" w:rsidP="00B40C57">
            <w:pPr>
              <w:jc w:val="center"/>
              <w:rPr>
                <w:b/>
              </w:rPr>
            </w:pPr>
            <w:r w:rsidRPr="00060766">
              <w:rPr>
                <w:b/>
              </w:rPr>
              <w:t>PROCESOS RELACIONADOS</w:t>
            </w:r>
          </w:p>
        </w:tc>
        <w:tc>
          <w:tcPr>
            <w:tcW w:w="6397" w:type="dxa"/>
            <w:gridSpan w:val="3"/>
            <w:vAlign w:val="center"/>
          </w:tcPr>
          <w:p w:rsidR="003F6E0E" w:rsidRPr="00060766" w:rsidRDefault="003F6E0E" w:rsidP="00E55381">
            <w:pPr>
              <w:pStyle w:val="Prrafodelista"/>
              <w:keepNext/>
              <w:numPr>
                <w:ilvl w:val="0"/>
                <w:numId w:val="28"/>
              </w:numPr>
              <w:autoSpaceDE w:val="0"/>
              <w:autoSpaceDN w:val="0"/>
              <w:adjustRightInd w:val="0"/>
              <w:jc w:val="both"/>
              <w:rPr>
                <w:bCs/>
              </w:rPr>
            </w:pPr>
            <w:r w:rsidRPr="00060766">
              <w:rPr>
                <w:bCs/>
              </w:rPr>
              <w:t>Pago del Presupuesto de Construcción</w:t>
            </w:r>
          </w:p>
        </w:tc>
      </w:tr>
    </w:tbl>
    <w:p w:rsidR="003F6E0E" w:rsidRPr="005460A3" w:rsidRDefault="003F6E0E" w:rsidP="00E55381">
      <w:pPr>
        <w:pStyle w:val="Prrafodelista"/>
        <w:numPr>
          <w:ilvl w:val="0"/>
          <w:numId w:val="45"/>
        </w:numPr>
        <w:ind w:left="284" w:firstLine="0"/>
        <w:jc w:val="center"/>
      </w:pPr>
      <w:r w:rsidRPr="005460A3">
        <w:t>Definición del Proceso “</w:t>
      </w:r>
      <w:r w:rsidRPr="005460A3">
        <w:rPr>
          <w:lang w:val="es-PE"/>
        </w:rPr>
        <w:t>Seguimiento y Entrega de la Obra</w:t>
      </w:r>
      <w:r w:rsidRPr="005460A3">
        <w:t>”</w:t>
      </w:r>
    </w:p>
    <w:p w:rsidR="003F6E0E" w:rsidRPr="00060766" w:rsidRDefault="003F6E0E" w:rsidP="003F6E0E">
      <w:pPr>
        <w:jc w:val="center"/>
      </w:pPr>
      <w:r w:rsidRPr="00060766">
        <w:rPr>
          <w:b/>
        </w:rPr>
        <w:t xml:space="preserve">Fuente: </w:t>
      </w:r>
      <w:r w:rsidRPr="00060766">
        <w:t>Elaboración Propia</w:t>
      </w:r>
    </w:p>
    <w:p w:rsidR="003F6E0E" w:rsidRPr="00060766" w:rsidRDefault="003F6E0E" w:rsidP="003F6E0E">
      <w:pPr>
        <w:jc w:val="center"/>
      </w:pPr>
    </w:p>
    <w:p w:rsidR="003F6E0E" w:rsidRPr="00060766" w:rsidRDefault="003F6E0E" w:rsidP="003F6E0E">
      <w:pPr>
        <w:jc w:val="center"/>
        <w:sectPr w:rsidR="003F6E0E" w:rsidRPr="00060766" w:rsidSect="00B40C57">
          <w:pgSz w:w="11906" w:h="16838"/>
          <w:pgMar w:top="1418" w:right="1701" w:bottom="1418" w:left="1701" w:header="709" w:footer="709" w:gutter="0"/>
          <w:cols w:space="708"/>
          <w:docGrid w:linePitch="360"/>
        </w:sectPr>
      </w:pPr>
    </w:p>
    <w:p w:rsidR="00537879" w:rsidRPr="00537879" w:rsidRDefault="003F6E0E" w:rsidP="00537879">
      <w:pPr>
        <w:keepNext/>
        <w:jc w:val="center"/>
      </w:pPr>
      <w:r w:rsidRPr="00537879">
        <w:rPr>
          <w:noProof/>
          <w:lang w:val="es-PE" w:eastAsia="es-PE"/>
        </w:rPr>
        <w:lastRenderedPageBreak/>
        <w:drawing>
          <wp:inline distT="0" distB="0" distL="0" distR="0" wp14:anchorId="060DA5DF" wp14:editId="54A1060C">
            <wp:extent cx="5483562" cy="4762500"/>
            <wp:effectExtent l="0" t="0" r="3175" b="0"/>
            <wp:docPr id="7" name="Imagen 7" descr="D:\Documents and Settings\Jose\Escritorio\Proyecto Fe y Alegria\Gestión de Obras Civiles\PROCESO 13 - Seguimiento y Entrega de la 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PROCESO 13 - Seguimiento y Entrega de la Ob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9263" cy="4767451"/>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98" w:name="_Toc296466272"/>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8</w:t>
      </w:r>
      <w:r w:rsidRPr="00537879">
        <w:rPr>
          <w:sz w:val="24"/>
          <w:szCs w:val="24"/>
        </w:rPr>
        <w:fldChar w:fldCharType="end"/>
      </w:r>
      <w:r w:rsidRPr="00537879">
        <w:rPr>
          <w:sz w:val="24"/>
          <w:szCs w:val="24"/>
        </w:rPr>
        <w:t xml:space="preserve"> –</w:t>
      </w:r>
      <w:r w:rsidRPr="00537879">
        <w:rPr>
          <w:b w:val="0"/>
          <w:sz w:val="24"/>
          <w:szCs w:val="24"/>
        </w:rPr>
        <w:t xml:space="preserve"> Diagrama de Procesos: Proceso "Seguimiento y Entrega de la Obra"</w:t>
      </w:r>
      <w:bookmarkEnd w:id="98"/>
    </w:p>
    <w:p w:rsidR="003F6E0E" w:rsidRPr="00537879" w:rsidRDefault="003F6E0E" w:rsidP="003F6E0E">
      <w:pPr>
        <w:jc w:val="center"/>
      </w:pPr>
      <w:r w:rsidRPr="00537879">
        <w:rPr>
          <w:b/>
        </w:rPr>
        <w:t xml:space="preserve">Fuente: </w:t>
      </w:r>
      <w:r w:rsidRPr="00537879">
        <w:t>Elaboración Propia</w:t>
      </w:r>
    </w:p>
    <w:p w:rsidR="003F6E0E" w:rsidRDefault="003F6E0E" w:rsidP="003F6E0E">
      <w:pPr>
        <w:jc w:val="center"/>
      </w:pPr>
    </w:p>
    <w:p w:rsidR="003F6E0E" w:rsidRPr="00060766" w:rsidRDefault="003F6E0E" w:rsidP="003F6E0E">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594"/>
        <w:gridCol w:w="1567"/>
        <w:gridCol w:w="2727"/>
        <w:gridCol w:w="1831"/>
        <w:gridCol w:w="1488"/>
        <w:gridCol w:w="1109"/>
        <w:gridCol w:w="2135"/>
      </w:tblGrid>
      <w:tr w:rsidR="003F6E0E" w:rsidRPr="00060766" w:rsidTr="00B40C57">
        <w:trPr>
          <w:trHeight w:val="495"/>
        </w:trPr>
        <w:tc>
          <w:tcPr>
            <w:tcW w:w="16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N°</w:t>
            </w:r>
          </w:p>
        </w:tc>
        <w:tc>
          <w:tcPr>
            <w:tcW w:w="459"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ENTRADA</w:t>
            </w:r>
          </w:p>
        </w:tc>
        <w:tc>
          <w:tcPr>
            <w:tcW w:w="561"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ACTIVIDAD</w:t>
            </w:r>
          </w:p>
        </w:tc>
        <w:tc>
          <w:tcPr>
            <w:tcW w:w="551"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SALIDA</w:t>
            </w:r>
          </w:p>
        </w:tc>
        <w:tc>
          <w:tcPr>
            <w:tcW w:w="959"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DESCRIPCIÓN</w:t>
            </w:r>
          </w:p>
        </w:tc>
        <w:tc>
          <w:tcPr>
            <w:tcW w:w="64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RESPONSABLE</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TIPO ACTIVIDAD</w:t>
            </w:r>
          </w:p>
        </w:tc>
        <w:tc>
          <w:tcPr>
            <w:tcW w:w="39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TIEMPO</w:t>
            </w:r>
          </w:p>
        </w:tc>
        <w:tc>
          <w:tcPr>
            <w:tcW w:w="751" w:type="pct"/>
            <w:shd w:val="clear" w:color="auto" w:fill="000000"/>
            <w:vAlign w:val="center"/>
          </w:tcPr>
          <w:p w:rsidR="003F6E0E" w:rsidRPr="00B40C57" w:rsidRDefault="003F6E0E" w:rsidP="00B40C57">
            <w:pPr>
              <w:jc w:val="center"/>
              <w:rPr>
                <w:b/>
                <w:color w:val="FFFFFF"/>
                <w:sz w:val="22"/>
                <w:szCs w:val="22"/>
                <w:lang w:val="es-PE" w:eastAsia="es-PE"/>
              </w:rPr>
            </w:pPr>
            <w:r w:rsidRPr="00B40C57">
              <w:rPr>
                <w:b/>
                <w:color w:val="FFFFFF"/>
                <w:sz w:val="22"/>
                <w:szCs w:val="22"/>
                <w:lang w:val="es-PE" w:eastAsia="es-PE"/>
              </w:rPr>
              <w:t>MACROPROCESO</w:t>
            </w:r>
          </w:p>
        </w:tc>
      </w:tr>
      <w:tr w:rsidR="003F6E0E" w:rsidRPr="00060766" w:rsidTr="00B40C57">
        <w:trPr>
          <w:trHeight w:val="450"/>
        </w:trPr>
        <w:tc>
          <w:tcPr>
            <w:tcW w:w="163" w:type="pct"/>
            <w:shd w:val="clear" w:color="auto" w:fill="C0C0C0"/>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1.</w:t>
            </w:r>
          </w:p>
        </w:tc>
        <w:tc>
          <w:tcPr>
            <w:tcW w:w="459"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Obra Parcialmente construida</w:t>
            </w:r>
          </w:p>
        </w:tc>
        <w:tc>
          <w:tcPr>
            <w:tcW w:w="56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Necesidad de Supervisar</w:t>
            </w:r>
          </w:p>
        </w:tc>
        <w:tc>
          <w:tcPr>
            <w:tcW w:w="551"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Necesidad de supervisar estado de la Obra</w:t>
            </w:r>
          </w:p>
        </w:tc>
        <w:tc>
          <w:tcPr>
            <w:tcW w:w="959" w:type="pct"/>
            <w:shd w:val="clear" w:color="auto" w:fill="C0C0C0"/>
            <w:vAlign w:val="center"/>
          </w:tcPr>
          <w:p w:rsidR="003F6E0E" w:rsidRPr="00060766" w:rsidRDefault="003F6E0E" w:rsidP="00B40C57">
            <w:pPr>
              <w:jc w:val="both"/>
              <w:rPr>
                <w:sz w:val="18"/>
                <w:szCs w:val="18"/>
                <w:lang w:val="es-PE" w:eastAsia="es-PE"/>
              </w:rPr>
            </w:pPr>
            <w:r w:rsidRPr="00060766">
              <w:rPr>
                <w:sz w:val="18"/>
                <w:szCs w:val="18"/>
                <w:lang w:val="es-PE" w:eastAsia="es-PE"/>
              </w:rPr>
              <w:t>Después de que se ha realizado una etapa de la Obra, nace la necesidad de realizar la supervisión a la misma.</w:t>
            </w:r>
          </w:p>
        </w:tc>
        <w:tc>
          <w:tcPr>
            <w:tcW w:w="644"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Secretario General</w:t>
            </w:r>
          </w:p>
        </w:tc>
        <w:tc>
          <w:tcPr>
            <w:tcW w:w="523"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shd w:val="clear" w:color="auto" w:fill="C0C0C0"/>
            <w:vAlign w:val="center"/>
          </w:tcPr>
          <w:p w:rsidR="003F6E0E" w:rsidRPr="00060766" w:rsidRDefault="003F6E0E" w:rsidP="00B40C57">
            <w:pPr>
              <w:jc w:val="center"/>
              <w:rPr>
                <w:sz w:val="18"/>
                <w:szCs w:val="18"/>
                <w:lang w:val="es-PE" w:eastAsia="es-PE"/>
              </w:rPr>
            </w:pPr>
          </w:p>
        </w:tc>
        <w:tc>
          <w:tcPr>
            <w:tcW w:w="75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548"/>
        </w:trPr>
        <w:tc>
          <w:tcPr>
            <w:tcW w:w="163" w:type="pct"/>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2.</w:t>
            </w:r>
          </w:p>
        </w:tc>
        <w:tc>
          <w:tcPr>
            <w:tcW w:w="459"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Necesidad de supervisar estado de la Obra</w:t>
            </w:r>
          </w:p>
        </w:tc>
        <w:tc>
          <w:tcPr>
            <w:tcW w:w="561"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Supervisar la Obra</w:t>
            </w:r>
          </w:p>
        </w:tc>
        <w:tc>
          <w:tcPr>
            <w:tcW w:w="551"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Fotos del Avance de la Obra</w:t>
            </w:r>
          </w:p>
        </w:tc>
        <w:tc>
          <w:tcPr>
            <w:tcW w:w="959" w:type="pct"/>
            <w:vAlign w:val="center"/>
          </w:tcPr>
          <w:p w:rsidR="003F6E0E" w:rsidRPr="00060766" w:rsidRDefault="003F6E0E" w:rsidP="00B40C57">
            <w:pPr>
              <w:jc w:val="both"/>
              <w:rPr>
                <w:sz w:val="18"/>
                <w:szCs w:val="18"/>
                <w:lang w:val="es-PE" w:eastAsia="es-PE"/>
              </w:rPr>
            </w:pPr>
            <w:r w:rsidRPr="00060766">
              <w:rPr>
                <w:sz w:val="18"/>
                <w:szCs w:val="18"/>
                <w:lang w:val="es-PE" w:eastAsia="es-PE"/>
              </w:rPr>
              <w:t>La supervisión de la Obra se encuentra a cargo del Secretario General de la Oficina. Para ello, el Secretario General toma fotos del avance de la Obra, para que a partir de ellas, realice una evaluación del estado.</w:t>
            </w:r>
          </w:p>
        </w:tc>
        <w:tc>
          <w:tcPr>
            <w:tcW w:w="644"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Secretario General</w:t>
            </w:r>
          </w:p>
        </w:tc>
        <w:tc>
          <w:tcPr>
            <w:tcW w:w="523"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vAlign w:val="center"/>
          </w:tcPr>
          <w:p w:rsidR="003F6E0E" w:rsidRPr="00060766" w:rsidRDefault="003F6E0E" w:rsidP="00B40C57">
            <w:pPr>
              <w:jc w:val="center"/>
              <w:rPr>
                <w:sz w:val="18"/>
                <w:szCs w:val="18"/>
                <w:lang w:val="es-PE" w:eastAsia="es-PE"/>
              </w:rPr>
            </w:pPr>
          </w:p>
        </w:tc>
        <w:tc>
          <w:tcPr>
            <w:tcW w:w="751"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483"/>
        </w:trPr>
        <w:tc>
          <w:tcPr>
            <w:tcW w:w="163" w:type="pct"/>
            <w:shd w:val="clear" w:color="auto" w:fill="C0C0C0"/>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3.</w:t>
            </w:r>
          </w:p>
        </w:tc>
        <w:tc>
          <w:tcPr>
            <w:tcW w:w="459"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Fotos del Avance de la Obra</w:t>
            </w:r>
          </w:p>
        </w:tc>
        <w:tc>
          <w:tcPr>
            <w:tcW w:w="56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Evaluar Estado de la Obra</w:t>
            </w:r>
          </w:p>
        </w:tc>
        <w:tc>
          <w:tcPr>
            <w:tcW w:w="551"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 xml:space="preserve">Fotos del Avance de la Obra </w:t>
            </w:r>
          </w:p>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Obra terminada</w:t>
            </w:r>
          </w:p>
        </w:tc>
        <w:tc>
          <w:tcPr>
            <w:tcW w:w="959" w:type="pct"/>
            <w:shd w:val="clear" w:color="auto" w:fill="C0C0C0"/>
            <w:vAlign w:val="center"/>
          </w:tcPr>
          <w:p w:rsidR="003F6E0E" w:rsidRPr="00060766" w:rsidRDefault="003F6E0E" w:rsidP="00B40C57">
            <w:pPr>
              <w:jc w:val="both"/>
              <w:rPr>
                <w:sz w:val="18"/>
                <w:szCs w:val="18"/>
                <w:lang w:val="es-PE" w:eastAsia="es-PE"/>
              </w:rPr>
            </w:pPr>
            <w:r w:rsidRPr="00060766">
              <w:rPr>
                <w:sz w:val="18"/>
                <w:szCs w:val="18"/>
                <w:lang w:val="es-PE" w:eastAsia="es-PE"/>
              </w:rPr>
              <w:t>Tras la supervisión realizada, el Secretario General evalúa el estado de la Obra según las fotos tomadas. En caso la obra se encuentre parcialmente construida, se utilizarán las fotos tomadas para realizar la valorización para el pago parcial de la Obra; en caso contrario, se procederá a realizar la entrega de la Obra.</w:t>
            </w:r>
          </w:p>
        </w:tc>
        <w:tc>
          <w:tcPr>
            <w:tcW w:w="644"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Secretario General</w:t>
            </w:r>
          </w:p>
        </w:tc>
        <w:tc>
          <w:tcPr>
            <w:tcW w:w="523"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shd w:val="clear" w:color="auto" w:fill="C0C0C0"/>
            <w:vAlign w:val="center"/>
          </w:tcPr>
          <w:p w:rsidR="003F6E0E" w:rsidRPr="00060766" w:rsidRDefault="003F6E0E" w:rsidP="00B40C57">
            <w:pPr>
              <w:jc w:val="center"/>
              <w:rPr>
                <w:sz w:val="18"/>
                <w:szCs w:val="18"/>
                <w:lang w:val="es-PE" w:eastAsia="es-PE"/>
              </w:rPr>
            </w:pPr>
          </w:p>
        </w:tc>
        <w:tc>
          <w:tcPr>
            <w:tcW w:w="75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402"/>
        </w:trPr>
        <w:tc>
          <w:tcPr>
            <w:tcW w:w="163" w:type="pct"/>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4.</w:t>
            </w:r>
          </w:p>
        </w:tc>
        <w:tc>
          <w:tcPr>
            <w:tcW w:w="459"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 xml:space="preserve">Fotos del Avance de la Obra </w:t>
            </w:r>
          </w:p>
        </w:tc>
        <w:tc>
          <w:tcPr>
            <w:tcW w:w="561"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Pago del Presupuesto de Construcción</w:t>
            </w:r>
          </w:p>
        </w:tc>
        <w:tc>
          <w:tcPr>
            <w:tcW w:w="551"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Factura por Pago Parcial</w:t>
            </w:r>
          </w:p>
        </w:tc>
        <w:tc>
          <w:tcPr>
            <w:tcW w:w="959" w:type="pct"/>
            <w:vAlign w:val="center"/>
          </w:tcPr>
          <w:p w:rsidR="003F6E0E" w:rsidRPr="00060766" w:rsidRDefault="003F6E0E" w:rsidP="00B40C57">
            <w:pPr>
              <w:jc w:val="both"/>
              <w:rPr>
                <w:sz w:val="18"/>
                <w:szCs w:val="18"/>
                <w:lang w:val="es-PE" w:eastAsia="es-PE"/>
              </w:rPr>
            </w:pPr>
            <w:r w:rsidRPr="00060766">
              <w:rPr>
                <w:sz w:val="18"/>
                <w:szCs w:val="18"/>
                <w:lang w:val="es-PE" w:eastAsia="es-PE"/>
              </w:rPr>
              <w:t>El Administrador se encarga de realizar el Pago parcial de la Obra.</w:t>
            </w:r>
          </w:p>
        </w:tc>
        <w:tc>
          <w:tcPr>
            <w:tcW w:w="644"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Administrador</w:t>
            </w:r>
          </w:p>
        </w:tc>
        <w:tc>
          <w:tcPr>
            <w:tcW w:w="523"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vAlign w:val="center"/>
          </w:tcPr>
          <w:p w:rsidR="003F6E0E" w:rsidRPr="00060766" w:rsidRDefault="003F6E0E" w:rsidP="00B40C57">
            <w:pPr>
              <w:jc w:val="center"/>
              <w:rPr>
                <w:sz w:val="18"/>
                <w:szCs w:val="18"/>
                <w:lang w:val="es-PE" w:eastAsia="es-PE"/>
              </w:rPr>
            </w:pPr>
          </w:p>
        </w:tc>
        <w:tc>
          <w:tcPr>
            <w:tcW w:w="751"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 xml:space="preserve">Gestión de Control de Pagos </w:t>
            </w:r>
          </w:p>
        </w:tc>
      </w:tr>
      <w:tr w:rsidR="003F6E0E" w:rsidRPr="00060766" w:rsidTr="00B40C57">
        <w:trPr>
          <w:trHeight w:val="537"/>
        </w:trPr>
        <w:tc>
          <w:tcPr>
            <w:tcW w:w="163" w:type="pct"/>
            <w:shd w:val="clear" w:color="auto" w:fill="C0C0C0"/>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5.</w:t>
            </w:r>
          </w:p>
        </w:tc>
        <w:tc>
          <w:tcPr>
            <w:tcW w:w="459"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Factura por Pago Parcial</w:t>
            </w:r>
          </w:p>
        </w:tc>
        <w:tc>
          <w:tcPr>
            <w:tcW w:w="56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Construir Obra</w:t>
            </w:r>
          </w:p>
        </w:tc>
        <w:tc>
          <w:tcPr>
            <w:tcW w:w="551" w:type="pct"/>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Obra Parcialmente construida</w:t>
            </w:r>
          </w:p>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Obra Terminada</w:t>
            </w:r>
          </w:p>
        </w:tc>
        <w:tc>
          <w:tcPr>
            <w:tcW w:w="959" w:type="pct"/>
            <w:shd w:val="clear" w:color="auto" w:fill="C0C0C0"/>
            <w:vAlign w:val="center"/>
          </w:tcPr>
          <w:p w:rsidR="003F6E0E" w:rsidRPr="00060766" w:rsidRDefault="003F6E0E" w:rsidP="00B40C57">
            <w:pPr>
              <w:jc w:val="both"/>
              <w:rPr>
                <w:sz w:val="18"/>
                <w:szCs w:val="18"/>
                <w:lang w:val="es-PE" w:eastAsia="es-PE"/>
              </w:rPr>
            </w:pPr>
            <w:r w:rsidRPr="00060766">
              <w:rPr>
                <w:sz w:val="18"/>
                <w:szCs w:val="18"/>
                <w:lang w:val="es-PE" w:eastAsia="es-PE"/>
              </w:rPr>
              <w:t>Después de realizarse el pago pertinente, la Constructora continúa con la construcción de la Obra.</w:t>
            </w:r>
          </w:p>
        </w:tc>
        <w:tc>
          <w:tcPr>
            <w:tcW w:w="644"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Constructora</w:t>
            </w:r>
          </w:p>
        </w:tc>
        <w:tc>
          <w:tcPr>
            <w:tcW w:w="523"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shd w:val="clear" w:color="auto" w:fill="C0C0C0"/>
            <w:vAlign w:val="center"/>
          </w:tcPr>
          <w:p w:rsidR="003F6E0E" w:rsidRPr="00060766" w:rsidRDefault="003F6E0E" w:rsidP="00B40C57">
            <w:pPr>
              <w:jc w:val="center"/>
              <w:rPr>
                <w:sz w:val="18"/>
                <w:szCs w:val="18"/>
                <w:lang w:val="es-PE" w:eastAsia="es-PE"/>
              </w:rPr>
            </w:pPr>
          </w:p>
        </w:tc>
        <w:tc>
          <w:tcPr>
            <w:tcW w:w="751" w:type="pct"/>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537"/>
        </w:trPr>
        <w:tc>
          <w:tcPr>
            <w:tcW w:w="163" w:type="pct"/>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6.</w:t>
            </w:r>
          </w:p>
        </w:tc>
        <w:tc>
          <w:tcPr>
            <w:tcW w:w="459"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Obra terminada</w:t>
            </w:r>
          </w:p>
        </w:tc>
        <w:tc>
          <w:tcPr>
            <w:tcW w:w="561"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Elaborar y Suscribir el Acta de Recepción y Conformidad de Obra</w:t>
            </w:r>
          </w:p>
        </w:tc>
        <w:tc>
          <w:tcPr>
            <w:tcW w:w="551" w:type="pct"/>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Acta de Recepción y Conformidad de Obra</w:t>
            </w:r>
          </w:p>
        </w:tc>
        <w:tc>
          <w:tcPr>
            <w:tcW w:w="959" w:type="pct"/>
            <w:vAlign w:val="center"/>
          </w:tcPr>
          <w:p w:rsidR="003F6E0E" w:rsidRPr="00060766" w:rsidRDefault="003F6E0E" w:rsidP="00B40C57">
            <w:pPr>
              <w:jc w:val="both"/>
              <w:rPr>
                <w:sz w:val="18"/>
                <w:szCs w:val="18"/>
                <w:lang w:val="es-PE" w:eastAsia="es-PE"/>
              </w:rPr>
            </w:pPr>
            <w:r w:rsidRPr="00060766">
              <w:rPr>
                <w:sz w:val="18"/>
                <w:szCs w:val="18"/>
                <w:lang w:val="es-PE" w:eastAsia="es-PE"/>
              </w:rPr>
              <w:t>La Constructora se encarga de elaborar el Acta de Recepción y Conformidad de Obra, que simboliza la finalización de la obra.</w:t>
            </w:r>
          </w:p>
        </w:tc>
        <w:tc>
          <w:tcPr>
            <w:tcW w:w="644"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Constructora</w:t>
            </w:r>
          </w:p>
        </w:tc>
        <w:tc>
          <w:tcPr>
            <w:tcW w:w="523" w:type="pct"/>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vAlign w:val="center"/>
          </w:tcPr>
          <w:p w:rsidR="003F6E0E" w:rsidRPr="00060766" w:rsidRDefault="003F6E0E" w:rsidP="00B40C57">
            <w:pPr>
              <w:keepNext/>
              <w:jc w:val="center"/>
              <w:rPr>
                <w:sz w:val="18"/>
                <w:szCs w:val="18"/>
                <w:lang w:val="es-PE" w:eastAsia="es-PE"/>
              </w:rPr>
            </w:pPr>
          </w:p>
        </w:tc>
        <w:tc>
          <w:tcPr>
            <w:tcW w:w="751" w:type="pct"/>
            <w:vAlign w:val="center"/>
          </w:tcPr>
          <w:p w:rsidR="003F6E0E" w:rsidRPr="00060766" w:rsidRDefault="003F6E0E" w:rsidP="00B40C57">
            <w:pPr>
              <w:keepNext/>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lastRenderedPageBreak/>
              <w:t>7.</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Acta de Recepción y Conformidad de Obra</w:t>
            </w:r>
          </w:p>
        </w:tc>
        <w:tc>
          <w:tcPr>
            <w:tcW w:w="56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Aprobar el Acta de Recepción y Conformidad de Obra</w:t>
            </w:r>
          </w:p>
        </w:tc>
        <w:tc>
          <w:tcPr>
            <w:tcW w:w="5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E55381">
            <w:pPr>
              <w:pStyle w:val="Prrafodelista"/>
              <w:numPr>
                <w:ilvl w:val="0"/>
                <w:numId w:val="23"/>
              </w:numPr>
              <w:ind w:left="160" w:hanging="160"/>
              <w:jc w:val="both"/>
              <w:rPr>
                <w:sz w:val="18"/>
                <w:szCs w:val="18"/>
                <w:lang w:val="es-PE" w:eastAsia="es-PE"/>
              </w:rPr>
            </w:pPr>
            <w:r w:rsidRPr="00060766">
              <w:rPr>
                <w:sz w:val="18"/>
                <w:szCs w:val="18"/>
                <w:lang w:val="es-PE" w:eastAsia="es-PE"/>
              </w:rPr>
              <w:t>Acta de Recepción y Conformidad de Obra aprobada por el Director del Programa Rural e Institución Educativa</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jc w:val="both"/>
              <w:rPr>
                <w:sz w:val="18"/>
                <w:szCs w:val="18"/>
                <w:lang w:val="es-PE" w:eastAsia="es-PE"/>
              </w:rPr>
            </w:pPr>
            <w:r w:rsidRPr="00060766">
              <w:rPr>
                <w:sz w:val="18"/>
                <w:szCs w:val="18"/>
                <w:lang w:val="es-PE" w:eastAsia="es-PE"/>
              </w:rPr>
              <w:t>El Director del Programa Rural e Institución Educativa recibe el Acta de Recepción y Conformidad de Obra y la aprueba.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 xml:space="preserve">Director </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60766" w:rsidRDefault="003F6E0E" w:rsidP="00B40C57">
            <w:pPr>
              <w:keepNext/>
              <w:jc w:val="center"/>
              <w:rPr>
                <w:sz w:val="18"/>
                <w:szCs w:val="18"/>
                <w:lang w:val="es-PE" w:eastAsia="es-PE"/>
              </w:rPr>
            </w:pPr>
            <w:r w:rsidRPr="00060766">
              <w:rPr>
                <w:sz w:val="18"/>
                <w:szCs w:val="18"/>
                <w:lang w:val="es-PE" w:eastAsia="es-PE"/>
              </w:rPr>
              <w:t>Gestión de Obras Civiles</w:t>
            </w:r>
          </w:p>
        </w:tc>
      </w:tr>
      <w:tr w:rsidR="003F6E0E" w:rsidRPr="0006076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jc w:val="center"/>
              <w:rPr>
                <w:b/>
                <w:bCs/>
                <w:sz w:val="18"/>
                <w:szCs w:val="18"/>
                <w:lang w:val="es-PE" w:eastAsia="es-PE"/>
              </w:rPr>
            </w:pPr>
            <w:r w:rsidRPr="00060766">
              <w:rPr>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E55381">
            <w:pPr>
              <w:pStyle w:val="Prrafodelista"/>
              <w:numPr>
                <w:ilvl w:val="0"/>
                <w:numId w:val="23"/>
              </w:numPr>
              <w:ind w:left="187" w:hanging="187"/>
              <w:jc w:val="both"/>
              <w:rPr>
                <w:sz w:val="18"/>
                <w:szCs w:val="18"/>
                <w:lang w:val="es-PE" w:eastAsia="es-PE"/>
              </w:rPr>
            </w:pPr>
            <w:r w:rsidRPr="00060766">
              <w:rPr>
                <w:sz w:val="18"/>
                <w:szCs w:val="18"/>
                <w:lang w:val="es-PE" w:eastAsia="es-PE"/>
              </w:rPr>
              <w:t>Acta de Recepción y Conformidad de Obra aprobada por el Director del Programa Rural e Institución Educativa</w:t>
            </w:r>
          </w:p>
        </w:tc>
        <w:tc>
          <w:tcPr>
            <w:tcW w:w="561"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jc w:val="center"/>
              <w:rPr>
                <w:sz w:val="18"/>
                <w:szCs w:val="18"/>
                <w:lang w:val="es-PE" w:eastAsia="es-PE"/>
              </w:rPr>
            </w:pPr>
            <w:r w:rsidRPr="00060766">
              <w:rPr>
                <w:sz w:val="18"/>
                <w:szCs w:val="18"/>
                <w:lang w:val="es-PE" w:eastAsia="es-PE"/>
              </w:rPr>
              <w:t>Aprobar el Acta de Recepción y Conformidad de Obra</w:t>
            </w:r>
          </w:p>
        </w:tc>
        <w:tc>
          <w:tcPr>
            <w:tcW w:w="551"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E55381">
            <w:pPr>
              <w:pStyle w:val="Prrafodelista"/>
              <w:numPr>
                <w:ilvl w:val="0"/>
                <w:numId w:val="23"/>
              </w:numPr>
              <w:ind w:left="160" w:hanging="160"/>
              <w:jc w:val="both"/>
              <w:rPr>
                <w:sz w:val="18"/>
                <w:szCs w:val="18"/>
                <w:lang w:val="es-PE" w:eastAsia="es-PE"/>
              </w:rPr>
            </w:pPr>
            <w:r w:rsidRPr="00060766">
              <w:rPr>
                <w:sz w:val="18"/>
                <w:szCs w:val="18"/>
                <w:lang w:val="es-PE" w:eastAsia="es-PE"/>
              </w:rPr>
              <w:t>Acta de Recepción y Conformidad de Obra aprobada por el Administrador</w:t>
            </w:r>
          </w:p>
        </w:tc>
        <w:tc>
          <w:tcPr>
            <w:tcW w:w="959"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jc w:val="both"/>
              <w:rPr>
                <w:sz w:val="18"/>
                <w:szCs w:val="18"/>
                <w:lang w:val="es-PE" w:eastAsia="es-PE"/>
              </w:rPr>
            </w:pPr>
            <w:r w:rsidRPr="00060766">
              <w:rPr>
                <w:sz w:val="18"/>
                <w:szCs w:val="18"/>
                <w:lang w:val="es-PE" w:eastAsia="es-PE"/>
              </w:rPr>
              <w:t>El Administrador aprueba el Acta de Recepción y Conformidad de Obra y también la aprueba.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jc w:val="center"/>
              <w:rPr>
                <w:sz w:val="18"/>
                <w:szCs w:val="18"/>
                <w:lang w:val="es-PE" w:eastAsia="es-PE"/>
              </w:rPr>
            </w:pPr>
            <w:r w:rsidRPr="0006076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jc w:val="center"/>
              <w:rPr>
                <w:sz w:val="18"/>
                <w:szCs w:val="18"/>
                <w:lang w:val="es-PE" w:eastAsia="es-PE"/>
              </w:rPr>
            </w:pPr>
            <w:r w:rsidRPr="000607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60766" w:rsidRDefault="003F6E0E" w:rsidP="00B40C57">
            <w:pPr>
              <w:keepNext/>
              <w:jc w:val="center"/>
              <w:rPr>
                <w:sz w:val="18"/>
                <w:szCs w:val="18"/>
                <w:lang w:val="es-PE" w:eastAsia="es-PE"/>
              </w:rPr>
            </w:pPr>
            <w:r w:rsidRPr="00060766">
              <w:rPr>
                <w:sz w:val="18"/>
                <w:szCs w:val="18"/>
                <w:lang w:val="es-PE" w:eastAsia="es-PE"/>
              </w:rPr>
              <w:t>Gestión de Obras Civiles</w:t>
            </w:r>
          </w:p>
        </w:tc>
      </w:tr>
    </w:tbl>
    <w:p w:rsidR="003F6E0E" w:rsidRPr="005460A3" w:rsidRDefault="003F6E0E" w:rsidP="00E55381">
      <w:pPr>
        <w:pStyle w:val="Prrafodelista"/>
        <w:numPr>
          <w:ilvl w:val="0"/>
          <w:numId w:val="45"/>
        </w:numPr>
        <w:tabs>
          <w:tab w:val="left" w:pos="1560"/>
        </w:tabs>
        <w:jc w:val="center"/>
      </w:pPr>
      <w:r w:rsidRPr="005460A3">
        <w:t>Caracterización del Proceso “</w:t>
      </w:r>
      <w:r w:rsidRPr="005460A3">
        <w:rPr>
          <w:lang w:val="es-PE"/>
        </w:rPr>
        <w:t>Seguimiento y Entrega de la Obra</w:t>
      </w:r>
      <w:r w:rsidRPr="005460A3">
        <w:t>”</w:t>
      </w:r>
    </w:p>
    <w:p w:rsidR="003F6E0E" w:rsidRPr="00060766" w:rsidRDefault="003F6E0E" w:rsidP="003F6E0E">
      <w:pPr>
        <w:jc w:val="center"/>
      </w:pPr>
      <w:r w:rsidRPr="00060766">
        <w:rPr>
          <w:b/>
        </w:rPr>
        <w:t xml:space="preserve">Fuente: </w:t>
      </w:r>
      <w:r w:rsidRPr="00060766">
        <w:t>Elaboración Propia</w:t>
      </w:r>
    </w:p>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Pr>
        <w:sectPr w:rsidR="003F6E0E" w:rsidSect="00B40C57">
          <w:pgSz w:w="16838" w:h="11906" w:orient="landscape"/>
          <w:pgMar w:top="1701" w:right="1418" w:bottom="1701" w:left="1418" w:header="708" w:footer="708" w:gutter="0"/>
          <w:cols w:space="708"/>
          <w:docGrid w:linePitch="360"/>
        </w:sectPr>
      </w:pPr>
    </w:p>
    <w:p w:rsidR="003F6E0E" w:rsidRPr="00B40C57" w:rsidRDefault="00B40C57" w:rsidP="00E55381">
      <w:pPr>
        <w:pStyle w:val="Ttulo3"/>
        <w:keepNext w:val="0"/>
        <w:keepLines w:val="0"/>
        <w:numPr>
          <w:ilvl w:val="0"/>
          <w:numId w:val="22"/>
        </w:numPr>
        <w:spacing w:after="240" w:line="276" w:lineRule="auto"/>
        <w:rPr>
          <w:rFonts w:ascii="Times New Roman" w:eastAsia="Times New Roman" w:hAnsi="Times New Roman" w:cs="Times New Roman"/>
          <w:bCs w:val="0"/>
          <w:color w:val="auto"/>
        </w:rPr>
      </w:pPr>
      <w:bookmarkStart w:id="99" w:name="_Toc296468984"/>
      <w:r w:rsidRPr="00B40C57">
        <w:rPr>
          <w:rFonts w:ascii="Times New Roman" w:eastAsia="Times New Roman" w:hAnsi="Times New Roman" w:cs="Times New Roman"/>
          <w:bCs w:val="0"/>
          <w:color w:val="auto"/>
        </w:rPr>
        <w:lastRenderedPageBreak/>
        <w:t>Macroproceso de Gestión de Abastecimiento</w:t>
      </w:r>
      <w:bookmarkEnd w:id="99"/>
    </w:p>
    <w:p w:rsidR="003F6E0E" w:rsidRPr="000D514E" w:rsidRDefault="003F6E0E" w:rsidP="00B40C57">
      <w:pPr>
        <w:spacing w:after="240"/>
        <w:jc w:val="both"/>
      </w:pPr>
      <w:r w:rsidRPr="000D514E">
        <w:t>El presente macroproceso describe las labores realizadas por el Departamento de Administración para satisfacer las necesidades provenientes de las diferentes áreas de la Oficina Central de Fe y Alegría Perú,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0D514E" w:rsidTr="00B40C57">
        <w:trPr>
          <w:trHeight w:val="699"/>
          <w:tblHeader/>
        </w:trPr>
        <w:tc>
          <w:tcPr>
            <w:tcW w:w="8720" w:type="dxa"/>
            <w:gridSpan w:val="4"/>
            <w:shd w:val="clear" w:color="auto" w:fill="000000"/>
            <w:vAlign w:val="center"/>
          </w:tcPr>
          <w:p w:rsidR="003F6E0E" w:rsidRPr="000D514E" w:rsidRDefault="003F6E0E" w:rsidP="00B40C57">
            <w:pPr>
              <w:autoSpaceDE w:val="0"/>
              <w:autoSpaceDN w:val="0"/>
              <w:adjustRightInd w:val="0"/>
              <w:jc w:val="center"/>
              <w:rPr>
                <w:b/>
                <w:color w:val="FFFFFF"/>
              </w:rPr>
            </w:pPr>
            <w:r w:rsidRPr="000D514E">
              <w:rPr>
                <w:b/>
                <w:color w:val="FFFFFF"/>
              </w:rPr>
              <w:t>MACROPROCESO: GESTIÓN DE ABASTECIMIENTO</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PROPÓSITO</w:t>
            </w:r>
          </w:p>
        </w:tc>
        <w:tc>
          <w:tcPr>
            <w:tcW w:w="6397" w:type="dxa"/>
            <w:gridSpan w:val="3"/>
          </w:tcPr>
          <w:p w:rsidR="003F6E0E" w:rsidRPr="000D514E" w:rsidRDefault="003F6E0E" w:rsidP="00B40C57">
            <w:pPr>
              <w:jc w:val="both"/>
            </w:pPr>
            <w:r w:rsidRPr="000D514E">
              <w:t>El presente proceso tiene como propósito el cumplimiento del siguiente objetivo:</w:t>
            </w:r>
          </w:p>
          <w:p w:rsidR="003F6E0E" w:rsidRPr="000D514E" w:rsidRDefault="003F6E0E" w:rsidP="00B40C57">
            <w:pPr>
              <w:jc w:val="both"/>
            </w:pPr>
            <w:r w:rsidRPr="000D514E">
              <w:rPr>
                <w:b/>
              </w:rPr>
              <w:t xml:space="preserve">OSE 3: </w:t>
            </w:r>
            <w:r w:rsidRPr="000D514E">
              <w:t>Lograr una educación técnica cualificada acorde con las necesidades del mercado laboral, conducente al desarrollo local, regional y nacional.</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RESPONSABLE</w:t>
            </w:r>
          </w:p>
        </w:tc>
        <w:tc>
          <w:tcPr>
            <w:tcW w:w="2175" w:type="dxa"/>
          </w:tcPr>
          <w:p w:rsidR="003F6E0E" w:rsidRPr="000D514E" w:rsidRDefault="003F6E0E" w:rsidP="00B40C57">
            <w:pPr>
              <w:jc w:val="both"/>
              <w:rPr>
                <w:lang w:val="es-PE"/>
              </w:rPr>
            </w:pPr>
            <w:r w:rsidRPr="000D514E">
              <w:t xml:space="preserve">Departamento de </w:t>
            </w:r>
            <w:r w:rsidRPr="000D514E">
              <w:rPr>
                <w:lang w:val="es-PE"/>
              </w:rPr>
              <w:t>Administración</w:t>
            </w:r>
          </w:p>
        </w:tc>
        <w:tc>
          <w:tcPr>
            <w:tcW w:w="2130" w:type="dxa"/>
            <w:shd w:val="clear" w:color="auto" w:fill="D9D9D9"/>
            <w:vAlign w:val="center"/>
          </w:tcPr>
          <w:p w:rsidR="003F6E0E" w:rsidRPr="000D514E" w:rsidRDefault="003F6E0E" w:rsidP="00B40C57">
            <w:pPr>
              <w:jc w:val="both"/>
              <w:rPr>
                <w:b/>
              </w:rPr>
            </w:pPr>
            <w:r w:rsidRPr="000D514E">
              <w:rPr>
                <w:b/>
              </w:rPr>
              <w:t>BASE LEGAL</w:t>
            </w:r>
          </w:p>
        </w:tc>
        <w:tc>
          <w:tcPr>
            <w:tcW w:w="2092" w:type="dxa"/>
          </w:tcPr>
          <w:p w:rsidR="003F6E0E" w:rsidRPr="000D514E" w:rsidRDefault="003F6E0E" w:rsidP="00B40C57">
            <w:pPr>
              <w:jc w:val="both"/>
            </w:pPr>
            <w:r w:rsidRPr="000D514E">
              <w:t>No Aplica</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ACTORES DEL PROCESO</w:t>
            </w:r>
          </w:p>
        </w:tc>
        <w:tc>
          <w:tcPr>
            <w:tcW w:w="6397" w:type="dxa"/>
            <w:gridSpan w:val="3"/>
          </w:tcPr>
          <w:p w:rsidR="003F6E0E" w:rsidRPr="000D514E" w:rsidRDefault="003F6E0E" w:rsidP="00B40C57">
            <w:pPr>
              <w:jc w:val="both"/>
              <w:rPr>
                <w:bCs/>
              </w:rPr>
            </w:pPr>
            <w:r w:rsidRPr="000D514E">
              <w:rPr>
                <w:bCs/>
              </w:rPr>
              <w:t>Departamento de Administración</w:t>
            </w:r>
          </w:p>
          <w:p w:rsidR="003F6E0E" w:rsidRPr="000D514E" w:rsidRDefault="003F6E0E" w:rsidP="00B40C57">
            <w:pPr>
              <w:jc w:val="both"/>
              <w:rPr>
                <w:bCs/>
              </w:rPr>
            </w:pPr>
            <w:r w:rsidRPr="000D514E">
              <w:rPr>
                <w:bCs/>
              </w:rPr>
              <w:t>Proveedor</w:t>
            </w:r>
          </w:p>
          <w:p w:rsidR="003F6E0E" w:rsidRPr="000D514E" w:rsidRDefault="003F6E0E" w:rsidP="00B40C57">
            <w:pPr>
              <w:jc w:val="both"/>
              <w:rPr>
                <w:bCs/>
              </w:rPr>
            </w:pPr>
            <w:r w:rsidRPr="000D514E">
              <w:rPr>
                <w:bCs/>
              </w:rPr>
              <w:t>Departamento de Educación Técnica</w:t>
            </w:r>
          </w:p>
          <w:p w:rsidR="003F6E0E" w:rsidRPr="000D514E" w:rsidRDefault="003F6E0E" w:rsidP="00B40C57">
            <w:pPr>
              <w:jc w:val="both"/>
              <w:rPr>
                <w:bCs/>
              </w:rPr>
            </w:pPr>
            <w:r w:rsidRPr="000D514E">
              <w:rPr>
                <w:bCs/>
              </w:rPr>
              <w:t>Departamento de Planificación</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CLIENTES INTERNOS</w:t>
            </w:r>
          </w:p>
        </w:tc>
        <w:tc>
          <w:tcPr>
            <w:tcW w:w="2175" w:type="dxa"/>
          </w:tcPr>
          <w:p w:rsidR="003F6E0E" w:rsidRPr="000D514E" w:rsidRDefault="003F6E0E" w:rsidP="00B40C57">
            <w:pPr>
              <w:jc w:val="both"/>
              <w:rPr>
                <w:bCs/>
                <w:lang w:val="es-PE"/>
              </w:rPr>
            </w:pPr>
            <w:r w:rsidRPr="000D514E">
              <w:rPr>
                <w:bCs/>
                <w:lang w:val="es-PE"/>
              </w:rPr>
              <w:t>Departamento de Administración</w:t>
            </w:r>
          </w:p>
        </w:tc>
        <w:tc>
          <w:tcPr>
            <w:tcW w:w="2130" w:type="dxa"/>
            <w:shd w:val="clear" w:color="auto" w:fill="D9D9D9"/>
            <w:vAlign w:val="center"/>
          </w:tcPr>
          <w:p w:rsidR="003F6E0E" w:rsidRPr="000D514E" w:rsidRDefault="003F6E0E" w:rsidP="00B40C57">
            <w:pPr>
              <w:jc w:val="both"/>
              <w:rPr>
                <w:b/>
                <w:bCs/>
              </w:rPr>
            </w:pPr>
            <w:r w:rsidRPr="000D514E">
              <w:rPr>
                <w:b/>
                <w:bCs/>
              </w:rPr>
              <w:t>CLIENTE EXTERNO</w:t>
            </w:r>
          </w:p>
        </w:tc>
        <w:tc>
          <w:tcPr>
            <w:tcW w:w="2092" w:type="dxa"/>
          </w:tcPr>
          <w:p w:rsidR="003F6E0E" w:rsidRPr="000D514E" w:rsidRDefault="003F6E0E" w:rsidP="00B40C57">
            <w:pPr>
              <w:jc w:val="both"/>
              <w:rPr>
                <w:bCs/>
              </w:rPr>
            </w:pPr>
            <w:r w:rsidRPr="000D514E">
              <w:rPr>
                <w:bCs/>
              </w:rPr>
              <w:t>No Aplica</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ALCANCE</w:t>
            </w:r>
          </w:p>
        </w:tc>
        <w:tc>
          <w:tcPr>
            <w:tcW w:w="6397" w:type="dxa"/>
            <w:gridSpan w:val="3"/>
          </w:tcPr>
          <w:p w:rsidR="003F6E0E" w:rsidRPr="000D514E" w:rsidRDefault="003F6E0E" w:rsidP="00B40C57">
            <w:pPr>
              <w:jc w:val="both"/>
            </w:pPr>
            <w:r w:rsidRPr="000D514E">
              <w:t xml:space="preserve">El alcance del presente macroproceso se encuentra en torno al esfuerzo realizado por el Departamento de Administración para recopilar los requerimientos institucionales, evaluarlos y clasificarlos. En caso se trate de requerimientos de construcción, no se detallará en este macroproceso, pues la gestión del mismo pertenece al Macroproceso de Gestión de Obras Civiles. En caso se trate de requerimientos de Bienes o Servicios, se evaluará la autorización de la compra, se solicitarán cotizaciones o se realizará un concurso de precios, para finalmente realizar la compra del bien. </w:t>
            </w:r>
          </w:p>
          <w:p w:rsidR="003F6E0E" w:rsidRPr="000D514E" w:rsidRDefault="003F6E0E" w:rsidP="00B40C57">
            <w:pPr>
              <w:jc w:val="both"/>
            </w:pPr>
            <w:r w:rsidRPr="000D514E">
              <w:t>En este caso, los procesos que se encuentran de color turquesa son aquellos que pertenecen a otro macroproceso; mientras que los procesos de color morado, son aquellos que no serán detallados en el proyecto por encontrarse fuera del alcance del mismo.</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t>PROCEDIMIENTO</w:t>
            </w:r>
          </w:p>
        </w:tc>
        <w:tc>
          <w:tcPr>
            <w:tcW w:w="6397" w:type="dxa"/>
            <w:gridSpan w:val="3"/>
            <w:vAlign w:val="center"/>
          </w:tcPr>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Cada cierto tiempo, se puede realizar una evaluación y entrega de fondos o una recopilación de requerimientos institucionales.</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 xml:space="preserve">En caso sea un periodo de tiempo (un mes), los directores de un Programa Rural o Institución Educativa solicitan fondos al Departamento de Administración para los gastos, los cuales se encuentran sustentados en el Plan Operativo Institucional. </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 xml:space="preserve">En caso sea inicio de año, el Departamento de Administración se encarga de recopilar los requerimientos de la Oficina Central, así como de los Programas Rurales e Instituciones Educativas. </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 xml:space="preserve">Luego de recabar todos las necesidades, cuando llega el </w:t>
            </w:r>
            <w:r w:rsidRPr="000D514E">
              <w:rPr>
                <w:bCs/>
              </w:rPr>
              <w:lastRenderedPageBreak/>
              <w:t>momento de atenderlas, el Departamento de Administración evalúa si la necesidad a atender es de Construcción o de Adquisición de bien o servicio.</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En caso se necesite atender una necesidad de construcción, se procede a gestionar dicha construcción.</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En caso se necesite atender una necesidad de bien o servicio, el Departamento de Administración se responsabiliza de evaluar la autorización para la adquisición del bien.</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Luego de obtener la autorización, se procede a solicitar cotizaciones a los proveedores o se realiza un Concurso de Precios.</w:t>
            </w:r>
          </w:p>
          <w:p w:rsidR="003F6E0E" w:rsidRPr="000D514E" w:rsidRDefault="003F6E0E" w:rsidP="00E55381">
            <w:pPr>
              <w:pStyle w:val="Prrafodelista"/>
              <w:keepNext/>
              <w:numPr>
                <w:ilvl w:val="0"/>
                <w:numId w:val="36"/>
              </w:numPr>
              <w:autoSpaceDE w:val="0"/>
              <w:autoSpaceDN w:val="0"/>
              <w:adjustRightInd w:val="0"/>
              <w:jc w:val="both"/>
              <w:rPr>
                <w:bCs/>
              </w:rPr>
            </w:pPr>
            <w:r w:rsidRPr="000D514E">
              <w:rPr>
                <w:bCs/>
              </w:rPr>
              <w:t>Finalmente, tras haber obtenido una cotización, se realiza la compra del bien  y, de ser necesario, se realiza el equipamiento de los bienes adquiridos.</w:t>
            </w:r>
          </w:p>
        </w:tc>
      </w:tr>
      <w:tr w:rsidR="003F6E0E" w:rsidRPr="000D514E" w:rsidTr="00B40C57">
        <w:tc>
          <w:tcPr>
            <w:tcW w:w="2323" w:type="dxa"/>
            <w:shd w:val="clear" w:color="auto" w:fill="BFBFBF"/>
            <w:vAlign w:val="center"/>
          </w:tcPr>
          <w:p w:rsidR="003F6E0E" w:rsidRPr="000D514E" w:rsidRDefault="003F6E0E" w:rsidP="00B40C57">
            <w:pPr>
              <w:jc w:val="center"/>
              <w:rPr>
                <w:b/>
              </w:rPr>
            </w:pPr>
            <w:r w:rsidRPr="000D514E">
              <w:rPr>
                <w:b/>
              </w:rPr>
              <w:lastRenderedPageBreak/>
              <w:t>PROCESOS RELACIONADOS</w:t>
            </w:r>
          </w:p>
        </w:tc>
        <w:tc>
          <w:tcPr>
            <w:tcW w:w="6397" w:type="dxa"/>
            <w:gridSpan w:val="3"/>
            <w:vAlign w:val="center"/>
          </w:tcPr>
          <w:p w:rsidR="003F6E0E" w:rsidRPr="000D514E" w:rsidRDefault="003F6E0E" w:rsidP="00E55381">
            <w:pPr>
              <w:pStyle w:val="Prrafodelista"/>
              <w:keepNext/>
              <w:numPr>
                <w:ilvl w:val="0"/>
                <w:numId w:val="33"/>
              </w:numPr>
              <w:autoSpaceDE w:val="0"/>
              <w:autoSpaceDN w:val="0"/>
              <w:adjustRightInd w:val="0"/>
              <w:jc w:val="both"/>
              <w:rPr>
                <w:bCs/>
              </w:rPr>
            </w:pPr>
            <w:r w:rsidRPr="000D514E">
              <w:rPr>
                <w:bCs/>
                <w:lang w:val="es-PE"/>
              </w:rPr>
              <w:t>Elaboración de Plan Operativo Institucional</w:t>
            </w:r>
          </w:p>
          <w:p w:rsidR="003F6E0E" w:rsidRPr="000D514E" w:rsidRDefault="003F6E0E" w:rsidP="00E55381">
            <w:pPr>
              <w:pStyle w:val="Prrafodelista"/>
              <w:keepNext/>
              <w:numPr>
                <w:ilvl w:val="0"/>
                <w:numId w:val="33"/>
              </w:numPr>
              <w:autoSpaceDE w:val="0"/>
              <w:autoSpaceDN w:val="0"/>
              <w:adjustRightInd w:val="0"/>
              <w:jc w:val="both"/>
              <w:rPr>
                <w:bCs/>
              </w:rPr>
            </w:pPr>
            <w:r w:rsidRPr="000D514E">
              <w:rPr>
                <w:bCs/>
                <w:lang w:val="es-PE"/>
              </w:rPr>
              <w:t>Inventariado de Talleres de Educación Técnica</w:t>
            </w:r>
          </w:p>
          <w:p w:rsidR="003F6E0E" w:rsidRPr="000D514E" w:rsidRDefault="003F6E0E" w:rsidP="00E55381">
            <w:pPr>
              <w:pStyle w:val="Prrafodelista"/>
              <w:keepNext/>
              <w:numPr>
                <w:ilvl w:val="0"/>
                <w:numId w:val="33"/>
              </w:numPr>
              <w:autoSpaceDE w:val="0"/>
              <w:autoSpaceDN w:val="0"/>
              <w:adjustRightInd w:val="0"/>
              <w:jc w:val="both"/>
              <w:rPr>
                <w:bCs/>
              </w:rPr>
            </w:pPr>
            <w:r w:rsidRPr="000D514E">
              <w:rPr>
                <w:bCs/>
                <w:lang w:val="es-PE"/>
              </w:rPr>
              <w:t>Planificación y Priorización de Construcciones</w:t>
            </w:r>
          </w:p>
        </w:tc>
      </w:tr>
    </w:tbl>
    <w:p w:rsidR="003F6E0E" w:rsidRPr="005460A3" w:rsidRDefault="003F6E0E" w:rsidP="00E55381">
      <w:pPr>
        <w:pStyle w:val="Prrafodelista"/>
        <w:numPr>
          <w:ilvl w:val="0"/>
          <w:numId w:val="46"/>
        </w:numPr>
        <w:tabs>
          <w:tab w:val="left" w:pos="0"/>
          <w:tab w:val="left" w:pos="1985"/>
        </w:tabs>
        <w:ind w:left="1276" w:hanging="1276"/>
        <w:jc w:val="center"/>
      </w:pPr>
      <w:r w:rsidRPr="005460A3">
        <w:rPr>
          <w:lang w:val="es-PE"/>
        </w:rPr>
        <w:t>Definición</w:t>
      </w:r>
      <w:r w:rsidRPr="005460A3">
        <w:t xml:space="preserve"> del Macroproceso “Gestión de Abastecimiento”</w:t>
      </w:r>
    </w:p>
    <w:p w:rsidR="003F6E0E" w:rsidRPr="00060766" w:rsidRDefault="003F6E0E" w:rsidP="003F6E0E">
      <w:pPr>
        <w:jc w:val="center"/>
      </w:pPr>
      <w:r w:rsidRPr="00060766">
        <w:rPr>
          <w:b/>
        </w:rPr>
        <w:t xml:space="preserve">Fuente: </w:t>
      </w:r>
      <w:r w:rsidRPr="00060766">
        <w:t>Elaboración Propia</w:t>
      </w:r>
    </w:p>
    <w:p w:rsidR="003F6E0E" w:rsidRPr="000D514E" w:rsidRDefault="003F6E0E" w:rsidP="003F6E0E">
      <w:pPr>
        <w:jc w:val="center"/>
      </w:pPr>
    </w:p>
    <w:p w:rsidR="003F6E0E" w:rsidRDefault="003F6E0E" w:rsidP="003F6E0E">
      <w:pPr>
        <w:jc w:val="center"/>
        <w:sectPr w:rsidR="003F6E0E" w:rsidSect="00B40C57">
          <w:pgSz w:w="11906" w:h="16838"/>
          <w:pgMar w:top="1418" w:right="1701" w:bottom="1418" w:left="1701" w:header="709" w:footer="709" w:gutter="0"/>
          <w:cols w:space="708"/>
          <w:docGrid w:linePitch="360"/>
        </w:sectPr>
      </w:pPr>
    </w:p>
    <w:p w:rsidR="00537879" w:rsidRPr="00537879" w:rsidRDefault="003F6E0E" w:rsidP="00537879">
      <w:pPr>
        <w:keepNext/>
        <w:jc w:val="center"/>
      </w:pPr>
      <w:r w:rsidRPr="00537879">
        <w:rPr>
          <w:noProof/>
          <w:lang w:val="es-PE" w:eastAsia="es-PE"/>
        </w:rPr>
        <w:lastRenderedPageBreak/>
        <w:drawing>
          <wp:inline distT="0" distB="0" distL="0" distR="0" wp14:anchorId="095BA431" wp14:editId="1BB6AB7E">
            <wp:extent cx="7400925" cy="4861763"/>
            <wp:effectExtent l="0" t="0" r="0" b="0"/>
            <wp:docPr id="8" name="Imagen 8" descr="D:\Documents and Settings\Jose\Escritorio\Proyecto Fe y Alegria\Gestión de Abastecimientos\MP - Gestión de Abastec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MP - Gestión de Abastec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10434" cy="4868010"/>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100" w:name="_Toc296466273"/>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9</w:t>
      </w:r>
      <w:r w:rsidRPr="00537879">
        <w:rPr>
          <w:sz w:val="24"/>
          <w:szCs w:val="24"/>
        </w:rPr>
        <w:fldChar w:fldCharType="end"/>
      </w:r>
      <w:r w:rsidRPr="00537879">
        <w:rPr>
          <w:sz w:val="24"/>
          <w:szCs w:val="24"/>
        </w:rPr>
        <w:t xml:space="preserve"> </w:t>
      </w:r>
      <w:r w:rsidRPr="00537879">
        <w:rPr>
          <w:b w:val="0"/>
          <w:sz w:val="24"/>
          <w:szCs w:val="24"/>
        </w:rPr>
        <w:t>– Diagrama de Procesos: Macroproceso "Gestión de Abastecimiento"</w:t>
      </w:r>
      <w:bookmarkEnd w:id="100"/>
    </w:p>
    <w:p w:rsidR="003F6E0E" w:rsidRPr="00537879" w:rsidRDefault="003F6E0E" w:rsidP="003F6E0E">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73"/>
        <w:gridCol w:w="1488"/>
        <w:gridCol w:w="1473"/>
        <w:gridCol w:w="2757"/>
        <w:gridCol w:w="1831"/>
        <w:gridCol w:w="1488"/>
        <w:gridCol w:w="1109"/>
        <w:gridCol w:w="2136"/>
      </w:tblGrid>
      <w:tr w:rsidR="003F6E0E" w:rsidRPr="000D514E" w:rsidTr="00B40C57">
        <w:trPr>
          <w:trHeight w:val="495"/>
        </w:trPr>
        <w:tc>
          <w:tcPr>
            <w:tcW w:w="16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lastRenderedPageBreak/>
              <w:t>N°</w:t>
            </w:r>
          </w:p>
        </w:tc>
        <w:tc>
          <w:tcPr>
            <w:tcW w:w="518"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ENTRADA</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ACTIVIDAD</w:t>
            </w:r>
          </w:p>
        </w:tc>
        <w:tc>
          <w:tcPr>
            <w:tcW w:w="518"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SALIDA</w:t>
            </w:r>
          </w:p>
        </w:tc>
        <w:tc>
          <w:tcPr>
            <w:tcW w:w="97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DESCRIPCIÓN</w:t>
            </w:r>
          </w:p>
        </w:tc>
        <w:tc>
          <w:tcPr>
            <w:tcW w:w="64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RESPONSABLE</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TIPO ACTIVIDAD</w:t>
            </w:r>
          </w:p>
        </w:tc>
        <w:tc>
          <w:tcPr>
            <w:tcW w:w="39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TIEMPO</w:t>
            </w:r>
          </w:p>
        </w:tc>
        <w:tc>
          <w:tcPr>
            <w:tcW w:w="751" w:type="pct"/>
            <w:shd w:val="clear" w:color="auto" w:fill="000000"/>
            <w:vAlign w:val="center"/>
          </w:tcPr>
          <w:p w:rsidR="003F6E0E" w:rsidRPr="00B40C57" w:rsidRDefault="003F6E0E" w:rsidP="00B40C57">
            <w:pPr>
              <w:jc w:val="center"/>
              <w:rPr>
                <w:b/>
                <w:color w:val="FFFFFF"/>
                <w:sz w:val="22"/>
                <w:szCs w:val="22"/>
                <w:lang w:val="es-PE" w:eastAsia="es-PE"/>
              </w:rPr>
            </w:pPr>
            <w:r w:rsidRPr="00B40C57">
              <w:rPr>
                <w:b/>
                <w:color w:val="FFFFFF"/>
                <w:sz w:val="22"/>
                <w:szCs w:val="22"/>
                <w:lang w:val="es-PE" w:eastAsia="es-PE"/>
              </w:rPr>
              <w:t>MACROPROCESO</w:t>
            </w:r>
          </w:p>
        </w:tc>
      </w:tr>
      <w:tr w:rsidR="003F6E0E" w:rsidRPr="000D514E" w:rsidTr="00B40C57">
        <w:trPr>
          <w:trHeight w:val="450"/>
        </w:trPr>
        <w:tc>
          <w:tcPr>
            <w:tcW w:w="163" w:type="pct"/>
            <w:shd w:val="clear" w:color="auto" w:fill="C0C0C0"/>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1.</w:t>
            </w:r>
          </w:p>
        </w:tc>
        <w:tc>
          <w:tcPr>
            <w:tcW w:w="518" w:type="pct"/>
            <w:shd w:val="clear" w:color="auto" w:fill="C0C0C0"/>
            <w:vAlign w:val="center"/>
          </w:tcPr>
          <w:p w:rsidR="003F6E0E" w:rsidRPr="000D514E" w:rsidRDefault="003F6E0E" w:rsidP="00E55381">
            <w:pPr>
              <w:pStyle w:val="Prrafodelista"/>
              <w:numPr>
                <w:ilvl w:val="0"/>
                <w:numId w:val="31"/>
              </w:numPr>
              <w:ind w:left="114" w:hanging="87"/>
              <w:jc w:val="both"/>
              <w:rPr>
                <w:sz w:val="18"/>
                <w:szCs w:val="18"/>
                <w:lang w:val="es-PE" w:eastAsia="es-PE"/>
              </w:rPr>
            </w:pPr>
            <w:r w:rsidRPr="000D514E">
              <w:rPr>
                <w:sz w:val="18"/>
                <w:szCs w:val="18"/>
                <w:lang w:val="es-PE" w:eastAsia="es-PE"/>
              </w:rPr>
              <w:t>Plan Operativo Anual Institucional</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Evaluación y Entrega de Fondos</w:t>
            </w:r>
          </w:p>
        </w:tc>
        <w:tc>
          <w:tcPr>
            <w:tcW w:w="518" w:type="pct"/>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Informe Financiero</w:t>
            </w:r>
          </w:p>
        </w:tc>
        <w:tc>
          <w:tcPr>
            <w:tcW w:w="970" w:type="pct"/>
            <w:shd w:val="clear" w:color="auto" w:fill="C0C0C0"/>
            <w:vAlign w:val="center"/>
          </w:tcPr>
          <w:p w:rsidR="003F6E0E" w:rsidRPr="000D514E" w:rsidRDefault="003F6E0E" w:rsidP="00B40C57">
            <w:pPr>
              <w:jc w:val="both"/>
              <w:rPr>
                <w:sz w:val="18"/>
                <w:szCs w:val="18"/>
                <w:lang w:val="es-PE" w:eastAsia="es-PE"/>
              </w:rPr>
            </w:pPr>
            <w:r w:rsidRPr="000D514E">
              <w:rPr>
                <w:sz w:val="18"/>
                <w:szCs w:val="18"/>
                <w:lang w:val="es-PE" w:eastAsia="es-PE"/>
              </w:rPr>
              <w:t>Cada cierto periodo, de acuerdo al Plan de Operativo Anual Institucional, los Directores de un Programa Rural o Institución Educativa solicitan sus fondos para sus gastos del siguiente periodo.</w:t>
            </w:r>
          </w:p>
        </w:tc>
        <w:tc>
          <w:tcPr>
            <w:tcW w:w="644"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shd w:val="clear" w:color="auto" w:fill="C0C0C0"/>
            <w:vAlign w:val="center"/>
          </w:tcPr>
          <w:p w:rsidR="003F6E0E" w:rsidRPr="000D514E" w:rsidRDefault="003F6E0E" w:rsidP="00B40C57">
            <w:pPr>
              <w:jc w:val="center"/>
              <w:rPr>
                <w:sz w:val="18"/>
                <w:szCs w:val="18"/>
                <w:lang w:val="es-PE" w:eastAsia="es-PE"/>
              </w:rPr>
            </w:pPr>
          </w:p>
        </w:tc>
        <w:tc>
          <w:tcPr>
            <w:tcW w:w="751"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48"/>
        </w:trPr>
        <w:tc>
          <w:tcPr>
            <w:tcW w:w="163" w:type="pct"/>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2.</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Necesidad de Elaborar Cuestionario Anual de Necesidades</w:t>
            </w:r>
          </w:p>
        </w:tc>
        <w:tc>
          <w:tcPr>
            <w:tcW w:w="523" w:type="pct"/>
            <w:vAlign w:val="center"/>
          </w:tcPr>
          <w:p w:rsidR="003F6E0E" w:rsidRPr="000D514E" w:rsidRDefault="003F6E0E" w:rsidP="00B40C57">
            <w:pPr>
              <w:jc w:val="center"/>
              <w:rPr>
                <w:sz w:val="18"/>
                <w:szCs w:val="18"/>
                <w:highlight w:val="yellow"/>
                <w:lang w:val="es-PE" w:eastAsia="es-PE"/>
              </w:rPr>
            </w:pPr>
            <w:r w:rsidRPr="000D514E">
              <w:rPr>
                <w:sz w:val="18"/>
                <w:szCs w:val="18"/>
                <w:lang w:val="es-PE" w:eastAsia="es-PE"/>
              </w:rPr>
              <w:t>Recopilación de Requerimientos Institucionales</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Cuadro Anual de Necesidades</w:t>
            </w:r>
          </w:p>
        </w:tc>
        <w:tc>
          <w:tcPr>
            <w:tcW w:w="970" w:type="pct"/>
            <w:vAlign w:val="center"/>
          </w:tcPr>
          <w:p w:rsidR="003F6E0E" w:rsidRPr="000D514E" w:rsidRDefault="003F6E0E" w:rsidP="00B40C57">
            <w:pPr>
              <w:jc w:val="both"/>
              <w:rPr>
                <w:sz w:val="18"/>
                <w:szCs w:val="18"/>
                <w:lang w:val="es-PE" w:eastAsia="es-PE"/>
              </w:rPr>
            </w:pPr>
            <w:r w:rsidRPr="000D514E">
              <w:rPr>
                <w:sz w:val="18"/>
                <w:szCs w:val="18"/>
                <w:lang w:val="es-PE" w:eastAsia="es-PE"/>
              </w:rPr>
              <w:t>Cada inicio de año, el Departamento de Administración se encarga de elaborar el Cuestionario Anual de Necesidades y de enviarlo a los Programas Rurales, Instituciones Educativas y Departamentos de la Oficina Central de Fe y Alegría. Estos lo completarán y enviarán al Secretario General para que los evalúe y consolide en el Cuadro Anual de Necesidades.</w:t>
            </w:r>
          </w:p>
        </w:tc>
        <w:tc>
          <w:tcPr>
            <w:tcW w:w="644"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vAlign w:val="center"/>
          </w:tcPr>
          <w:p w:rsidR="003F6E0E" w:rsidRPr="000D514E" w:rsidRDefault="003F6E0E" w:rsidP="00B40C57">
            <w:pPr>
              <w:jc w:val="center"/>
              <w:rPr>
                <w:sz w:val="18"/>
                <w:szCs w:val="18"/>
                <w:lang w:val="es-PE" w:eastAsia="es-PE"/>
              </w:rPr>
            </w:pPr>
          </w:p>
        </w:tc>
        <w:tc>
          <w:tcPr>
            <w:tcW w:w="751"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483"/>
        </w:trPr>
        <w:tc>
          <w:tcPr>
            <w:tcW w:w="163" w:type="pct"/>
            <w:shd w:val="clear" w:color="auto" w:fill="C0C0C0"/>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3.</w:t>
            </w:r>
          </w:p>
        </w:tc>
        <w:tc>
          <w:tcPr>
            <w:tcW w:w="518" w:type="pct"/>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Cuadro Anual de Necesidades</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Necesidad de Atención</w:t>
            </w:r>
          </w:p>
        </w:tc>
        <w:tc>
          <w:tcPr>
            <w:tcW w:w="518" w:type="pct"/>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Requerimiento a Atender</w:t>
            </w:r>
          </w:p>
        </w:tc>
        <w:tc>
          <w:tcPr>
            <w:tcW w:w="970" w:type="pct"/>
            <w:shd w:val="clear" w:color="auto" w:fill="C0C0C0"/>
            <w:vAlign w:val="center"/>
          </w:tcPr>
          <w:p w:rsidR="003F6E0E" w:rsidRPr="000D514E" w:rsidRDefault="003F6E0E" w:rsidP="00B40C57">
            <w:pPr>
              <w:jc w:val="both"/>
              <w:rPr>
                <w:sz w:val="18"/>
                <w:szCs w:val="18"/>
                <w:lang w:val="es-PE" w:eastAsia="es-PE"/>
              </w:rPr>
            </w:pPr>
            <w:r w:rsidRPr="000D514E">
              <w:rPr>
                <w:sz w:val="18"/>
                <w:szCs w:val="18"/>
                <w:lang w:val="es-PE" w:eastAsia="es-PE"/>
              </w:rPr>
              <w:t>Luego de un tiempo, llega el momento de atender algún requerimiento del Cuadro Anual de Necesidades.</w:t>
            </w:r>
          </w:p>
        </w:tc>
        <w:tc>
          <w:tcPr>
            <w:tcW w:w="644"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shd w:val="clear" w:color="auto" w:fill="C0C0C0"/>
            <w:vAlign w:val="center"/>
          </w:tcPr>
          <w:p w:rsidR="003F6E0E" w:rsidRPr="000D514E" w:rsidRDefault="003F6E0E" w:rsidP="00B40C57">
            <w:pPr>
              <w:jc w:val="center"/>
              <w:rPr>
                <w:sz w:val="18"/>
                <w:szCs w:val="18"/>
                <w:lang w:val="es-PE" w:eastAsia="es-PE"/>
              </w:rPr>
            </w:pPr>
          </w:p>
        </w:tc>
        <w:tc>
          <w:tcPr>
            <w:tcW w:w="751"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402"/>
        </w:trPr>
        <w:tc>
          <w:tcPr>
            <w:tcW w:w="163" w:type="pct"/>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4.</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Requerimiento a Atender</w:t>
            </w:r>
          </w:p>
        </w:tc>
        <w:tc>
          <w:tcPr>
            <w:tcW w:w="523"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Evaluar Requerimiento</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Cuadro de Necesidades de Construcciones</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Cuadro de Necesidades de Bienes o Servicios</w:t>
            </w:r>
          </w:p>
        </w:tc>
        <w:tc>
          <w:tcPr>
            <w:tcW w:w="970" w:type="pct"/>
            <w:vAlign w:val="center"/>
          </w:tcPr>
          <w:p w:rsidR="003F6E0E" w:rsidRPr="000D514E" w:rsidRDefault="003F6E0E" w:rsidP="00B40C57">
            <w:pPr>
              <w:jc w:val="both"/>
              <w:rPr>
                <w:sz w:val="18"/>
                <w:szCs w:val="18"/>
                <w:lang w:val="es-PE" w:eastAsia="es-PE"/>
              </w:rPr>
            </w:pPr>
            <w:r w:rsidRPr="000D514E">
              <w:rPr>
                <w:sz w:val="18"/>
                <w:szCs w:val="18"/>
                <w:lang w:val="es-PE" w:eastAsia="es-PE"/>
              </w:rPr>
              <w:t xml:space="preserve">El Departamento de Administración se encarga de evaluar el requerimiento a atender. Dependiendo del requerimiento a atender, se utiliza el Cuadro de Necesidades de Construcciones o el Cuadro de Necesidades de Bienes o Servicios. </w:t>
            </w:r>
          </w:p>
        </w:tc>
        <w:tc>
          <w:tcPr>
            <w:tcW w:w="644"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vAlign w:val="center"/>
          </w:tcPr>
          <w:p w:rsidR="003F6E0E" w:rsidRPr="000D514E" w:rsidRDefault="003F6E0E" w:rsidP="00B40C57">
            <w:pPr>
              <w:jc w:val="center"/>
              <w:rPr>
                <w:sz w:val="18"/>
                <w:szCs w:val="18"/>
                <w:lang w:val="es-PE" w:eastAsia="es-PE"/>
              </w:rPr>
            </w:pPr>
          </w:p>
        </w:tc>
        <w:tc>
          <w:tcPr>
            <w:tcW w:w="751"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shd w:val="clear" w:color="auto" w:fill="C0C0C0"/>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5.</w:t>
            </w:r>
          </w:p>
        </w:tc>
        <w:tc>
          <w:tcPr>
            <w:tcW w:w="518" w:type="pct"/>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Cuadro de Necesidades de Bienes o Servicios</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Autorizar Compra</w:t>
            </w:r>
          </w:p>
        </w:tc>
        <w:tc>
          <w:tcPr>
            <w:tcW w:w="518" w:type="pct"/>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Administrador</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 xml:space="preserve">Compra autorizada por el Comité de </w:t>
            </w:r>
            <w:r w:rsidRPr="000D514E">
              <w:rPr>
                <w:sz w:val="18"/>
                <w:szCs w:val="18"/>
                <w:lang w:val="es-PE" w:eastAsia="es-PE"/>
              </w:rPr>
              <w:lastRenderedPageBreak/>
              <w:t>Adquisiciones</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Director General</w:t>
            </w:r>
          </w:p>
        </w:tc>
        <w:tc>
          <w:tcPr>
            <w:tcW w:w="970" w:type="pct"/>
            <w:shd w:val="clear" w:color="auto" w:fill="C0C0C0"/>
            <w:vAlign w:val="center"/>
          </w:tcPr>
          <w:p w:rsidR="003F6E0E" w:rsidRPr="000D514E" w:rsidRDefault="003F6E0E" w:rsidP="00B40C57">
            <w:pPr>
              <w:jc w:val="both"/>
              <w:rPr>
                <w:sz w:val="18"/>
                <w:szCs w:val="18"/>
                <w:lang w:val="es-PE" w:eastAsia="es-PE"/>
              </w:rPr>
            </w:pPr>
            <w:r w:rsidRPr="000D514E">
              <w:rPr>
                <w:sz w:val="18"/>
                <w:szCs w:val="18"/>
                <w:lang w:val="es-PE" w:eastAsia="es-PE"/>
              </w:rPr>
              <w:lastRenderedPageBreak/>
              <w:t xml:space="preserve">Luego de que el Empleado, a partir del Cuadro de Necesidades de Bienes o Servicios, solicita que alguno de los requerimientos sea atendido a través de la adquisición del Bien o Servicio. Para ello es necesario que el Administrador, el </w:t>
            </w:r>
            <w:r w:rsidRPr="000D514E">
              <w:rPr>
                <w:sz w:val="18"/>
                <w:szCs w:val="18"/>
                <w:lang w:val="es-PE" w:eastAsia="es-PE"/>
              </w:rPr>
              <w:lastRenderedPageBreak/>
              <w:t>Comité de Adquisiciones o el Director General autoricen la compra del Bien o Servicio.</w:t>
            </w:r>
          </w:p>
        </w:tc>
        <w:tc>
          <w:tcPr>
            <w:tcW w:w="644"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lastRenderedPageBreak/>
              <w:t>Departamento de Administración</w:t>
            </w:r>
          </w:p>
        </w:tc>
        <w:tc>
          <w:tcPr>
            <w:tcW w:w="523"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shd w:val="clear" w:color="auto" w:fill="C0C0C0"/>
            <w:vAlign w:val="center"/>
          </w:tcPr>
          <w:p w:rsidR="003F6E0E" w:rsidRPr="000D514E" w:rsidRDefault="003F6E0E" w:rsidP="00B40C57">
            <w:pPr>
              <w:jc w:val="center"/>
              <w:rPr>
                <w:sz w:val="18"/>
                <w:szCs w:val="18"/>
                <w:lang w:val="es-PE" w:eastAsia="es-PE"/>
              </w:rPr>
            </w:pPr>
          </w:p>
        </w:tc>
        <w:tc>
          <w:tcPr>
            <w:tcW w:w="751" w:type="pct"/>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lastRenderedPageBreak/>
              <w:t>6.</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Administrador</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Comité de Adquisiciones</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Director General</w:t>
            </w:r>
          </w:p>
        </w:tc>
        <w:tc>
          <w:tcPr>
            <w:tcW w:w="523"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Evaluar Valor de Compra</w:t>
            </w:r>
          </w:p>
        </w:tc>
        <w:tc>
          <w:tcPr>
            <w:tcW w:w="518" w:type="pct"/>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Administrador</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Comité de Adquisiciones</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Director General</w:t>
            </w:r>
          </w:p>
        </w:tc>
        <w:tc>
          <w:tcPr>
            <w:tcW w:w="970" w:type="pct"/>
            <w:vAlign w:val="center"/>
          </w:tcPr>
          <w:p w:rsidR="003F6E0E" w:rsidRPr="000D514E" w:rsidRDefault="003F6E0E" w:rsidP="00B40C57">
            <w:pPr>
              <w:jc w:val="both"/>
              <w:rPr>
                <w:sz w:val="18"/>
                <w:szCs w:val="18"/>
                <w:lang w:val="es-PE" w:eastAsia="es-PE"/>
              </w:rPr>
            </w:pPr>
            <w:r w:rsidRPr="000D514E">
              <w:rPr>
                <w:sz w:val="18"/>
                <w:szCs w:val="18"/>
                <w:lang w:val="es-PE" w:eastAsia="es-PE"/>
              </w:rPr>
              <w:t>Dependiendo del Valor de la Compra, la adquisición del Bien o Servicio puede realizarse a través de una cotización o de la realización de un Concurso de Precios.</w:t>
            </w:r>
          </w:p>
        </w:tc>
        <w:tc>
          <w:tcPr>
            <w:tcW w:w="644"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vAlign w:val="center"/>
          </w:tcPr>
          <w:p w:rsidR="003F6E0E" w:rsidRPr="000D514E" w:rsidRDefault="003F6E0E" w:rsidP="00B40C57">
            <w:pPr>
              <w:keepNext/>
              <w:jc w:val="center"/>
              <w:rPr>
                <w:sz w:val="18"/>
                <w:szCs w:val="18"/>
                <w:lang w:val="es-PE" w:eastAsia="es-PE"/>
              </w:rPr>
            </w:pPr>
          </w:p>
        </w:tc>
        <w:tc>
          <w:tcPr>
            <w:tcW w:w="751" w:type="pct"/>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7.</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Administrador</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Compra autorizada por el 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Realizar Cotización</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Cotización</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both"/>
              <w:rPr>
                <w:sz w:val="18"/>
                <w:szCs w:val="18"/>
                <w:lang w:val="es-PE" w:eastAsia="es-PE"/>
              </w:rPr>
            </w:pPr>
            <w:r w:rsidRPr="000D514E">
              <w:rPr>
                <w:sz w:val="18"/>
                <w:szCs w:val="18"/>
                <w:lang w:val="es-PE" w:eastAsia="es-PE"/>
              </w:rPr>
              <w:t>En caso la compra haya sido autorizada por el Administrador o por el Comité de Adquisiciones, será necesario solicitar cotizaciones a los proveedores. Las cotizaciones enviadas serán ingresadas al Cuadro Comparativo de Cotizaciones para realizar la evaluación correspondiente. En caso sea necesaria la evaluación del Comité de Adquisiciones, este evaluará el Cuadro y realizará la elección. Finalmente se solicitará el VoBo del Director General para dar paso a la realización de la Compra del Bien</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8.</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Compra autorizada por el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t>Concurso de Precios</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 xml:space="preserve">Cotización </w:t>
            </w:r>
          </w:p>
        </w:tc>
        <w:tc>
          <w:tcPr>
            <w:tcW w:w="970"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both"/>
              <w:rPr>
                <w:sz w:val="18"/>
                <w:szCs w:val="18"/>
                <w:lang w:val="es-PE" w:eastAsia="es-PE"/>
              </w:rPr>
            </w:pPr>
            <w:r w:rsidRPr="000D514E">
              <w:rPr>
                <w:sz w:val="18"/>
                <w:szCs w:val="18"/>
                <w:lang w:val="es-PE" w:eastAsia="es-PE"/>
              </w:rPr>
              <w:t xml:space="preserve">En caso que el Director General haya autorizado un Concurso de Precios, se les invita a todos los Proveedores. Ellos elaboran sus propuestas económicas, y las envían al Comité de Adquisiciones, quienes evalúan las </w:t>
            </w:r>
            <w:r w:rsidRPr="000D514E">
              <w:rPr>
                <w:sz w:val="18"/>
                <w:szCs w:val="18"/>
                <w:lang w:val="es-PE" w:eastAsia="es-PE"/>
              </w:rPr>
              <w:lastRenderedPageBreak/>
              <w:t>propuestas y eligen la más tentativa.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lastRenderedPageBreak/>
              <w:t>Departamento de Administración</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lastRenderedPageBreak/>
              <w:t>9.</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Cotización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Compra de Bienes</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Equipamiento necesario</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Copia de Orden Compra archivada</w:t>
            </w:r>
          </w:p>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Equipamiento Innecesario</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both"/>
              <w:rPr>
                <w:sz w:val="18"/>
                <w:szCs w:val="18"/>
                <w:lang w:val="es-PE" w:eastAsia="es-PE"/>
              </w:rPr>
            </w:pPr>
            <w:r w:rsidRPr="000D514E">
              <w:rPr>
                <w:sz w:val="18"/>
                <w:szCs w:val="18"/>
                <w:lang w:val="es-PE" w:eastAsia="es-PE"/>
              </w:rPr>
              <w:t>De acuerdo a un Cotización, se gestiona la Compra de los Bienes hasta que los productos pedidos estén siendo usados por su solicitante.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10.</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Orden de Compra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t>Atender Orden de Compra</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Bienes de Orden de Compra</w:t>
            </w:r>
          </w:p>
        </w:tc>
        <w:tc>
          <w:tcPr>
            <w:tcW w:w="970"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both"/>
              <w:rPr>
                <w:sz w:val="18"/>
                <w:szCs w:val="18"/>
                <w:lang w:val="es-PE" w:eastAsia="es-PE"/>
              </w:rPr>
            </w:pPr>
            <w:r w:rsidRPr="000D514E">
              <w:rPr>
                <w:sz w:val="18"/>
                <w:szCs w:val="18"/>
                <w:lang w:val="es-PE" w:eastAsia="es-PE"/>
              </w:rPr>
              <w:t>El Proveedor realiza todas las actividades necesarias para atender la Orden de Compra.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11.</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Equipamiento necesario</w:t>
            </w:r>
          </w:p>
          <w:p w:rsidR="003F6E0E" w:rsidRPr="000D514E" w:rsidRDefault="003F6E0E" w:rsidP="00E55381">
            <w:pPr>
              <w:pStyle w:val="Prrafodelista"/>
              <w:numPr>
                <w:ilvl w:val="0"/>
                <w:numId w:val="23"/>
              </w:numPr>
              <w:ind w:left="187" w:hanging="187"/>
              <w:jc w:val="both"/>
              <w:rPr>
                <w:sz w:val="18"/>
                <w:szCs w:val="18"/>
                <w:lang w:val="es-PE" w:eastAsia="es-PE"/>
              </w:rPr>
            </w:pPr>
            <w:r w:rsidRPr="000D514E">
              <w:rPr>
                <w:sz w:val="18"/>
                <w:szCs w:val="18"/>
                <w:lang w:val="es-PE" w:eastAsia="es-PE"/>
              </w:rPr>
              <w:t>Copia de Orden Compra archivada</w:t>
            </w:r>
          </w:p>
          <w:p w:rsidR="003F6E0E" w:rsidRPr="000D514E" w:rsidRDefault="003F6E0E" w:rsidP="00E55381">
            <w:pPr>
              <w:pStyle w:val="Prrafodelista"/>
              <w:numPr>
                <w:ilvl w:val="0"/>
                <w:numId w:val="23"/>
              </w:numPr>
              <w:ind w:left="187" w:hanging="187"/>
              <w:jc w:val="both"/>
              <w:rPr>
                <w:bCs/>
                <w:sz w:val="18"/>
                <w:szCs w:val="18"/>
                <w:lang w:val="es-PE" w:eastAsia="es-PE"/>
              </w:rPr>
            </w:pPr>
            <w:r w:rsidRPr="000D514E">
              <w:rPr>
                <w:sz w:val="18"/>
                <w:szCs w:val="18"/>
                <w:lang w:val="es-PE" w:eastAsia="es-PE"/>
              </w:rPr>
              <w:t>Equipamiento Innecesario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bCs/>
                <w:sz w:val="18"/>
                <w:szCs w:val="18"/>
                <w:lang w:val="es-PE" w:eastAsia="es-PE"/>
              </w:rPr>
            </w:pPr>
            <w:r w:rsidRPr="000D514E">
              <w:rPr>
                <w:bCs/>
                <w:sz w:val="18"/>
                <w:szCs w:val="18"/>
                <w:lang w:val="es-PE" w:eastAsia="es-PE"/>
              </w:rPr>
              <w:t>Equipamiento de Maquinaria</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E55381">
            <w:pPr>
              <w:pStyle w:val="Prrafodelista"/>
              <w:numPr>
                <w:ilvl w:val="0"/>
                <w:numId w:val="23"/>
              </w:numPr>
              <w:ind w:left="187" w:hanging="187"/>
              <w:jc w:val="both"/>
              <w:rPr>
                <w:bCs/>
                <w:sz w:val="18"/>
                <w:szCs w:val="18"/>
                <w:lang w:val="es-PE" w:eastAsia="es-PE"/>
              </w:rPr>
            </w:pPr>
            <w:r w:rsidRPr="000D514E">
              <w:rPr>
                <w:sz w:val="18"/>
                <w:szCs w:val="18"/>
                <w:lang w:val="es-PE" w:eastAsia="es-PE"/>
              </w:rPr>
              <w:t>Equipamiento realizado</w:t>
            </w:r>
          </w:p>
        </w:tc>
        <w:tc>
          <w:tcPr>
            <w:tcW w:w="97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both"/>
              <w:rPr>
                <w:bCs/>
                <w:sz w:val="18"/>
                <w:szCs w:val="18"/>
                <w:lang w:val="es-PE" w:eastAsia="es-PE"/>
              </w:rPr>
            </w:pPr>
            <w:r w:rsidRPr="000D514E">
              <w:rPr>
                <w:sz w:val="18"/>
                <w:szCs w:val="18"/>
                <w:lang w:val="es-PE" w:eastAsia="es-PE"/>
              </w:rPr>
              <w:t>El Proveedor realiza el equipamiento de la maquinaria y capacita al empleado en la utilización de la misma.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bCs/>
                <w:sz w:val="18"/>
                <w:szCs w:val="18"/>
                <w:lang w:val="es-PE" w:eastAsia="es-PE"/>
              </w:rPr>
            </w:pPr>
            <w:r w:rsidRPr="000D514E">
              <w:rPr>
                <w:bCs/>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bCs/>
                <w:sz w:val="18"/>
                <w:szCs w:val="18"/>
                <w:lang w:val="es-PE" w:eastAsia="es-PE"/>
              </w:rPr>
            </w:pPr>
            <w:r w:rsidRPr="000D514E">
              <w:rPr>
                <w:bCs/>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keepNext/>
              <w:jc w:val="center"/>
              <w:rPr>
                <w:bCs/>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keepNext/>
              <w:jc w:val="center"/>
              <w:rPr>
                <w:bCs/>
                <w:sz w:val="18"/>
                <w:szCs w:val="18"/>
                <w:lang w:val="es-PE" w:eastAsia="es-PE"/>
              </w:rPr>
            </w:pPr>
            <w:r w:rsidRPr="000D514E">
              <w:rPr>
                <w:bCs/>
                <w:sz w:val="18"/>
                <w:szCs w:val="18"/>
                <w:lang w:val="es-PE" w:eastAsia="es-PE"/>
              </w:rPr>
              <w:t>Gestión de Abastecimiento</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12.</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pStyle w:val="Prrafodelista"/>
              <w:ind w:left="187"/>
              <w:jc w:val="both"/>
              <w:rPr>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t>Inventariado de Talleres de Educación Técnica</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Cuestionario Anual de Necesidades del Departamento de Educación Técnica</w:t>
            </w:r>
          </w:p>
        </w:tc>
        <w:tc>
          <w:tcPr>
            <w:tcW w:w="97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both"/>
              <w:rPr>
                <w:sz w:val="18"/>
                <w:szCs w:val="18"/>
                <w:lang w:val="es-PE" w:eastAsia="es-PE"/>
              </w:rPr>
            </w:pPr>
            <w:r w:rsidRPr="000D514E">
              <w:rPr>
                <w:sz w:val="18"/>
                <w:szCs w:val="18"/>
                <w:lang w:val="es-PE" w:eastAsia="es-PE"/>
              </w:rPr>
              <w:t xml:space="preserve">El Jefe de Educación Técnica percibe la necesidad de inventariado,  a la cual responde con el Cuadro de Necesidades del Departamento de Educación Técnica. Estas necesidades son descubiertas durante los acompañamientos que se realizan en el proceso Acompañamiento de Educación Técnica, en donde se detectan los requerimientos urgentes, y durante los procesos de Inventario que se llevan a cabo en los Centros Educativos, donde se le solicita a los centros el Inventario y ellos responden con el Informe de Inventario y Necesidades. Una vez terminado el proceso de inventariado se verifica </w:t>
            </w:r>
            <w:r w:rsidRPr="000D514E">
              <w:rPr>
                <w:sz w:val="18"/>
                <w:szCs w:val="18"/>
                <w:lang w:val="es-PE" w:eastAsia="es-PE"/>
              </w:rPr>
              <w:lastRenderedPageBreak/>
              <w:t>que el equipamiento solicitado haya sido entregado y se haya efectuado la capacitación del mismo.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lastRenderedPageBreak/>
              <w:t>Departamento de Educación Técnica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Aseguramiento de la Calidad Educativa</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lastRenderedPageBreak/>
              <w:t>13.</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E55381">
            <w:pPr>
              <w:pStyle w:val="Prrafodelista"/>
              <w:numPr>
                <w:ilvl w:val="0"/>
                <w:numId w:val="23"/>
              </w:numPr>
              <w:ind w:left="160" w:hanging="160"/>
              <w:jc w:val="both"/>
              <w:rPr>
                <w:sz w:val="18"/>
                <w:szCs w:val="18"/>
                <w:lang w:val="es-PE" w:eastAsia="es-PE"/>
              </w:rPr>
            </w:pPr>
            <w:r w:rsidRPr="000D514E">
              <w:rPr>
                <w:sz w:val="18"/>
                <w:szCs w:val="18"/>
                <w:lang w:val="es-PE" w:eastAsia="es-PE"/>
              </w:rPr>
              <w:t>Cuadro de Necesidades de Construcciones</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sz w:val="18"/>
                <w:szCs w:val="18"/>
                <w:lang w:val="es-PE" w:eastAsia="es-PE"/>
              </w:rPr>
            </w:pPr>
            <w:r w:rsidRPr="000D514E">
              <w:rPr>
                <w:sz w:val="18"/>
                <w:szCs w:val="18"/>
                <w:lang w:val="es-PE" w:eastAsia="es-PE"/>
              </w:rPr>
              <w:t>Planificación y Priorización de Construcciones</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both"/>
              <w:rPr>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both"/>
              <w:rPr>
                <w:sz w:val="18"/>
                <w:szCs w:val="18"/>
                <w:lang w:val="es-PE" w:eastAsia="es-PE"/>
              </w:rPr>
            </w:pPr>
            <w:r w:rsidRPr="000D514E">
              <w:rPr>
                <w:sz w:val="18"/>
                <w:szCs w:val="18"/>
                <w:lang w:val="es-PE" w:eastAsia="es-PE"/>
              </w:rPr>
              <w:t>Luego de realizarse una separación de los tipos de requerimientos, el Cuadro de Necesidades de Construcciones servirá para iniciar el proceso de Planificación y Priorización de Construcciones.</w:t>
            </w:r>
          </w:p>
          <w:p w:rsidR="003F6E0E" w:rsidRPr="000D514E" w:rsidRDefault="003F6E0E" w:rsidP="00B40C57">
            <w:pPr>
              <w:jc w:val="both"/>
              <w:rPr>
                <w:sz w:val="18"/>
                <w:szCs w:val="18"/>
                <w:lang w:val="es-PE" w:eastAsia="es-PE"/>
              </w:rPr>
            </w:pPr>
            <w:r w:rsidRPr="000D514E">
              <w:rPr>
                <w:sz w:val="18"/>
                <w:szCs w:val="18"/>
                <w:lang w:val="es-PE" w:eastAsia="es-PE"/>
              </w:rPr>
              <w:t>El Departamento de Administración gestiona la Construcción o Remodelación de una Institución Educativa a partir de una Solicitud de la misma.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Gestión de Obras Civiles</w:t>
            </w:r>
          </w:p>
        </w:tc>
      </w:tr>
      <w:tr w:rsidR="003F6E0E" w:rsidRPr="000D514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b/>
                <w:bCs/>
                <w:sz w:val="18"/>
                <w:szCs w:val="18"/>
                <w:lang w:val="es-PE" w:eastAsia="es-PE"/>
              </w:rPr>
            </w:pPr>
            <w:r w:rsidRPr="000D514E">
              <w:rPr>
                <w:b/>
                <w:bCs/>
                <w:sz w:val="18"/>
                <w:szCs w:val="18"/>
                <w:lang w:val="es-PE" w:eastAsia="es-PE"/>
              </w:rPr>
              <w:t>14.</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both"/>
              <w:rPr>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t>Elaboración del Plan Operativo Institucional</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E55381">
            <w:pPr>
              <w:pStyle w:val="Prrafodelista"/>
              <w:numPr>
                <w:ilvl w:val="0"/>
                <w:numId w:val="32"/>
              </w:numPr>
              <w:ind w:left="180" w:hanging="180"/>
              <w:jc w:val="both"/>
              <w:rPr>
                <w:sz w:val="18"/>
                <w:szCs w:val="18"/>
                <w:lang w:val="es-PE" w:eastAsia="es-PE"/>
              </w:rPr>
            </w:pPr>
            <w:r w:rsidRPr="000D514E">
              <w:rPr>
                <w:sz w:val="18"/>
                <w:szCs w:val="18"/>
                <w:lang w:val="es-PE" w:eastAsia="es-PE"/>
              </w:rPr>
              <w:t>Plan Operativo Anual Institucional</w:t>
            </w:r>
          </w:p>
        </w:tc>
        <w:tc>
          <w:tcPr>
            <w:tcW w:w="97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both"/>
              <w:rPr>
                <w:sz w:val="18"/>
                <w:szCs w:val="18"/>
                <w:lang w:val="es-PE" w:eastAsia="es-PE"/>
              </w:rPr>
            </w:pPr>
            <w:r w:rsidRPr="000D514E">
              <w:rPr>
                <w:sz w:val="18"/>
                <w:szCs w:val="18"/>
                <w:lang w:val="es-PE" w:eastAsia="es-PE"/>
              </w:rPr>
              <w:t xml:space="preserve">Detectada la necesidad de elaboración de Plan Operativo Anual Institucional, el Jefe del Departamento de Planificación recibe de los planes operativos anuales de los procesos: Planificación del Departamento de Formación, Planificación de Actividades de Educación Técnica, Planificación de Administración y Abastecimientos, Planificación del Departamento de Proyectos, Planificación del Departamento de Donaciones e Imagen Institucional y Planificación de Pastoral y Educación en Valores.  </w:t>
            </w:r>
          </w:p>
          <w:p w:rsidR="003F6E0E" w:rsidRPr="000D514E" w:rsidRDefault="003F6E0E" w:rsidP="00B40C57">
            <w:pPr>
              <w:jc w:val="both"/>
              <w:rPr>
                <w:sz w:val="18"/>
                <w:szCs w:val="18"/>
                <w:lang w:val="es-PE" w:eastAsia="es-PE"/>
              </w:rPr>
            </w:pPr>
            <w:r w:rsidRPr="000D514E">
              <w:rPr>
                <w:sz w:val="18"/>
                <w:szCs w:val="18"/>
                <w:lang w:val="es-PE" w:eastAsia="es-PE"/>
              </w:rPr>
              <w:t>Finalmente, procede a elaborar la unificación de todos estos planes bajo el Plan Operativo Anual Institucional.</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t>Departamento de Planificación</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jc w:val="center"/>
              <w:rPr>
                <w:sz w:val="18"/>
                <w:szCs w:val="18"/>
                <w:lang w:val="es-PE" w:eastAsia="es-PE"/>
              </w:rPr>
            </w:pPr>
            <w:r w:rsidRPr="000D514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D514E" w:rsidRDefault="003F6E0E" w:rsidP="00B40C57">
            <w:pPr>
              <w:keepNext/>
              <w:jc w:val="center"/>
              <w:rPr>
                <w:sz w:val="18"/>
                <w:szCs w:val="18"/>
                <w:lang w:val="es-PE" w:eastAsia="es-PE"/>
              </w:rPr>
            </w:pPr>
            <w:r w:rsidRPr="000D514E">
              <w:rPr>
                <w:sz w:val="18"/>
                <w:szCs w:val="18"/>
                <w:lang w:val="es-PE" w:eastAsia="es-PE"/>
              </w:rPr>
              <w:t>Planificación</w:t>
            </w:r>
          </w:p>
        </w:tc>
      </w:tr>
    </w:tbl>
    <w:p w:rsidR="003F6E0E" w:rsidRPr="005460A3" w:rsidRDefault="003F6E0E" w:rsidP="00E55381">
      <w:pPr>
        <w:pStyle w:val="Prrafodelista"/>
        <w:numPr>
          <w:ilvl w:val="0"/>
          <w:numId w:val="46"/>
        </w:numPr>
        <w:tabs>
          <w:tab w:val="left" w:pos="1560"/>
        </w:tabs>
        <w:ind w:left="567"/>
        <w:jc w:val="center"/>
      </w:pPr>
      <w:r w:rsidRPr="005460A3">
        <w:rPr>
          <w:lang w:val="es-PE"/>
        </w:rPr>
        <w:t>Caracterización</w:t>
      </w:r>
      <w:r w:rsidRPr="005460A3">
        <w:t xml:space="preserve"> del Macroproceso “Gestión de Abastecimiento”</w:t>
      </w:r>
    </w:p>
    <w:p w:rsidR="003F6E0E" w:rsidRPr="00060766" w:rsidRDefault="003F6E0E" w:rsidP="003F6E0E">
      <w:pPr>
        <w:jc w:val="center"/>
      </w:pPr>
      <w:r w:rsidRPr="00060766">
        <w:rPr>
          <w:b/>
        </w:rPr>
        <w:t xml:space="preserve">Fuente: </w:t>
      </w:r>
      <w:r w:rsidRPr="00060766">
        <w:t>Elaboración Propia</w:t>
      </w:r>
    </w:p>
    <w:p w:rsidR="003F6E0E" w:rsidRPr="000D514E" w:rsidRDefault="003F6E0E" w:rsidP="003F6E0E"/>
    <w:p w:rsidR="003F6E0E" w:rsidRPr="000D514E" w:rsidRDefault="003F6E0E" w:rsidP="003F6E0E"/>
    <w:p w:rsidR="003F6E0E" w:rsidRDefault="003F6E0E" w:rsidP="003F6E0E">
      <w:pPr>
        <w:sectPr w:rsidR="003F6E0E" w:rsidSect="00B40C57">
          <w:pgSz w:w="16838" w:h="11906" w:orient="landscape"/>
          <w:pgMar w:top="1701" w:right="1418" w:bottom="1701" w:left="1418" w:header="709" w:footer="709" w:gutter="0"/>
          <w:cols w:space="708"/>
          <w:docGrid w:linePitch="360"/>
        </w:sectPr>
      </w:pPr>
    </w:p>
    <w:p w:rsidR="003F6E0E" w:rsidRPr="00B40C57" w:rsidRDefault="00B40C57" w:rsidP="00E55381">
      <w:pPr>
        <w:pStyle w:val="Ttulo3"/>
        <w:keepNext w:val="0"/>
        <w:keepLines w:val="0"/>
        <w:numPr>
          <w:ilvl w:val="0"/>
          <w:numId w:val="34"/>
        </w:numPr>
        <w:spacing w:after="240"/>
        <w:ind w:left="2127" w:hanging="993"/>
        <w:rPr>
          <w:rFonts w:ascii="Times New Roman" w:eastAsia="Times New Roman" w:hAnsi="Times New Roman" w:cs="Times New Roman"/>
          <w:bCs w:val="0"/>
          <w:color w:val="auto"/>
        </w:rPr>
      </w:pPr>
      <w:bookmarkStart w:id="101" w:name="_Toc296468985"/>
      <w:r w:rsidRPr="00B40C57">
        <w:rPr>
          <w:rFonts w:ascii="Times New Roman" w:eastAsia="Times New Roman" w:hAnsi="Times New Roman" w:cs="Times New Roman"/>
          <w:bCs w:val="0"/>
          <w:color w:val="auto"/>
        </w:rPr>
        <w:lastRenderedPageBreak/>
        <w:t>Proceso: Evaluación y Entrega de Fondos</w:t>
      </w:r>
      <w:bookmarkEnd w:id="101"/>
    </w:p>
    <w:p w:rsidR="003F6E0E" w:rsidRPr="00775F66" w:rsidRDefault="003F6E0E" w:rsidP="003F6E0E">
      <w:pPr>
        <w:jc w:val="both"/>
      </w:pPr>
      <w:r w:rsidRPr="00775F66">
        <w:t>El presente proceso describe las labores realizadas por el Departamento de Administración para evaluar las solicitudes del Fondos solicitados por un Director de Programa Rural  y/o Institución Educativa para los distintos gastos sustentados en el Plan Operativo Anual.</w:t>
      </w:r>
    </w:p>
    <w:p w:rsidR="003F6E0E" w:rsidRPr="00775F66" w:rsidRDefault="003F6E0E" w:rsidP="003F6E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775F66" w:rsidTr="00B40C57">
        <w:trPr>
          <w:trHeight w:val="699"/>
          <w:tblHeader/>
        </w:trPr>
        <w:tc>
          <w:tcPr>
            <w:tcW w:w="8720" w:type="dxa"/>
            <w:gridSpan w:val="4"/>
            <w:shd w:val="clear" w:color="auto" w:fill="000000"/>
            <w:vAlign w:val="center"/>
          </w:tcPr>
          <w:p w:rsidR="003F6E0E" w:rsidRPr="00775F66" w:rsidRDefault="003F6E0E" w:rsidP="00B40C57">
            <w:pPr>
              <w:autoSpaceDE w:val="0"/>
              <w:autoSpaceDN w:val="0"/>
              <w:adjustRightInd w:val="0"/>
              <w:jc w:val="center"/>
              <w:rPr>
                <w:b/>
                <w:color w:val="FFFFFF"/>
              </w:rPr>
            </w:pPr>
            <w:r w:rsidRPr="00775F66">
              <w:rPr>
                <w:b/>
                <w:color w:val="FFFFFF"/>
              </w:rPr>
              <w:t>MACRO PROCESO: GESTIÓN DE ABASTECIMIENTO</w:t>
            </w:r>
          </w:p>
          <w:p w:rsidR="003F6E0E" w:rsidRPr="00775F66" w:rsidRDefault="003F6E0E" w:rsidP="00B40C57">
            <w:pPr>
              <w:autoSpaceDE w:val="0"/>
              <w:autoSpaceDN w:val="0"/>
              <w:adjustRightInd w:val="0"/>
              <w:jc w:val="center"/>
              <w:rPr>
                <w:b/>
                <w:bCs/>
                <w:color w:val="FFFFFF"/>
              </w:rPr>
            </w:pPr>
            <w:r w:rsidRPr="00775F66">
              <w:rPr>
                <w:b/>
                <w:color w:val="FFFFFF"/>
              </w:rPr>
              <w:t>Proceso “Evaluación y Entrega de Fondos”</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PROPÓSITO</w:t>
            </w:r>
          </w:p>
        </w:tc>
        <w:tc>
          <w:tcPr>
            <w:tcW w:w="6397" w:type="dxa"/>
            <w:gridSpan w:val="3"/>
          </w:tcPr>
          <w:p w:rsidR="003F6E0E" w:rsidRPr="00775F66" w:rsidRDefault="003F6E0E" w:rsidP="00B40C57">
            <w:pPr>
              <w:jc w:val="both"/>
            </w:pPr>
            <w:r w:rsidRPr="00775F66">
              <w:t>El presente proceso tiene como propósito el cumplimiento del siguiente objetivo:</w:t>
            </w:r>
          </w:p>
          <w:p w:rsidR="003F6E0E" w:rsidRPr="00775F66" w:rsidRDefault="003F6E0E" w:rsidP="00B40C57">
            <w:pPr>
              <w:jc w:val="both"/>
            </w:pPr>
            <w:r w:rsidRPr="00775F66">
              <w:rPr>
                <w:b/>
              </w:rPr>
              <w:t xml:space="preserve">OSE 3: </w:t>
            </w:r>
            <w:r w:rsidRPr="00775F66">
              <w:t>Lograr una educación técnica cualificada acorde con las necesidades del mercado laboral, conducente al desarrollo local, regional y nacional.</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RESPONSABLE</w:t>
            </w:r>
          </w:p>
        </w:tc>
        <w:tc>
          <w:tcPr>
            <w:tcW w:w="2175" w:type="dxa"/>
          </w:tcPr>
          <w:p w:rsidR="003F6E0E" w:rsidRPr="00775F66" w:rsidRDefault="003F6E0E" w:rsidP="00B40C57">
            <w:pPr>
              <w:jc w:val="both"/>
            </w:pPr>
            <w:r w:rsidRPr="00775F66">
              <w:t>Departamento de Administración</w:t>
            </w:r>
          </w:p>
        </w:tc>
        <w:tc>
          <w:tcPr>
            <w:tcW w:w="2130" w:type="dxa"/>
            <w:shd w:val="clear" w:color="auto" w:fill="D9D9D9"/>
            <w:vAlign w:val="center"/>
          </w:tcPr>
          <w:p w:rsidR="003F6E0E" w:rsidRPr="00775F66" w:rsidRDefault="003F6E0E" w:rsidP="00B40C57">
            <w:pPr>
              <w:jc w:val="both"/>
              <w:rPr>
                <w:b/>
              </w:rPr>
            </w:pPr>
            <w:r w:rsidRPr="00775F66">
              <w:rPr>
                <w:b/>
              </w:rPr>
              <w:t>BASE LEGAL</w:t>
            </w:r>
          </w:p>
        </w:tc>
        <w:tc>
          <w:tcPr>
            <w:tcW w:w="2092" w:type="dxa"/>
          </w:tcPr>
          <w:p w:rsidR="003F6E0E" w:rsidRPr="00775F66" w:rsidRDefault="003F6E0E" w:rsidP="00B40C57">
            <w:pPr>
              <w:jc w:val="both"/>
            </w:pPr>
            <w:r w:rsidRPr="00775F66">
              <w:t>No Aplica</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ACTORES DEL PROCESO</w:t>
            </w:r>
          </w:p>
        </w:tc>
        <w:tc>
          <w:tcPr>
            <w:tcW w:w="6397" w:type="dxa"/>
            <w:gridSpan w:val="3"/>
          </w:tcPr>
          <w:p w:rsidR="003F6E0E" w:rsidRPr="00775F66" w:rsidRDefault="003F6E0E" w:rsidP="00B40C57">
            <w:pPr>
              <w:jc w:val="both"/>
              <w:rPr>
                <w:bCs/>
              </w:rPr>
            </w:pPr>
            <w:r w:rsidRPr="00775F66">
              <w:rPr>
                <w:bCs/>
              </w:rPr>
              <w:t>Administrador</w:t>
            </w:r>
          </w:p>
          <w:p w:rsidR="003F6E0E" w:rsidRPr="00775F66" w:rsidRDefault="003F6E0E" w:rsidP="00B40C57">
            <w:pPr>
              <w:jc w:val="both"/>
              <w:rPr>
                <w:bCs/>
              </w:rPr>
            </w:pPr>
            <w:r w:rsidRPr="00775F66">
              <w:t>Director de cada Programa Rural  y/o Institución Educativa</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CLIENTES INTERNOS</w:t>
            </w:r>
          </w:p>
        </w:tc>
        <w:tc>
          <w:tcPr>
            <w:tcW w:w="2175" w:type="dxa"/>
          </w:tcPr>
          <w:p w:rsidR="003F6E0E" w:rsidRPr="00775F66" w:rsidRDefault="003F6E0E" w:rsidP="00B40C57">
            <w:pPr>
              <w:jc w:val="both"/>
              <w:rPr>
                <w:bCs/>
                <w:lang w:val="es-PE"/>
              </w:rPr>
            </w:pPr>
            <w:r w:rsidRPr="00775F66">
              <w:t>Director de cada Programa Rural  y/o Institución Educativa</w:t>
            </w:r>
          </w:p>
        </w:tc>
        <w:tc>
          <w:tcPr>
            <w:tcW w:w="2130" w:type="dxa"/>
            <w:shd w:val="clear" w:color="auto" w:fill="D9D9D9"/>
            <w:vAlign w:val="center"/>
          </w:tcPr>
          <w:p w:rsidR="003F6E0E" w:rsidRPr="00775F66" w:rsidRDefault="003F6E0E" w:rsidP="00B40C57">
            <w:pPr>
              <w:jc w:val="both"/>
              <w:rPr>
                <w:b/>
                <w:bCs/>
              </w:rPr>
            </w:pPr>
            <w:r w:rsidRPr="00775F66">
              <w:rPr>
                <w:b/>
                <w:bCs/>
              </w:rPr>
              <w:t>CLIENTE EXTERNO</w:t>
            </w:r>
          </w:p>
        </w:tc>
        <w:tc>
          <w:tcPr>
            <w:tcW w:w="2092" w:type="dxa"/>
          </w:tcPr>
          <w:p w:rsidR="003F6E0E" w:rsidRPr="00775F66" w:rsidRDefault="003F6E0E" w:rsidP="00B40C57">
            <w:pPr>
              <w:jc w:val="both"/>
              <w:rPr>
                <w:bCs/>
              </w:rPr>
            </w:pPr>
            <w:r w:rsidRPr="00775F66">
              <w:rPr>
                <w:bCs/>
              </w:rPr>
              <w:t>No Aplica</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ALCANCE</w:t>
            </w:r>
          </w:p>
        </w:tc>
        <w:tc>
          <w:tcPr>
            <w:tcW w:w="6397" w:type="dxa"/>
            <w:gridSpan w:val="3"/>
          </w:tcPr>
          <w:p w:rsidR="003F6E0E" w:rsidRPr="00775F66" w:rsidRDefault="003F6E0E" w:rsidP="00B40C57">
            <w:pPr>
              <w:jc w:val="both"/>
            </w:pPr>
            <w:r w:rsidRPr="00775F66">
              <w:t>El alcance del presente proceso se encuentra en torno al esfuerzo realizado por el Departamento de Administración para evaluar la solicitud del Fondo Solicitado por el Director de cada Programa Rural  y/o Institución Educativa para cubrir los gastos sustentados en el Plan Operativo Anual.</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t>PROCEDIMIENTO</w:t>
            </w:r>
          </w:p>
        </w:tc>
        <w:tc>
          <w:tcPr>
            <w:tcW w:w="6397" w:type="dxa"/>
            <w:gridSpan w:val="3"/>
            <w:vAlign w:val="center"/>
          </w:tcPr>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 xml:space="preserve">El Director </w:t>
            </w:r>
            <w:r w:rsidRPr="00775F66">
              <w:t>de cada Programa Rural  y/o Institución Educativa solicita los fondos según el Plan Operativo Anual (POA) al Administrador.</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El Administrador evalúa la Ejecución de los Fondos del periodo anterior, de acuerdo a ello decide aprobar el envío o solicitar una Justificación sobre los fondos ejecutados.</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 xml:space="preserve">Si se le solicita Justificación al Director </w:t>
            </w:r>
            <w:r w:rsidRPr="00775F66">
              <w:t>del Programa Rural  y/o Institución Educativa</w:t>
            </w:r>
            <w:r w:rsidRPr="00775F66">
              <w:rPr>
                <w:bCs/>
              </w:rPr>
              <w:t xml:space="preserve">, este lo elabora y se lo envía al Administrador. </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El Administrador evalúa la Justificación, si lo encuentra consistente aprueba el envío de los fondos, en caso contrario, se cancela el proceso de envío de Fondos.</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 xml:space="preserve">Una vez aprobado el envío de fondos, el Administrador realiza la transferencia del fondo a la cuenta y se le comunica al Director </w:t>
            </w:r>
            <w:r w:rsidRPr="00775F66">
              <w:t>del Programa Rural  y/o Institución Educativa</w:t>
            </w:r>
            <w:r w:rsidRPr="00775F66">
              <w:rPr>
                <w:bCs/>
              </w:rPr>
              <w:t>.</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 xml:space="preserve">Pasados quince días, el Director </w:t>
            </w:r>
            <w:r w:rsidRPr="00775F66">
              <w:t>del Programa Rural  y/o Institución Educativa presenta las rendiciones de Gastos documentados mediante justificantes.</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 xml:space="preserve">El Administrador revisa y contabiliza los justificantes enviados por el Director </w:t>
            </w:r>
            <w:r w:rsidRPr="00775F66">
              <w:t xml:space="preserve">del Programa Rural  y/o </w:t>
            </w:r>
            <w:r w:rsidRPr="00775F66">
              <w:lastRenderedPageBreak/>
              <w:t>Institución Educativa.</w:t>
            </w:r>
          </w:p>
          <w:p w:rsidR="003F6E0E" w:rsidRPr="00775F66" w:rsidRDefault="003F6E0E" w:rsidP="00E55381">
            <w:pPr>
              <w:pStyle w:val="Prrafodelista"/>
              <w:keepNext/>
              <w:numPr>
                <w:ilvl w:val="0"/>
                <w:numId w:val="35"/>
              </w:numPr>
              <w:autoSpaceDE w:val="0"/>
              <w:autoSpaceDN w:val="0"/>
              <w:adjustRightInd w:val="0"/>
              <w:jc w:val="both"/>
              <w:rPr>
                <w:bCs/>
              </w:rPr>
            </w:pPr>
            <w:r w:rsidRPr="00775F66">
              <w:rPr>
                <w:bCs/>
              </w:rPr>
              <w:t>El Administrador elabora el Informe Financiero.</w:t>
            </w:r>
          </w:p>
        </w:tc>
      </w:tr>
      <w:tr w:rsidR="003F6E0E" w:rsidRPr="00775F66" w:rsidTr="00B40C57">
        <w:tc>
          <w:tcPr>
            <w:tcW w:w="2323" w:type="dxa"/>
            <w:shd w:val="clear" w:color="auto" w:fill="BFBFBF"/>
            <w:vAlign w:val="center"/>
          </w:tcPr>
          <w:p w:rsidR="003F6E0E" w:rsidRPr="00775F66" w:rsidRDefault="003F6E0E" w:rsidP="00B40C57">
            <w:pPr>
              <w:jc w:val="center"/>
              <w:rPr>
                <w:b/>
              </w:rPr>
            </w:pPr>
            <w:r w:rsidRPr="00775F66">
              <w:rPr>
                <w:b/>
              </w:rPr>
              <w:lastRenderedPageBreak/>
              <w:t>PROCESOS RELACIONADOS</w:t>
            </w:r>
          </w:p>
        </w:tc>
        <w:tc>
          <w:tcPr>
            <w:tcW w:w="6397" w:type="dxa"/>
            <w:gridSpan w:val="3"/>
            <w:vAlign w:val="center"/>
          </w:tcPr>
          <w:p w:rsidR="003F6E0E" w:rsidRPr="00775F66" w:rsidRDefault="003F6E0E" w:rsidP="00B40C57">
            <w:pPr>
              <w:keepNext/>
              <w:autoSpaceDE w:val="0"/>
              <w:autoSpaceDN w:val="0"/>
              <w:adjustRightInd w:val="0"/>
              <w:jc w:val="both"/>
              <w:rPr>
                <w:bCs/>
              </w:rPr>
            </w:pPr>
            <w:r w:rsidRPr="00775F66">
              <w:rPr>
                <w:bCs/>
              </w:rPr>
              <w:t>No Aplica</w:t>
            </w:r>
          </w:p>
        </w:tc>
      </w:tr>
    </w:tbl>
    <w:p w:rsidR="003F6E0E" w:rsidRDefault="003F6E0E" w:rsidP="003F6E0E">
      <w:pPr>
        <w:jc w:val="center"/>
        <w:rPr>
          <w:b/>
        </w:rPr>
      </w:pPr>
    </w:p>
    <w:p w:rsidR="003F6E0E" w:rsidRPr="005460A3" w:rsidRDefault="003F6E0E" w:rsidP="00E55381">
      <w:pPr>
        <w:pStyle w:val="Prrafodelista"/>
        <w:numPr>
          <w:ilvl w:val="0"/>
          <w:numId w:val="47"/>
        </w:numPr>
        <w:tabs>
          <w:tab w:val="left" w:pos="1560"/>
        </w:tabs>
        <w:ind w:left="567"/>
        <w:jc w:val="center"/>
      </w:pPr>
      <w:r w:rsidRPr="005460A3">
        <w:rPr>
          <w:lang w:val="es-PE"/>
        </w:rPr>
        <w:t>Definición</w:t>
      </w:r>
      <w:r w:rsidRPr="005460A3">
        <w:t xml:space="preserve"> del Proceso “Evaluación y Entrega de Fondos”</w:t>
      </w:r>
    </w:p>
    <w:p w:rsidR="003F6E0E" w:rsidRPr="00060766" w:rsidRDefault="003F6E0E" w:rsidP="003F6E0E">
      <w:pPr>
        <w:jc w:val="center"/>
      </w:pPr>
      <w:r w:rsidRPr="00060766">
        <w:rPr>
          <w:b/>
        </w:rPr>
        <w:t xml:space="preserve">Fuente: </w:t>
      </w:r>
      <w:r w:rsidRPr="00060766">
        <w:t>Elaboración Propia</w:t>
      </w: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sectPr w:rsidR="003F6E0E" w:rsidSect="00B40C57">
          <w:pgSz w:w="11906" w:h="16838"/>
          <w:pgMar w:top="1418" w:right="1701" w:bottom="1418" w:left="1701" w:header="709" w:footer="709" w:gutter="0"/>
          <w:cols w:space="708"/>
          <w:docGrid w:linePitch="360"/>
        </w:sectPr>
      </w:pPr>
    </w:p>
    <w:p w:rsidR="00537879" w:rsidRPr="00537879" w:rsidRDefault="003F6E0E" w:rsidP="00537879">
      <w:pPr>
        <w:keepNext/>
        <w:jc w:val="center"/>
      </w:pPr>
      <w:r w:rsidRPr="00537879">
        <w:rPr>
          <w:noProof/>
          <w:lang w:val="es-PE" w:eastAsia="es-PE"/>
        </w:rPr>
        <w:lastRenderedPageBreak/>
        <w:drawing>
          <wp:inline distT="0" distB="0" distL="0" distR="0" wp14:anchorId="150AF981" wp14:editId="61128CD9">
            <wp:extent cx="7505700" cy="4978044"/>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14 - Evaluación y Entrega de Fondos.png"/>
                    <pic:cNvPicPr/>
                  </pic:nvPicPr>
                  <pic:blipFill>
                    <a:blip r:embed="rId39">
                      <a:extLst>
                        <a:ext uri="{28A0092B-C50C-407E-A947-70E740481C1C}">
                          <a14:useLocalDpi xmlns:a14="http://schemas.microsoft.com/office/drawing/2010/main" val="0"/>
                        </a:ext>
                      </a:extLst>
                    </a:blip>
                    <a:stretch>
                      <a:fillRect/>
                    </a:stretch>
                  </pic:blipFill>
                  <pic:spPr>
                    <a:xfrm>
                      <a:off x="0" y="0"/>
                      <a:ext cx="7504817" cy="4977459"/>
                    </a:xfrm>
                    <a:prstGeom prst="rect">
                      <a:avLst/>
                    </a:prstGeom>
                  </pic:spPr>
                </pic:pic>
              </a:graphicData>
            </a:graphic>
          </wp:inline>
        </w:drawing>
      </w:r>
    </w:p>
    <w:p w:rsidR="003F6E0E" w:rsidRPr="00537879" w:rsidRDefault="00537879" w:rsidP="00537879">
      <w:pPr>
        <w:pStyle w:val="Epgrafe"/>
        <w:jc w:val="center"/>
        <w:rPr>
          <w:sz w:val="24"/>
          <w:szCs w:val="24"/>
        </w:rPr>
      </w:pPr>
      <w:bookmarkStart w:id="102" w:name="_Toc296466274"/>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10</w:t>
      </w:r>
      <w:r w:rsidRPr="00537879">
        <w:rPr>
          <w:sz w:val="24"/>
          <w:szCs w:val="24"/>
        </w:rPr>
        <w:fldChar w:fldCharType="end"/>
      </w:r>
      <w:r w:rsidRPr="00537879">
        <w:rPr>
          <w:b w:val="0"/>
          <w:sz w:val="24"/>
          <w:szCs w:val="24"/>
        </w:rPr>
        <w:t xml:space="preserve"> – Diagrama de Procesos: Proceso "Evaluación y Entrega de Fondos"</w:t>
      </w:r>
      <w:bookmarkEnd w:id="102"/>
    </w:p>
    <w:p w:rsidR="003F6E0E" w:rsidRPr="00537879" w:rsidRDefault="003F6E0E" w:rsidP="003F6E0E">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87"/>
        <w:gridCol w:w="1561"/>
        <w:gridCol w:w="1558"/>
        <w:gridCol w:w="2585"/>
        <w:gridCol w:w="1831"/>
        <w:gridCol w:w="1488"/>
        <w:gridCol w:w="1109"/>
        <w:gridCol w:w="2136"/>
      </w:tblGrid>
      <w:tr w:rsidR="003F6E0E" w:rsidRPr="00775F66" w:rsidTr="00B40C57">
        <w:trPr>
          <w:trHeight w:val="495"/>
        </w:trPr>
        <w:tc>
          <w:tcPr>
            <w:tcW w:w="163"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lastRenderedPageBreak/>
              <w:t>N°</w:t>
            </w:r>
          </w:p>
        </w:tc>
        <w:tc>
          <w:tcPr>
            <w:tcW w:w="523"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ENTRADA</w:t>
            </w:r>
          </w:p>
        </w:tc>
        <w:tc>
          <w:tcPr>
            <w:tcW w:w="549"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ACTIVIDAD</w:t>
            </w:r>
          </w:p>
        </w:tc>
        <w:tc>
          <w:tcPr>
            <w:tcW w:w="548"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SALIDA</w:t>
            </w:r>
          </w:p>
        </w:tc>
        <w:tc>
          <w:tcPr>
            <w:tcW w:w="909"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DESCRIPCIÓN</w:t>
            </w:r>
          </w:p>
        </w:tc>
        <w:tc>
          <w:tcPr>
            <w:tcW w:w="644"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RESPONSABLE</w:t>
            </w:r>
          </w:p>
        </w:tc>
        <w:tc>
          <w:tcPr>
            <w:tcW w:w="523"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TIPO ACTIVIDAD</w:t>
            </w:r>
          </w:p>
        </w:tc>
        <w:tc>
          <w:tcPr>
            <w:tcW w:w="390" w:type="pct"/>
            <w:shd w:val="clear" w:color="auto" w:fill="000000"/>
            <w:vAlign w:val="center"/>
          </w:tcPr>
          <w:p w:rsidR="003F6E0E" w:rsidRPr="00CA24DA" w:rsidRDefault="003F6E0E" w:rsidP="00B40C57">
            <w:pPr>
              <w:jc w:val="center"/>
              <w:rPr>
                <w:b/>
                <w:bCs/>
                <w:color w:val="FFFFFF"/>
                <w:sz w:val="22"/>
                <w:szCs w:val="22"/>
                <w:lang w:val="es-PE" w:eastAsia="es-PE"/>
              </w:rPr>
            </w:pPr>
            <w:r w:rsidRPr="00CA24DA">
              <w:rPr>
                <w:b/>
                <w:color w:val="FFFFFF"/>
                <w:sz w:val="22"/>
                <w:szCs w:val="22"/>
                <w:lang w:val="es-PE" w:eastAsia="es-PE"/>
              </w:rPr>
              <w:t>TIEMPO</w:t>
            </w:r>
          </w:p>
        </w:tc>
        <w:tc>
          <w:tcPr>
            <w:tcW w:w="751" w:type="pct"/>
            <w:shd w:val="clear" w:color="auto" w:fill="000000"/>
            <w:vAlign w:val="center"/>
          </w:tcPr>
          <w:p w:rsidR="003F6E0E" w:rsidRPr="00CA24DA" w:rsidRDefault="003F6E0E" w:rsidP="00B40C57">
            <w:pPr>
              <w:jc w:val="center"/>
              <w:rPr>
                <w:b/>
                <w:color w:val="FFFFFF"/>
                <w:sz w:val="22"/>
                <w:szCs w:val="22"/>
                <w:lang w:val="es-PE" w:eastAsia="es-PE"/>
              </w:rPr>
            </w:pPr>
            <w:r w:rsidRPr="00CA24DA">
              <w:rPr>
                <w:b/>
                <w:color w:val="FFFFFF"/>
                <w:sz w:val="22"/>
                <w:szCs w:val="22"/>
                <w:lang w:val="es-PE" w:eastAsia="es-PE"/>
              </w:rPr>
              <w:t>MACROPROCESO</w:t>
            </w:r>
          </w:p>
        </w:tc>
      </w:tr>
      <w:tr w:rsidR="003F6E0E" w:rsidRPr="00775F66" w:rsidTr="00B40C57">
        <w:trPr>
          <w:trHeight w:val="450"/>
        </w:trPr>
        <w:tc>
          <w:tcPr>
            <w:tcW w:w="163" w:type="pct"/>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1.</w:t>
            </w:r>
          </w:p>
        </w:tc>
        <w:tc>
          <w:tcPr>
            <w:tcW w:w="523" w:type="pct"/>
            <w:shd w:val="clear" w:color="auto" w:fill="C0C0C0"/>
            <w:vAlign w:val="center"/>
          </w:tcPr>
          <w:p w:rsidR="003F6E0E" w:rsidRPr="00775F66" w:rsidRDefault="003F6E0E" w:rsidP="00E55381">
            <w:pPr>
              <w:pStyle w:val="Prrafodelista"/>
              <w:numPr>
                <w:ilvl w:val="0"/>
                <w:numId w:val="23"/>
              </w:numPr>
              <w:spacing w:after="200"/>
              <w:ind w:left="179" w:hanging="152"/>
              <w:jc w:val="both"/>
              <w:rPr>
                <w:sz w:val="18"/>
                <w:szCs w:val="18"/>
                <w:lang w:val="es-PE" w:eastAsia="es-PE"/>
              </w:rPr>
            </w:pPr>
            <w:r w:rsidRPr="00775F66">
              <w:rPr>
                <w:sz w:val="18"/>
                <w:szCs w:val="18"/>
                <w:lang w:val="es-PE" w:eastAsia="es-PE"/>
              </w:rPr>
              <w:t xml:space="preserve">Plan Operativo Anual Institucional </w:t>
            </w:r>
          </w:p>
        </w:tc>
        <w:tc>
          <w:tcPr>
            <w:tcW w:w="549"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Solicitar fondos de  POA's</w:t>
            </w:r>
          </w:p>
        </w:tc>
        <w:tc>
          <w:tcPr>
            <w:tcW w:w="548" w:type="pct"/>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de los Fondos del POA</w:t>
            </w:r>
          </w:p>
        </w:tc>
        <w:tc>
          <w:tcPr>
            <w:tcW w:w="909" w:type="pct"/>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El Director de cada Programa Rural o Institución Educativa solicita los fondos que están sustentados en el Plan Operativo Anual (POA).</w:t>
            </w:r>
          </w:p>
        </w:tc>
        <w:tc>
          <w:tcPr>
            <w:tcW w:w="644"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Director de Programa Rural o Institución Educativa</w:t>
            </w:r>
          </w:p>
        </w:tc>
        <w:tc>
          <w:tcPr>
            <w:tcW w:w="523"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shd w:val="clear" w:color="auto" w:fill="C0C0C0"/>
            <w:vAlign w:val="center"/>
          </w:tcPr>
          <w:p w:rsidR="003F6E0E" w:rsidRPr="00775F66" w:rsidRDefault="003F6E0E" w:rsidP="00B40C57">
            <w:pPr>
              <w:jc w:val="center"/>
              <w:rPr>
                <w:sz w:val="18"/>
                <w:szCs w:val="18"/>
                <w:lang w:val="es-PE" w:eastAsia="es-PE"/>
              </w:rPr>
            </w:pPr>
          </w:p>
        </w:tc>
        <w:tc>
          <w:tcPr>
            <w:tcW w:w="751"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48"/>
        </w:trPr>
        <w:tc>
          <w:tcPr>
            <w:tcW w:w="163" w:type="pct"/>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2.</w:t>
            </w:r>
          </w:p>
        </w:tc>
        <w:tc>
          <w:tcPr>
            <w:tcW w:w="523" w:type="pct"/>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de los Fondos del POA</w:t>
            </w:r>
          </w:p>
        </w:tc>
        <w:tc>
          <w:tcPr>
            <w:tcW w:w="549"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 xml:space="preserve">Evaluar Ejecución de Fondos  </w:t>
            </w:r>
          </w:p>
        </w:tc>
        <w:tc>
          <w:tcPr>
            <w:tcW w:w="548" w:type="pct"/>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Aprobada</w:t>
            </w:r>
          </w:p>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Rechazada</w:t>
            </w:r>
          </w:p>
        </w:tc>
        <w:tc>
          <w:tcPr>
            <w:tcW w:w="909" w:type="pct"/>
            <w:vAlign w:val="center"/>
          </w:tcPr>
          <w:p w:rsidR="003F6E0E" w:rsidRPr="00775F66" w:rsidRDefault="003F6E0E" w:rsidP="00B40C57">
            <w:pPr>
              <w:jc w:val="both"/>
              <w:rPr>
                <w:sz w:val="18"/>
                <w:szCs w:val="18"/>
                <w:lang w:val="es-PE" w:eastAsia="es-PE"/>
              </w:rPr>
            </w:pPr>
            <w:r w:rsidRPr="00775F66">
              <w:rPr>
                <w:sz w:val="18"/>
                <w:szCs w:val="18"/>
                <w:lang w:val="es-PE" w:eastAsia="es-PE"/>
              </w:rPr>
              <w:t>El Administrador evalúa los fondos ejecutados en el periodo anterior.</w:t>
            </w:r>
          </w:p>
        </w:tc>
        <w:tc>
          <w:tcPr>
            <w:tcW w:w="644"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vAlign w:val="center"/>
          </w:tcPr>
          <w:p w:rsidR="003F6E0E" w:rsidRPr="00775F66" w:rsidRDefault="003F6E0E" w:rsidP="00B40C57">
            <w:pPr>
              <w:jc w:val="center"/>
              <w:rPr>
                <w:sz w:val="18"/>
                <w:szCs w:val="18"/>
                <w:lang w:val="es-PE" w:eastAsia="es-PE"/>
              </w:rPr>
            </w:pPr>
          </w:p>
        </w:tc>
        <w:tc>
          <w:tcPr>
            <w:tcW w:w="751"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483"/>
        </w:trPr>
        <w:tc>
          <w:tcPr>
            <w:tcW w:w="163" w:type="pct"/>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3.</w:t>
            </w:r>
          </w:p>
        </w:tc>
        <w:tc>
          <w:tcPr>
            <w:tcW w:w="523" w:type="pct"/>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Rechazada</w:t>
            </w:r>
          </w:p>
        </w:tc>
        <w:tc>
          <w:tcPr>
            <w:tcW w:w="549"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Solicitar  Justificación</w:t>
            </w:r>
          </w:p>
        </w:tc>
        <w:tc>
          <w:tcPr>
            <w:tcW w:w="548" w:type="pct"/>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Justificación elaborada</w:t>
            </w:r>
          </w:p>
        </w:tc>
        <w:tc>
          <w:tcPr>
            <w:tcW w:w="909" w:type="pct"/>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Si el Administrador encuentra inconsistencia en los Fondos que el Director ha ejecutado, entonces le solicita una justificación de los mismos.</w:t>
            </w:r>
          </w:p>
        </w:tc>
        <w:tc>
          <w:tcPr>
            <w:tcW w:w="644"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shd w:val="clear" w:color="auto" w:fill="C0C0C0"/>
            <w:vAlign w:val="center"/>
          </w:tcPr>
          <w:p w:rsidR="003F6E0E" w:rsidRPr="00775F66" w:rsidRDefault="003F6E0E" w:rsidP="00B40C57">
            <w:pPr>
              <w:jc w:val="center"/>
              <w:rPr>
                <w:sz w:val="18"/>
                <w:szCs w:val="18"/>
                <w:lang w:val="es-PE" w:eastAsia="es-PE"/>
              </w:rPr>
            </w:pPr>
          </w:p>
        </w:tc>
        <w:tc>
          <w:tcPr>
            <w:tcW w:w="751"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402"/>
        </w:trPr>
        <w:tc>
          <w:tcPr>
            <w:tcW w:w="163" w:type="pct"/>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4.</w:t>
            </w:r>
          </w:p>
        </w:tc>
        <w:tc>
          <w:tcPr>
            <w:tcW w:w="523" w:type="pct"/>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Justificación elaborada</w:t>
            </w:r>
          </w:p>
        </w:tc>
        <w:tc>
          <w:tcPr>
            <w:tcW w:w="549"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Brindar Justificación</w:t>
            </w:r>
          </w:p>
        </w:tc>
        <w:tc>
          <w:tcPr>
            <w:tcW w:w="548" w:type="pct"/>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Justificación Presentada</w:t>
            </w:r>
          </w:p>
        </w:tc>
        <w:tc>
          <w:tcPr>
            <w:tcW w:w="909" w:type="pct"/>
            <w:vAlign w:val="center"/>
          </w:tcPr>
          <w:p w:rsidR="003F6E0E" w:rsidRPr="00775F66" w:rsidRDefault="003F6E0E" w:rsidP="00B40C57">
            <w:pPr>
              <w:jc w:val="both"/>
              <w:rPr>
                <w:sz w:val="18"/>
                <w:szCs w:val="18"/>
                <w:lang w:val="es-PE" w:eastAsia="es-PE"/>
              </w:rPr>
            </w:pPr>
            <w:r w:rsidRPr="00775F66">
              <w:rPr>
                <w:sz w:val="18"/>
                <w:szCs w:val="18"/>
                <w:lang w:val="es-PE" w:eastAsia="es-PE"/>
              </w:rPr>
              <w:t>El Director elabora Justificación, adjuntando todo documento que sustente su solicitud.</w:t>
            </w:r>
          </w:p>
        </w:tc>
        <w:tc>
          <w:tcPr>
            <w:tcW w:w="644"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Director de Programa Rural o Institución Educativa</w:t>
            </w:r>
          </w:p>
        </w:tc>
        <w:tc>
          <w:tcPr>
            <w:tcW w:w="523"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vAlign w:val="center"/>
          </w:tcPr>
          <w:p w:rsidR="003F6E0E" w:rsidRPr="00775F66" w:rsidRDefault="003F6E0E" w:rsidP="00B40C57">
            <w:pPr>
              <w:jc w:val="center"/>
              <w:rPr>
                <w:sz w:val="18"/>
                <w:szCs w:val="18"/>
                <w:lang w:val="es-PE" w:eastAsia="es-PE"/>
              </w:rPr>
            </w:pPr>
          </w:p>
        </w:tc>
        <w:tc>
          <w:tcPr>
            <w:tcW w:w="751"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5.</w:t>
            </w:r>
          </w:p>
        </w:tc>
        <w:tc>
          <w:tcPr>
            <w:tcW w:w="523" w:type="pct"/>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Justificación Presentada</w:t>
            </w:r>
          </w:p>
        </w:tc>
        <w:tc>
          <w:tcPr>
            <w:tcW w:w="549"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Evaluar Justificación</w:t>
            </w:r>
          </w:p>
        </w:tc>
        <w:tc>
          <w:tcPr>
            <w:tcW w:w="548" w:type="pct"/>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Aprobada</w:t>
            </w:r>
          </w:p>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No  Aprobada</w:t>
            </w:r>
          </w:p>
        </w:tc>
        <w:tc>
          <w:tcPr>
            <w:tcW w:w="909" w:type="pct"/>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El Administrador evalúa la Justificación elaborada por el Director del Programa Rural o de la Institución Educativa.</w:t>
            </w:r>
          </w:p>
        </w:tc>
        <w:tc>
          <w:tcPr>
            <w:tcW w:w="644"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shd w:val="clear" w:color="auto" w:fill="C0C0C0"/>
            <w:vAlign w:val="center"/>
          </w:tcPr>
          <w:p w:rsidR="003F6E0E" w:rsidRPr="00775F66" w:rsidRDefault="003F6E0E" w:rsidP="00B40C57">
            <w:pPr>
              <w:jc w:val="center"/>
              <w:rPr>
                <w:sz w:val="18"/>
                <w:szCs w:val="18"/>
                <w:lang w:val="es-PE" w:eastAsia="es-PE"/>
              </w:rPr>
            </w:pPr>
          </w:p>
        </w:tc>
        <w:tc>
          <w:tcPr>
            <w:tcW w:w="751" w:type="pct"/>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6.</w:t>
            </w:r>
          </w:p>
        </w:tc>
        <w:tc>
          <w:tcPr>
            <w:tcW w:w="523" w:type="pct"/>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No Aprobada</w:t>
            </w:r>
          </w:p>
        </w:tc>
        <w:tc>
          <w:tcPr>
            <w:tcW w:w="549"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Cancelar Envío</w:t>
            </w:r>
          </w:p>
        </w:tc>
        <w:tc>
          <w:tcPr>
            <w:tcW w:w="548" w:type="pct"/>
            <w:vAlign w:val="center"/>
          </w:tcPr>
          <w:p w:rsidR="003F6E0E" w:rsidRPr="00775F66" w:rsidRDefault="003F6E0E" w:rsidP="00B40C57">
            <w:pPr>
              <w:pStyle w:val="Prrafodelista"/>
              <w:ind w:left="187"/>
              <w:jc w:val="both"/>
              <w:rPr>
                <w:sz w:val="18"/>
                <w:szCs w:val="18"/>
                <w:lang w:val="es-PE" w:eastAsia="es-PE"/>
              </w:rPr>
            </w:pPr>
          </w:p>
        </w:tc>
        <w:tc>
          <w:tcPr>
            <w:tcW w:w="909" w:type="pct"/>
            <w:vAlign w:val="center"/>
          </w:tcPr>
          <w:p w:rsidR="003F6E0E" w:rsidRPr="00775F66" w:rsidRDefault="003F6E0E" w:rsidP="00B40C57">
            <w:pPr>
              <w:jc w:val="both"/>
              <w:rPr>
                <w:sz w:val="18"/>
                <w:szCs w:val="18"/>
                <w:lang w:val="es-PE" w:eastAsia="es-PE"/>
              </w:rPr>
            </w:pPr>
            <w:r w:rsidRPr="00775F66">
              <w:rPr>
                <w:sz w:val="18"/>
                <w:szCs w:val="18"/>
                <w:lang w:val="es-PE" w:eastAsia="es-PE"/>
              </w:rPr>
              <w:t>Si el Administrador, sigue encontrando inconsistencia en la Justificación de la de los Fondos ejecutado, se cancela el envío del Fondo solicitado.</w:t>
            </w:r>
          </w:p>
        </w:tc>
        <w:tc>
          <w:tcPr>
            <w:tcW w:w="644"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vAlign w:val="center"/>
          </w:tcPr>
          <w:p w:rsidR="003F6E0E" w:rsidRPr="00775F66" w:rsidRDefault="003F6E0E" w:rsidP="00B40C57">
            <w:pPr>
              <w:keepNext/>
              <w:jc w:val="center"/>
              <w:rPr>
                <w:sz w:val="18"/>
                <w:szCs w:val="18"/>
                <w:lang w:val="es-PE" w:eastAsia="es-PE"/>
              </w:rPr>
            </w:pPr>
          </w:p>
        </w:tc>
        <w:tc>
          <w:tcPr>
            <w:tcW w:w="751" w:type="pct"/>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7.</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Solicitud Aprobada</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Aprobar envío</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60" w:hanging="160"/>
              <w:jc w:val="both"/>
              <w:rPr>
                <w:sz w:val="18"/>
                <w:szCs w:val="18"/>
                <w:lang w:val="es-PE" w:eastAsia="es-PE"/>
              </w:rPr>
            </w:pPr>
            <w:r w:rsidRPr="00775F66">
              <w:rPr>
                <w:sz w:val="18"/>
                <w:szCs w:val="18"/>
                <w:lang w:val="es-PE" w:eastAsia="es-PE"/>
              </w:rPr>
              <w:t>Envío Aprobado</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Si el Administrador encuentra consistente la ejecución de los Fondos del periodo pasado, aprueba el envío.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8.</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60" w:hanging="160"/>
              <w:jc w:val="both"/>
              <w:rPr>
                <w:sz w:val="18"/>
                <w:szCs w:val="18"/>
                <w:lang w:val="es-PE" w:eastAsia="es-PE"/>
              </w:rPr>
            </w:pPr>
            <w:r w:rsidRPr="00775F66">
              <w:rPr>
                <w:sz w:val="18"/>
                <w:szCs w:val="18"/>
                <w:lang w:val="es-PE" w:eastAsia="es-PE"/>
              </w:rPr>
              <w:t>Envío Aprobado</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Realizar la Transferencia de los Fondos a la cuenta</w:t>
            </w:r>
          </w:p>
        </w:tc>
        <w:tc>
          <w:tcPr>
            <w:tcW w:w="548"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60" w:hanging="160"/>
              <w:jc w:val="both"/>
              <w:rPr>
                <w:sz w:val="18"/>
                <w:szCs w:val="18"/>
                <w:lang w:val="es-PE" w:eastAsia="es-PE"/>
              </w:rPr>
            </w:pPr>
            <w:r w:rsidRPr="00775F66">
              <w:rPr>
                <w:sz w:val="18"/>
                <w:szCs w:val="18"/>
                <w:lang w:val="es-PE" w:eastAsia="es-PE"/>
              </w:rPr>
              <w:t>Voucher de Transferencia de Fondo Realizada</w:t>
            </w:r>
          </w:p>
        </w:tc>
        <w:tc>
          <w:tcPr>
            <w:tcW w:w="90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both"/>
              <w:rPr>
                <w:sz w:val="18"/>
                <w:szCs w:val="18"/>
                <w:lang w:val="es-PE" w:eastAsia="es-PE"/>
              </w:rPr>
            </w:pPr>
            <w:r w:rsidRPr="00775F66">
              <w:rPr>
                <w:sz w:val="18"/>
                <w:szCs w:val="18"/>
                <w:lang w:val="es-PE" w:eastAsia="es-PE"/>
              </w:rPr>
              <w:t>El Administrador realiza la transferencia de Fondo Solicitado.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lastRenderedPageBreak/>
              <w:t>9.</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Voucher de Transferencia de Fondo Realizada</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Comunicar la recepción de la Transferencia</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Transferencia del Fondo  confirmada por el Director</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El Director es comunicado sobre la Transferencia del Fondo realizado.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Director de Programa Rural o Institución Educativa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10.</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Transferencia del Fondo  confirmada por el Director</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Presentar Rendiciones de Gastos documentados</w:t>
            </w:r>
          </w:p>
        </w:tc>
        <w:tc>
          <w:tcPr>
            <w:tcW w:w="548"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Rendiciones de Gastos  documentados</w:t>
            </w:r>
          </w:p>
        </w:tc>
        <w:tc>
          <w:tcPr>
            <w:tcW w:w="90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both"/>
              <w:rPr>
                <w:sz w:val="18"/>
                <w:szCs w:val="18"/>
                <w:lang w:val="es-PE" w:eastAsia="es-PE"/>
              </w:rPr>
            </w:pPr>
            <w:r w:rsidRPr="00775F66">
              <w:rPr>
                <w:sz w:val="18"/>
                <w:szCs w:val="18"/>
                <w:lang w:val="es-PE" w:eastAsia="es-PE"/>
              </w:rPr>
              <w:t>En los primeros 15 días del mes siguiente, el Director del Programa Rural o de la Institución Educativa presenta las Rendiciones de Gastos documentados.</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Director de Programa Rural o Institución Educativa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11.</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87" w:hanging="187"/>
              <w:jc w:val="both"/>
              <w:rPr>
                <w:sz w:val="18"/>
                <w:szCs w:val="18"/>
                <w:lang w:val="es-PE" w:eastAsia="es-PE"/>
              </w:rPr>
            </w:pPr>
            <w:r w:rsidRPr="00775F66">
              <w:rPr>
                <w:sz w:val="18"/>
                <w:szCs w:val="18"/>
                <w:lang w:val="es-PE" w:eastAsia="es-PE"/>
              </w:rPr>
              <w:t>Rendiciones de Gastos documentados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Revisar  y contabilizar Justificantes</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E55381">
            <w:pPr>
              <w:pStyle w:val="Prrafodelista"/>
              <w:numPr>
                <w:ilvl w:val="0"/>
                <w:numId w:val="23"/>
              </w:numPr>
              <w:spacing w:after="200"/>
              <w:ind w:left="160" w:hanging="160"/>
              <w:jc w:val="both"/>
              <w:rPr>
                <w:sz w:val="18"/>
                <w:szCs w:val="18"/>
                <w:lang w:val="es-PE" w:eastAsia="es-PE"/>
              </w:rPr>
            </w:pPr>
            <w:r w:rsidRPr="00775F66">
              <w:rPr>
                <w:sz w:val="18"/>
                <w:szCs w:val="18"/>
                <w:lang w:val="es-PE" w:eastAsia="es-PE"/>
              </w:rPr>
              <w:t>Rendiciones de Gastos contabilizados</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both"/>
              <w:rPr>
                <w:sz w:val="18"/>
                <w:szCs w:val="18"/>
                <w:lang w:val="es-PE" w:eastAsia="es-PE"/>
              </w:rPr>
            </w:pPr>
            <w:r w:rsidRPr="00775F66">
              <w:rPr>
                <w:sz w:val="18"/>
                <w:szCs w:val="18"/>
                <w:lang w:val="es-PE" w:eastAsia="es-PE"/>
              </w:rPr>
              <w:t>El Administrador revisa y contabiliza las Rendiciones de Gastos documentados.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r w:rsidR="003F6E0E" w:rsidRPr="00775F6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b/>
                <w:bCs/>
                <w:sz w:val="18"/>
                <w:szCs w:val="18"/>
                <w:lang w:val="es-PE" w:eastAsia="es-PE"/>
              </w:rPr>
            </w:pPr>
            <w:r w:rsidRPr="00775F66">
              <w:rPr>
                <w:b/>
                <w:bCs/>
                <w:sz w:val="18"/>
                <w:szCs w:val="18"/>
                <w:lang w:val="es-PE" w:eastAsia="es-PE"/>
              </w:rPr>
              <w:t>12.</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60" w:hanging="160"/>
              <w:jc w:val="both"/>
              <w:rPr>
                <w:sz w:val="18"/>
                <w:szCs w:val="18"/>
                <w:lang w:val="es-PE" w:eastAsia="es-PE"/>
              </w:rPr>
            </w:pPr>
            <w:r w:rsidRPr="00775F66">
              <w:rPr>
                <w:sz w:val="18"/>
                <w:szCs w:val="18"/>
                <w:lang w:val="es-PE" w:eastAsia="es-PE"/>
              </w:rPr>
              <w:t>Rendiciones de Gastos contabilizados</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Elaborar Informe Financiero</w:t>
            </w:r>
          </w:p>
        </w:tc>
        <w:tc>
          <w:tcPr>
            <w:tcW w:w="548"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E55381">
            <w:pPr>
              <w:pStyle w:val="Prrafodelista"/>
              <w:numPr>
                <w:ilvl w:val="0"/>
                <w:numId w:val="23"/>
              </w:numPr>
              <w:spacing w:after="200"/>
              <w:ind w:left="177" w:hanging="177"/>
              <w:jc w:val="both"/>
              <w:rPr>
                <w:sz w:val="18"/>
                <w:szCs w:val="18"/>
                <w:lang w:val="es-PE" w:eastAsia="es-PE"/>
              </w:rPr>
            </w:pPr>
            <w:r w:rsidRPr="00775F66">
              <w:rPr>
                <w:sz w:val="18"/>
                <w:szCs w:val="18"/>
                <w:lang w:val="es-PE" w:eastAsia="es-PE"/>
              </w:rPr>
              <w:t>Informe Financiero</w:t>
            </w:r>
          </w:p>
        </w:tc>
        <w:tc>
          <w:tcPr>
            <w:tcW w:w="909"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both"/>
              <w:rPr>
                <w:sz w:val="18"/>
                <w:szCs w:val="18"/>
                <w:lang w:val="es-PE" w:eastAsia="es-PE"/>
              </w:rPr>
            </w:pPr>
            <w:r w:rsidRPr="00775F66">
              <w:rPr>
                <w:sz w:val="18"/>
                <w:szCs w:val="18"/>
                <w:lang w:val="es-PE" w:eastAsia="es-PE"/>
              </w:rPr>
              <w:t>El Administrador elaborar el Informe Financiero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jc w:val="center"/>
              <w:rPr>
                <w:sz w:val="18"/>
                <w:szCs w:val="18"/>
                <w:lang w:val="es-PE" w:eastAsia="es-PE"/>
              </w:rPr>
            </w:pPr>
            <w:r w:rsidRPr="00775F6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775F66" w:rsidRDefault="003F6E0E" w:rsidP="00B40C57">
            <w:pPr>
              <w:keepNext/>
              <w:jc w:val="center"/>
              <w:rPr>
                <w:sz w:val="18"/>
                <w:szCs w:val="18"/>
                <w:lang w:val="es-PE" w:eastAsia="es-PE"/>
              </w:rPr>
            </w:pPr>
            <w:r w:rsidRPr="00775F66">
              <w:rPr>
                <w:sz w:val="18"/>
                <w:szCs w:val="18"/>
                <w:lang w:val="es-PE" w:eastAsia="es-PE"/>
              </w:rPr>
              <w:t>Gestión de Abastecimiento</w:t>
            </w:r>
          </w:p>
        </w:tc>
      </w:tr>
    </w:tbl>
    <w:p w:rsidR="003F6E0E" w:rsidRPr="00775F66" w:rsidRDefault="003F6E0E" w:rsidP="003F6E0E"/>
    <w:p w:rsidR="003F6E0E" w:rsidRPr="005460A3" w:rsidRDefault="003F6E0E" w:rsidP="00E55381">
      <w:pPr>
        <w:pStyle w:val="Prrafodelista"/>
        <w:numPr>
          <w:ilvl w:val="0"/>
          <w:numId w:val="47"/>
        </w:numPr>
        <w:ind w:left="284" w:firstLine="567"/>
        <w:jc w:val="center"/>
      </w:pPr>
      <w:r w:rsidRPr="005460A3">
        <w:rPr>
          <w:lang w:val="es-PE"/>
        </w:rPr>
        <w:t>Caracterización</w:t>
      </w:r>
      <w:r w:rsidRPr="005460A3">
        <w:t xml:space="preserve"> del Proceso “Evaluación y Entrega de Fondos”</w:t>
      </w:r>
    </w:p>
    <w:p w:rsidR="003F6E0E" w:rsidRPr="00060766" w:rsidRDefault="003F6E0E" w:rsidP="003F6E0E">
      <w:pPr>
        <w:jc w:val="center"/>
      </w:pPr>
      <w:r w:rsidRPr="00060766">
        <w:rPr>
          <w:b/>
        </w:rPr>
        <w:t xml:space="preserve">Fuente: </w:t>
      </w:r>
      <w:r w:rsidRPr="00060766">
        <w:t>Elaboración Propia</w:t>
      </w:r>
    </w:p>
    <w:p w:rsidR="003F6E0E" w:rsidRPr="00775F66" w:rsidRDefault="003F6E0E" w:rsidP="003F6E0E"/>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0C2277" w:rsidRDefault="003F6E0E" w:rsidP="00C23398">
      <w:pPr>
        <w:pStyle w:val="Prrafodelista"/>
        <w:numPr>
          <w:ilvl w:val="0"/>
          <w:numId w:val="34"/>
        </w:numPr>
        <w:spacing w:after="200"/>
        <w:ind w:left="2127" w:hanging="993"/>
        <w:jc w:val="both"/>
        <w:outlineLvl w:val="3"/>
        <w:rPr>
          <w:b/>
        </w:rPr>
      </w:pPr>
      <w:r w:rsidRPr="000C2277">
        <w:rPr>
          <w:b/>
        </w:rPr>
        <w:lastRenderedPageBreak/>
        <w:t>Proceso: Recopilación de Requerimientos Institucionales</w:t>
      </w:r>
    </w:p>
    <w:p w:rsidR="003F6E0E" w:rsidRPr="000C2277" w:rsidRDefault="003F6E0E" w:rsidP="00B40C57">
      <w:pPr>
        <w:spacing w:after="240"/>
        <w:jc w:val="both"/>
      </w:pPr>
      <w:r w:rsidRPr="000C2277">
        <w:t>El presente proceso describe las labores realizadas por el Secretario General para elaborar el Cuadro de Necesidades Anual, a partir de los diferentes cuadros de necesidades enviados tanto por los Departamentos de la Oficina Central de Fe y Alegría Perú como por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0C2277" w:rsidTr="00B40C57">
        <w:trPr>
          <w:trHeight w:val="699"/>
          <w:tblHeader/>
        </w:trPr>
        <w:tc>
          <w:tcPr>
            <w:tcW w:w="8720" w:type="dxa"/>
            <w:gridSpan w:val="4"/>
            <w:shd w:val="clear" w:color="auto" w:fill="000000"/>
            <w:vAlign w:val="center"/>
          </w:tcPr>
          <w:p w:rsidR="003F6E0E" w:rsidRPr="000C2277" w:rsidRDefault="003F6E0E" w:rsidP="00B40C57">
            <w:pPr>
              <w:autoSpaceDE w:val="0"/>
              <w:autoSpaceDN w:val="0"/>
              <w:adjustRightInd w:val="0"/>
              <w:jc w:val="center"/>
              <w:rPr>
                <w:b/>
                <w:color w:val="FFFFFF"/>
              </w:rPr>
            </w:pPr>
            <w:r w:rsidRPr="000C2277">
              <w:rPr>
                <w:b/>
                <w:color w:val="FFFFFF"/>
              </w:rPr>
              <w:t>MACRO PROCESO: GESTIÓN DE ABASTECIMIENTO</w:t>
            </w:r>
          </w:p>
          <w:p w:rsidR="003F6E0E" w:rsidRPr="000C2277" w:rsidRDefault="003F6E0E" w:rsidP="00B40C57">
            <w:pPr>
              <w:autoSpaceDE w:val="0"/>
              <w:autoSpaceDN w:val="0"/>
              <w:adjustRightInd w:val="0"/>
              <w:jc w:val="center"/>
              <w:rPr>
                <w:b/>
                <w:bCs/>
                <w:color w:val="FFFFFF"/>
              </w:rPr>
            </w:pPr>
            <w:r w:rsidRPr="000C2277">
              <w:rPr>
                <w:b/>
                <w:color w:val="FFFFFF"/>
              </w:rPr>
              <w:t>Proceso “Recopilación de Requerimientos Institucionales”</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PROPÓSITO</w:t>
            </w:r>
          </w:p>
        </w:tc>
        <w:tc>
          <w:tcPr>
            <w:tcW w:w="6397" w:type="dxa"/>
            <w:gridSpan w:val="3"/>
          </w:tcPr>
          <w:p w:rsidR="003F6E0E" w:rsidRPr="000C2277" w:rsidRDefault="003F6E0E" w:rsidP="00B40C57">
            <w:pPr>
              <w:jc w:val="both"/>
            </w:pPr>
            <w:r w:rsidRPr="000C2277">
              <w:t>El presente proceso tiene como propósito el cumplimiento del siguiente objetivo:</w:t>
            </w:r>
          </w:p>
          <w:p w:rsidR="003F6E0E" w:rsidRPr="000C2277" w:rsidRDefault="003F6E0E" w:rsidP="00B40C57">
            <w:pPr>
              <w:jc w:val="both"/>
            </w:pPr>
            <w:r w:rsidRPr="000C2277">
              <w:rPr>
                <w:b/>
              </w:rPr>
              <w:t xml:space="preserve">OSE 3: </w:t>
            </w:r>
            <w:r w:rsidRPr="000C2277">
              <w:t>Lograr una educación técnica cualificada acorde con las necesidades del mercado laboral, conducente al desarrollo local, regional y nacional.</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RESPONSABLE</w:t>
            </w:r>
          </w:p>
        </w:tc>
        <w:tc>
          <w:tcPr>
            <w:tcW w:w="2175" w:type="dxa"/>
          </w:tcPr>
          <w:p w:rsidR="003F6E0E" w:rsidRPr="000C2277" w:rsidRDefault="003F6E0E" w:rsidP="00B40C57">
            <w:pPr>
              <w:jc w:val="both"/>
            </w:pPr>
            <w:r w:rsidRPr="000C2277">
              <w:t>Departamento de Administración</w:t>
            </w:r>
          </w:p>
        </w:tc>
        <w:tc>
          <w:tcPr>
            <w:tcW w:w="2130" w:type="dxa"/>
            <w:shd w:val="clear" w:color="auto" w:fill="D9D9D9"/>
            <w:vAlign w:val="center"/>
          </w:tcPr>
          <w:p w:rsidR="003F6E0E" w:rsidRPr="000C2277" w:rsidRDefault="003F6E0E" w:rsidP="00B40C57">
            <w:pPr>
              <w:jc w:val="both"/>
              <w:rPr>
                <w:b/>
              </w:rPr>
            </w:pPr>
            <w:r w:rsidRPr="000C2277">
              <w:rPr>
                <w:b/>
              </w:rPr>
              <w:t>BASE LEGAL</w:t>
            </w:r>
          </w:p>
        </w:tc>
        <w:tc>
          <w:tcPr>
            <w:tcW w:w="2092" w:type="dxa"/>
          </w:tcPr>
          <w:p w:rsidR="003F6E0E" w:rsidRPr="000C2277" w:rsidRDefault="003F6E0E" w:rsidP="00B40C57">
            <w:pPr>
              <w:jc w:val="both"/>
            </w:pPr>
            <w:r w:rsidRPr="000C2277">
              <w:t>No Aplica</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ACTORES DEL PROCESO</w:t>
            </w:r>
          </w:p>
        </w:tc>
        <w:tc>
          <w:tcPr>
            <w:tcW w:w="6397" w:type="dxa"/>
            <w:gridSpan w:val="3"/>
          </w:tcPr>
          <w:p w:rsidR="003F6E0E" w:rsidRPr="000C2277" w:rsidRDefault="003F6E0E" w:rsidP="00B40C57">
            <w:pPr>
              <w:jc w:val="both"/>
              <w:rPr>
                <w:bCs/>
              </w:rPr>
            </w:pPr>
            <w:r w:rsidRPr="000C2277">
              <w:rPr>
                <w:bCs/>
              </w:rPr>
              <w:t>Secretario General</w:t>
            </w:r>
          </w:p>
          <w:p w:rsidR="003F6E0E" w:rsidRPr="000C2277" w:rsidRDefault="003F6E0E" w:rsidP="00B40C57">
            <w:pPr>
              <w:jc w:val="both"/>
              <w:rPr>
                <w:bCs/>
              </w:rPr>
            </w:pPr>
            <w:r w:rsidRPr="000C2277">
              <w:rPr>
                <w:bCs/>
              </w:rPr>
              <w:t>Jefe del Departamento</w:t>
            </w:r>
          </w:p>
          <w:p w:rsidR="003F6E0E" w:rsidRPr="000C2277" w:rsidRDefault="003F6E0E" w:rsidP="00B40C57">
            <w:pPr>
              <w:jc w:val="both"/>
              <w:rPr>
                <w:bCs/>
              </w:rPr>
            </w:pPr>
            <w:r w:rsidRPr="000C2277">
              <w:rPr>
                <w:bCs/>
              </w:rPr>
              <w:t>Empleado del Departamento</w:t>
            </w:r>
          </w:p>
          <w:p w:rsidR="003F6E0E" w:rsidRPr="000C2277" w:rsidRDefault="003F6E0E" w:rsidP="00B40C57">
            <w:pPr>
              <w:jc w:val="both"/>
              <w:rPr>
                <w:bCs/>
              </w:rPr>
            </w:pPr>
            <w:r w:rsidRPr="000C2277">
              <w:rPr>
                <w:bCs/>
              </w:rPr>
              <w:t>Director</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CLIENTES INTERNOS</w:t>
            </w:r>
          </w:p>
        </w:tc>
        <w:tc>
          <w:tcPr>
            <w:tcW w:w="2175" w:type="dxa"/>
          </w:tcPr>
          <w:p w:rsidR="003F6E0E" w:rsidRPr="000C2277" w:rsidRDefault="003F6E0E" w:rsidP="00B40C57">
            <w:pPr>
              <w:jc w:val="both"/>
              <w:rPr>
                <w:bCs/>
                <w:lang w:val="es-PE"/>
              </w:rPr>
            </w:pPr>
            <w:r w:rsidRPr="000C2277">
              <w:rPr>
                <w:bCs/>
                <w:lang w:val="es-PE"/>
              </w:rPr>
              <w:t>Empleado del Departamento</w:t>
            </w:r>
          </w:p>
        </w:tc>
        <w:tc>
          <w:tcPr>
            <w:tcW w:w="2130" w:type="dxa"/>
            <w:shd w:val="clear" w:color="auto" w:fill="D9D9D9"/>
            <w:vAlign w:val="center"/>
          </w:tcPr>
          <w:p w:rsidR="003F6E0E" w:rsidRPr="000C2277" w:rsidRDefault="003F6E0E" w:rsidP="00B40C57">
            <w:pPr>
              <w:jc w:val="both"/>
              <w:rPr>
                <w:b/>
                <w:bCs/>
              </w:rPr>
            </w:pPr>
            <w:r w:rsidRPr="000C2277">
              <w:rPr>
                <w:b/>
                <w:bCs/>
              </w:rPr>
              <w:t>CLIENTE EXTERNO</w:t>
            </w:r>
          </w:p>
        </w:tc>
        <w:tc>
          <w:tcPr>
            <w:tcW w:w="2092" w:type="dxa"/>
          </w:tcPr>
          <w:p w:rsidR="003F6E0E" w:rsidRPr="000C2277" w:rsidRDefault="003F6E0E" w:rsidP="00B40C57">
            <w:pPr>
              <w:jc w:val="both"/>
              <w:rPr>
                <w:bCs/>
              </w:rPr>
            </w:pPr>
            <w:r w:rsidRPr="000C2277">
              <w:rPr>
                <w:bCs/>
              </w:rPr>
              <w:t>No Aplica</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ALCANCE</w:t>
            </w:r>
          </w:p>
        </w:tc>
        <w:tc>
          <w:tcPr>
            <w:tcW w:w="6397" w:type="dxa"/>
            <w:gridSpan w:val="3"/>
          </w:tcPr>
          <w:p w:rsidR="003F6E0E" w:rsidRPr="000C2277" w:rsidRDefault="003F6E0E" w:rsidP="00B40C57">
            <w:pPr>
              <w:jc w:val="both"/>
            </w:pPr>
            <w:r w:rsidRPr="000C2277">
              <w:t xml:space="preserve">El presente proceso se encuentra en torno al esfuerzo realizado por el Secretario General para obtener el Cuadro de Necesidades Anual. Para ello, envía el Cuestionario de Necesidades a todos los departamentos de la Oficina Central de Fe y Alegría Perú; y Programas Rurales e Instituciones Educativas para que lo llenen, para su consolidación posterior. </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t>PROCEDIMIENTO</w:t>
            </w:r>
          </w:p>
        </w:tc>
        <w:tc>
          <w:tcPr>
            <w:tcW w:w="6397" w:type="dxa"/>
            <w:gridSpan w:val="3"/>
            <w:vAlign w:val="center"/>
          </w:tcPr>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El Secretario General elabora el Cuestionario de Necesidades y se lo envía los departamentos de la Oficina Central de Fe y Alegría Perú, a los Programas Rurales e Instituciones Educativas.</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En el caso de los Programas Rurales e Instituciones Educativas, el Cuestionario es llenado por el Director.</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De ser necesario, se coordina con el Secretario General la especificación de ciertas necesidades.</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En el caso de los Departamentos de la Oficina Central de Fe y Alegría Perú, el Cuestionario es llenado por los empleados que componen dicho departamento y revisado por el Jefe del mismo.</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Luego de recibir todos los cuadros de necesidades, el Secretario General se responsabiliza de compararlos con los POA (Plan Operativo Anual) correspondientes para verificar que las necesidades detalladas se encuentren alineadas a los lineamientos detallados en el documento.</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En caso se encuentre alguna discordancia, se devolverá el Cuadro de Necesidades para que sea modificado a la persona responsable.</w:t>
            </w:r>
          </w:p>
          <w:p w:rsidR="003F6E0E" w:rsidRPr="000C2277" w:rsidRDefault="003F6E0E" w:rsidP="00E55381">
            <w:pPr>
              <w:pStyle w:val="Prrafodelista"/>
              <w:keepNext/>
              <w:numPr>
                <w:ilvl w:val="0"/>
                <w:numId w:val="41"/>
              </w:numPr>
              <w:autoSpaceDE w:val="0"/>
              <w:autoSpaceDN w:val="0"/>
              <w:adjustRightInd w:val="0"/>
              <w:jc w:val="both"/>
              <w:rPr>
                <w:bCs/>
              </w:rPr>
            </w:pPr>
            <w:r w:rsidRPr="000C2277">
              <w:rPr>
                <w:bCs/>
              </w:rPr>
              <w:t xml:space="preserve">Cuando todos los cuadros se encuentren alineados a sus POA’s, el Secretario General los consolida en el Cuadro </w:t>
            </w:r>
            <w:r w:rsidRPr="000C2277">
              <w:rPr>
                <w:bCs/>
              </w:rPr>
              <w:lastRenderedPageBreak/>
              <w:t>Anual de Necesidades.</w:t>
            </w:r>
          </w:p>
        </w:tc>
      </w:tr>
      <w:tr w:rsidR="003F6E0E" w:rsidRPr="000C2277" w:rsidTr="00B40C57">
        <w:tc>
          <w:tcPr>
            <w:tcW w:w="2323" w:type="dxa"/>
            <w:shd w:val="clear" w:color="auto" w:fill="BFBFBF"/>
            <w:vAlign w:val="center"/>
          </w:tcPr>
          <w:p w:rsidR="003F6E0E" w:rsidRPr="000C2277" w:rsidRDefault="003F6E0E" w:rsidP="00B40C57">
            <w:pPr>
              <w:jc w:val="center"/>
              <w:rPr>
                <w:b/>
              </w:rPr>
            </w:pPr>
            <w:r w:rsidRPr="000C2277">
              <w:rPr>
                <w:b/>
              </w:rPr>
              <w:lastRenderedPageBreak/>
              <w:t>PROCESOS RELACIONADOS</w:t>
            </w:r>
          </w:p>
        </w:tc>
        <w:tc>
          <w:tcPr>
            <w:tcW w:w="6397" w:type="dxa"/>
            <w:gridSpan w:val="3"/>
            <w:vAlign w:val="center"/>
          </w:tcPr>
          <w:p w:rsidR="003F6E0E" w:rsidRPr="000C2277" w:rsidRDefault="003F6E0E" w:rsidP="00B40C57">
            <w:pPr>
              <w:keepNext/>
              <w:autoSpaceDE w:val="0"/>
              <w:autoSpaceDN w:val="0"/>
              <w:adjustRightInd w:val="0"/>
              <w:jc w:val="both"/>
              <w:rPr>
                <w:bCs/>
              </w:rPr>
            </w:pPr>
            <w:r w:rsidRPr="000C2277">
              <w:rPr>
                <w:bCs/>
              </w:rPr>
              <w:t>No Aplica.</w:t>
            </w:r>
          </w:p>
        </w:tc>
      </w:tr>
    </w:tbl>
    <w:p w:rsidR="003F6E0E" w:rsidRDefault="003F6E0E" w:rsidP="003F6E0E">
      <w:pPr>
        <w:jc w:val="center"/>
        <w:rPr>
          <w:b/>
        </w:rPr>
      </w:pPr>
    </w:p>
    <w:p w:rsidR="003F6E0E" w:rsidRPr="005460A3" w:rsidRDefault="003F6E0E" w:rsidP="00E55381">
      <w:pPr>
        <w:pStyle w:val="Prrafodelista"/>
        <w:numPr>
          <w:ilvl w:val="0"/>
          <w:numId w:val="48"/>
        </w:numPr>
        <w:ind w:left="142" w:firstLine="0"/>
        <w:jc w:val="center"/>
      </w:pPr>
      <w:r w:rsidRPr="005460A3">
        <w:rPr>
          <w:lang w:val="es-PE"/>
        </w:rPr>
        <w:t>Definición</w:t>
      </w:r>
      <w:r w:rsidRPr="005460A3">
        <w:t xml:space="preserve"> del Proceso “Recopilación de Requerimientos Institucionales”</w:t>
      </w:r>
    </w:p>
    <w:p w:rsidR="003F6E0E" w:rsidRPr="00060766" w:rsidRDefault="003F6E0E" w:rsidP="003F6E0E">
      <w:pPr>
        <w:jc w:val="center"/>
      </w:pPr>
      <w:r w:rsidRPr="00060766">
        <w:rPr>
          <w:b/>
        </w:rPr>
        <w:t xml:space="preserve">Fuente: </w:t>
      </w:r>
      <w:r w:rsidRPr="00060766">
        <w:t>Elaboración Propia</w:t>
      </w:r>
    </w:p>
    <w:p w:rsidR="003F6E0E" w:rsidRPr="000C2277" w:rsidRDefault="003F6E0E" w:rsidP="003F6E0E">
      <w:pPr>
        <w:jc w:val="center"/>
      </w:pPr>
    </w:p>
    <w:p w:rsidR="003F6E0E" w:rsidRPr="000C2277" w:rsidRDefault="003F6E0E" w:rsidP="003F6E0E">
      <w:pPr>
        <w:jc w:val="center"/>
        <w:sectPr w:rsidR="003F6E0E" w:rsidRPr="000C2277" w:rsidSect="00B40C57">
          <w:pgSz w:w="11906" w:h="16838"/>
          <w:pgMar w:top="1418" w:right="1701" w:bottom="1418" w:left="1701" w:header="709" w:footer="709" w:gutter="0"/>
          <w:cols w:space="708"/>
          <w:docGrid w:linePitch="360"/>
        </w:sectPr>
      </w:pPr>
    </w:p>
    <w:p w:rsidR="00537879" w:rsidRPr="00537879" w:rsidRDefault="003F6E0E" w:rsidP="00537879">
      <w:pPr>
        <w:keepNext/>
        <w:jc w:val="center"/>
      </w:pPr>
      <w:r w:rsidRPr="00537879">
        <w:rPr>
          <w:noProof/>
          <w:lang w:val="es-PE" w:eastAsia="es-PE"/>
        </w:rPr>
        <w:lastRenderedPageBreak/>
        <w:drawing>
          <wp:inline distT="0" distB="0" distL="0" distR="0" wp14:anchorId="68700883" wp14:editId="2D037543">
            <wp:extent cx="8891270" cy="4931187"/>
            <wp:effectExtent l="0" t="0" r="5080" b="3175"/>
            <wp:docPr id="10" name="Imagen 10" descr="D:\Documents and Settings\Jose\Escritorio\Proyecto Fe y Alegria\Gestión de Abastecimientos\PROCESO 18 - Recopilación de Requerimientos Instituci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18 - Recopilación de Requerimientos Institucional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91270" cy="4931187"/>
                    </a:xfrm>
                    <a:prstGeom prst="rect">
                      <a:avLst/>
                    </a:prstGeom>
                    <a:noFill/>
                    <a:ln>
                      <a:noFill/>
                    </a:ln>
                  </pic:spPr>
                </pic:pic>
              </a:graphicData>
            </a:graphic>
          </wp:inline>
        </w:drawing>
      </w:r>
    </w:p>
    <w:p w:rsidR="003F6E0E" w:rsidRPr="00537879" w:rsidRDefault="00537879" w:rsidP="00537879">
      <w:pPr>
        <w:pStyle w:val="Epgrafe"/>
        <w:jc w:val="center"/>
        <w:rPr>
          <w:sz w:val="24"/>
          <w:szCs w:val="24"/>
        </w:rPr>
      </w:pPr>
      <w:bookmarkStart w:id="103" w:name="_Toc296466275"/>
      <w:r w:rsidRPr="00537879">
        <w:rPr>
          <w:sz w:val="24"/>
          <w:szCs w:val="24"/>
        </w:rPr>
        <w:t xml:space="preserve">Figura 3. </w:t>
      </w:r>
      <w:r w:rsidRPr="00537879">
        <w:rPr>
          <w:sz w:val="24"/>
          <w:szCs w:val="24"/>
        </w:rPr>
        <w:fldChar w:fldCharType="begin"/>
      </w:r>
      <w:r w:rsidRPr="00537879">
        <w:rPr>
          <w:sz w:val="24"/>
          <w:szCs w:val="24"/>
        </w:rPr>
        <w:instrText xml:space="preserve"> SEQ Figura_3. \* ARABIC </w:instrText>
      </w:r>
      <w:r w:rsidRPr="00537879">
        <w:rPr>
          <w:sz w:val="24"/>
          <w:szCs w:val="24"/>
        </w:rPr>
        <w:fldChar w:fldCharType="separate"/>
      </w:r>
      <w:r w:rsidR="00FA18EF">
        <w:rPr>
          <w:noProof/>
          <w:sz w:val="24"/>
          <w:szCs w:val="24"/>
        </w:rPr>
        <w:t>11</w:t>
      </w:r>
      <w:r w:rsidRPr="00537879">
        <w:rPr>
          <w:sz w:val="24"/>
          <w:szCs w:val="24"/>
        </w:rPr>
        <w:fldChar w:fldCharType="end"/>
      </w:r>
      <w:r w:rsidRPr="00537879">
        <w:rPr>
          <w:sz w:val="24"/>
          <w:szCs w:val="24"/>
        </w:rPr>
        <w:t xml:space="preserve"> – </w:t>
      </w:r>
      <w:r w:rsidRPr="00537879">
        <w:rPr>
          <w:b w:val="0"/>
          <w:sz w:val="24"/>
          <w:szCs w:val="24"/>
        </w:rPr>
        <w:t>Diagrama de Procesos: Proceso "Recopilación de Requerimientos Institucionales"</w:t>
      </w:r>
      <w:bookmarkEnd w:id="103"/>
    </w:p>
    <w:p w:rsidR="003F6E0E" w:rsidRPr="00537879" w:rsidRDefault="003F6E0E" w:rsidP="003F6E0E">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23"/>
        <w:gridCol w:w="1488"/>
        <w:gridCol w:w="1517"/>
        <w:gridCol w:w="2863"/>
        <w:gridCol w:w="1831"/>
        <w:gridCol w:w="1488"/>
        <w:gridCol w:w="1109"/>
        <w:gridCol w:w="2136"/>
      </w:tblGrid>
      <w:tr w:rsidR="003F6E0E" w:rsidRPr="000C2277" w:rsidTr="00B40C57">
        <w:trPr>
          <w:trHeight w:val="495"/>
        </w:trPr>
        <w:tc>
          <w:tcPr>
            <w:tcW w:w="16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lastRenderedPageBreak/>
              <w:t>N°</w:t>
            </w:r>
          </w:p>
        </w:tc>
        <w:tc>
          <w:tcPr>
            <w:tcW w:w="465"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ENTRADA</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ACTIVIDAD</w:t>
            </w:r>
          </w:p>
        </w:tc>
        <w:tc>
          <w:tcPr>
            <w:tcW w:w="53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SALIDA</w:t>
            </w:r>
          </w:p>
        </w:tc>
        <w:tc>
          <w:tcPr>
            <w:tcW w:w="1007"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DESCRIPCIÓN</w:t>
            </w:r>
          </w:p>
        </w:tc>
        <w:tc>
          <w:tcPr>
            <w:tcW w:w="64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RESPONSABLE</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TIPO ACTIVIDAD</w:t>
            </w:r>
          </w:p>
        </w:tc>
        <w:tc>
          <w:tcPr>
            <w:tcW w:w="39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TIEMPO</w:t>
            </w:r>
          </w:p>
        </w:tc>
        <w:tc>
          <w:tcPr>
            <w:tcW w:w="751" w:type="pct"/>
            <w:shd w:val="clear" w:color="auto" w:fill="000000"/>
            <w:vAlign w:val="center"/>
          </w:tcPr>
          <w:p w:rsidR="003F6E0E" w:rsidRPr="00B40C57" w:rsidRDefault="003F6E0E" w:rsidP="00B40C57">
            <w:pPr>
              <w:jc w:val="center"/>
              <w:rPr>
                <w:b/>
                <w:color w:val="FFFFFF"/>
                <w:sz w:val="22"/>
                <w:szCs w:val="22"/>
                <w:lang w:val="es-PE" w:eastAsia="es-PE"/>
              </w:rPr>
            </w:pPr>
            <w:r w:rsidRPr="00B40C57">
              <w:rPr>
                <w:b/>
                <w:color w:val="FFFFFF"/>
                <w:sz w:val="22"/>
                <w:szCs w:val="22"/>
                <w:lang w:val="es-PE" w:eastAsia="es-PE"/>
              </w:rPr>
              <w:t>MACROPROCESO</w:t>
            </w:r>
          </w:p>
        </w:tc>
      </w:tr>
      <w:tr w:rsidR="003F6E0E" w:rsidRPr="000C2277" w:rsidTr="00B40C57">
        <w:trPr>
          <w:trHeight w:val="450"/>
        </w:trPr>
        <w:tc>
          <w:tcPr>
            <w:tcW w:w="163" w:type="pct"/>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1.</w:t>
            </w:r>
          </w:p>
        </w:tc>
        <w:tc>
          <w:tcPr>
            <w:tcW w:w="465" w:type="pct"/>
            <w:shd w:val="clear" w:color="auto" w:fill="C0C0C0"/>
            <w:vAlign w:val="center"/>
          </w:tcPr>
          <w:p w:rsidR="003F6E0E" w:rsidRPr="000C2277" w:rsidRDefault="003F6E0E" w:rsidP="00B40C57">
            <w:pPr>
              <w:pStyle w:val="Prrafodelista"/>
              <w:ind w:left="187"/>
              <w:jc w:val="both"/>
              <w:rPr>
                <w:sz w:val="18"/>
                <w:szCs w:val="18"/>
                <w:lang w:val="es-PE" w:eastAsia="es-PE"/>
              </w:rPr>
            </w:pP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Inicio</w:t>
            </w:r>
          </w:p>
        </w:tc>
        <w:tc>
          <w:tcPr>
            <w:tcW w:w="534" w:type="pct"/>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Necesidad de Elaborar Cuestionario Anual de Necesidades</w:t>
            </w:r>
          </w:p>
        </w:tc>
        <w:tc>
          <w:tcPr>
            <w:tcW w:w="1007" w:type="pct"/>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t>Nace la necesidad de elaborar el Cuestionario Anual de Necesidades.</w:t>
            </w:r>
          </w:p>
        </w:tc>
        <w:tc>
          <w:tcPr>
            <w:tcW w:w="644"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shd w:val="clear" w:color="auto" w:fill="C0C0C0"/>
            <w:vAlign w:val="center"/>
          </w:tcPr>
          <w:p w:rsidR="003F6E0E" w:rsidRPr="000C2277" w:rsidRDefault="003F6E0E" w:rsidP="00B40C57">
            <w:pPr>
              <w:jc w:val="center"/>
              <w:rPr>
                <w:sz w:val="18"/>
                <w:szCs w:val="18"/>
                <w:lang w:val="es-PE" w:eastAsia="es-PE"/>
              </w:rPr>
            </w:pPr>
          </w:p>
        </w:tc>
        <w:tc>
          <w:tcPr>
            <w:tcW w:w="751"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48"/>
        </w:trPr>
        <w:tc>
          <w:tcPr>
            <w:tcW w:w="163" w:type="pct"/>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2.</w:t>
            </w:r>
          </w:p>
        </w:tc>
        <w:tc>
          <w:tcPr>
            <w:tcW w:w="465" w:type="pct"/>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Necesidad de Elaborar Cuestionario Anual de Necesidades</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Elaborar Cuestionario de Necesidades</w:t>
            </w:r>
          </w:p>
        </w:tc>
        <w:tc>
          <w:tcPr>
            <w:tcW w:w="534" w:type="pct"/>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Cuestionario Anual  de Necesidades </w:t>
            </w:r>
          </w:p>
        </w:tc>
        <w:tc>
          <w:tcPr>
            <w:tcW w:w="1007" w:type="pct"/>
            <w:vAlign w:val="center"/>
          </w:tcPr>
          <w:p w:rsidR="003F6E0E" w:rsidRPr="000C2277" w:rsidRDefault="003F6E0E" w:rsidP="00B40C57">
            <w:pPr>
              <w:jc w:val="both"/>
              <w:rPr>
                <w:sz w:val="18"/>
                <w:szCs w:val="18"/>
                <w:lang w:val="es-PE" w:eastAsia="es-PE"/>
              </w:rPr>
            </w:pPr>
            <w:r w:rsidRPr="000C2277">
              <w:rPr>
                <w:sz w:val="18"/>
                <w:szCs w:val="18"/>
                <w:lang w:val="es-PE" w:eastAsia="es-PE"/>
              </w:rPr>
              <w:t>El Secretario General elabora el Cuestionario Anual de Necesidades que será llenado por las diversas áreas de la Oficina Central de Fe y Alegría Perú y las diferentes instituciones educativas y programas rurales.</w:t>
            </w:r>
          </w:p>
        </w:tc>
        <w:tc>
          <w:tcPr>
            <w:tcW w:w="644"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vAlign w:val="center"/>
          </w:tcPr>
          <w:p w:rsidR="003F6E0E" w:rsidRPr="000C2277" w:rsidRDefault="003F6E0E" w:rsidP="00B40C57">
            <w:pPr>
              <w:jc w:val="center"/>
              <w:rPr>
                <w:sz w:val="18"/>
                <w:szCs w:val="18"/>
                <w:lang w:val="es-PE" w:eastAsia="es-PE"/>
              </w:rPr>
            </w:pPr>
          </w:p>
        </w:tc>
        <w:tc>
          <w:tcPr>
            <w:tcW w:w="751"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483"/>
        </w:trPr>
        <w:tc>
          <w:tcPr>
            <w:tcW w:w="163" w:type="pct"/>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3.</w:t>
            </w:r>
          </w:p>
        </w:tc>
        <w:tc>
          <w:tcPr>
            <w:tcW w:w="465" w:type="pct"/>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Cuestionario Anual de Necesidades </w:t>
            </w: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Enviar Cuestionario Anual</w:t>
            </w:r>
          </w:p>
        </w:tc>
        <w:tc>
          <w:tcPr>
            <w:tcW w:w="534" w:type="pct"/>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enviado</w:t>
            </w:r>
          </w:p>
        </w:tc>
        <w:tc>
          <w:tcPr>
            <w:tcW w:w="1007" w:type="pct"/>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t>El Secretario General envía el Cuestionario Anual de Necesidades a las áreas de la Oficina Central de Fe y Alegría Perú, los diversos programas rurales e instituciones educativas.</w:t>
            </w:r>
          </w:p>
        </w:tc>
        <w:tc>
          <w:tcPr>
            <w:tcW w:w="644"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shd w:val="clear" w:color="auto" w:fill="C0C0C0"/>
            <w:vAlign w:val="center"/>
          </w:tcPr>
          <w:p w:rsidR="003F6E0E" w:rsidRPr="000C2277" w:rsidRDefault="003F6E0E" w:rsidP="00B40C57">
            <w:pPr>
              <w:jc w:val="center"/>
              <w:rPr>
                <w:sz w:val="18"/>
                <w:szCs w:val="18"/>
                <w:lang w:val="es-PE" w:eastAsia="es-PE"/>
              </w:rPr>
            </w:pPr>
          </w:p>
        </w:tc>
        <w:tc>
          <w:tcPr>
            <w:tcW w:w="751"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402"/>
        </w:trPr>
        <w:tc>
          <w:tcPr>
            <w:tcW w:w="163" w:type="pct"/>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4.</w:t>
            </w:r>
          </w:p>
        </w:tc>
        <w:tc>
          <w:tcPr>
            <w:tcW w:w="465" w:type="pct"/>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enviado</w:t>
            </w:r>
          </w:p>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los Programas Rurales e Instituciones Educativas a modificar</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Llenar el Cuadro de Necesidades</w:t>
            </w:r>
          </w:p>
        </w:tc>
        <w:tc>
          <w:tcPr>
            <w:tcW w:w="534" w:type="pct"/>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w:t>
            </w:r>
          </w:p>
        </w:tc>
        <w:tc>
          <w:tcPr>
            <w:tcW w:w="1007" w:type="pct"/>
            <w:vAlign w:val="center"/>
          </w:tcPr>
          <w:p w:rsidR="003F6E0E" w:rsidRPr="000C2277" w:rsidRDefault="003F6E0E" w:rsidP="00B40C57">
            <w:pPr>
              <w:jc w:val="both"/>
              <w:rPr>
                <w:sz w:val="18"/>
                <w:szCs w:val="18"/>
                <w:lang w:val="es-PE" w:eastAsia="es-PE"/>
              </w:rPr>
            </w:pPr>
            <w:r w:rsidRPr="000C2277">
              <w:rPr>
                <w:sz w:val="18"/>
                <w:szCs w:val="18"/>
                <w:lang w:val="es-PE" w:eastAsia="es-PE"/>
              </w:rPr>
              <w:t>Los directores de los Programas Rurales e Instituciones Educativas llenan el Cuadro de Necesidades o modifican en caso sea necesario.</w:t>
            </w:r>
          </w:p>
        </w:tc>
        <w:tc>
          <w:tcPr>
            <w:tcW w:w="644"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Director</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vAlign w:val="center"/>
          </w:tcPr>
          <w:p w:rsidR="003F6E0E" w:rsidRPr="000C2277" w:rsidRDefault="003F6E0E" w:rsidP="00B40C57">
            <w:pPr>
              <w:jc w:val="center"/>
              <w:rPr>
                <w:sz w:val="18"/>
                <w:szCs w:val="18"/>
                <w:lang w:val="es-PE" w:eastAsia="es-PE"/>
              </w:rPr>
            </w:pPr>
          </w:p>
        </w:tc>
        <w:tc>
          <w:tcPr>
            <w:tcW w:w="751"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5.</w:t>
            </w:r>
          </w:p>
        </w:tc>
        <w:tc>
          <w:tcPr>
            <w:tcW w:w="465" w:type="pct"/>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Cuestionario Anual de Necesidades de Programas Rurales e Instituciones </w:t>
            </w:r>
            <w:r w:rsidRPr="000C2277">
              <w:rPr>
                <w:sz w:val="18"/>
                <w:szCs w:val="18"/>
                <w:lang w:val="es-PE" w:eastAsia="es-PE"/>
              </w:rPr>
              <w:lastRenderedPageBreak/>
              <w:t>Educativas</w:t>
            </w: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lastRenderedPageBreak/>
              <w:t>Coordinar con el Secretario General</w:t>
            </w:r>
          </w:p>
        </w:tc>
        <w:tc>
          <w:tcPr>
            <w:tcW w:w="534" w:type="pct"/>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Cuestionario Anual de Necesidades de Programas Rurales e Instituciones Educativas </w:t>
            </w:r>
            <w:r w:rsidRPr="000C2277">
              <w:rPr>
                <w:sz w:val="18"/>
                <w:szCs w:val="18"/>
                <w:lang w:val="es-PE" w:eastAsia="es-PE"/>
              </w:rPr>
              <w:lastRenderedPageBreak/>
              <w:t>coordinado con el Secretario General</w:t>
            </w:r>
          </w:p>
        </w:tc>
        <w:tc>
          <w:tcPr>
            <w:tcW w:w="1007" w:type="pct"/>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lastRenderedPageBreak/>
              <w:t>Los directores de los Programas Rurales e Instituciones Educativas coordinan con el Secretario General ciertas necesidades.</w:t>
            </w:r>
          </w:p>
        </w:tc>
        <w:tc>
          <w:tcPr>
            <w:tcW w:w="644"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Director</w:t>
            </w:r>
          </w:p>
        </w:tc>
        <w:tc>
          <w:tcPr>
            <w:tcW w:w="523"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shd w:val="clear" w:color="auto" w:fill="C0C0C0"/>
            <w:vAlign w:val="center"/>
          </w:tcPr>
          <w:p w:rsidR="003F6E0E" w:rsidRPr="000C2277" w:rsidRDefault="003F6E0E" w:rsidP="00B40C57">
            <w:pPr>
              <w:jc w:val="center"/>
              <w:rPr>
                <w:sz w:val="18"/>
                <w:szCs w:val="18"/>
                <w:lang w:val="es-PE" w:eastAsia="es-PE"/>
              </w:rPr>
            </w:pPr>
          </w:p>
        </w:tc>
        <w:tc>
          <w:tcPr>
            <w:tcW w:w="751" w:type="pct"/>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lastRenderedPageBreak/>
              <w:t>6.</w:t>
            </w:r>
          </w:p>
        </w:tc>
        <w:tc>
          <w:tcPr>
            <w:tcW w:w="465" w:type="pct"/>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coordinado con el Secretario General</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Enviar Cuadro de Necesidades</w:t>
            </w:r>
          </w:p>
        </w:tc>
        <w:tc>
          <w:tcPr>
            <w:tcW w:w="534" w:type="pct"/>
            <w:vAlign w:val="center"/>
          </w:tcPr>
          <w:p w:rsidR="003F6E0E" w:rsidRPr="000C2277" w:rsidRDefault="003F6E0E" w:rsidP="00E55381">
            <w:pPr>
              <w:pStyle w:val="Prrafodelista"/>
              <w:numPr>
                <w:ilvl w:val="0"/>
                <w:numId w:val="37"/>
              </w:numPr>
              <w:ind w:left="117" w:hanging="82"/>
              <w:jc w:val="both"/>
              <w:rPr>
                <w:sz w:val="18"/>
                <w:szCs w:val="18"/>
                <w:lang w:val="es-PE" w:eastAsia="es-PE"/>
              </w:rPr>
            </w:pPr>
            <w:r w:rsidRPr="000C2277">
              <w:rPr>
                <w:sz w:val="18"/>
                <w:szCs w:val="18"/>
                <w:lang w:val="es-PE" w:eastAsia="es-PE"/>
              </w:rPr>
              <w:t>Cuestionario Anual de Necesidades de Programas Rurales e Instituciones Educativas enviado</w:t>
            </w:r>
          </w:p>
        </w:tc>
        <w:tc>
          <w:tcPr>
            <w:tcW w:w="1007" w:type="pct"/>
            <w:vAlign w:val="center"/>
          </w:tcPr>
          <w:p w:rsidR="003F6E0E" w:rsidRPr="000C2277" w:rsidRDefault="003F6E0E" w:rsidP="00B40C57">
            <w:pPr>
              <w:jc w:val="both"/>
              <w:rPr>
                <w:sz w:val="18"/>
                <w:szCs w:val="18"/>
                <w:lang w:val="es-PE" w:eastAsia="es-PE"/>
              </w:rPr>
            </w:pPr>
            <w:r w:rsidRPr="000C2277">
              <w:rPr>
                <w:sz w:val="18"/>
                <w:szCs w:val="18"/>
                <w:lang w:val="es-PE" w:eastAsia="es-PE"/>
              </w:rPr>
              <w:t>Los directores de los Programas Rurales e Instituciones Educativas envían sus Cuadros de Necesidades.</w:t>
            </w:r>
          </w:p>
        </w:tc>
        <w:tc>
          <w:tcPr>
            <w:tcW w:w="644"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Director</w:t>
            </w:r>
          </w:p>
        </w:tc>
        <w:tc>
          <w:tcPr>
            <w:tcW w:w="523" w:type="pct"/>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vAlign w:val="center"/>
          </w:tcPr>
          <w:p w:rsidR="003F6E0E" w:rsidRPr="000C2277" w:rsidRDefault="003F6E0E" w:rsidP="00B40C57">
            <w:pPr>
              <w:keepNext/>
              <w:jc w:val="center"/>
              <w:rPr>
                <w:sz w:val="18"/>
                <w:szCs w:val="18"/>
                <w:lang w:val="es-PE" w:eastAsia="es-PE"/>
              </w:rPr>
            </w:pPr>
          </w:p>
        </w:tc>
        <w:tc>
          <w:tcPr>
            <w:tcW w:w="751" w:type="pct"/>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7.</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w:t>
            </w:r>
          </w:p>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los Departamentos de la Oficina Central de Fe y Alegría Perú a modificar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Llenar Cuadro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t>Los empleados de los diferentes departamentos de la Oficina Central de Fe y Alegría Perú llenan el Cuadro de Necesidades o modifican, en caso sea necesario.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8.</w:t>
            </w:r>
          </w:p>
        </w:tc>
        <w:tc>
          <w:tcPr>
            <w:tcW w:w="465"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Solicitar VoBo del Jefe del Departamento</w:t>
            </w:r>
          </w:p>
        </w:tc>
        <w:tc>
          <w:tcPr>
            <w:tcW w:w="53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 por recibir VoBo</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both"/>
              <w:rPr>
                <w:sz w:val="18"/>
                <w:szCs w:val="18"/>
                <w:lang w:val="es-PE" w:eastAsia="es-PE"/>
              </w:rPr>
            </w:pPr>
            <w:r w:rsidRPr="000C2277">
              <w:rPr>
                <w:sz w:val="18"/>
                <w:szCs w:val="18"/>
                <w:lang w:val="es-PE" w:eastAsia="es-PE"/>
              </w:rPr>
              <w:t>Los empleados solicitan el VoBo para los cuadros de necesidades elaborados por ellos, a sus Jefes de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lastRenderedPageBreak/>
              <w:t>9.</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los Departamentos de la Oficina Central de Fe y Alegría Perú por recibir VoBo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Evaluar Cuadro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 revisado</w:t>
            </w:r>
          </w:p>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 a modificar</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t>El Jefe del Departamento evalúa los cuadros de necesidades elaborados por los empleados que tienen a cargo.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Jefe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10.</w:t>
            </w:r>
          </w:p>
        </w:tc>
        <w:tc>
          <w:tcPr>
            <w:tcW w:w="465"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los Departamentos de la Oficina Central de Fe y Alegría Perú revisado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Enviar Cuadro de Necesidades Revisado</w:t>
            </w:r>
          </w:p>
        </w:tc>
        <w:tc>
          <w:tcPr>
            <w:tcW w:w="53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los Departamentos de la Oficina Central de Fe y Alegría Perú enviado</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both"/>
              <w:rPr>
                <w:sz w:val="18"/>
                <w:szCs w:val="18"/>
                <w:lang w:val="es-PE" w:eastAsia="es-PE"/>
              </w:rPr>
            </w:pPr>
            <w:r w:rsidRPr="000C2277">
              <w:rPr>
                <w:sz w:val="18"/>
                <w:szCs w:val="18"/>
                <w:lang w:val="es-PE" w:eastAsia="es-PE"/>
              </w:rPr>
              <w:t>El Jefe del Departamento envía todos los cuadros de necesidades de sus empleados al Secretario General.</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Jefe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t>11.</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enviado</w:t>
            </w:r>
          </w:p>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Cuestionario Anual de </w:t>
            </w:r>
            <w:r w:rsidRPr="000C2277">
              <w:rPr>
                <w:sz w:val="18"/>
                <w:szCs w:val="18"/>
                <w:lang w:val="es-PE" w:eastAsia="es-PE"/>
              </w:rPr>
              <w:lastRenderedPageBreak/>
              <w:t>Necesidades de los Departamentos de la Oficina Central de Fe y Alegría Perú enviado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lastRenderedPageBreak/>
              <w:t>Recibir Cuadros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recibido</w:t>
            </w:r>
          </w:p>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 xml:space="preserve">Cuestionario Anual de Necesidades de </w:t>
            </w:r>
            <w:r w:rsidRPr="000C2277">
              <w:rPr>
                <w:sz w:val="18"/>
                <w:szCs w:val="18"/>
                <w:lang w:val="es-PE" w:eastAsia="es-PE"/>
              </w:rPr>
              <w:lastRenderedPageBreak/>
              <w:t>los Departamentos de la Oficina Central de Fe y Alegría Perú recibido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lastRenderedPageBreak/>
              <w:t>El Secretario General recibe los Cuadros de Necesidades de los Programas Rurales e Instituciones Educativas y los Cuadros de Necesidades de los Departamentos de la Oficina Central de Fe y Alegría Perú, ya revisados por los Jefes de cada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lastRenderedPageBreak/>
              <w:t>12.</w:t>
            </w:r>
          </w:p>
        </w:tc>
        <w:tc>
          <w:tcPr>
            <w:tcW w:w="465"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recibido</w:t>
            </w:r>
          </w:p>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 recibido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Comparar con POA</w:t>
            </w:r>
          </w:p>
        </w:tc>
        <w:tc>
          <w:tcPr>
            <w:tcW w:w="53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E55381">
            <w:pPr>
              <w:pStyle w:val="Prrafodelista"/>
              <w:numPr>
                <w:ilvl w:val="0"/>
                <w:numId w:val="23"/>
              </w:numPr>
              <w:ind w:left="177" w:hanging="177"/>
              <w:jc w:val="both"/>
              <w:rPr>
                <w:sz w:val="18"/>
                <w:szCs w:val="18"/>
                <w:lang w:val="es-PE" w:eastAsia="es-PE"/>
              </w:rPr>
            </w:pPr>
            <w:r w:rsidRPr="000C2277">
              <w:rPr>
                <w:sz w:val="18"/>
                <w:szCs w:val="18"/>
                <w:lang w:val="es-PE" w:eastAsia="es-PE"/>
              </w:rPr>
              <w:t>Cuestionario Anual de Necesidades de los Programas Rurales e Instituciones Educativas a modificar</w:t>
            </w:r>
          </w:p>
          <w:p w:rsidR="003F6E0E" w:rsidRPr="000C2277" w:rsidRDefault="003F6E0E" w:rsidP="00E55381">
            <w:pPr>
              <w:pStyle w:val="Prrafodelista"/>
              <w:numPr>
                <w:ilvl w:val="0"/>
                <w:numId w:val="23"/>
              </w:numPr>
              <w:ind w:left="177" w:hanging="177"/>
              <w:jc w:val="both"/>
              <w:rPr>
                <w:sz w:val="18"/>
                <w:szCs w:val="18"/>
                <w:lang w:val="es-PE" w:eastAsia="es-PE"/>
              </w:rPr>
            </w:pPr>
            <w:r w:rsidRPr="000C2277">
              <w:rPr>
                <w:sz w:val="18"/>
                <w:szCs w:val="18"/>
                <w:lang w:val="es-PE" w:eastAsia="es-PE"/>
              </w:rPr>
              <w:t>Cuestionario Anual de Necesidades de los Departamentos de la Oficina Central de Fe y Alegría Perú a modificar</w:t>
            </w:r>
          </w:p>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comparado con POA</w:t>
            </w:r>
          </w:p>
          <w:p w:rsidR="003F6E0E" w:rsidRPr="000C2277" w:rsidRDefault="003F6E0E" w:rsidP="00E55381">
            <w:pPr>
              <w:pStyle w:val="Prrafodelista"/>
              <w:numPr>
                <w:ilvl w:val="0"/>
                <w:numId w:val="23"/>
              </w:numPr>
              <w:ind w:left="177" w:hanging="177"/>
              <w:jc w:val="both"/>
              <w:rPr>
                <w:sz w:val="18"/>
                <w:szCs w:val="18"/>
                <w:lang w:val="es-PE" w:eastAsia="es-PE"/>
              </w:rPr>
            </w:pPr>
            <w:r w:rsidRPr="000C2277">
              <w:rPr>
                <w:sz w:val="18"/>
                <w:szCs w:val="18"/>
                <w:lang w:val="es-PE" w:eastAsia="es-PE"/>
              </w:rPr>
              <w:t xml:space="preserve">Cuestionario Anual  de Necesidades de los Departamentos </w:t>
            </w:r>
            <w:r w:rsidRPr="000C2277">
              <w:rPr>
                <w:sz w:val="18"/>
                <w:szCs w:val="18"/>
                <w:lang w:val="es-PE" w:eastAsia="es-PE"/>
              </w:rPr>
              <w:lastRenderedPageBreak/>
              <w:t>de la Oficina Central de Fe y Alegría Perú comparado con POA</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both"/>
              <w:rPr>
                <w:sz w:val="18"/>
                <w:szCs w:val="18"/>
                <w:lang w:val="es-PE" w:eastAsia="es-PE"/>
              </w:rPr>
            </w:pPr>
            <w:r w:rsidRPr="000C2277">
              <w:rPr>
                <w:sz w:val="18"/>
                <w:szCs w:val="18"/>
                <w:lang w:val="es-PE" w:eastAsia="es-PE"/>
              </w:rPr>
              <w:lastRenderedPageBreak/>
              <w:t>El Secretario General se encarga de comparar todos los Cuadros de Necesidades recibidos con los POA´s correspondientes para verificar que las necesidades correspondan con los lineamientos detallados en los documentos.</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r w:rsidR="003F6E0E" w:rsidRPr="000C2277"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b/>
                <w:bCs/>
                <w:sz w:val="18"/>
                <w:szCs w:val="18"/>
                <w:lang w:val="es-PE" w:eastAsia="es-PE"/>
              </w:rPr>
            </w:pPr>
            <w:r w:rsidRPr="000C2277">
              <w:rPr>
                <w:b/>
                <w:bCs/>
                <w:sz w:val="18"/>
                <w:szCs w:val="18"/>
                <w:lang w:val="es-PE" w:eastAsia="es-PE"/>
              </w:rPr>
              <w:lastRenderedPageBreak/>
              <w:t>13.</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Cuestionario Anual de Necesidades de Programas Rurales e Instituciones Educativas comparado con POA</w:t>
            </w:r>
          </w:p>
          <w:p w:rsidR="003F6E0E" w:rsidRPr="000C2277" w:rsidRDefault="003F6E0E" w:rsidP="00E55381">
            <w:pPr>
              <w:pStyle w:val="Prrafodelista"/>
              <w:numPr>
                <w:ilvl w:val="0"/>
                <w:numId w:val="23"/>
              </w:numPr>
              <w:ind w:left="160" w:hanging="160"/>
              <w:jc w:val="both"/>
              <w:rPr>
                <w:sz w:val="18"/>
                <w:szCs w:val="18"/>
                <w:lang w:val="es-PE" w:eastAsia="es-PE"/>
              </w:rPr>
            </w:pPr>
            <w:r w:rsidRPr="000C2277">
              <w:rPr>
                <w:sz w:val="18"/>
                <w:szCs w:val="18"/>
                <w:lang w:val="es-PE" w:eastAsia="es-PE"/>
              </w:rPr>
              <w:t>Cuestionario Anual  de Necesidades de los Departamentos de la Oficina Central de Fe y Alegría Perú comparado con POA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 xml:space="preserve">Consolidar el Cuadro Anual  de Necesidades </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E55381">
            <w:pPr>
              <w:pStyle w:val="Prrafodelista"/>
              <w:numPr>
                <w:ilvl w:val="0"/>
                <w:numId w:val="23"/>
              </w:numPr>
              <w:ind w:left="187" w:hanging="187"/>
              <w:jc w:val="both"/>
              <w:rPr>
                <w:sz w:val="18"/>
                <w:szCs w:val="18"/>
                <w:lang w:val="es-PE" w:eastAsia="es-PE"/>
              </w:rPr>
            </w:pPr>
            <w:r w:rsidRPr="000C2277">
              <w:rPr>
                <w:sz w:val="18"/>
                <w:szCs w:val="18"/>
                <w:lang w:val="es-PE" w:eastAsia="es-PE"/>
              </w:rPr>
              <w:t xml:space="preserve">Cuadro Anual de Necesidades </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both"/>
              <w:rPr>
                <w:sz w:val="18"/>
                <w:szCs w:val="18"/>
                <w:lang w:val="es-PE" w:eastAsia="es-PE"/>
              </w:rPr>
            </w:pPr>
            <w:r w:rsidRPr="000C2277">
              <w:rPr>
                <w:sz w:val="18"/>
                <w:szCs w:val="18"/>
                <w:lang w:val="es-PE" w:eastAsia="es-PE"/>
              </w:rPr>
              <w:t>El Secretario General consolida todos los Cuadros de Necesidades recibidos en un Cuadro Anual de Necesidades.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jc w:val="center"/>
              <w:rPr>
                <w:sz w:val="18"/>
                <w:szCs w:val="18"/>
                <w:lang w:val="es-PE" w:eastAsia="es-PE"/>
              </w:rPr>
            </w:pPr>
            <w:r w:rsidRPr="000C2277">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C2277" w:rsidRDefault="003F6E0E" w:rsidP="00B40C57">
            <w:pPr>
              <w:keepNext/>
              <w:jc w:val="center"/>
              <w:rPr>
                <w:sz w:val="18"/>
                <w:szCs w:val="18"/>
                <w:lang w:val="es-PE" w:eastAsia="es-PE"/>
              </w:rPr>
            </w:pPr>
            <w:r w:rsidRPr="000C2277">
              <w:rPr>
                <w:sz w:val="18"/>
                <w:szCs w:val="18"/>
                <w:lang w:val="es-PE" w:eastAsia="es-PE"/>
              </w:rPr>
              <w:t>Gestión de Abastecimiento</w:t>
            </w:r>
          </w:p>
        </w:tc>
      </w:tr>
    </w:tbl>
    <w:p w:rsidR="003F6E0E" w:rsidRPr="005460A3" w:rsidRDefault="003F6E0E" w:rsidP="00E55381">
      <w:pPr>
        <w:pStyle w:val="Prrafodelista"/>
        <w:numPr>
          <w:ilvl w:val="0"/>
          <w:numId w:val="48"/>
        </w:numPr>
        <w:tabs>
          <w:tab w:val="left" w:pos="1560"/>
        </w:tabs>
        <w:ind w:left="567"/>
        <w:jc w:val="center"/>
      </w:pPr>
      <w:r w:rsidRPr="005460A3">
        <w:rPr>
          <w:lang w:val="es-PE"/>
        </w:rPr>
        <w:t>Caracterización</w:t>
      </w:r>
      <w:r w:rsidRPr="005460A3">
        <w:t xml:space="preserve"> del Proceso “Recopilación de Requerimientos Institucionales”</w:t>
      </w:r>
    </w:p>
    <w:p w:rsidR="003F6E0E" w:rsidRPr="00060766" w:rsidRDefault="003F6E0E" w:rsidP="003F6E0E">
      <w:pPr>
        <w:jc w:val="center"/>
      </w:pPr>
      <w:r w:rsidRPr="00060766">
        <w:rPr>
          <w:b/>
        </w:rPr>
        <w:t xml:space="preserve">Fuente: </w:t>
      </w:r>
      <w:r w:rsidRPr="00060766">
        <w:t>Elaboración Propia</w:t>
      </w: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8" w:footer="708" w:gutter="0"/>
          <w:cols w:space="708"/>
          <w:docGrid w:linePitch="360"/>
        </w:sectPr>
      </w:pPr>
    </w:p>
    <w:p w:rsidR="003F6E0E" w:rsidRPr="00993180" w:rsidRDefault="003F6E0E" w:rsidP="00C23398">
      <w:pPr>
        <w:pStyle w:val="Prrafodelista"/>
        <w:numPr>
          <w:ilvl w:val="0"/>
          <w:numId w:val="34"/>
        </w:numPr>
        <w:spacing w:after="200"/>
        <w:ind w:left="2127" w:hanging="993"/>
        <w:jc w:val="both"/>
        <w:outlineLvl w:val="3"/>
        <w:rPr>
          <w:b/>
        </w:rPr>
      </w:pPr>
      <w:r w:rsidRPr="00993180">
        <w:rPr>
          <w:b/>
        </w:rPr>
        <w:lastRenderedPageBreak/>
        <w:t>Proceso: Autorizar Compra</w:t>
      </w:r>
    </w:p>
    <w:p w:rsidR="003F6E0E" w:rsidRPr="00993180" w:rsidRDefault="003F6E0E" w:rsidP="00B40C57">
      <w:pPr>
        <w:spacing w:after="240"/>
        <w:jc w:val="both"/>
      </w:pPr>
      <w:r w:rsidRPr="00993180">
        <w:t>El presente proceso describe las labores realizadas por el Departamento de Administración, el Comité de Adquisiciones y el Director General de la Oficina Central de Fe y Alegría Perú para evaluar las solicitudes de adquisiciones de bienes o servicios que los empleados de los departamentos han realizado en los Cuadros de Necesidades elaborados.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993180" w:rsidTr="00B40C57">
        <w:trPr>
          <w:trHeight w:val="699"/>
          <w:tblHeader/>
        </w:trPr>
        <w:tc>
          <w:tcPr>
            <w:tcW w:w="8720" w:type="dxa"/>
            <w:gridSpan w:val="4"/>
            <w:shd w:val="clear" w:color="auto" w:fill="000000"/>
            <w:vAlign w:val="center"/>
          </w:tcPr>
          <w:p w:rsidR="003F6E0E" w:rsidRPr="00993180" w:rsidRDefault="003F6E0E" w:rsidP="00B40C57">
            <w:pPr>
              <w:autoSpaceDE w:val="0"/>
              <w:autoSpaceDN w:val="0"/>
              <w:adjustRightInd w:val="0"/>
              <w:jc w:val="center"/>
              <w:rPr>
                <w:b/>
                <w:color w:val="FFFFFF"/>
              </w:rPr>
            </w:pPr>
            <w:r w:rsidRPr="00993180">
              <w:rPr>
                <w:b/>
                <w:color w:val="FFFFFF"/>
              </w:rPr>
              <w:t>MACRO PROCESO: GESTIÓN DE ABASTECIMIENTO</w:t>
            </w:r>
          </w:p>
          <w:p w:rsidR="003F6E0E" w:rsidRPr="00993180" w:rsidRDefault="003F6E0E" w:rsidP="00B40C57">
            <w:pPr>
              <w:autoSpaceDE w:val="0"/>
              <w:autoSpaceDN w:val="0"/>
              <w:adjustRightInd w:val="0"/>
              <w:jc w:val="center"/>
              <w:rPr>
                <w:b/>
                <w:bCs/>
                <w:color w:val="FFFFFF"/>
              </w:rPr>
            </w:pPr>
            <w:r w:rsidRPr="00993180">
              <w:rPr>
                <w:b/>
                <w:color w:val="FFFFFF"/>
              </w:rPr>
              <w:t>Proceso “Autorizar Compra”</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PROPÓSITO</w:t>
            </w:r>
          </w:p>
        </w:tc>
        <w:tc>
          <w:tcPr>
            <w:tcW w:w="6397" w:type="dxa"/>
            <w:gridSpan w:val="3"/>
          </w:tcPr>
          <w:p w:rsidR="003F6E0E" w:rsidRPr="00993180" w:rsidRDefault="003F6E0E" w:rsidP="00B40C57">
            <w:pPr>
              <w:jc w:val="both"/>
            </w:pPr>
            <w:r w:rsidRPr="00993180">
              <w:t>El presente proceso tiene como propósito el cumplimiento del siguiente objetivo:</w:t>
            </w:r>
          </w:p>
          <w:p w:rsidR="003F6E0E" w:rsidRPr="00993180" w:rsidRDefault="003F6E0E" w:rsidP="00B40C57">
            <w:pPr>
              <w:jc w:val="both"/>
            </w:pPr>
            <w:r w:rsidRPr="00993180">
              <w:rPr>
                <w:b/>
              </w:rPr>
              <w:t xml:space="preserve">OSE 3: </w:t>
            </w:r>
            <w:r w:rsidRPr="00993180">
              <w:t>Lograr una educación técnica cualificada acorde con las necesidades del mercado laboral, conducente al desarrollo local, regional y nacional.</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RESPONSABLE</w:t>
            </w:r>
          </w:p>
        </w:tc>
        <w:tc>
          <w:tcPr>
            <w:tcW w:w="2175" w:type="dxa"/>
          </w:tcPr>
          <w:p w:rsidR="003F6E0E" w:rsidRPr="00993180" w:rsidRDefault="003F6E0E" w:rsidP="00B40C57">
            <w:pPr>
              <w:jc w:val="both"/>
            </w:pPr>
            <w:r w:rsidRPr="00993180">
              <w:t>Departamento de Administración</w:t>
            </w:r>
          </w:p>
        </w:tc>
        <w:tc>
          <w:tcPr>
            <w:tcW w:w="2130" w:type="dxa"/>
            <w:shd w:val="clear" w:color="auto" w:fill="D9D9D9"/>
            <w:vAlign w:val="center"/>
          </w:tcPr>
          <w:p w:rsidR="003F6E0E" w:rsidRPr="00993180" w:rsidRDefault="003F6E0E" w:rsidP="00B40C57">
            <w:pPr>
              <w:jc w:val="both"/>
              <w:rPr>
                <w:b/>
              </w:rPr>
            </w:pPr>
            <w:r w:rsidRPr="00993180">
              <w:rPr>
                <w:b/>
              </w:rPr>
              <w:t>BASE LEGAL</w:t>
            </w:r>
          </w:p>
        </w:tc>
        <w:tc>
          <w:tcPr>
            <w:tcW w:w="2092" w:type="dxa"/>
          </w:tcPr>
          <w:p w:rsidR="003F6E0E" w:rsidRPr="00993180" w:rsidRDefault="003F6E0E" w:rsidP="00B40C57">
            <w:pPr>
              <w:jc w:val="both"/>
            </w:pPr>
            <w:r w:rsidRPr="00993180">
              <w:t>No Aplica</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ACTORES DEL PROCESO</w:t>
            </w:r>
          </w:p>
        </w:tc>
        <w:tc>
          <w:tcPr>
            <w:tcW w:w="6397" w:type="dxa"/>
            <w:gridSpan w:val="3"/>
          </w:tcPr>
          <w:p w:rsidR="003F6E0E" w:rsidRPr="00993180" w:rsidRDefault="003F6E0E" w:rsidP="00B40C57">
            <w:pPr>
              <w:jc w:val="both"/>
              <w:rPr>
                <w:bCs/>
              </w:rPr>
            </w:pPr>
            <w:r w:rsidRPr="00993180">
              <w:rPr>
                <w:bCs/>
              </w:rPr>
              <w:t>Empleado del Departamento</w:t>
            </w:r>
          </w:p>
          <w:p w:rsidR="003F6E0E" w:rsidRPr="00993180" w:rsidRDefault="003F6E0E" w:rsidP="00B40C57">
            <w:pPr>
              <w:jc w:val="both"/>
              <w:rPr>
                <w:bCs/>
              </w:rPr>
            </w:pPr>
            <w:r w:rsidRPr="00993180">
              <w:rPr>
                <w:bCs/>
              </w:rPr>
              <w:t>Administrador</w:t>
            </w:r>
          </w:p>
          <w:p w:rsidR="003F6E0E" w:rsidRPr="00993180" w:rsidRDefault="003F6E0E" w:rsidP="00B40C57">
            <w:pPr>
              <w:jc w:val="both"/>
              <w:rPr>
                <w:bCs/>
              </w:rPr>
            </w:pPr>
            <w:r w:rsidRPr="00993180">
              <w:rPr>
                <w:bCs/>
              </w:rPr>
              <w:t>Comité de Adquisiciones</w:t>
            </w:r>
          </w:p>
          <w:p w:rsidR="003F6E0E" w:rsidRPr="00993180" w:rsidRDefault="003F6E0E" w:rsidP="00B40C57">
            <w:pPr>
              <w:jc w:val="both"/>
              <w:rPr>
                <w:bCs/>
              </w:rPr>
            </w:pPr>
            <w:r w:rsidRPr="00993180">
              <w:rPr>
                <w:bCs/>
              </w:rPr>
              <w:t>Director General</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CLIENTES INTERNOS</w:t>
            </w:r>
          </w:p>
        </w:tc>
        <w:tc>
          <w:tcPr>
            <w:tcW w:w="2175" w:type="dxa"/>
          </w:tcPr>
          <w:p w:rsidR="003F6E0E" w:rsidRPr="00993180" w:rsidRDefault="003F6E0E" w:rsidP="00B40C57">
            <w:pPr>
              <w:jc w:val="both"/>
              <w:rPr>
                <w:bCs/>
                <w:lang w:val="es-PE"/>
              </w:rPr>
            </w:pPr>
            <w:r w:rsidRPr="00993180">
              <w:rPr>
                <w:bCs/>
                <w:lang w:val="es-PE"/>
              </w:rPr>
              <w:t>Empleado del Departamento</w:t>
            </w:r>
          </w:p>
        </w:tc>
        <w:tc>
          <w:tcPr>
            <w:tcW w:w="2130" w:type="dxa"/>
            <w:shd w:val="clear" w:color="auto" w:fill="D9D9D9"/>
            <w:vAlign w:val="center"/>
          </w:tcPr>
          <w:p w:rsidR="003F6E0E" w:rsidRPr="00993180" w:rsidRDefault="003F6E0E" w:rsidP="00B40C57">
            <w:pPr>
              <w:jc w:val="both"/>
              <w:rPr>
                <w:b/>
                <w:bCs/>
              </w:rPr>
            </w:pPr>
            <w:r w:rsidRPr="00993180">
              <w:rPr>
                <w:b/>
                <w:bCs/>
              </w:rPr>
              <w:t>CLIENTE EXTERNO</w:t>
            </w:r>
          </w:p>
        </w:tc>
        <w:tc>
          <w:tcPr>
            <w:tcW w:w="2092" w:type="dxa"/>
          </w:tcPr>
          <w:p w:rsidR="003F6E0E" w:rsidRPr="00993180" w:rsidRDefault="003F6E0E" w:rsidP="00B40C57">
            <w:pPr>
              <w:jc w:val="both"/>
              <w:rPr>
                <w:bCs/>
              </w:rPr>
            </w:pPr>
            <w:r w:rsidRPr="00993180">
              <w:rPr>
                <w:bCs/>
              </w:rPr>
              <w:t>No Aplica</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ALCANCE</w:t>
            </w:r>
          </w:p>
        </w:tc>
        <w:tc>
          <w:tcPr>
            <w:tcW w:w="6397" w:type="dxa"/>
            <w:gridSpan w:val="3"/>
          </w:tcPr>
          <w:p w:rsidR="003F6E0E" w:rsidRPr="00993180" w:rsidRDefault="003F6E0E" w:rsidP="00B40C57">
            <w:pPr>
              <w:jc w:val="both"/>
            </w:pPr>
            <w:r w:rsidRPr="00993180">
              <w:t>El alcance del presente proceso se encuentra en torno al esfuerzo realizado por el Departamento de Administración, el Comité de Adquisiciones y el Director General para evaluar la solicitud de bien o servicio realizada por algún Empleado de un Departamento.</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t>PROCEDIMIENTO</w:t>
            </w:r>
          </w:p>
        </w:tc>
        <w:tc>
          <w:tcPr>
            <w:tcW w:w="6397" w:type="dxa"/>
            <w:gridSpan w:val="3"/>
            <w:vAlign w:val="center"/>
          </w:tcPr>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El empleado del Departamento solicita la adquisición de un bien o servicio.</w:t>
            </w:r>
          </w:p>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Dependiendo del valor del bien o servicio, se realizará la evaluación correspondiente.</w:t>
            </w:r>
          </w:p>
          <w:p w:rsidR="003F6E0E" w:rsidRPr="00993180" w:rsidRDefault="003F6E0E" w:rsidP="00E55381">
            <w:pPr>
              <w:pStyle w:val="Prrafodelista"/>
              <w:keepNext/>
              <w:numPr>
                <w:ilvl w:val="0"/>
                <w:numId w:val="38"/>
              </w:numPr>
              <w:autoSpaceDE w:val="0"/>
              <w:autoSpaceDN w:val="0"/>
              <w:adjustRightInd w:val="0"/>
              <w:ind w:left="1034" w:hanging="284"/>
              <w:jc w:val="both"/>
              <w:rPr>
                <w:bCs/>
              </w:rPr>
            </w:pPr>
            <w:r w:rsidRPr="00993180">
              <w:rPr>
                <w:bCs/>
              </w:rPr>
              <w:t>En caso el valor del bien o servicio sea menor o igual a 15 UIT, la solicitud será evaluada por el Administrador.</w:t>
            </w:r>
          </w:p>
          <w:p w:rsidR="003F6E0E" w:rsidRPr="00993180" w:rsidRDefault="003F6E0E" w:rsidP="00E55381">
            <w:pPr>
              <w:pStyle w:val="Prrafodelista"/>
              <w:keepNext/>
              <w:numPr>
                <w:ilvl w:val="0"/>
                <w:numId w:val="38"/>
              </w:numPr>
              <w:autoSpaceDE w:val="0"/>
              <w:autoSpaceDN w:val="0"/>
              <w:adjustRightInd w:val="0"/>
              <w:ind w:left="1034" w:hanging="284"/>
              <w:jc w:val="both"/>
              <w:rPr>
                <w:bCs/>
              </w:rPr>
            </w:pPr>
            <w:r w:rsidRPr="00993180">
              <w:rPr>
                <w:bCs/>
              </w:rPr>
              <w:t>En caso el valor del bien o servicio sea mayor a 30 UIT, la solicitud será evaluada por el Comité de Adquisiciones.</w:t>
            </w:r>
          </w:p>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En caso la solicitud  necesite ser evaluada por el Administrador, éste la evaluará y autorizará la adquisición del bien o servicio; o la rechazará.</w:t>
            </w:r>
          </w:p>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En caso la solicitud necesite ser evaluada por el Comité de Adquisiciones, éste la evaluará y autorizará la adquisición del bien o servicio; o la rechazará.</w:t>
            </w:r>
          </w:p>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Asimismo, en caso el Comité de Adquisiciones autorice la adquisición del bien o servicio, se necesitará evaluar el valor del bien o servicio, y dependiendo de ello, se necesitará otra autorización o no.</w:t>
            </w:r>
          </w:p>
          <w:p w:rsidR="003F6E0E" w:rsidRPr="00993180" w:rsidRDefault="003F6E0E" w:rsidP="00E55381">
            <w:pPr>
              <w:pStyle w:val="Prrafodelista"/>
              <w:keepNext/>
              <w:numPr>
                <w:ilvl w:val="0"/>
                <w:numId w:val="39"/>
              </w:numPr>
              <w:autoSpaceDE w:val="0"/>
              <w:autoSpaceDN w:val="0"/>
              <w:adjustRightInd w:val="0"/>
              <w:ind w:left="1034" w:hanging="284"/>
              <w:jc w:val="both"/>
              <w:rPr>
                <w:bCs/>
              </w:rPr>
            </w:pPr>
            <w:r w:rsidRPr="00993180">
              <w:rPr>
                <w:bCs/>
              </w:rPr>
              <w:t xml:space="preserve">En caso el valor del bien o servicio sea mayor a 15 UIT y menor o igual a 30 UIT, no se requerirá de </w:t>
            </w:r>
            <w:r w:rsidRPr="00993180">
              <w:rPr>
                <w:bCs/>
              </w:rPr>
              <w:lastRenderedPageBreak/>
              <w:t>otra evaluación.</w:t>
            </w:r>
          </w:p>
          <w:p w:rsidR="003F6E0E" w:rsidRPr="00993180" w:rsidRDefault="003F6E0E" w:rsidP="00E55381">
            <w:pPr>
              <w:pStyle w:val="Prrafodelista"/>
              <w:keepNext/>
              <w:numPr>
                <w:ilvl w:val="0"/>
                <w:numId w:val="39"/>
              </w:numPr>
              <w:autoSpaceDE w:val="0"/>
              <w:autoSpaceDN w:val="0"/>
              <w:adjustRightInd w:val="0"/>
              <w:ind w:left="1034" w:hanging="284"/>
              <w:jc w:val="both"/>
              <w:rPr>
                <w:bCs/>
              </w:rPr>
            </w:pPr>
            <w:r w:rsidRPr="00993180">
              <w:rPr>
                <w:bCs/>
              </w:rPr>
              <w:t>En caso el valor del bien o servicio sea mayor a 30 UIT, la solicitud deberá ser evaluada también por el Director General.</w:t>
            </w:r>
          </w:p>
          <w:p w:rsidR="003F6E0E" w:rsidRPr="00993180" w:rsidRDefault="003F6E0E" w:rsidP="00E55381">
            <w:pPr>
              <w:pStyle w:val="Prrafodelista"/>
              <w:keepNext/>
              <w:numPr>
                <w:ilvl w:val="0"/>
                <w:numId w:val="40"/>
              </w:numPr>
              <w:autoSpaceDE w:val="0"/>
              <w:autoSpaceDN w:val="0"/>
              <w:adjustRightInd w:val="0"/>
              <w:jc w:val="both"/>
              <w:rPr>
                <w:bCs/>
              </w:rPr>
            </w:pPr>
            <w:r w:rsidRPr="00993180">
              <w:rPr>
                <w:bCs/>
              </w:rPr>
              <w:t>En caso la solicitud necesite la evaluación del Director General, éste lo evaluará y autorizará la adquisición del bien o servicio; o la rechazará.</w:t>
            </w:r>
          </w:p>
        </w:tc>
      </w:tr>
      <w:tr w:rsidR="003F6E0E" w:rsidRPr="00993180" w:rsidTr="00B40C57">
        <w:tc>
          <w:tcPr>
            <w:tcW w:w="2323" w:type="dxa"/>
            <w:shd w:val="clear" w:color="auto" w:fill="BFBFBF"/>
            <w:vAlign w:val="center"/>
          </w:tcPr>
          <w:p w:rsidR="003F6E0E" w:rsidRPr="00993180" w:rsidRDefault="003F6E0E" w:rsidP="00B40C57">
            <w:pPr>
              <w:jc w:val="center"/>
              <w:rPr>
                <w:b/>
              </w:rPr>
            </w:pPr>
            <w:r w:rsidRPr="00993180">
              <w:rPr>
                <w:b/>
              </w:rPr>
              <w:lastRenderedPageBreak/>
              <w:t>PROCESOS RELACIONADOS</w:t>
            </w:r>
          </w:p>
        </w:tc>
        <w:tc>
          <w:tcPr>
            <w:tcW w:w="6397" w:type="dxa"/>
            <w:gridSpan w:val="3"/>
            <w:vAlign w:val="center"/>
          </w:tcPr>
          <w:p w:rsidR="003F6E0E" w:rsidRPr="00993180" w:rsidRDefault="003F6E0E" w:rsidP="00B40C57">
            <w:pPr>
              <w:keepNext/>
              <w:autoSpaceDE w:val="0"/>
              <w:autoSpaceDN w:val="0"/>
              <w:adjustRightInd w:val="0"/>
              <w:jc w:val="both"/>
              <w:rPr>
                <w:bCs/>
              </w:rPr>
            </w:pPr>
            <w:r w:rsidRPr="00993180">
              <w:rPr>
                <w:bCs/>
              </w:rPr>
              <w:t>No Aplica</w:t>
            </w:r>
          </w:p>
        </w:tc>
      </w:tr>
    </w:tbl>
    <w:p w:rsidR="003F6E0E" w:rsidRPr="005460A3" w:rsidRDefault="003F6E0E" w:rsidP="00E55381">
      <w:pPr>
        <w:pStyle w:val="Prrafodelista"/>
        <w:numPr>
          <w:ilvl w:val="0"/>
          <w:numId w:val="49"/>
        </w:numPr>
        <w:tabs>
          <w:tab w:val="left" w:pos="1560"/>
        </w:tabs>
        <w:ind w:left="284" w:firstLine="0"/>
        <w:jc w:val="center"/>
      </w:pPr>
      <w:r w:rsidRPr="005460A3">
        <w:rPr>
          <w:lang w:val="es-PE"/>
        </w:rPr>
        <w:t>Definición</w:t>
      </w:r>
      <w:r w:rsidRPr="005460A3">
        <w:t xml:space="preserve"> del Proceso “Autorizar Compra”</w:t>
      </w:r>
    </w:p>
    <w:p w:rsidR="003F6E0E" w:rsidRPr="00060766" w:rsidRDefault="003F6E0E" w:rsidP="003F6E0E">
      <w:pPr>
        <w:jc w:val="center"/>
      </w:pPr>
      <w:r w:rsidRPr="00060766">
        <w:rPr>
          <w:b/>
        </w:rPr>
        <w:t xml:space="preserve">Fuente: </w:t>
      </w:r>
      <w:r w:rsidRPr="00060766">
        <w:t>Elaboración Propia</w:t>
      </w: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sectPr w:rsidR="003F6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71CF0EFC" wp14:editId="2F7EDB06">
            <wp:extent cx="6162675" cy="4972092"/>
            <wp:effectExtent l="0" t="0" r="0" b="0"/>
            <wp:docPr id="11" name="Imagen 11" descr="D:\Documents and Settings\Jose\Escritorio\Proyecto Fe y Alegria\PROCESO 16 - Autoriz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PROCESO 16 - Autorizar Comp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5753" cy="4974575"/>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04" w:name="_Toc296466276"/>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12</w:t>
      </w:r>
      <w:r w:rsidRPr="00FA18EF">
        <w:rPr>
          <w:sz w:val="24"/>
          <w:szCs w:val="24"/>
        </w:rPr>
        <w:fldChar w:fldCharType="end"/>
      </w:r>
      <w:r w:rsidRPr="00FA18EF">
        <w:rPr>
          <w:sz w:val="24"/>
          <w:szCs w:val="24"/>
        </w:rPr>
        <w:t xml:space="preserve"> </w:t>
      </w:r>
      <w:r w:rsidRPr="00FA18EF">
        <w:rPr>
          <w:b w:val="0"/>
          <w:sz w:val="24"/>
          <w:szCs w:val="24"/>
        </w:rPr>
        <w:t>– Diagrama de Procesos: Proceso "Autorizar Compra</w:t>
      </w:r>
      <w:r w:rsidRPr="00FA18EF">
        <w:rPr>
          <w:noProof/>
          <w:sz w:val="24"/>
          <w:szCs w:val="24"/>
        </w:rPr>
        <w:t>"</w:t>
      </w:r>
      <w:bookmarkEnd w:id="104"/>
    </w:p>
    <w:p w:rsidR="003F6E0E" w:rsidRPr="00FA18EF" w:rsidRDefault="003F6E0E" w:rsidP="003F6E0E">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73"/>
        <w:gridCol w:w="1488"/>
        <w:gridCol w:w="1473"/>
        <w:gridCol w:w="2757"/>
        <w:gridCol w:w="1831"/>
        <w:gridCol w:w="1488"/>
        <w:gridCol w:w="1109"/>
        <w:gridCol w:w="2136"/>
      </w:tblGrid>
      <w:tr w:rsidR="003F6E0E" w:rsidRPr="00993180" w:rsidTr="00B40C57">
        <w:trPr>
          <w:trHeight w:val="495"/>
        </w:trPr>
        <w:tc>
          <w:tcPr>
            <w:tcW w:w="16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lastRenderedPageBreak/>
              <w:t>N°</w:t>
            </w:r>
          </w:p>
        </w:tc>
        <w:tc>
          <w:tcPr>
            <w:tcW w:w="518"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ENTRADA</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ACTIVIDAD</w:t>
            </w:r>
          </w:p>
        </w:tc>
        <w:tc>
          <w:tcPr>
            <w:tcW w:w="518"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SALIDA</w:t>
            </w:r>
          </w:p>
        </w:tc>
        <w:tc>
          <w:tcPr>
            <w:tcW w:w="97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DESCRIPCIÓN</w:t>
            </w:r>
          </w:p>
        </w:tc>
        <w:tc>
          <w:tcPr>
            <w:tcW w:w="644"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RESPONSABLE</w:t>
            </w:r>
          </w:p>
        </w:tc>
        <w:tc>
          <w:tcPr>
            <w:tcW w:w="523"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TIPO ACTIVIDAD</w:t>
            </w:r>
          </w:p>
        </w:tc>
        <w:tc>
          <w:tcPr>
            <w:tcW w:w="390" w:type="pct"/>
            <w:shd w:val="clear" w:color="auto" w:fill="000000"/>
            <w:vAlign w:val="center"/>
          </w:tcPr>
          <w:p w:rsidR="003F6E0E" w:rsidRPr="00B40C57" w:rsidRDefault="003F6E0E" w:rsidP="00B40C57">
            <w:pPr>
              <w:jc w:val="center"/>
              <w:rPr>
                <w:b/>
                <w:bCs/>
                <w:color w:val="FFFFFF"/>
                <w:sz w:val="22"/>
                <w:szCs w:val="22"/>
                <w:lang w:val="es-PE" w:eastAsia="es-PE"/>
              </w:rPr>
            </w:pPr>
            <w:r w:rsidRPr="00B40C57">
              <w:rPr>
                <w:b/>
                <w:color w:val="FFFFFF"/>
                <w:sz w:val="22"/>
                <w:szCs w:val="22"/>
                <w:lang w:val="es-PE" w:eastAsia="es-PE"/>
              </w:rPr>
              <w:t>TIEMPO</w:t>
            </w:r>
          </w:p>
        </w:tc>
        <w:tc>
          <w:tcPr>
            <w:tcW w:w="751" w:type="pct"/>
            <w:shd w:val="clear" w:color="auto" w:fill="000000"/>
            <w:vAlign w:val="center"/>
          </w:tcPr>
          <w:p w:rsidR="003F6E0E" w:rsidRPr="00B40C57" w:rsidRDefault="003F6E0E" w:rsidP="00B40C57">
            <w:pPr>
              <w:jc w:val="center"/>
              <w:rPr>
                <w:b/>
                <w:color w:val="FFFFFF"/>
                <w:sz w:val="22"/>
                <w:szCs w:val="22"/>
                <w:lang w:val="es-PE" w:eastAsia="es-PE"/>
              </w:rPr>
            </w:pPr>
            <w:r w:rsidRPr="00B40C57">
              <w:rPr>
                <w:b/>
                <w:color w:val="FFFFFF"/>
                <w:sz w:val="22"/>
                <w:szCs w:val="22"/>
                <w:lang w:val="es-PE" w:eastAsia="es-PE"/>
              </w:rPr>
              <w:t>MACROPROCESO</w:t>
            </w:r>
          </w:p>
        </w:tc>
      </w:tr>
      <w:tr w:rsidR="003F6E0E" w:rsidRPr="00993180" w:rsidTr="00B40C57">
        <w:trPr>
          <w:trHeight w:val="450"/>
        </w:trPr>
        <w:tc>
          <w:tcPr>
            <w:tcW w:w="163" w:type="pct"/>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1.</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Cuadro de Necesidades de Bienes o Servicios</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Necesidad de Bien o Servicio</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Requerimiento de Bien o Servicio</w:t>
            </w:r>
          </w:p>
        </w:tc>
        <w:tc>
          <w:tcPr>
            <w:tcW w:w="970" w:type="pct"/>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A partir del Cuadro de Necesidades de Bienes o Servicios, es necesario que alguno de los  requerimientos de Bien o Servicio se satisfaga para que el empleado pueda desarrollar sus labores con completa normalidad.</w:t>
            </w:r>
          </w:p>
        </w:tc>
        <w:tc>
          <w:tcPr>
            <w:tcW w:w="644"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Empleado del Departamento</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shd w:val="clear" w:color="auto" w:fill="C0C0C0"/>
            <w:vAlign w:val="center"/>
          </w:tcPr>
          <w:p w:rsidR="003F6E0E" w:rsidRPr="00993180" w:rsidRDefault="003F6E0E" w:rsidP="00B40C57">
            <w:pPr>
              <w:jc w:val="center"/>
              <w:rPr>
                <w:sz w:val="18"/>
                <w:szCs w:val="18"/>
                <w:lang w:val="es-PE" w:eastAsia="es-PE"/>
              </w:rPr>
            </w:pPr>
          </w:p>
        </w:tc>
        <w:tc>
          <w:tcPr>
            <w:tcW w:w="751"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48"/>
        </w:trPr>
        <w:tc>
          <w:tcPr>
            <w:tcW w:w="163" w:type="pct"/>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2.</w:t>
            </w:r>
          </w:p>
        </w:tc>
        <w:tc>
          <w:tcPr>
            <w:tcW w:w="518" w:type="pct"/>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Requerimiento de Bien o Servicio</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Solicitar la Adquisición del Bien o Servicio</w:t>
            </w:r>
          </w:p>
        </w:tc>
        <w:tc>
          <w:tcPr>
            <w:tcW w:w="518" w:type="pct"/>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de Adquisición</w:t>
            </w:r>
          </w:p>
        </w:tc>
        <w:tc>
          <w:tcPr>
            <w:tcW w:w="970" w:type="pct"/>
            <w:vAlign w:val="center"/>
          </w:tcPr>
          <w:p w:rsidR="003F6E0E" w:rsidRPr="00993180" w:rsidRDefault="003F6E0E" w:rsidP="00B40C57">
            <w:pPr>
              <w:jc w:val="both"/>
              <w:rPr>
                <w:sz w:val="18"/>
                <w:szCs w:val="18"/>
                <w:lang w:val="es-PE" w:eastAsia="es-PE"/>
              </w:rPr>
            </w:pPr>
            <w:r w:rsidRPr="00993180">
              <w:rPr>
                <w:sz w:val="18"/>
                <w:szCs w:val="18"/>
                <w:lang w:val="es-PE" w:eastAsia="es-PE"/>
              </w:rPr>
              <w:t>El empleado necesita que se cumpla el requerimiento de bien o servicio.</w:t>
            </w:r>
          </w:p>
        </w:tc>
        <w:tc>
          <w:tcPr>
            <w:tcW w:w="644"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Empleado del Departamento</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vAlign w:val="center"/>
          </w:tcPr>
          <w:p w:rsidR="003F6E0E" w:rsidRPr="00993180" w:rsidRDefault="003F6E0E" w:rsidP="00B40C57">
            <w:pPr>
              <w:jc w:val="center"/>
              <w:rPr>
                <w:sz w:val="18"/>
                <w:szCs w:val="18"/>
                <w:lang w:val="es-PE" w:eastAsia="es-PE"/>
              </w:rPr>
            </w:pPr>
          </w:p>
        </w:tc>
        <w:tc>
          <w:tcPr>
            <w:tcW w:w="751"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483"/>
        </w:trPr>
        <w:tc>
          <w:tcPr>
            <w:tcW w:w="163" w:type="pct"/>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3.</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de Adquisición</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Evaluar valor del Bien o Servicio</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o servicio menor o igual a 15 UIT</w:t>
            </w:r>
          </w:p>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mayor a 15 UIT</w:t>
            </w:r>
          </w:p>
        </w:tc>
        <w:tc>
          <w:tcPr>
            <w:tcW w:w="970" w:type="pct"/>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empleado debe evaluar a quién deberá solicitar la adquisición del bien o servicio. Si el valor del bien o servicio es menor o igual a 15 UIT, la adquisición del mismo deberá ser autorizada por el Administrador; mientras que si el bien o servicio posee un valor mayor a 15 UIT, deberá ser autorizado por el Comité de Adquisiciones.</w:t>
            </w:r>
          </w:p>
        </w:tc>
        <w:tc>
          <w:tcPr>
            <w:tcW w:w="644"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Empleado del Departamento</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shd w:val="clear" w:color="auto" w:fill="C0C0C0"/>
            <w:vAlign w:val="center"/>
          </w:tcPr>
          <w:p w:rsidR="003F6E0E" w:rsidRPr="00993180" w:rsidRDefault="003F6E0E" w:rsidP="00B40C57">
            <w:pPr>
              <w:jc w:val="center"/>
              <w:rPr>
                <w:sz w:val="18"/>
                <w:szCs w:val="18"/>
                <w:lang w:val="es-PE" w:eastAsia="es-PE"/>
              </w:rPr>
            </w:pPr>
          </w:p>
        </w:tc>
        <w:tc>
          <w:tcPr>
            <w:tcW w:w="751"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402"/>
        </w:trPr>
        <w:tc>
          <w:tcPr>
            <w:tcW w:w="163" w:type="pct"/>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4.</w:t>
            </w:r>
          </w:p>
        </w:tc>
        <w:tc>
          <w:tcPr>
            <w:tcW w:w="518" w:type="pct"/>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o servicio menor o igual a 15 UIT</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Evaluar Solicitud</w:t>
            </w:r>
          </w:p>
        </w:tc>
        <w:tc>
          <w:tcPr>
            <w:tcW w:w="518" w:type="pct"/>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Aceptada por el Administrador</w:t>
            </w:r>
          </w:p>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rechazada por el Administrador</w:t>
            </w:r>
          </w:p>
        </w:tc>
        <w:tc>
          <w:tcPr>
            <w:tcW w:w="970" w:type="pct"/>
            <w:vAlign w:val="center"/>
          </w:tcPr>
          <w:p w:rsidR="003F6E0E" w:rsidRPr="00993180" w:rsidRDefault="003F6E0E" w:rsidP="00B40C57">
            <w:pPr>
              <w:jc w:val="both"/>
              <w:rPr>
                <w:sz w:val="18"/>
                <w:szCs w:val="18"/>
                <w:lang w:val="es-PE" w:eastAsia="es-PE"/>
              </w:rPr>
            </w:pPr>
            <w:r w:rsidRPr="00993180">
              <w:rPr>
                <w:sz w:val="18"/>
                <w:szCs w:val="18"/>
                <w:lang w:val="es-PE" w:eastAsia="es-PE"/>
              </w:rPr>
              <w:t>El Administrador evalúa si aceptar o rechazar la solicitud realizada por el Empleado del Departamento.</w:t>
            </w:r>
          </w:p>
        </w:tc>
        <w:tc>
          <w:tcPr>
            <w:tcW w:w="644"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Administrador</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vAlign w:val="center"/>
          </w:tcPr>
          <w:p w:rsidR="003F6E0E" w:rsidRPr="00993180" w:rsidRDefault="003F6E0E" w:rsidP="00B40C57">
            <w:pPr>
              <w:jc w:val="center"/>
              <w:rPr>
                <w:sz w:val="18"/>
                <w:szCs w:val="18"/>
                <w:lang w:val="es-PE" w:eastAsia="es-PE"/>
              </w:rPr>
            </w:pPr>
          </w:p>
        </w:tc>
        <w:tc>
          <w:tcPr>
            <w:tcW w:w="751"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5.</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Aceptada por el Administrador</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Autorizar Compra</w:t>
            </w:r>
          </w:p>
        </w:tc>
        <w:tc>
          <w:tcPr>
            <w:tcW w:w="518" w:type="pct"/>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Compra Autorizada por el Administrador</w:t>
            </w:r>
          </w:p>
        </w:tc>
        <w:tc>
          <w:tcPr>
            <w:tcW w:w="970" w:type="pct"/>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Administrador autoriza la adquisición del bien o servicio solicitado por el Empleado del Departamento.</w:t>
            </w:r>
          </w:p>
        </w:tc>
        <w:tc>
          <w:tcPr>
            <w:tcW w:w="644"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Administrador</w:t>
            </w:r>
          </w:p>
        </w:tc>
        <w:tc>
          <w:tcPr>
            <w:tcW w:w="523"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shd w:val="clear" w:color="auto" w:fill="C0C0C0"/>
            <w:vAlign w:val="center"/>
          </w:tcPr>
          <w:p w:rsidR="003F6E0E" w:rsidRPr="00993180" w:rsidRDefault="003F6E0E" w:rsidP="00B40C57">
            <w:pPr>
              <w:jc w:val="center"/>
              <w:rPr>
                <w:sz w:val="18"/>
                <w:szCs w:val="18"/>
                <w:lang w:val="es-PE" w:eastAsia="es-PE"/>
              </w:rPr>
            </w:pPr>
          </w:p>
        </w:tc>
        <w:tc>
          <w:tcPr>
            <w:tcW w:w="751" w:type="pct"/>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6.</w:t>
            </w:r>
          </w:p>
        </w:tc>
        <w:tc>
          <w:tcPr>
            <w:tcW w:w="518" w:type="pct"/>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Rechazada por el Administrador</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Rechazar Solicitud</w:t>
            </w:r>
          </w:p>
        </w:tc>
        <w:tc>
          <w:tcPr>
            <w:tcW w:w="518" w:type="pct"/>
            <w:vAlign w:val="center"/>
          </w:tcPr>
          <w:p w:rsidR="003F6E0E" w:rsidRPr="00993180" w:rsidRDefault="003F6E0E" w:rsidP="00B40C57">
            <w:pPr>
              <w:pStyle w:val="Prrafodelista"/>
              <w:ind w:left="187"/>
              <w:jc w:val="both"/>
              <w:rPr>
                <w:sz w:val="18"/>
                <w:szCs w:val="18"/>
                <w:lang w:val="es-PE" w:eastAsia="es-PE"/>
              </w:rPr>
            </w:pPr>
          </w:p>
        </w:tc>
        <w:tc>
          <w:tcPr>
            <w:tcW w:w="970" w:type="pct"/>
            <w:vAlign w:val="center"/>
          </w:tcPr>
          <w:p w:rsidR="003F6E0E" w:rsidRPr="00993180" w:rsidRDefault="003F6E0E" w:rsidP="00B40C57">
            <w:pPr>
              <w:jc w:val="both"/>
              <w:rPr>
                <w:sz w:val="18"/>
                <w:szCs w:val="18"/>
                <w:lang w:val="es-PE" w:eastAsia="es-PE"/>
              </w:rPr>
            </w:pPr>
            <w:r w:rsidRPr="00993180">
              <w:rPr>
                <w:sz w:val="18"/>
                <w:szCs w:val="18"/>
                <w:lang w:val="es-PE" w:eastAsia="es-PE"/>
              </w:rPr>
              <w:t>El Administrador rechaza la adquisición del bien o servicio solicitado por el Empleado del Departamento.</w:t>
            </w:r>
          </w:p>
        </w:tc>
        <w:tc>
          <w:tcPr>
            <w:tcW w:w="644"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Administrador</w:t>
            </w:r>
          </w:p>
        </w:tc>
        <w:tc>
          <w:tcPr>
            <w:tcW w:w="523" w:type="pct"/>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vAlign w:val="center"/>
          </w:tcPr>
          <w:p w:rsidR="003F6E0E" w:rsidRPr="00993180" w:rsidRDefault="003F6E0E" w:rsidP="00B40C57">
            <w:pPr>
              <w:keepNext/>
              <w:jc w:val="center"/>
              <w:rPr>
                <w:sz w:val="18"/>
                <w:szCs w:val="18"/>
                <w:lang w:val="es-PE" w:eastAsia="es-PE"/>
              </w:rPr>
            </w:pPr>
          </w:p>
        </w:tc>
        <w:tc>
          <w:tcPr>
            <w:tcW w:w="751" w:type="pct"/>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lastRenderedPageBreak/>
              <w:t>7.</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mayor a 15 UIT</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Evaluar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Aceptada por el Comité de Adquisiciones</w:t>
            </w:r>
          </w:p>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Rechazada por el Comité de Adquisiciones</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Comité de Adquisiciones evalúa si aceptar o rechazar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8.</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Aceptada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Autorizar Compra</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Compra autorizada por el Comité de Adquisiciones</w:t>
            </w:r>
          </w:p>
        </w:tc>
        <w:tc>
          <w:tcPr>
            <w:tcW w:w="97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both"/>
              <w:rPr>
                <w:sz w:val="18"/>
                <w:szCs w:val="18"/>
                <w:lang w:val="es-PE" w:eastAsia="es-PE"/>
              </w:rPr>
            </w:pPr>
            <w:r w:rsidRPr="00993180">
              <w:rPr>
                <w:sz w:val="18"/>
                <w:szCs w:val="18"/>
                <w:lang w:val="es-PE" w:eastAsia="es-PE"/>
              </w:rPr>
              <w:t>El Comité de Adquisiciones autoriza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9.</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Solicitud Rechazada por el 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Rechazar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pStyle w:val="Prrafodelista"/>
              <w:ind w:left="160" w:hanging="160"/>
              <w:rPr>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Comité de Adquisiciones rechaza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10.</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Compra autorizada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Evaluar Valor del Bien o Servicio</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 xml:space="preserve">Valor del bien o servicio mayor a 15 UIT y menor o igual a 30 UIT </w:t>
            </w:r>
          </w:p>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o servicio mayor a 30 UIT</w:t>
            </w:r>
          </w:p>
        </w:tc>
        <w:tc>
          <w:tcPr>
            <w:tcW w:w="97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both"/>
              <w:rPr>
                <w:sz w:val="18"/>
                <w:szCs w:val="18"/>
                <w:lang w:val="es-PE" w:eastAsia="es-PE"/>
              </w:rPr>
            </w:pPr>
            <w:r w:rsidRPr="00993180">
              <w:rPr>
                <w:sz w:val="18"/>
                <w:szCs w:val="18"/>
                <w:lang w:val="es-PE" w:eastAsia="es-PE"/>
              </w:rPr>
              <w:t>El Comité de Adquisiciones evalúa si el bien o servicio solicitado posee un valor mayor a 30 UIT. En caso posea dicho valor, es necesario que la adquisición sea aprobada por el Director General. En caso contrario, la adquisición sólo necesita la autorización del Comité de Adquisiciones.</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11.</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87" w:hanging="187"/>
              <w:jc w:val="both"/>
              <w:rPr>
                <w:sz w:val="18"/>
                <w:szCs w:val="18"/>
                <w:lang w:val="es-PE" w:eastAsia="es-PE"/>
              </w:rPr>
            </w:pPr>
            <w:r w:rsidRPr="00993180">
              <w:rPr>
                <w:sz w:val="18"/>
                <w:szCs w:val="18"/>
                <w:lang w:val="es-PE" w:eastAsia="es-PE"/>
              </w:rPr>
              <w:t>Valor del bien o servicio mayor a 30 UIT</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Evaluar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aceptada por el Director General</w:t>
            </w:r>
          </w:p>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rechazada por el Director General</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Director General evalúa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t>12.</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aceptada por el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Autorizar Compra</w:t>
            </w:r>
          </w:p>
        </w:tc>
        <w:tc>
          <w:tcPr>
            <w:tcW w:w="518"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E55381">
            <w:pPr>
              <w:pStyle w:val="Prrafodelista"/>
              <w:numPr>
                <w:ilvl w:val="0"/>
                <w:numId w:val="23"/>
              </w:numPr>
              <w:ind w:left="177" w:hanging="177"/>
              <w:jc w:val="both"/>
              <w:rPr>
                <w:sz w:val="18"/>
                <w:szCs w:val="18"/>
                <w:lang w:val="es-PE" w:eastAsia="es-PE"/>
              </w:rPr>
            </w:pPr>
            <w:r w:rsidRPr="00993180">
              <w:rPr>
                <w:sz w:val="18"/>
                <w:szCs w:val="18"/>
                <w:lang w:val="es-PE" w:eastAsia="es-PE"/>
              </w:rPr>
              <w:t>Compra autorizada por el Director General</w:t>
            </w:r>
          </w:p>
        </w:tc>
        <w:tc>
          <w:tcPr>
            <w:tcW w:w="97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both"/>
              <w:rPr>
                <w:sz w:val="18"/>
                <w:szCs w:val="18"/>
                <w:lang w:val="es-PE" w:eastAsia="es-PE"/>
              </w:rPr>
            </w:pPr>
            <w:r w:rsidRPr="00993180">
              <w:rPr>
                <w:sz w:val="18"/>
                <w:szCs w:val="18"/>
                <w:lang w:val="es-PE" w:eastAsia="es-PE"/>
              </w:rPr>
              <w:t>El Director General autoriza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r w:rsidR="003F6E0E" w:rsidRPr="0099318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b/>
                <w:bCs/>
                <w:sz w:val="18"/>
                <w:szCs w:val="18"/>
                <w:lang w:val="es-PE" w:eastAsia="es-PE"/>
              </w:rPr>
            </w:pPr>
            <w:r w:rsidRPr="00993180">
              <w:rPr>
                <w:b/>
                <w:bCs/>
                <w:sz w:val="18"/>
                <w:szCs w:val="18"/>
                <w:lang w:val="es-PE" w:eastAsia="es-PE"/>
              </w:rPr>
              <w:lastRenderedPageBreak/>
              <w:t>13.</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E55381">
            <w:pPr>
              <w:pStyle w:val="Prrafodelista"/>
              <w:numPr>
                <w:ilvl w:val="0"/>
                <w:numId w:val="23"/>
              </w:numPr>
              <w:ind w:left="160" w:hanging="160"/>
              <w:jc w:val="both"/>
              <w:rPr>
                <w:sz w:val="18"/>
                <w:szCs w:val="18"/>
                <w:lang w:val="es-PE" w:eastAsia="es-PE"/>
              </w:rPr>
            </w:pPr>
            <w:r w:rsidRPr="00993180">
              <w:rPr>
                <w:sz w:val="18"/>
                <w:szCs w:val="18"/>
                <w:lang w:val="es-PE" w:eastAsia="es-PE"/>
              </w:rPr>
              <w:t>Solicitud rechazada por el 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Rechazar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both"/>
              <w:rPr>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both"/>
              <w:rPr>
                <w:sz w:val="18"/>
                <w:szCs w:val="18"/>
                <w:lang w:val="es-PE" w:eastAsia="es-PE"/>
              </w:rPr>
            </w:pPr>
            <w:r w:rsidRPr="00993180">
              <w:rPr>
                <w:sz w:val="18"/>
                <w:szCs w:val="18"/>
                <w:lang w:val="es-PE" w:eastAsia="es-PE"/>
              </w:rPr>
              <w:t>El Director General rechaza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jc w:val="center"/>
              <w:rPr>
                <w:sz w:val="18"/>
                <w:szCs w:val="18"/>
                <w:lang w:val="es-PE" w:eastAsia="es-PE"/>
              </w:rPr>
            </w:pPr>
            <w:r w:rsidRPr="0099318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993180" w:rsidRDefault="003F6E0E" w:rsidP="00B40C57">
            <w:pPr>
              <w:keepNext/>
              <w:jc w:val="center"/>
              <w:rPr>
                <w:sz w:val="18"/>
                <w:szCs w:val="18"/>
                <w:lang w:val="es-PE" w:eastAsia="es-PE"/>
              </w:rPr>
            </w:pPr>
            <w:r w:rsidRPr="00993180">
              <w:rPr>
                <w:sz w:val="18"/>
                <w:szCs w:val="18"/>
                <w:lang w:val="es-PE" w:eastAsia="es-PE"/>
              </w:rPr>
              <w:t>Gestión de Abastecimiento</w:t>
            </w:r>
          </w:p>
        </w:tc>
      </w:tr>
    </w:tbl>
    <w:p w:rsidR="003F6E0E" w:rsidRPr="005460A3" w:rsidRDefault="003F6E0E" w:rsidP="00E55381">
      <w:pPr>
        <w:pStyle w:val="Prrafodelista"/>
        <w:numPr>
          <w:ilvl w:val="0"/>
          <w:numId w:val="49"/>
        </w:numPr>
        <w:ind w:left="567" w:firstLine="284"/>
        <w:jc w:val="center"/>
      </w:pPr>
      <w:r w:rsidRPr="005460A3">
        <w:rPr>
          <w:lang w:val="es-PE"/>
        </w:rPr>
        <w:t>Caracterización</w:t>
      </w:r>
      <w:r w:rsidRPr="005460A3">
        <w:t xml:space="preserve"> del Proceso “Autorizar Compra”</w:t>
      </w:r>
    </w:p>
    <w:p w:rsidR="003F6E0E" w:rsidRPr="00993180" w:rsidRDefault="003F6E0E" w:rsidP="003F6E0E">
      <w:pPr>
        <w:jc w:val="center"/>
      </w:pPr>
      <w:r w:rsidRPr="00060766">
        <w:rPr>
          <w:b/>
        </w:rPr>
        <w:t xml:space="preserve">Fuente: </w:t>
      </w:r>
      <w:r>
        <w:t>Elaboración Propia</w:t>
      </w:r>
    </w:p>
    <w:p w:rsidR="003F6E0E" w:rsidRPr="00993180"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3D369F" w:rsidRDefault="003D369F" w:rsidP="00E55381">
      <w:pPr>
        <w:pStyle w:val="Ttulo3"/>
        <w:keepNext w:val="0"/>
        <w:keepLines w:val="0"/>
        <w:numPr>
          <w:ilvl w:val="0"/>
          <w:numId w:val="34"/>
        </w:numPr>
        <w:spacing w:after="240"/>
        <w:ind w:left="2127" w:hanging="993"/>
        <w:rPr>
          <w:rFonts w:ascii="Times New Roman" w:eastAsia="Times New Roman" w:hAnsi="Times New Roman" w:cs="Times New Roman"/>
          <w:bCs w:val="0"/>
          <w:color w:val="auto"/>
        </w:rPr>
      </w:pPr>
      <w:bookmarkStart w:id="105" w:name="_Toc296468986"/>
      <w:r w:rsidRPr="003D369F">
        <w:rPr>
          <w:rFonts w:ascii="Times New Roman" w:eastAsia="Times New Roman" w:hAnsi="Times New Roman" w:cs="Times New Roman"/>
          <w:bCs w:val="0"/>
          <w:color w:val="auto"/>
        </w:rPr>
        <w:lastRenderedPageBreak/>
        <w:t>Proceso: Realizar Cotización</w:t>
      </w:r>
      <w:bookmarkEnd w:id="105"/>
    </w:p>
    <w:p w:rsidR="003F6E0E" w:rsidRPr="0077206E" w:rsidRDefault="003F6E0E" w:rsidP="003D369F">
      <w:pPr>
        <w:spacing w:after="240"/>
        <w:jc w:val="both"/>
      </w:pPr>
      <w:r w:rsidRPr="0077206E">
        <w:t>El presente proceso describe las labores realizadas por el Administrador, el Comité de Adquisiciones y el Director General para la selección de un proveedor a partir de las cotizaciones enviadas por los diversos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77206E" w:rsidTr="00B40C57">
        <w:trPr>
          <w:trHeight w:val="699"/>
          <w:tblHeader/>
        </w:trPr>
        <w:tc>
          <w:tcPr>
            <w:tcW w:w="8720" w:type="dxa"/>
            <w:gridSpan w:val="4"/>
            <w:shd w:val="clear" w:color="auto" w:fill="000000"/>
            <w:vAlign w:val="center"/>
          </w:tcPr>
          <w:p w:rsidR="003F6E0E" w:rsidRPr="0077206E" w:rsidRDefault="003F6E0E" w:rsidP="00B40C57">
            <w:pPr>
              <w:autoSpaceDE w:val="0"/>
              <w:autoSpaceDN w:val="0"/>
              <w:adjustRightInd w:val="0"/>
              <w:jc w:val="center"/>
              <w:rPr>
                <w:b/>
                <w:color w:val="FFFFFF"/>
              </w:rPr>
            </w:pPr>
            <w:r w:rsidRPr="0077206E">
              <w:rPr>
                <w:b/>
                <w:color w:val="FFFFFF"/>
              </w:rPr>
              <w:t>MACRO PROCESO: GESTIÓN DE ABASTECIMIENTO</w:t>
            </w:r>
          </w:p>
          <w:p w:rsidR="003F6E0E" w:rsidRPr="0077206E" w:rsidRDefault="003F6E0E" w:rsidP="00B40C57">
            <w:pPr>
              <w:autoSpaceDE w:val="0"/>
              <w:autoSpaceDN w:val="0"/>
              <w:adjustRightInd w:val="0"/>
              <w:jc w:val="center"/>
              <w:rPr>
                <w:b/>
                <w:bCs/>
                <w:color w:val="FFFFFF"/>
              </w:rPr>
            </w:pPr>
            <w:r w:rsidRPr="0077206E">
              <w:rPr>
                <w:b/>
                <w:color w:val="FFFFFF"/>
              </w:rPr>
              <w:t>Proceso “Realizar Cotización”</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PROPÓSITO</w:t>
            </w:r>
          </w:p>
        </w:tc>
        <w:tc>
          <w:tcPr>
            <w:tcW w:w="6493" w:type="dxa"/>
            <w:gridSpan w:val="3"/>
          </w:tcPr>
          <w:p w:rsidR="003F6E0E" w:rsidRPr="0077206E" w:rsidRDefault="003F6E0E" w:rsidP="00B40C57">
            <w:pPr>
              <w:jc w:val="both"/>
            </w:pPr>
            <w:r w:rsidRPr="0077206E">
              <w:t>El presente proceso tiene como propósito el cumplimiento del siguiente objetivo:</w:t>
            </w:r>
          </w:p>
          <w:p w:rsidR="003F6E0E" w:rsidRPr="0077206E" w:rsidRDefault="003F6E0E" w:rsidP="00B40C57">
            <w:pPr>
              <w:jc w:val="both"/>
            </w:pPr>
            <w:r w:rsidRPr="0077206E">
              <w:rPr>
                <w:b/>
              </w:rPr>
              <w:t xml:space="preserve">OSE 3: </w:t>
            </w:r>
            <w:r w:rsidRPr="0077206E">
              <w:t>Lograr una educación técnica cualificada acorde con las necesidades del mercado laboral, conducente al desarrollo local, regional y nacional.</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RESPONSABLE</w:t>
            </w:r>
          </w:p>
        </w:tc>
        <w:tc>
          <w:tcPr>
            <w:tcW w:w="2193" w:type="dxa"/>
          </w:tcPr>
          <w:p w:rsidR="003F6E0E" w:rsidRPr="0077206E" w:rsidRDefault="003F6E0E" w:rsidP="00B40C57">
            <w:pPr>
              <w:jc w:val="both"/>
            </w:pPr>
            <w:r w:rsidRPr="0077206E">
              <w:t>Departamento de Administración</w:t>
            </w:r>
          </w:p>
        </w:tc>
        <w:tc>
          <w:tcPr>
            <w:tcW w:w="2159" w:type="dxa"/>
            <w:shd w:val="clear" w:color="auto" w:fill="D9D9D9"/>
            <w:vAlign w:val="center"/>
          </w:tcPr>
          <w:p w:rsidR="003F6E0E" w:rsidRPr="0077206E" w:rsidRDefault="003F6E0E" w:rsidP="00B40C57">
            <w:pPr>
              <w:jc w:val="both"/>
              <w:rPr>
                <w:b/>
              </w:rPr>
            </w:pPr>
            <w:r w:rsidRPr="0077206E">
              <w:rPr>
                <w:b/>
              </w:rPr>
              <w:t>BASE LEGAL</w:t>
            </w:r>
          </w:p>
        </w:tc>
        <w:tc>
          <w:tcPr>
            <w:tcW w:w="2141" w:type="dxa"/>
          </w:tcPr>
          <w:p w:rsidR="003F6E0E" w:rsidRPr="0077206E" w:rsidRDefault="003F6E0E" w:rsidP="00B40C57">
            <w:pPr>
              <w:jc w:val="both"/>
            </w:pPr>
            <w:r w:rsidRPr="0077206E">
              <w:t>No Aplica</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ACTORES DEL PROCESO</w:t>
            </w:r>
          </w:p>
        </w:tc>
        <w:tc>
          <w:tcPr>
            <w:tcW w:w="6493" w:type="dxa"/>
            <w:gridSpan w:val="3"/>
          </w:tcPr>
          <w:p w:rsidR="003F6E0E" w:rsidRPr="0077206E" w:rsidRDefault="003F6E0E" w:rsidP="00B40C57">
            <w:pPr>
              <w:jc w:val="both"/>
              <w:rPr>
                <w:bCs/>
              </w:rPr>
            </w:pPr>
            <w:r w:rsidRPr="0077206E">
              <w:rPr>
                <w:bCs/>
              </w:rPr>
              <w:t>Administrador</w:t>
            </w:r>
          </w:p>
          <w:p w:rsidR="003F6E0E" w:rsidRPr="0077206E" w:rsidRDefault="003F6E0E" w:rsidP="00B40C57">
            <w:pPr>
              <w:jc w:val="both"/>
              <w:rPr>
                <w:bCs/>
              </w:rPr>
            </w:pPr>
            <w:r w:rsidRPr="0077206E">
              <w:rPr>
                <w:bCs/>
              </w:rPr>
              <w:t>Proveedor</w:t>
            </w:r>
          </w:p>
          <w:p w:rsidR="003F6E0E" w:rsidRPr="0077206E" w:rsidRDefault="003F6E0E" w:rsidP="00B40C57">
            <w:pPr>
              <w:jc w:val="both"/>
              <w:rPr>
                <w:bCs/>
              </w:rPr>
            </w:pPr>
            <w:r w:rsidRPr="0077206E">
              <w:rPr>
                <w:bCs/>
              </w:rPr>
              <w:t>Comité de Adquisiciones</w:t>
            </w:r>
          </w:p>
          <w:p w:rsidR="003F6E0E" w:rsidRPr="0077206E" w:rsidRDefault="003F6E0E" w:rsidP="00B40C57">
            <w:pPr>
              <w:jc w:val="both"/>
              <w:rPr>
                <w:bCs/>
              </w:rPr>
            </w:pPr>
            <w:r w:rsidRPr="0077206E">
              <w:rPr>
                <w:bCs/>
              </w:rPr>
              <w:t>Director General</w:t>
            </w:r>
          </w:p>
          <w:p w:rsidR="003F6E0E" w:rsidRPr="0077206E" w:rsidRDefault="003F6E0E" w:rsidP="003D369F">
            <w:pPr>
              <w:spacing w:after="240"/>
              <w:jc w:val="both"/>
              <w:rPr>
                <w:bCs/>
              </w:rPr>
            </w:pPr>
            <w:r w:rsidRPr="0077206E">
              <w:rPr>
                <w:bCs/>
              </w:rPr>
              <w:t>Asistente de Contabilidad</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CLIENTES INTERNOS</w:t>
            </w:r>
          </w:p>
        </w:tc>
        <w:tc>
          <w:tcPr>
            <w:tcW w:w="2193" w:type="dxa"/>
          </w:tcPr>
          <w:p w:rsidR="003F6E0E" w:rsidRPr="0077206E" w:rsidRDefault="003F6E0E" w:rsidP="00B40C57">
            <w:pPr>
              <w:jc w:val="both"/>
              <w:rPr>
                <w:bCs/>
                <w:lang w:val="es-PE"/>
              </w:rPr>
            </w:pPr>
            <w:r w:rsidRPr="0077206E">
              <w:rPr>
                <w:bCs/>
                <w:lang w:val="es-PE"/>
              </w:rPr>
              <w:t>Empleado del Departamento</w:t>
            </w:r>
          </w:p>
        </w:tc>
        <w:tc>
          <w:tcPr>
            <w:tcW w:w="2159" w:type="dxa"/>
            <w:shd w:val="clear" w:color="auto" w:fill="D9D9D9"/>
            <w:vAlign w:val="center"/>
          </w:tcPr>
          <w:p w:rsidR="003F6E0E" w:rsidRPr="0077206E" w:rsidRDefault="003F6E0E" w:rsidP="00B40C57">
            <w:pPr>
              <w:jc w:val="both"/>
              <w:rPr>
                <w:b/>
                <w:bCs/>
              </w:rPr>
            </w:pPr>
            <w:r w:rsidRPr="0077206E">
              <w:rPr>
                <w:b/>
                <w:bCs/>
              </w:rPr>
              <w:t>CLIENTE EXTERNO</w:t>
            </w:r>
          </w:p>
        </w:tc>
        <w:tc>
          <w:tcPr>
            <w:tcW w:w="2141" w:type="dxa"/>
          </w:tcPr>
          <w:p w:rsidR="003F6E0E" w:rsidRPr="0077206E" w:rsidRDefault="003F6E0E" w:rsidP="00B40C57">
            <w:pPr>
              <w:jc w:val="both"/>
              <w:rPr>
                <w:bCs/>
              </w:rPr>
            </w:pPr>
            <w:r w:rsidRPr="0077206E">
              <w:rPr>
                <w:bCs/>
              </w:rPr>
              <w:t>No Aplica</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ALCANCE</w:t>
            </w:r>
          </w:p>
        </w:tc>
        <w:tc>
          <w:tcPr>
            <w:tcW w:w="6493" w:type="dxa"/>
            <w:gridSpan w:val="3"/>
          </w:tcPr>
          <w:p w:rsidR="003F6E0E" w:rsidRPr="0077206E" w:rsidRDefault="003F6E0E" w:rsidP="003D369F">
            <w:pPr>
              <w:spacing w:after="240"/>
              <w:jc w:val="both"/>
            </w:pPr>
            <w:r w:rsidRPr="0077206E">
              <w:t>El alcance del presente proceso se encuentra en torno al esfuerzo realizado por el Departamento de Administración, el Comité de Adquisiciones y el Director General para la selección del proveedor más adecuado para la compra del bien o servicio.</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t>PROCEDIMIENTO</w:t>
            </w:r>
          </w:p>
        </w:tc>
        <w:tc>
          <w:tcPr>
            <w:tcW w:w="6493" w:type="dxa"/>
            <w:gridSpan w:val="3"/>
            <w:vAlign w:val="center"/>
          </w:tcPr>
          <w:p w:rsidR="003F6E0E" w:rsidRPr="0077206E" w:rsidRDefault="003F6E0E" w:rsidP="00E55381">
            <w:pPr>
              <w:pStyle w:val="Prrafodelista"/>
              <w:keepNext/>
              <w:numPr>
                <w:ilvl w:val="0"/>
                <w:numId w:val="50"/>
              </w:numPr>
              <w:autoSpaceDE w:val="0"/>
              <w:autoSpaceDN w:val="0"/>
              <w:adjustRightInd w:val="0"/>
              <w:jc w:val="both"/>
              <w:rPr>
                <w:bCs/>
              </w:rPr>
            </w:pPr>
            <w:r w:rsidRPr="0077206E">
              <w:rPr>
                <w:bCs/>
              </w:rPr>
              <w:t>El Administrador solicita cotizaciones a los proveedores que tiene a disposición. Debe solicitar como mínimo 3 cotizaciones.</w:t>
            </w:r>
          </w:p>
          <w:p w:rsidR="003F6E0E" w:rsidRPr="0077206E" w:rsidRDefault="003F6E0E" w:rsidP="00E55381">
            <w:pPr>
              <w:pStyle w:val="Prrafodelista"/>
              <w:keepNext/>
              <w:numPr>
                <w:ilvl w:val="0"/>
                <w:numId w:val="50"/>
              </w:numPr>
              <w:autoSpaceDE w:val="0"/>
              <w:autoSpaceDN w:val="0"/>
              <w:adjustRightInd w:val="0"/>
              <w:jc w:val="both"/>
              <w:rPr>
                <w:bCs/>
              </w:rPr>
            </w:pPr>
            <w:r w:rsidRPr="0077206E">
              <w:rPr>
                <w:bCs/>
              </w:rPr>
              <w:t>Luego de recibir las cotizaciones del proveedor, el Administrador las archiva y elabora el Cuadro Comparativo de Cotizaciones.</w:t>
            </w:r>
          </w:p>
          <w:p w:rsidR="003F6E0E" w:rsidRPr="0077206E" w:rsidRDefault="003F6E0E" w:rsidP="00E55381">
            <w:pPr>
              <w:pStyle w:val="Prrafodelista"/>
              <w:keepNext/>
              <w:numPr>
                <w:ilvl w:val="0"/>
                <w:numId w:val="50"/>
              </w:numPr>
              <w:autoSpaceDE w:val="0"/>
              <w:autoSpaceDN w:val="0"/>
              <w:adjustRightInd w:val="0"/>
              <w:jc w:val="both"/>
              <w:rPr>
                <w:bCs/>
              </w:rPr>
            </w:pPr>
            <w:r w:rsidRPr="0077206E">
              <w:rPr>
                <w:bCs/>
              </w:rPr>
              <w:t>El Administrador envía una copia de dicho cuadro al Director General y procede a evaluar cuál es el proveedor más adecuado.</w:t>
            </w:r>
          </w:p>
          <w:p w:rsidR="003F6E0E" w:rsidRPr="0077206E" w:rsidRDefault="003F6E0E" w:rsidP="00E55381">
            <w:pPr>
              <w:pStyle w:val="Prrafodelista"/>
              <w:keepNext/>
              <w:numPr>
                <w:ilvl w:val="0"/>
                <w:numId w:val="50"/>
              </w:numPr>
              <w:autoSpaceDE w:val="0"/>
              <w:autoSpaceDN w:val="0"/>
              <w:adjustRightInd w:val="0"/>
              <w:jc w:val="both"/>
              <w:rPr>
                <w:bCs/>
              </w:rPr>
            </w:pPr>
            <w:r w:rsidRPr="0077206E">
              <w:rPr>
                <w:bCs/>
              </w:rPr>
              <w:t>En caso sea necesaria la intervención del Comité de Adquisiciones, éste evalúa las cotizaciones, elaboran un acta y firman el Cuadro señalando el proveedor seleccionado.</w:t>
            </w:r>
          </w:p>
          <w:p w:rsidR="003F6E0E" w:rsidRPr="0077206E" w:rsidRDefault="003F6E0E" w:rsidP="00E55381">
            <w:pPr>
              <w:pStyle w:val="Prrafodelista"/>
              <w:keepNext/>
              <w:numPr>
                <w:ilvl w:val="0"/>
                <w:numId w:val="50"/>
              </w:numPr>
              <w:autoSpaceDE w:val="0"/>
              <w:autoSpaceDN w:val="0"/>
              <w:adjustRightInd w:val="0"/>
              <w:jc w:val="both"/>
              <w:rPr>
                <w:bCs/>
              </w:rPr>
            </w:pPr>
            <w:r w:rsidRPr="0077206E">
              <w:rPr>
                <w:bCs/>
              </w:rPr>
              <w:t>Tras haber elegido al proveedor, el Administrador solicita el VoBo del Director General.</w:t>
            </w:r>
          </w:p>
          <w:p w:rsidR="003F6E0E" w:rsidRPr="0077206E" w:rsidRDefault="003F6E0E" w:rsidP="00E55381">
            <w:pPr>
              <w:pStyle w:val="Prrafodelista"/>
              <w:keepNext/>
              <w:numPr>
                <w:ilvl w:val="0"/>
                <w:numId w:val="50"/>
              </w:numPr>
              <w:autoSpaceDE w:val="0"/>
              <w:autoSpaceDN w:val="0"/>
              <w:adjustRightInd w:val="0"/>
              <w:spacing w:after="240"/>
              <w:jc w:val="both"/>
              <w:rPr>
                <w:bCs/>
              </w:rPr>
            </w:pPr>
            <w:r w:rsidRPr="0077206E">
              <w:rPr>
                <w:bCs/>
              </w:rPr>
              <w:t>Finalmente, con el VoBo del Director General, el Asistente de Contabilidad remite una copia del Cuadro Comparativo de Cotizaciones para que éste sea anexado al voucher u Orden de Pago junto con la cotización elegida.</w:t>
            </w:r>
          </w:p>
        </w:tc>
      </w:tr>
      <w:tr w:rsidR="003F6E0E" w:rsidRPr="0077206E" w:rsidTr="00B40C57">
        <w:tc>
          <w:tcPr>
            <w:tcW w:w="2227" w:type="dxa"/>
            <w:shd w:val="clear" w:color="auto" w:fill="BFBFBF"/>
            <w:vAlign w:val="center"/>
          </w:tcPr>
          <w:p w:rsidR="003F6E0E" w:rsidRPr="0077206E" w:rsidRDefault="003F6E0E" w:rsidP="00B40C57">
            <w:pPr>
              <w:jc w:val="center"/>
              <w:rPr>
                <w:b/>
              </w:rPr>
            </w:pPr>
            <w:r w:rsidRPr="0077206E">
              <w:rPr>
                <w:b/>
              </w:rPr>
              <w:lastRenderedPageBreak/>
              <w:t>PROCESOS RELACIONADOS</w:t>
            </w:r>
          </w:p>
        </w:tc>
        <w:tc>
          <w:tcPr>
            <w:tcW w:w="6493" w:type="dxa"/>
            <w:gridSpan w:val="3"/>
            <w:vAlign w:val="center"/>
          </w:tcPr>
          <w:p w:rsidR="003F6E0E" w:rsidRPr="0077206E" w:rsidRDefault="003F6E0E" w:rsidP="00B40C57">
            <w:pPr>
              <w:keepNext/>
              <w:autoSpaceDE w:val="0"/>
              <w:autoSpaceDN w:val="0"/>
              <w:adjustRightInd w:val="0"/>
              <w:jc w:val="both"/>
              <w:rPr>
                <w:bCs/>
              </w:rPr>
            </w:pPr>
            <w:r w:rsidRPr="0077206E">
              <w:rPr>
                <w:bCs/>
              </w:rPr>
              <w:t>No Aplica</w:t>
            </w:r>
          </w:p>
        </w:tc>
      </w:tr>
    </w:tbl>
    <w:p w:rsidR="003F6E0E" w:rsidRPr="00C46F43" w:rsidRDefault="003F6E0E" w:rsidP="003F6E0E">
      <w:pPr>
        <w:pStyle w:val="Prrafodelista"/>
        <w:tabs>
          <w:tab w:val="left" w:pos="1276"/>
        </w:tabs>
        <w:ind w:left="284"/>
      </w:pPr>
    </w:p>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Proceso “</w:t>
      </w:r>
      <w:r>
        <w:t>Realizar Cotización”</w:t>
      </w:r>
    </w:p>
    <w:p w:rsidR="003F6E0E" w:rsidRPr="00993180" w:rsidRDefault="003F6E0E" w:rsidP="003F6E0E">
      <w:pPr>
        <w:jc w:val="center"/>
      </w:pPr>
      <w:r w:rsidRPr="00060766">
        <w:rPr>
          <w:b/>
        </w:rPr>
        <w:t xml:space="preserve">Fuente: </w:t>
      </w:r>
      <w:r>
        <w:t>Elaboración Propia</w:t>
      </w:r>
    </w:p>
    <w:p w:rsidR="003F6E0E" w:rsidRPr="003F1650" w:rsidRDefault="003F6E0E" w:rsidP="003F6E0E">
      <w:pPr>
        <w:jc w:val="center"/>
      </w:pPr>
    </w:p>
    <w:p w:rsidR="003F6E0E" w:rsidRPr="003F1650" w:rsidRDefault="003F6E0E" w:rsidP="003F6E0E">
      <w:pPr>
        <w:jc w:val="center"/>
        <w:sectPr w:rsidR="003F6E0E" w:rsidRPr="003F1650"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013D610C" wp14:editId="2AC0AFCD">
            <wp:extent cx="8891270" cy="4964591"/>
            <wp:effectExtent l="0" t="0" r="5080" b="7620"/>
            <wp:docPr id="12" name="Imagen 12" descr="D:\Documents and Settings\Jose\Escritorio\Proyecto Fe y Alegria\Gestión de Abastecimientos\PROCESO 15 - Realizar Co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Jose\Escritorio\Proyecto Fe y Alegria\Gestión de Abastecimientos\PROCESO 15 - Realizar Cotizació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1270" cy="4964591"/>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06" w:name="_Toc296466277"/>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13</w:t>
      </w:r>
      <w:r w:rsidRPr="00FA18EF">
        <w:rPr>
          <w:sz w:val="24"/>
          <w:szCs w:val="24"/>
        </w:rPr>
        <w:fldChar w:fldCharType="end"/>
      </w:r>
      <w:r w:rsidRPr="00FA18EF">
        <w:rPr>
          <w:sz w:val="24"/>
          <w:szCs w:val="24"/>
        </w:rPr>
        <w:t xml:space="preserve"> </w:t>
      </w:r>
      <w:r w:rsidRPr="00FA18EF">
        <w:rPr>
          <w:b w:val="0"/>
          <w:sz w:val="24"/>
          <w:szCs w:val="24"/>
        </w:rPr>
        <w:t>– Diagrama de Procesos: Proceso "Realizar Cotización"</w:t>
      </w:r>
      <w:bookmarkEnd w:id="106"/>
    </w:p>
    <w:p w:rsidR="003F6E0E" w:rsidRPr="00FA18EF" w:rsidRDefault="003F6E0E" w:rsidP="003F6E0E">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3"/>
        <w:gridCol w:w="1345"/>
        <w:gridCol w:w="1561"/>
        <w:gridCol w:w="1416"/>
        <w:gridCol w:w="2554"/>
        <w:gridCol w:w="1840"/>
        <w:gridCol w:w="1703"/>
        <w:gridCol w:w="1132"/>
        <w:gridCol w:w="2204"/>
      </w:tblGrid>
      <w:tr w:rsidR="003D369F" w:rsidRPr="003F1650" w:rsidTr="003D369F">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47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49"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49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89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99"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75"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D369F" w:rsidRPr="003F1650" w:rsidTr="003D369F">
        <w:trPr>
          <w:trHeight w:val="450"/>
        </w:trPr>
        <w:tc>
          <w:tcPr>
            <w:tcW w:w="163" w:type="pct"/>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1.</w:t>
            </w:r>
          </w:p>
        </w:tc>
        <w:tc>
          <w:tcPr>
            <w:tcW w:w="473"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Compra Autorizada por el Administrador</w:t>
            </w:r>
          </w:p>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Compra autorizada por el Comité de Adquisiciones</w:t>
            </w:r>
          </w:p>
        </w:tc>
        <w:tc>
          <w:tcPr>
            <w:tcW w:w="54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Solicitar Cotizaciones</w:t>
            </w:r>
          </w:p>
        </w:tc>
        <w:tc>
          <w:tcPr>
            <w:tcW w:w="498"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Solicitud de Cotización</w:t>
            </w:r>
          </w:p>
        </w:tc>
        <w:tc>
          <w:tcPr>
            <w:tcW w:w="898" w:type="pct"/>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Luego de recibir la autorización del Comité de Adquisiciones o del Administrador, el segundo se encarga de solicitar cotizaciones a los diversos proveedores que se tienen. Necesariamente se deben solicitar tres cotizaciones como mínimo.</w:t>
            </w:r>
          </w:p>
        </w:tc>
        <w:tc>
          <w:tcPr>
            <w:tcW w:w="647"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shd w:val="clear" w:color="auto" w:fill="C0C0C0"/>
            <w:vAlign w:val="center"/>
          </w:tcPr>
          <w:p w:rsidR="003F6E0E" w:rsidRPr="003F1650" w:rsidRDefault="003F6E0E" w:rsidP="00B40C57">
            <w:pPr>
              <w:jc w:val="center"/>
              <w:rPr>
                <w:sz w:val="18"/>
                <w:szCs w:val="18"/>
                <w:lang w:val="es-PE" w:eastAsia="es-PE"/>
              </w:rPr>
            </w:pPr>
          </w:p>
        </w:tc>
        <w:tc>
          <w:tcPr>
            <w:tcW w:w="775"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48"/>
        </w:trPr>
        <w:tc>
          <w:tcPr>
            <w:tcW w:w="163" w:type="pct"/>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2.</w:t>
            </w:r>
          </w:p>
        </w:tc>
        <w:tc>
          <w:tcPr>
            <w:tcW w:w="473"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Solicitud de Cotización</w:t>
            </w:r>
          </w:p>
        </w:tc>
        <w:tc>
          <w:tcPr>
            <w:tcW w:w="54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Elaborar cotización</w:t>
            </w:r>
          </w:p>
        </w:tc>
        <w:tc>
          <w:tcPr>
            <w:tcW w:w="498"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Cotización</w:t>
            </w:r>
          </w:p>
        </w:tc>
        <w:tc>
          <w:tcPr>
            <w:tcW w:w="898" w:type="pct"/>
            <w:vAlign w:val="center"/>
          </w:tcPr>
          <w:p w:rsidR="003F6E0E" w:rsidRPr="003F1650" w:rsidRDefault="003F6E0E" w:rsidP="00B40C57">
            <w:pPr>
              <w:jc w:val="both"/>
              <w:rPr>
                <w:sz w:val="18"/>
                <w:szCs w:val="18"/>
                <w:lang w:val="es-PE" w:eastAsia="es-PE"/>
              </w:rPr>
            </w:pPr>
            <w:r w:rsidRPr="003F1650">
              <w:rPr>
                <w:sz w:val="18"/>
                <w:szCs w:val="18"/>
                <w:lang w:val="es-PE" w:eastAsia="es-PE"/>
              </w:rPr>
              <w:t>El Proveedor elabora la cotización solicitada por el Departamento de Administración.</w:t>
            </w:r>
          </w:p>
        </w:tc>
        <w:tc>
          <w:tcPr>
            <w:tcW w:w="647"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Proveedor</w:t>
            </w:r>
          </w:p>
        </w:tc>
        <w:tc>
          <w:tcPr>
            <w:tcW w:w="59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vAlign w:val="center"/>
          </w:tcPr>
          <w:p w:rsidR="003F6E0E" w:rsidRPr="003F1650" w:rsidRDefault="003F6E0E" w:rsidP="00B40C57">
            <w:pPr>
              <w:jc w:val="center"/>
              <w:rPr>
                <w:sz w:val="18"/>
                <w:szCs w:val="18"/>
                <w:lang w:val="es-PE" w:eastAsia="es-PE"/>
              </w:rPr>
            </w:pPr>
          </w:p>
        </w:tc>
        <w:tc>
          <w:tcPr>
            <w:tcW w:w="775"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483"/>
        </w:trPr>
        <w:tc>
          <w:tcPr>
            <w:tcW w:w="163" w:type="pct"/>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3.</w:t>
            </w:r>
          </w:p>
        </w:tc>
        <w:tc>
          <w:tcPr>
            <w:tcW w:w="473"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Cotización</w:t>
            </w:r>
          </w:p>
        </w:tc>
        <w:tc>
          <w:tcPr>
            <w:tcW w:w="54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Enviar cotización</w:t>
            </w:r>
          </w:p>
        </w:tc>
        <w:tc>
          <w:tcPr>
            <w:tcW w:w="498"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Cotización enviada por el Proveedor</w:t>
            </w:r>
          </w:p>
        </w:tc>
        <w:tc>
          <w:tcPr>
            <w:tcW w:w="898" w:type="pct"/>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La cotización elaborada es enviada al Administrador por el proveedor.</w:t>
            </w:r>
          </w:p>
        </w:tc>
        <w:tc>
          <w:tcPr>
            <w:tcW w:w="647"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Proveedor</w:t>
            </w:r>
          </w:p>
        </w:tc>
        <w:tc>
          <w:tcPr>
            <w:tcW w:w="59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shd w:val="clear" w:color="auto" w:fill="C0C0C0"/>
            <w:vAlign w:val="center"/>
          </w:tcPr>
          <w:p w:rsidR="003F6E0E" w:rsidRPr="003F1650" w:rsidRDefault="003F6E0E" w:rsidP="00B40C57">
            <w:pPr>
              <w:jc w:val="center"/>
              <w:rPr>
                <w:sz w:val="18"/>
                <w:szCs w:val="18"/>
                <w:lang w:val="es-PE" w:eastAsia="es-PE"/>
              </w:rPr>
            </w:pPr>
          </w:p>
        </w:tc>
        <w:tc>
          <w:tcPr>
            <w:tcW w:w="775"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402"/>
        </w:trPr>
        <w:tc>
          <w:tcPr>
            <w:tcW w:w="163" w:type="pct"/>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4.</w:t>
            </w:r>
          </w:p>
        </w:tc>
        <w:tc>
          <w:tcPr>
            <w:tcW w:w="473"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Cotización enviada por el Proveedor</w:t>
            </w:r>
          </w:p>
        </w:tc>
        <w:tc>
          <w:tcPr>
            <w:tcW w:w="54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Archivar cotizaciones</w:t>
            </w:r>
          </w:p>
        </w:tc>
        <w:tc>
          <w:tcPr>
            <w:tcW w:w="498"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Grupo de Cotizaciones</w:t>
            </w:r>
          </w:p>
        </w:tc>
        <w:tc>
          <w:tcPr>
            <w:tcW w:w="898" w:type="pct"/>
            <w:vAlign w:val="center"/>
          </w:tcPr>
          <w:p w:rsidR="003F6E0E" w:rsidRPr="003F1650" w:rsidRDefault="003F6E0E" w:rsidP="00B40C57">
            <w:pPr>
              <w:jc w:val="both"/>
              <w:rPr>
                <w:sz w:val="18"/>
                <w:szCs w:val="18"/>
                <w:lang w:val="es-PE" w:eastAsia="es-PE"/>
              </w:rPr>
            </w:pPr>
            <w:r w:rsidRPr="003F1650">
              <w:rPr>
                <w:sz w:val="18"/>
                <w:szCs w:val="18"/>
                <w:lang w:val="es-PE" w:eastAsia="es-PE"/>
              </w:rPr>
              <w:t>El Administrador se encarga de archivar las cotizaciones en el Archivo de Cotizaciones del Departamento de Administración.</w:t>
            </w:r>
          </w:p>
        </w:tc>
        <w:tc>
          <w:tcPr>
            <w:tcW w:w="647"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vAlign w:val="center"/>
          </w:tcPr>
          <w:p w:rsidR="003F6E0E" w:rsidRPr="003F1650" w:rsidRDefault="003F6E0E" w:rsidP="00B40C57">
            <w:pPr>
              <w:jc w:val="center"/>
              <w:rPr>
                <w:sz w:val="18"/>
                <w:szCs w:val="18"/>
                <w:lang w:val="es-PE" w:eastAsia="es-PE"/>
              </w:rPr>
            </w:pPr>
          </w:p>
        </w:tc>
        <w:tc>
          <w:tcPr>
            <w:tcW w:w="775"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5.</w:t>
            </w:r>
          </w:p>
        </w:tc>
        <w:tc>
          <w:tcPr>
            <w:tcW w:w="473"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Grupo de Cotizaciones</w:t>
            </w:r>
          </w:p>
        </w:tc>
        <w:tc>
          <w:tcPr>
            <w:tcW w:w="54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Elaborar Cuadro Comparativo de Cotizaciones</w:t>
            </w:r>
          </w:p>
        </w:tc>
        <w:tc>
          <w:tcPr>
            <w:tcW w:w="498" w:type="pct"/>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de Cotizaciones</w:t>
            </w:r>
          </w:p>
        </w:tc>
        <w:tc>
          <w:tcPr>
            <w:tcW w:w="898" w:type="pct"/>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Con las cotizaciones, el Administrador elabora el Cuadro Comparativo de Cotizaciones para realizar una selección más adecuada del proveedor. En el cuadro, sobre cada cotización se indica: el bien, las principales características y/o especificaciones técnicas, proveedor, plazo, importes, garantías, facilidades y otras bondades.</w:t>
            </w:r>
          </w:p>
        </w:tc>
        <w:tc>
          <w:tcPr>
            <w:tcW w:w="647"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shd w:val="clear" w:color="auto" w:fill="C0C0C0"/>
            <w:vAlign w:val="center"/>
          </w:tcPr>
          <w:p w:rsidR="003F6E0E" w:rsidRPr="003F1650" w:rsidRDefault="003F6E0E" w:rsidP="00B40C57">
            <w:pPr>
              <w:jc w:val="center"/>
              <w:rPr>
                <w:sz w:val="18"/>
                <w:szCs w:val="18"/>
                <w:lang w:val="es-PE" w:eastAsia="es-PE"/>
              </w:rPr>
            </w:pPr>
          </w:p>
        </w:tc>
        <w:tc>
          <w:tcPr>
            <w:tcW w:w="775" w:type="pct"/>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lastRenderedPageBreak/>
              <w:t>6.</w:t>
            </w:r>
          </w:p>
        </w:tc>
        <w:tc>
          <w:tcPr>
            <w:tcW w:w="473"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de Cotizaciones</w:t>
            </w:r>
          </w:p>
        </w:tc>
        <w:tc>
          <w:tcPr>
            <w:tcW w:w="54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Enviar Cuadro Comparativo al Director General</w:t>
            </w:r>
          </w:p>
        </w:tc>
        <w:tc>
          <w:tcPr>
            <w:tcW w:w="498" w:type="pct"/>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de Cotizaciones enviado al Director General</w:t>
            </w:r>
          </w:p>
        </w:tc>
        <w:tc>
          <w:tcPr>
            <w:tcW w:w="898" w:type="pct"/>
            <w:vAlign w:val="center"/>
          </w:tcPr>
          <w:p w:rsidR="003F6E0E" w:rsidRPr="003F1650" w:rsidRDefault="003F6E0E" w:rsidP="00B40C57">
            <w:pPr>
              <w:jc w:val="both"/>
              <w:rPr>
                <w:sz w:val="18"/>
                <w:szCs w:val="18"/>
                <w:lang w:val="es-PE" w:eastAsia="es-PE"/>
              </w:rPr>
            </w:pPr>
            <w:r w:rsidRPr="003F1650">
              <w:rPr>
                <w:sz w:val="18"/>
                <w:szCs w:val="18"/>
                <w:lang w:val="es-PE" w:eastAsia="es-PE"/>
              </w:rPr>
              <w:t>El Administrador envía el original y copia del Cuadro Comparativo de Cotizaciones al Director General.</w:t>
            </w:r>
          </w:p>
        </w:tc>
        <w:tc>
          <w:tcPr>
            <w:tcW w:w="647"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vAlign w:val="center"/>
          </w:tcPr>
          <w:p w:rsidR="003F6E0E" w:rsidRPr="003F1650" w:rsidRDefault="003F6E0E" w:rsidP="00B40C57">
            <w:pPr>
              <w:keepNext/>
              <w:jc w:val="center"/>
              <w:rPr>
                <w:sz w:val="18"/>
                <w:szCs w:val="18"/>
                <w:lang w:val="es-PE" w:eastAsia="es-PE"/>
              </w:rPr>
            </w:pPr>
          </w:p>
        </w:tc>
        <w:tc>
          <w:tcPr>
            <w:tcW w:w="775" w:type="pct"/>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7.</w:t>
            </w:r>
          </w:p>
        </w:tc>
        <w:tc>
          <w:tcPr>
            <w:tcW w:w="47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de Cotizaciones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Evaluar Cotizaciones</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Administrador</w:t>
            </w:r>
          </w:p>
        </w:tc>
        <w:tc>
          <w:tcPr>
            <w:tcW w:w="8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El Administrador evalúa las cotizaciones a partir del Cuadro Comparativo de Cotizaciones.</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8.</w:t>
            </w:r>
          </w:p>
        </w:tc>
        <w:tc>
          <w:tcPr>
            <w:tcW w:w="47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Administrador</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Evaluar Intervención del Comité de Adquisiciones</w:t>
            </w:r>
          </w:p>
        </w:tc>
        <w:tc>
          <w:tcPr>
            <w:tcW w:w="4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Intervención del Comité de Adquisiciones necesaria</w:t>
            </w:r>
          </w:p>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Administrador</w:t>
            </w:r>
          </w:p>
        </w:tc>
        <w:tc>
          <w:tcPr>
            <w:tcW w:w="8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both"/>
              <w:rPr>
                <w:sz w:val="18"/>
                <w:szCs w:val="18"/>
                <w:lang w:val="es-PE" w:eastAsia="es-PE"/>
              </w:rPr>
            </w:pPr>
            <w:r w:rsidRPr="003F1650">
              <w:rPr>
                <w:sz w:val="18"/>
                <w:szCs w:val="18"/>
                <w:lang w:val="es-PE" w:eastAsia="es-PE"/>
              </w:rPr>
              <w:t>Dependiendo del monto y/o nivel de aprobación, puede ser necesaria la intervención del Comité de Adquisiciones en la elección del Proveedor.</w:t>
            </w:r>
          </w:p>
        </w:tc>
        <w:tc>
          <w:tcPr>
            <w:tcW w:w="647"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9.</w:t>
            </w:r>
          </w:p>
        </w:tc>
        <w:tc>
          <w:tcPr>
            <w:tcW w:w="47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Intervención del Comité de Adquisiciones necesaria</w:t>
            </w:r>
          </w:p>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Cuadro Comparativo de Cotizaciones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Evaluar Cotizaciones</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el Comité de Adquisiciones</w:t>
            </w:r>
          </w:p>
        </w:tc>
        <w:tc>
          <w:tcPr>
            <w:tcW w:w="8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A partir del Cuadro comparativo de Cotizaciones, el Comité de Adquisiciones las evalúa y selecciona al proveedor más adecuado según su criterio.</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Comité de Adquisiciones</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10.</w:t>
            </w:r>
          </w:p>
        </w:tc>
        <w:tc>
          <w:tcPr>
            <w:tcW w:w="47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Proveedor seleccionado por el Comité de Adquisiciones</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Elaborar Acta</w:t>
            </w:r>
          </w:p>
        </w:tc>
        <w:tc>
          <w:tcPr>
            <w:tcW w:w="4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Proveedor seleccionado por el Comité de Adquisiciones</w:t>
            </w:r>
          </w:p>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Acta</w:t>
            </w:r>
          </w:p>
        </w:tc>
        <w:tc>
          <w:tcPr>
            <w:tcW w:w="8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both"/>
              <w:rPr>
                <w:sz w:val="18"/>
                <w:szCs w:val="18"/>
                <w:lang w:val="es-PE" w:eastAsia="es-PE"/>
              </w:rPr>
            </w:pPr>
            <w:r w:rsidRPr="003F1650">
              <w:rPr>
                <w:sz w:val="18"/>
                <w:szCs w:val="18"/>
                <w:lang w:val="es-PE" w:eastAsia="es-PE"/>
              </w:rPr>
              <w:t>El Comité de Adquisiciones elabora un Acta donde se deje constancia la elección de un determinado proveedor.</w:t>
            </w:r>
          </w:p>
        </w:tc>
        <w:tc>
          <w:tcPr>
            <w:tcW w:w="647"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Comité de Adquisiciones</w:t>
            </w:r>
          </w:p>
        </w:tc>
        <w:tc>
          <w:tcPr>
            <w:tcW w:w="59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11.</w:t>
            </w:r>
          </w:p>
        </w:tc>
        <w:tc>
          <w:tcPr>
            <w:tcW w:w="47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 xml:space="preserve">Proveedor seleccionado por el </w:t>
            </w:r>
            <w:r w:rsidRPr="003F1650">
              <w:rPr>
                <w:sz w:val="18"/>
                <w:szCs w:val="18"/>
                <w:lang w:val="es-PE" w:eastAsia="es-PE"/>
              </w:rPr>
              <w:lastRenderedPageBreak/>
              <w:t>Comité de Adquisiciones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lastRenderedPageBreak/>
              <w:t>Firmar Cuadro Comparativo</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 xml:space="preserve">Cuadro Comparativo firmado por </w:t>
            </w:r>
            <w:r w:rsidRPr="003F1650">
              <w:rPr>
                <w:sz w:val="18"/>
                <w:szCs w:val="18"/>
                <w:lang w:val="es-PE" w:eastAsia="es-PE"/>
              </w:rPr>
              <w:lastRenderedPageBreak/>
              <w:t>el Comité de Adquisiciones</w:t>
            </w:r>
          </w:p>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Proveedor seleccionado por el Comité de Adquisiciones</w:t>
            </w:r>
          </w:p>
        </w:tc>
        <w:tc>
          <w:tcPr>
            <w:tcW w:w="8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lastRenderedPageBreak/>
              <w:t xml:space="preserve">El Comité de Adquisiciones firma el Cuadro Comparativo tras haber seleccionado al </w:t>
            </w:r>
            <w:r w:rsidRPr="003F1650">
              <w:rPr>
                <w:sz w:val="18"/>
                <w:szCs w:val="18"/>
                <w:lang w:val="es-PE" w:eastAsia="es-PE"/>
              </w:rPr>
              <w:lastRenderedPageBreak/>
              <w:t>proveedor.</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lastRenderedPageBreak/>
              <w:t>Comité de Adquisiciones</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lastRenderedPageBreak/>
              <w:t>12.</w:t>
            </w:r>
          </w:p>
        </w:tc>
        <w:tc>
          <w:tcPr>
            <w:tcW w:w="473"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Administrador</w:t>
            </w:r>
          </w:p>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Cuadro Comparativo firmado por el Comité de Adquisiciones</w:t>
            </w:r>
          </w:p>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el Comité de Adquisiciones</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Solicitar VoBo del Director General</w:t>
            </w:r>
          </w:p>
        </w:tc>
        <w:tc>
          <w:tcPr>
            <w:tcW w:w="4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firmado por el Comité de Adquisiciones</w:t>
            </w:r>
          </w:p>
          <w:p w:rsidR="003F6E0E" w:rsidRPr="003F1650" w:rsidRDefault="003F6E0E" w:rsidP="00E55381">
            <w:pPr>
              <w:pStyle w:val="Prrafodelista"/>
              <w:numPr>
                <w:ilvl w:val="0"/>
                <w:numId w:val="23"/>
              </w:numPr>
              <w:ind w:left="177" w:hanging="177"/>
              <w:jc w:val="both"/>
              <w:rPr>
                <w:sz w:val="18"/>
                <w:szCs w:val="18"/>
                <w:lang w:val="es-PE" w:eastAsia="es-PE"/>
              </w:rPr>
            </w:pPr>
            <w:r w:rsidRPr="003F1650">
              <w:rPr>
                <w:sz w:val="18"/>
                <w:szCs w:val="18"/>
                <w:lang w:val="es-PE" w:eastAsia="es-PE"/>
              </w:rPr>
              <w:t>Proveedor Seleccionado por Administrador</w:t>
            </w:r>
          </w:p>
        </w:tc>
        <w:tc>
          <w:tcPr>
            <w:tcW w:w="8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both"/>
              <w:rPr>
                <w:sz w:val="18"/>
                <w:szCs w:val="18"/>
                <w:lang w:val="es-PE" w:eastAsia="es-PE"/>
              </w:rPr>
            </w:pPr>
            <w:r w:rsidRPr="003F1650">
              <w:rPr>
                <w:sz w:val="18"/>
                <w:szCs w:val="18"/>
                <w:lang w:val="es-PE" w:eastAsia="es-PE"/>
              </w:rPr>
              <w:t>Tras haberse seleccionado al proveedor, se le solicita al Director General que brinde su VoBo.</w:t>
            </w:r>
          </w:p>
        </w:tc>
        <w:tc>
          <w:tcPr>
            <w:tcW w:w="647"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Administrador</w:t>
            </w:r>
          </w:p>
        </w:tc>
        <w:tc>
          <w:tcPr>
            <w:tcW w:w="599"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13.</w:t>
            </w:r>
          </w:p>
        </w:tc>
        <w:tc>
          <w:tcPr>
            <w:tcW w:w="47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Cuadro Comparativo firmado por el Comité de Adquisiciones</w:t>
            </w:r>
          </w:p>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Proveedor Seleccionado por Administrador</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Dar VoBo a Proveedor seleccionado</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Cuadro Comparativo firmado por el Director General</w:t>
            </w:r>
          </w:p>
        </w:tc>
        <w:tc>
          <w:tcPr>
            <w:tcW w:w="8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both"/>
              <w:rPr>
                <w:sz w:val="18"/>
                <w:szCs w:val="18"/>
                <w:lang w:val="es-PE" w:eastAsia="es-PE"/>
              </w:rPr>
            </w:pPr>
            <w:r w:rsidRPr="003F1650">
              <w:rPr>
                <w:sz w:val="18"/>
                <w:szCs w:val="18"/>
                <w:lang w:val="es-PE" w:eastAsia="es-PE"/>
              </w:rPr>
              <w:t>El Director General da el VoBo al proveedor seleccionado por el Administrador y/o Comité de Adquisiciones y firma el Cuadro Comparativo.</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Director General</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r w:rsidR="003D369F" w:rsidRPr="003F1650" w:rsidTr="003D369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jc w:val="center"/>
              <w:rPr>
                <w:b/>
                <w:bCs/>
                <w:sz w:val="18"/>
                <w:szCs w:val="18"/>
                <w:lang w:val="es-PE" w:eastAsia="es-PE"/>
              </w:rPr>
            </w:pPr>
            <w:r w:rsidRPr="003F1650">
              <w:rPr>
                <w:b/>
                <w:bCs/>
                <w:sz w:val="18"/>
                <w:szCs w:val="18"/>
                <w:lang w:val="es-PE" w:eastAsia="es-PE"/>
              </w:rPr>
              <w:t>14.</w:t>
            </w:r>
          </w:p>
        </w:tc>
        <w:tc>
          <w:tcPr>
            <w:tcW w:w="47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E55381">
            <w:pPr>
              <w:pStyle w:val="Prrafodelista"/>
              <w:numPr>
                <w:ilvl w:val="0"/>
                <w:numId w:val="23"/>
              </w:numPr>
              <w:ind w:left="160" w:hanging="160"/>
              <w:jc w:val="both"/>
              <w:rPr>
                <w:sz w:val="18"/>
                <w:szCs w:val="18"/>
                <w:lang w:val="es-PE" w:eastAsia="es-PE"/>
              </w:rPr>
            </w:pPr>
            <w:r w:rsidRPr="003F1650">
              <w:rPr>
                <w:sz w:val="18"/>
                <w:szCs w:val="18"/>
                <w:lang w:val="es-PE" w:eastAsia="es-PE"/>
              </w:rPr>
              <w:t xml:space="preserve">Cuadro Comparativo firmado por </w:t>
            </w:r>
            <w:r w:rsidRPr="003F1650">
              <w:rPr>
                <w:sz w:val="18"/>
                <w:szCs w:val="18"/>
                <w:lang w:val="es-PE" w:eastAsia="es-PE"/>
              </w:rPr>
              <w:lastRenderedPageBreak/>
              <w:t>el Director General</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jc w:val="center"/>
              <w:rPr>
                <w:sz w:val="18"/>
                <w:szCs w:val="18"/>
                <w:lang w:val="es-PE" w:eastAsia="es-PE"/>
              </w:rPr>
            </w:pPr>
            <w:r w:rsidRPr="003F1650">
              <w:rPr>
                <w:sz w:val="18"/>
                <w:szCs w:val="18"/>
                <w:lang w:val="es-PE" w:eastAsia="es-PE"/>
              </w:rPr>
              <w:lastRenderedPageBreak/>
              <w:t>Enviar copia del Cuadro Comparativo</w:t>
            </w:r>
          </w:p>
        </w:tc>
        <w:tc>
          <w:tcPr>
            <w:tcW w:w="49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E55381">
            <w:pPr>
              <w:pStyle w:val="Prrafodelista"/>
              <w:numPr>
                <w:ilvl w:val="0"/>
                <w:numId w:val="23"/>
              </w:numPr>
              <w:ind w:left="187" w:hanging="187"/>
              <w:jc w:val="both"/>
              <w:rPr>
                <w:sz w:val="18"/>
                <w:szCs w:val="18"/>
                <w:lang w:val="es-PE" w:eastAsia="es-PE"/>
              </w:rPr>
            </w:pPr>
            <w:r w:rsidRPr="003F1650">
              <w:rPr>
                <w:sz w:val="18"/>
                <w:szCs w:val="18"/>
                <w:lang w:val="es-PE" w:eastAsia="es-PE"/>
              </w:rPr>
              <w:t>Cotización</w:t>
            </w:r>
          </w:p>
        </w:tc>
        <w:tc>
          <w:tcPr>
            <w:tcW w:w="89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jc w:val="both"/>
              <w:rPr>
                <w:sz w:val="18"/>
                <w:szCs w:val="18"/>
                <w:lang w:val="es-PE" w:eastAsia="es-PE"/>
              </w:rPr>
            </w:pPr>
            <w:r w:rsidRPr="003F1650">
              <w:rPr>
                <w:sz w:val="18"/>
                <w:szCs w:val="18"/>
                <w:lang w:val="es-PE" w:eastAsia="es-PE"/>
              </w:rPr>
              <w:t xml:space="preserve">El Departamento de Contabilidad se encarga de remitir una copia del Cuadro </w:t>
            </w:r>
            <w:r w:rsidRPr="003F1650">
              <w:rPr>
                <w:sz w:val="18"/>
                <w:szCs w:val="18"/>
                <w:lang w:val="es-PE" w:eastAsia="es-PE"/>
              </w:rPr>
              <w:lastRenderedPageBreak/>
              <w:t>Comparativo, para que se adjunte al voucher u Orden de Pago, y la cotización elegida para que se realice la compra del bien o servicio.</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jc w:val="center"/>
              <w:rPr>
                <w:sz w:val="18"/>
                <w:szCs w:val="18"/>
                <w:lang w:val="es-PE" w:eastAsia="es-PE"/>
              </w:rPr>
            </w:pPr>
            <w:r w:rsidRPr="003F1650">
              <w:rPr>
                <w:sz w:val="18"/>
                <w:szCs w:val="18"/>
                <w:lang w:val="es-PE" w:eastAsia="es-PE"/>
              </w:rPr>
              <w:lastRenderedPageBreak/>
              <w:t>Asistente de Contabilidad</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jc w:val="center"/>
              <w:rPr>
                <w:sz w:val="18"/>
                <w:szCs w:val="18"/>
                <w:lang w:val="es-PE" w:eastAsia="es-PE"/>
              </w:rPr>
            </w:pPr>
            <w:r w:rsidRPr="003F1650">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3F1650" w:rsidRDefault="003F6E0E" w:rsidP="00B40C57">
            <w:pPr>
              <w:keepNext/>
              <w:jc w:val="center"/>
              <w:rPr>
                <w:sz w:val="18"/>
                <w:szCs w:val="18"/>
                <w:lang w:val="es-PE" w:eastAsia="es-PE"/>
              </w:rPr>
            </w:pPr>
            <w:r w:rsidRPr="003F1650">
              <w:rPr>
                <w:sz w:val="18"/>
                <w:szCs w:val="18"/>
                <w:lang w:val="es-PE" w:eastAsia="es-PE"/>
              </w:rPr>
              <w:t>Gestión de Abastecimiento</w:t>
            </w:r>
          </w:p>
        </w:tc>
      </w:tr>
    </w:tbl>
    <w:p w:rsidR="003F6E0E" w:rsidRPr="005460A3" w:rsidRDefault="003F6E0E" w:rsidP="00E55381">
      <w:pPr>
        <w:pStyle w:val="Prrafodelista"/>
        <w:numPr>
          <w:ilvl w:val="0"/>
          <w:numId w:val="49"/>
        </w:numPr>
        <w:tabs>
          <w:tab w:val="left" w:pos="1276"/>
        </w:tabs>
        <w:ind w:left="284" w:hanging="284"/>
        <w:jc w:val="center"/>
      </w:pPr>
      <w:r w:rsidRPr="005460A3">
        <w:rPr>
          <w:lang w:val="es-PE"/>
        </w:rPr>
        <w:lastRenderedPageBreak/>
        <w:t>Caracterización</w:t>
      </w:r>
      <w:r w:rsidRPr="005460A3">
        <w:t xml:space="preserve"> del Proceso “</w:t>
      </w:r>
      <w:r>
        <w:t>Realizar Cotización”</w:t>
      </w:r>
    </w:p>
    <w:p w:rsidR="003F6E0E" w:rsidRPr="00993180" w:rsidRDefault="003F6E0E" w:rsidP="003F6E0E">
      <w:pPr>
        <w:jc w:val="center"/>
      </w:pPr>
      <w:r w:rsidRPr="00060766">
        <w:rPr>
          <w:b/>
        </w:rPr>
        <w:t xml:space="preserve">Fuente: </w:t>
      </w:r>
      <w:r>
        <w:t>Elaboración Propia</w:t>
      </w: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8" w:footer="708" w:gutter="0"/>
          <w:cols w:space="708"/>
          <w:docGrid w:linePitch="360"/>
        </w:sectPr>
      </w:pPr>
    </w:p>
    <w:p w:rsidR="003F6E0E" w:rsidRPr="00C46F43" w:rsidRDefault="003F6E0E" w:rsidP="00C23398">
      <w:pPr>
        <w:pStyle w:val="Prrafodelista"/>
        <w:numPr>
          <w:ilvl w:val="0"/>
          <w:numId w:val="34"/>
        </w:numPr>
        <w:spacing w:after="200"/>
        <w:ind w:left="2268" w:hanging="1134"/>
        <w:jc w:val="both"/>
        <w:outlineLvl w:val="3"/>
        <w:rPr>
          <w:b/>
        </w:rPr>
      </w:pPr>
      <w:r w:rsidRPr="00C46F43">
        <w:rPr>
          <w:b/>
        </w:rPr>
        <w:lastRenderedPageBreak/>
        <w:t>Proceso: Concurso De Precios</w:t>
      </w:r>
    </w:p>
    <w:p w:rsidR="003F6E0E" w:rsidRPr="00C46F43" w:rsidRDefault="003F6E0E" w:rsidP="003D369F">
      <w:pPr>
        <w:spacing w:after="240"/>
        <w:jc w:val="both"/>
      </w:pPr>
      <w:r w:rsidRPr="00C46F43">
        <w:t>El presente proceso describe las labores realizadas por el Comité de Adquisiciones y el Director General de la Oficina Central de Fe y Alegría Perú para organizar el Concurso de Precios y evaluar las propuestas económicas de los Proveedores para elegir una.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1"/>
        <w:gridCol w:w="2132"/>
        <w:gridCol w:w="2094"/>
      </w:tblGrid>
      <w:tr w:rsidR="003F6E0E" w:rsidRPr="00C46F43" w:rsidTr="00B40C57">
        <w:trPr>
          <w:trHeight w:val="699"/>
          <w:tblHeader/>
        </w:trPr>
        <w:tc>
          <w:tcPr>
            <w:tcW w:w="8720" w:type="dxa"/>
            <w:gridSpan w:val="4"/>
            <w:shd w:val="clear" w:color="auto" w:fill="000000"/>
            <w:vAlign w:val="center"/>
          </w:tcPr>
          <w:p w:rsidR="003F6E0E" w:rsidRPr="00C46F43" w:rsidRDefault="003F6E0E" w:rsidP="00B40C57">
            <w:pPr>
              <w:autoSpaceDE w:val="0"/>
              <w:autoSpaceDN w:val="0"/>
              <w:adjustRightInd w:val="0"/>
              <w:jc w:val="center"/>
              <w:rPr>
                <w:b/>
                <w:color w:val="FFFFFF"/>
              </w:rPr>
            </w:pPr>
            <w:r w:rsidRPr="00C46F43">
              <w:rPr>
                <w:b/>
                <w:color w:val="FFFFFF"/>
              </w:rPr>
              <w:t>MACRO PROCESO: GESTIÓN DE ABASTECIMIENTO</w:t>
            </w:r>
          </w:p>
          <w:p w:rsidR="003F6E0E" w:rsidRPr="00C46F43" w:rsidRDefault="003F6E0E" w:rsidP="00B40C57">
            <w:pPr>
              <w:autoSpaceDE w:val="0"/>
              <w:autoSpaceDN w:val="0"/>
              <w:adjustRightInd w:val="0"/>
              <w:jc w:val="center"/>
              <w:rPr>
                <w:b/>
                <w:bCs/>
                <w:color w:val="FFFFFF"/>
              </w:rPr>
            </w:pPr>
            <w:r w:rsidRPr="00C46F43">
              <w:rPr>
                <w:b/>
                <w:color w:val="FFFFFF"/>
              </w:rPr>
              <w:t>Proceso “Concurso de Precios”</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PROPÓSITO</w:t>
            </w:r>
          </w:p>
        </w:tc>
        <w:tc>
          <w:tcPr>
            <w:tcW w:w="6397" w:type="dxa"/>
            <w:gridSpan w:val="3"/>
          </w:tcPr>
          <w:p w:rsidR="003F6E0E" w:rsidRPr="00C46F43" w:rsidRDefault="003F6E0E" w:rsidP="00B40C57">
            <w:pPr>
              <w:jc w:val="both"/>
            </w:pPr>
            <w:r w:rsidRPr="00C46F43">
              <w:t>El presente proceso tiene como propósito el cumplimiento del siguiente objetivo:</w:t>
            </w:r>
          </w:p>
          <w:p w:rsidR="003F6E0E" w:rsidRPr="00C46F43" w:rsidRDefault="003F6E0E" w:rsidP="00B40C57">
            <w:pPr>
              <w:jc w:val="both"/>
            </w:pPr>
            <w:r w:rsidRPr="00C46F43">
              <w:rPr>
                <w:b/>
              </w:rPr>
              <w:t xml:space="preserve">OSE 3: </w:t>
            </w:r>
            <w:r w:rsidRPr="00C46F43">
              <w:t>Lograr una educación técnica cualificada acorde con las necesidades del mercado laboral, conducente al desarrollo local, regional y nacional.</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RESPONSABLE</w:t>
            </w:r>
          </w:p>
        </w:tc>
        <w:tc>
          <w:tcPr>
            <w:tcW w:w="2171" w:type="dxa"/>
          </w:tcPr>
          <w:p w:rsidR="003F6E0E" w:rsidRPr="00C46F43" w:rsidRDefault="003F6E0E" w:rsidP="00B40C57">
            <w:pPr>
              <w:jc w:val="both"/>
            </w:pPr>
            <w:r w:rsidRPr="00C46F43">
              <w:t>Comité de Adquisiciones</w:t>
            </w:r>
          </w:p>
        </w:tc>
        <w:tc>
          <w:tcPr>
            <w:tcW w:w="2132" w:type="dxa"/>
            <w:shd w:val="clear" w:color="auto" w:fill="D9D9D9"/>
            <w:vAlign w:val="center"/>
          </w:tcPr>
          <w:p w:rsidR="003F6E0E" w:rsidRPr="00C46F43" w:rsidRDefault="003F6E0E" w:rsidP="00B40C57">
            <w:pPr>
              <w:jc w:val="both"/>
              <w:rPr>
                <w:b/>
              </w:rPr>
            </w:pPr>
            <w:r w:rsidRPr="00C46F43">
              <w:rPr>
                <w:b/>
              </w:rPr>
              <w:t>BASE LEGAL</w:t>
            </w:r>
          </w:p>
        </w:tc>
        <w:tc>
          <w:tcPr>
            <w:tcW w:w="2094" w:type="dxa"/>
          </w:tcPr>
          <w:p w:rsidR="003F6E0E" w:rsidRPr="00C46F43" w:rsidRDefault="003F6E0E" w:rsidP="00B40C57">
            <w:pPr>
              <w:jc w:val="both"/>
            </w:pPr>
            <w:r w:rsidRPr="00C46F43">
              <w:t>No Aplica</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ACTORES DEL PROCESO</w:t>
            </w:r>
          </w:p>
        </w:tc>
        <w:tc>
          <w:tcPr>
            <w:tcW w:w="6397" w:type="dxa"/>
            <w:gridSpan w:val="3"/>
          </w:tcPr>
          <w:p w:rsidR="003F6E0E" w:rsidRPr="00C46F43" w:rsidRDefault="003F6E0E" w:rsidP="00B40C57">
            <w:pPr>
              <w:jc w:val="both"/>
              <w:rPr>
                <w:bCs/>
              </w:rPr>
            </w:pPr>
            <w:r w:rsidRPr="00C46F43">
              <w:rPr>
                <w:bCs/>
              </w:rPr>
              <w:t>Proveedor</w:t>
            </w:r>
          </w:p>
          <w:p w:rsidR="003F6E0E" w:rsidRPr="00C46F43" w:rsidRDefault="003F6E0E" w:rsidP="00B40C57">
            <w:pPr>
              <w:jc w:val="both"/>
              <w:rPr>
                <w:bCs/>
              </w:rPr>
            </w:pPr>
            <w:r w:rsidRPr="00C46F43">
              <w:rPr>
                <w:bCs/>
              </w:rPr>
              <w:t>Comité de Adquisiciones</w:t>
            </w:r>
          </w:p>
          <w:p w:rsidR="003F6E0E" w:rsidRPr="00C46F43" w:rsidRDefault="003F6E0E" w:rsidP="00B40C57">
            <w:pPr>
              <w:jc w:val="both"/>
              <w:rPr>
                <w:bCs/>
              </w:rPr>
            </w:pPr>
            <w:r w:rsidRPr="00C46F43">
              <w:rPr>
                <w:bCs/>
              </w:rPr>
              <w:t>Director General</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CLIENTES INTERNOS</w:t>
            </w:r>
          </w:p>
        </w:tc>
        <w:tc>
          <w:tcPr>
            <w:tcW w:w="2171" w:type="dxa"/>
          </w:tcPr>
          <w:p w:rsidR="003F6E0E" w:rsidRPr="00C46F43" w:rsidRDefault="003F6E0E" w:rsidP="00B40C57">
            <w:pPr>
              <w:jc w:val="both"/>
              <w:rPr>
                <w:bCs/>
                <w:lang w:val="es-PE"/>
              </w:rPr>
            </w:pPr>
            <w:r w:rsidRPr="00C46F43">
              <w:rPr>
                <w:bCs/>
                <w:lang w:val="es-PE"/>
              </w:rPr>
              <w:t>Empleado del Departamento</w:t>
            </w:r>
          </w:p>
        </w:tc>
        <w:tc>
          <w:tcPr>
            <w:tcW w:w="2132" w:type="dxa"/>
            <w:shd w:val="clear" w:color="auto" w:fill="D9D9D9"/>
            <w:vAlign w:val="center"/>
          </w:tcPr>
          <w:p w:rsidR="003F6E0E" w:rsidRPr="00C46F43" w:rsidRDefault="003F6E0E" w:rsidP="00B40C57">
            <w:pPr>
              <w:jc w:val="both"/>
              <w:rPr>
                <w:b/>
                <w:bCs/>
              </w:rPr>
            </w:pPr>
            <w:r w:rsidRPr="00C46F43">
              <w:rPr>
                <w:b/>
                <w:bCs/>
              </w:rPr>
              <w:t>CLIENTE EXTERNO</w:t>
            </w:r>
          </w:p>
        </w:tc>
        <w:tc>
          <w:tcPr>
            <w:tcW w:w="2094" w:type="dxa"/>
          </w:tcPr>
          <w:p w:rsidR="003F6E0E" w:rsidRPr="00C46F43" w:rsidRDefault="003F6E0E" w:rsidP="00B40C57">
            <w:pPr>
              <w:jc w:val="both"/>
              <w:rPr>
                <w:bCs/>
              </w:rPr>
            </w:pPr>
            <w:r w:rsidRPr="00C46F43">
              <w:rPr>
                <w:bCs/>
              </w:rPr>
              <w:t>No Aplica</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ALCANCE</w:t>
            </w:r>
          </w:p>
        </w:tc>
        <w:tc>
          <w:tcPr>
            <w:tcW w:w="6397" w:type="dxa"/>
            <w:gridSpan w:val="3"/>
          </w:tcPr>
          <w:p w:rsidR="003F6E0E" w:rsidRPr="00C46F43" w:rsidRDefault="003F6E0E" w:rsidP="00B40C57">
            <w:pPr>
              <w:jc w:val="both"/>
            </w:pPr>
            <w:r w:rsidRPr="00C46F43">
              <w:t>El alcance del presente proceso se encuentra en torno al esfuerzo realizado por Comité de Adquisiciones para organizar el Concurso de Precios, evaluar las Propuestas Económicas y elegir una.</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PROCEDIMIENTO</w:t>
            </w:r>
          </w:p>
        </w:tc>
        <w:tc>
          <w:tcPr>
            <w:tcW w:w="6397" w:type="dxa"/>
            <w:gridSpan w:val="3"/>
            <w:vAlign w:val="center"/>
          </w:tcPr>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El Comité de Adquisiciones convoca a un Concurso de Precios y envía una Carta de Invitación a los Proveedores.</w:t>
            </w:r>
          </w:p>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Una vez que el Proveedor recibe la Carta de Invitación, prepara su Propuesta Económica y la envía al Comité de Adquisiciones.</w:t>
            </w:r>
          </w:p>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 xml:space="preserve"> Si el Comité de Adquisiciones  recibe menos de tres propuestas económicas, el Concurso de Precios se da por desierto y el proceso se cancela.</w:t>
            </w:r>
          </w:p>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Si el Comité de Adquisiciones recibe tres o más de tres propuestas económicas, se elabora un cuadro comparativo y se elige una Propuesta Económica.</w:t>
            </w:r>
          </w:p>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El Director General revisa y  aprueba la Propuesta Económica elegida.</w:t>
            </w:r>
          </w:p>
          <w:p w:rsidR="003F6E0E" w:rsidRPr="00C46F43" w:rsidRDefault="003F6E0E" w:rsidP="00E55381">
            <w:pPr>
              <w:pStyle w:val="Prrafodelista"/>
              <w:keepNext/>
              <w:numPr>
                <w:ilvl w:val="0"/>
                <w:numId w:val="51"/>
              </w:numPr>
              <w:autoSpaceDE w:val="0"/>
              <w:autoSpaceDN w:val="0"/>
              <w:adjustRightInd w:val="0"/>
              <w:jc w:val="both"/>
              <w:rPr>
                <w:bCs/>
              </w:rPr>
            </w:pPr>
            <w:r w:rsidRPr="00C46F43">
              <w:rPr>
                <w:bCs/>
              </w:rPr>
              <w:t>Se levanta un Acta de Conformidad y se elabora una cotización.</w:t>
            </w:r>
          </w:p>
        </w:tc>
      </w:tr>
      <w:tr w:rsidR="003F6E0E" w:rsidRPr="00C46F43" w:rsidTr="00B40C57">
        <w:tc>
          <w:tcPr>
            <w:tcW w:w="2323" w:type="dxa"/>
            <w:shd w:val="clear" w:color="auto" w:fill="BFBFBF"/>
            <w:vAlign w:val="center"/>
          </w:tcPr>
          <w:p w:rsidR="003F6E0E" w:rsidRPr="00C46F43" w:rsidRDefault="003F6E0E" w:rsidP="00B40C57">
            <w:pPr>
              <w:jc w:val="center"/>
              <w:rPr>
                <w:b/>
              </w:rPr>
            </w:pPr>
            <w:r w:rsidRPr="00C46F43">
              <w:rPr>
                <w:b/>
              </w:rPr>
              <w:t>PROCESOS RELACIONADOS</w:t>
            </w:r>
          </w:p>
        </w:tc>
        <w:tc>
          <w:tcPr>
            <w:tcW w:w="6397" w:type="dxa"/>
            <w:gridSpan w:val="3"/>
            <w:vAlign w:val="center"/>
          </w:tcPr>
          <w:p w:rsidR="003F6E0E" w:rsidRPr="00C46F43" w:rsidRDefault="003F6E0E" w:rsidP="00B40C57">
            <w:pPr>
              <w:keepNext/>
              <w:autoSpaceDE w:val="0"/>
              <w:autoSpaceDN w:val="0"/>
              <w:adjustRightInd w:val="0"/>
              <w:jc w:val="both"/>
              <w:rPr>
                <w:bCs/>
              </w:rPr>
            </w:pPr>
            <w:r w:rsidRPr="00C46F43">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Proceso “</w:t>
      </w:r>
      <w:r>
        <w:t>Concurso de Precios”</w:t>
      </w:r>
    </w:p>
    <w:p w:rsidR="003F6E0E" w:rsidRPr="00993180" w:rsidRDefault="003F6E0E" w:rsidP="003F6E0E">
      <w:pPr>
        <w:jc w:val="center"/>
      </w:pPr>
      <w:r w:rsidRPr="00060766">
        <w:rPr>
          <w:b/>
        </w:rPr>
        <w:t xml:space="preserve">Fuente: </w:t>
      </w:r>
      <w:r>
        <w:t>Elaboración Propia</w:t>
      </w:r>
    </w:p>
    <w:p w:rsidR="003F6E0E" w:rsidRDefault="003F6E0E" w:rsidP="003F6E0E">
      <w:pPr>
        <w:jc w:val="center"/>
        <w:sectPr w:rsidR="003F6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77206E">
        <w:rPr>
          <w:snapToGrid w:val="0"/>
          <w:color w:val="000000"/>
          <w:w w:val="0"/>
          <w:sz w:val="0"/>
          <w:szCs w:val="0"/>
          <w:u w:color="000000"/>
          <w:bdr w:val="none" w:sz="0" w:space="0" w:color="000000"/>
          <w:shd w:val="clear" w:color="000000" w:fill="000000"/>
          <w:lang w:val="x-none" w:eastAsia="x-none" w:bidi="x-none"/>
        </w:rPr>
        <w:lastRenderedPageBreak/>
        <w:t xml:space="preserve">    </w:t>
      </w:r>
      <w:r w:rsidRPr="00FA18EF">
        <w:rPr>
          <w:noProof/>
          <w:color w:val="000000"/>
          <w:w w:val="0"/>
          <w:u w:color="000000"/>
          <w:bdr w:val="none" w:sz="0" w:space="0" w:color="000000"/>
          <w:shd w:val="clear" w:color="000000" w:fill="000000"/>
          <w:lang w:val="es-PE" w:eastAsia="es-PE"/>
        </w:rPr>
        <w:drawing>
          <wp:inline distT="0" distB="0" distL="0" distR="0" wp14:anchorId="47FF0E34" wp14:editId="1ED0B3FD">
            <wp:extent cx="7191156" cy="4762500"/>
            <wp:effectExtent l="0" t="0" r="0" b="0"/>
            <wp:docPr id="13" name="Imagen 13" descr="D:\Documents and Settings\Jose\Escritorio\Proyecto Fe y Alegria\Gestión de Abastecimientos\PROCESO 9 - Concurso de Pre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9 - Concurso de Precios.png"/>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7194972" cy="4765027"/>
                    </a:xfrm>
                    <a:prstGeom prst="rect">
                      <a:avLst/>
                    </a:prstGeom>
                    <a:noFill/>
                    <a:ln>
                      <a:noFill/>
                    </a:ln>
                    <a:extLst>
                      <a:ext uri="{53640926-AAD7-44D8-BBD7-CCE9431645EC}">
                        <a14:shadowObscured xmlns:a14="http://schemas.microsoft.com/office/drawing/2010/main"/>
                      </a:ext>
                    </a:extLst>
                  </pic:spPr>
                </pic:pic>
              </a:graphicData>
            </a:graphic>
          </wp:inline>
        </w:drawing>
      </w:r>
    </w:p>
    <w:p w:rsidR="003F6E0E" w:rsidRPr="00FA18EF" w:rsidRDefault="00FA18EF" w:rsidP="00FA18EF">
      <w:pPr>
        <w:pStyle w:val="Epgrafe"/>
        <w:jc w:val="center"/>
        <w:rPr>
          <w:sz w:val="24"/>
          <w:szCs w:val="24"/>
        </w:rPr>
      </w:pPr>
      <w:bookmarkStart w:id="107" w:name="_Toc296466278"/>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14</w:t>
      </w:r>
      <w:r w:rsidRPr="00FA18EF">
        <w:rPr>
          <w:sz w:val="24"/>
          <w:szCs w:val="24"/>
        </w:rPr>
        <w:fldChar w:fldCharType="end"/>
      </w:r>
      <w:r w:rsidRPr="00FA18EF">
        <w:rPr>
          <w:b w:val="0"/>
          <w:sz w:val="24"/>
          <w:szCs w:val="24"/>
        </w:rPr>
        <w:t xml:space="preserve"> – Diagrama de Procesos: Proceso "Concurso de Precios</w:t>
      </w:r>
      <w:r w:rsidRPr="00FA18EF">
        <w:rPr>
          <w:noProof/>
          <w:sz w:val="24"/>
          <w:szCs w:val="24"/>
        </w:rPr>
        <w:t>"</w:t>
      </w:r>
      <w:bookmarkEnd w:id="107"/>
    </w:p>
    <w:p w:rsidR="003F6E0E" w:rsidRPr="00FA18EF" w:rsidRDefault="003F6E0E" w:rsidP="003F6E0E">
      <w:pPr>
        <w:jc w:val="center"/>
      </w:pPr>
      <w:r w:rsidRPr="00FA18EF">
        <w:rPr>
          <w:b/>
        </w:rPr>
        <w:t xml:space="preserve">Fuente: </w:t>
      </w:r>
      <w:r w:rsidRPr="00FA18EF">
        <w:t>Elaboración Propia</w:t>
      </w:r>
    </w:p>
    <w:p w:rsidR="003F6E0E" w:rsidRPr="0077206E" w:rsidRDefault="003F6E0E" w:rsidP="003F6E0E">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8"/>
        <w:gridCol w:w="2863"/>
        <w:gridCol w:w="1830"/>
        <w:gridCol w:w="1488"/>
        <w:gridCol w:w="1109"/>
        <w:gridCol w:w="2135"/>
      </w:tblGrid>
      <w:tr w:rsidR="003F6E0E" w:rsidRPr="0077206E" w:rsidTr="00B40C57">
        <w:trPr>
          <w:trHeight w:val="495"/>
        </w:trPr>
        <w:tc>
          <w:tcPr>
            <w:tcW w:w="1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546"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49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69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109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5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44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3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632"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77206E" w:rsidTr="00B40C57">
        <w:trPr>
          <w:trHeight w:val="450"/>
        </w:trPr>
        <w:tc>
          <w:tcPr>
            <w:tcW w:w="190" w:type="pct"/>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1.</w:t>
            </w:r>
          </w:p>
        </w:tc>
        <w:tc>
          <w:tcPr>
            <w:tcW w:w="546"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Compra autorizada por el Director General</w:t>
            </w:r>
          </w:p>
        </w:tc>
        <w:tc>
          <w:tcPr>
            <w:tcW w:w="498"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Convocar a Concurso de Precios</w:t>
            </w:r>
          </w:p>
        </w:tc>
        <w:tc>
          <w:tcPr>
            <w:tcW w:w="697"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Carta de Invitación enviada</w:t>
            </w:r>
          </w:p>
        </w:tc>
        <w:tc>
          <w:tcPr>
            <w:tcW w:w="1097" w:type="pct"/>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El comité de Adquisiciones convoca a un Concurso de Precios, enviando una Carta de Invitación a cada proveedor.</w:t>
            </w:r>
          </w:p>
        </w:tc>
        <w:tc>
          <w:tcPr>
            <w:tcW w:w="56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shd w:val="clear" w:color="auto" w:fill="C0C0C0"/>
            <w:vAlign w:val="center"/>
          </w:tcPr>
          <w:p w:rsidR="003F6E0E" w:rsidRPr="0077206E" w:rsidRDefault="003F6E0E" w:rsidP="00B40C57">
            <w:pPr>
              <w:jc w:val="center"/>
              <w:rPr>
                <w:sz w:val="18"/>
                <w:szCs w:val="18"/>
                <w:lang w:val="es-PE" w:eastAsia="es-PE"/>
              </w:rPr>
            </w:pPr>
          </w:p>
        </w:tc>
        <w:tc>
          <w:tcPr>
            <w:tcW w:w="632"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48"/>
        </w:trPr>
        <w:tc>
          <w:tcPr>
            <w:tcW w:w="190" w:type="pct"/>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2.</w:t>
            </w:r>
          </w:p>
        </w:tc>
        <w:tc>
          <w:tcPr>
            <w:tcW w:w="546" w:type="pct"/>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Carta de Invitación enviada</w:t>
            </w:r>
          </w:p>
        </w:tc>
        <w:tc>
          <w:tcPr>
            <w:tcW w:w="498"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Recibir  Carta de Invitación de Concurso de Precio</w:t>
            </w:r>
          </w:p>
        </w:tc>
        <w:tc>
          <w:tcPr>
            <w:tcW w:w="697" w:type="pct"/>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Carta de Invitación recibida</w:t>
            </w:r>
          </w:p>
        </w:tc>
        <w:tc>
          <w:tcPr>
            <w:tcW w:w="1097" w:type="pct"/>
            <w:vAlign w:val="center"/>
          </w:tcPr>
          <w:p w:rsidR="003F6E0E" w:rsidRPr="0077206E" w:rsidRDefault="003F6E0E" w:rsidP="00B40C57">
            <w:pPr>
              <w:jc w:val="both"/>
              <w:rPr>
                <w:sz w:val="18"/>
                <w:szCs w:val="18"/>
                <w:lang w:val="es-PE" w:eastAsia="es-PE"/>
              </w:rPr>
            </w:pPr>
            <w:r w:rsidRPr="0077206E">
              <w:rPr>
                <w:sz w:val="18"/>
                <w:szCs w:val="18"/>
                <w:lang w:val="es-PE" w:eastAsia="es-PE"/>
              </w:rPr>
              <w:t>Cada Proveedor recibe la Carta de Invitación para el Concurso de Precios.</w:t>
            </w:r>
          </w:p>
        </w:tc>
        <w:tc>
          <w:tcPr>
            <w:tcW w:w="56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Proveedor</w:t>
            </w:r>
          </w:p>
        </w:tc>
        <w:tc>
          <w:tcPr>
            <w:tcW w:w="44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vAlign w:val="center"/>
          </w:tcPr>
          <w:p w:rsidR="003F6E0E" w:rsidRPr="0077206E" w:rsidRDefault="003F6E0E" w:rsidP="00B40C57">
            <w:pPr>
              <w:jc w:val="center"/>
              <w:rPr>
                <w:sz w:val="18"/>
                <w:szCs w:val="18"/>
                <w:lang w:val="es-PE" w:eastAsia="es-PE"/>
              </w:rPr>
            </w:pPr>
          </w:p>
        </w:tc>
        <w:tc>
          <w:tcPr>
            <w:tcW w:w="632"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483"/>
        </w:trPr>
        <w:tc>
          <w:tcPr>
            <w:tcW w:w="190" w:type="pct"/>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3.</w:t>
            </w:r>
          </w:p>
        </w:tc>
        <w:tc>
          <w:tcPr>
            <w:tcW w:w="546"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Carta de Invitación recibida</w:t>
            </w:r>
          </w:p>
        </w:tc>
        <w:tc>
          <w:tcPr>
            <w:tcW w:w="498"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Preparar Propuesta</w:t>
            </w:r>
          </w:p>
        </w:tc>
        <w:tc>
          <w:tcPr>
            <w:tcW w:w="697"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 Económica</w:t>
            </w:r>
          </w:p>
        </w:tc>
        <w:tc>
          <w:tcPr>
            <w:tcW w:w="1097" w:type="pct"/>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Cada Proveedor prepara su Propuesta Económica sobre el Costo por el Producto(s) a realizar el Concurso de Precios.</w:t>
            </w:r>
          </w:p>
        </w:tc>
        <w:tc>
          <w:tcPr>
            <w:tcW w:w="56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Proveedor</w:t>
            </w:r>
          </w:p>
        </w:tc>
        <w:tc>
          <w:tcPr>
            <w:tcW w:w="44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shd w:val="clear" w:color="auto" w:fill="C0C0C0"/>
            <w:vAlign w:val="center"/>
          </w:tcPr>
          <w:p w:rsidR="003F6E0E" w:rsidRPr="0077206E" w:rsidRDefault="003F6E0E" w:rsidP="00B40C57">
            <w:pPr>
              <w:jc w:val="center"/>
              <w:rPr>
                <w:sz w:val="18"/>
                <w:szCs w:val="18"/>
                <w:lang w:val="es-PE" w:eastAsia="es-PE"/>
              </w:rPr>
            </w:pPr>
          </w:p>
        </w:tc>
        <w:tc>
          <w:tcPr>
            <w:tcW w:w="632"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402"/>
        </w:trPr>
        <w:tc>
          <w:tcPr>
            <w:tcW w:w="190" w:type="pct"/>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4.</w:t>
            </w:r>
          </w:p>
        </w:tc>
        <w:tc>
          <w:tcPr>
            <w:tcW w:w="546" w:type="pct"/>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 Económica</w:t>
            </w:r>
          </w:p>
        </w:tc>
        <w:tc>
          <w:tcPr>
            <w:tcW w:w="498"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Enviar Propuesta</w:t>
            </w:r>
          </w:p>
        </w:tc>
        <w:tc>
          <w:tcPr>
            <w:tcW w:w="697" w:type="pct"/>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 Económica enviada</w:t>
            </w:r>
          </w:p>
        </w:tc>
        <w:tc>
          <w:tcPr>
            <w:tcW w:w="1097" w:type="pct"/>
            <w:vAlign w:val="center"/>
          </w:tcPr>
          <w:p w:rsidR="003F6E0E" w:rsidRPr="0077206E" w:rsidRDefault="003F6E0E" w:rsidP="00B40C57">
            <w:pPr>
              <w:jc w:val="both"/>
              <w:rPr>
                <w:sz w:val="18"/>
                <w:szCs w:val="18"/>
                <w:lang w:val="es-PE" w:eastAsia="es-PE"/>
              </w:rPr>
            </w:pPr>
            <w:r w:rsidRPr="0077206E">
              <w:rPr>
                <w:sz w:val="18"/>
                <w:szCs w:val="18"/>
                <w:lang w:val="es-PE" w:eastAsia="es-PE"/>
              </w:rPr>
              <w:t>Cada Proveedor envía su Propuesta Económica.</w:t>
            </w:r>
          </w:p>
        </w:tc>
        <w:tc>
          <w:tcPr>
            <w:tcW w:w="56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Proveedor</w:t>
            </w:r>
          </w:p>
        </w:tc>
        <w:tc>
          <w:tcPr>
            <w:tcW w:w="44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vAlign w:val="center"/>
          </w:tcPr>
          <w:p w:rsidR="003F6E0E" w:rsidRPr="0077206E" w:rsidRDefault="003F6E0E" w:rsidP="00B40C57">
            <w:pPr>
              <w:jc w:val="center"/>
              <w:rPr>
                <w:sz w:val="18"/>
                <w:szCs w:val="18"/>
                <w:lang w:val="es-PE" w:eastAsia="es-PE"/>
              </w:rPr>
            </w:pPr>
          </w:p>
        </w:tc>
        <w:tc>
          <w:tcPr>
            <w:tcW w:w="632"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5.</w:t>
            </w:r>
          </w:p>
        </w:tc>
        <w:tc>
          <w:tcPr>
            <w:tcW w:w="546"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Propuestas Económicas enviadas</w:t>
            </w:r>
          </w:p>
        </w:tc>
        <w:tc>
          <w:tcPr>
            <w:tcW w:w="498"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Recibir Propuestas</w:t>
            </w:r>
          </w:p>
        </w:tc>
        <w:tc>
          <w:tcPr>
            <w:tcW w:w="697" w:type="pct"/>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Propuestas Económicas recibidas</w:t>
            </w:r>
          </w:p>
        </w:tc>
        <w:tc>
          <w:tcPr>
            <w:tcW w:w="1097" w:type="pct"/>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El Comité de Adquisiciones recibe todas las propuestas enviadas por todos los proveedores.</w:t>
            </w:r>
          </w:p>
        </w:tc>
        <w:tc>
          <w:tcPr>
            <w:tcW w:w="56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shd w:val="clear" w:color="auto" w:fill="C0C0C0"/>
            <w:vAlign w:val="center"/>
          </w:tcPr>
          <w:p w:rsidR="003F6E0E" w:rsidRPr="0077206E" w:rsidRDefault="003F6E0E" w:rsidP="00B40C57">
            <w:pPr>
              <w:keepNext/>
              <w:jc w:val="center"/>
              <w:rPr>
                <w:sz w:val="18"/>
                <w:szCs w:val="18"/>
                <w:lang w:val="es-PE" w:eastAsia="es-PE"/>
              </w:rPr>
            </w:pPr>
          </w:p>
        </w:tc>
        <w:tc>
          <w:tcPr>
            <w:tcW w:w="632" w:type="pct"/>
            <w:shd w:val="clear" w:color="auto" w:fill="C0C0C0"/>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6.</w:t>
            </w:r>
          </w:p>
        </w:tc>
        <w:tc>
          <w:tcPr>
            <w:tcW w:w="546" w:type="pct"/>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Propuestas Económicas recibidas</w:t>
            </w:r>
          </w:p>
        </w:tc>
        <w:tc>
          <w:tcPr>
            <w:tcW w:w="498"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Evaluar cantidad de propuestas recibidas</w:t>
            </w:r>
          </w:p>
        </w:tc>
        <w:tc>
          <w:tcPr>
            <w:tcW w:w="697" w:type="pct"/>
            <w:vAlign w:val="center"/>
          </w:tcPr>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Propuestas Económicas menores a tres</w:t>
            </w:r>
          </w:p>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Propuestas Económicas mayor o igual a tres</w:t>
            </w:r>
          </w:p>
        </w:tc>
        <w:tc>
          <w:tcPr>
            <w:tcW w:w="1097" w:type="pct"/>
            <w:vAlign w:val="center"/>
          </w:tcPr>
          <w:p w:rsidR="003F6E0E" w:rsidRPr="0077206E" w:rsidRDefault="003F6E0E" w:rsidP="00B40C57">
            <w:pPr>
              <w:jc w:val="both"/>
              <w:rPr>
                <w:sz w:val="18"/>
                <w:szCs w:val="18"/>
                <w:lang w:val="es-PE" w:eastAsia="es-PE"/>
              </w:rPr>
            </w:pPr>
            <w:r w:rsidRPr="0077206E">
              <w:rPr>
                <w:sz w:val="18"/>
                <w:szCs w:val="18"/>
                <w:lang w:val="es-PE" w:eastAsia="es-PE"/>
              </w:rPr>
              <w:t>El Comité de Adquisiciones evalúa si son menos de tres propuestas.</w:t>
            </w:r>
          </w:p>
        </w:tc>
        <w:tc>
          <w:tcPr>
            <w:tcW w:w="56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vAlign w:val="center"/>
          </w:tcPr>
          <w:p w:rsidR="003F6E0E" w:rsidRPr="0077206E" w:rsidRDefault="003F6E0E" w:rsidP="00B40C57">
            <w:pPr>
              <w:keepNext/>
              <w:jc w:val="center"/>
              <w:rPr>
                <w:sz w:val="18"/>
                <w:szCs w:val="18"/>
                <w:lang w:val="es-PE" w:eastAsia="es-PE"/>
              </w:rPr>
            </w:pPr>
          </w:p>
        </w:tc>
        <w:tc>
          <w:tcPr>
            <w:tcW w:w="632" w:type="pct"/>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7.</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Propuestas Económicas menores a tres</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Concurso desierto</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both"/>
              <w:rPr>
                <w:sz w:val="18"/>
                <w:szCs w:val="18"/>
                <w:lang w:val="es-PE" w:eastAsia="es-PE"/>
              </w:rPr>
            </w:pP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Si el Comité de Adquisiciones determina que hay menos de tres propuestas, entonc</w:t>
            </w:r>
            <w:r>
              <w:rPr>
                <w:sz w:val="18"/>
                <w:szCs w:val="18"/>
                <w:lang w:val="es-PE" w:eastAsia="es-PE"/>
              </w:rPr>
              <w:t>es da por desierto el Concurso.</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8.</w:t>
            </w:r>
          </w:p>
        </w:tc>
        <w:tc>
          <w:tcPr>
            <w:tcW w:w="546"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Propuestas Económicas mayor o igual a tres</w:t>
            </w:r>
          </w:p>
        </w:tc>
        <w:tc>
          <w:tcPr>
            <w:tcW w:w="498"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Elaborar Cuadro Comparativo</w:t>
            </w:r>
          </w:p>
        </w:tc>
        <w:tc>
          <w:tcPr>
            <w:tcW w:w="697"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Cuadro Comparativo</w:t>
            </w:r>
          </w:p>
        </w:tc>
        <w:tc>
          <w:tcPr>
            <w:tcW w:w="1097"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both"/>
              <w:rPr>
                <w:sz w:val="18"/>
                <w:szCs w:val="18"/>
                <w:lang w:val="es-PE" w:eastAsia="es-PE"/>
              </w:rPr>
            </w:pPr>
            <w:r w:rsidRPr="0077206E">
              <w:rPr>
                <w:sz w:val="18"/>
                <w:szCs w:val="18"/>
                <w:lang w:val="es-PE" w:eastAsia="es-PE"/>
              </w:rPr>
              <w:t>Si el Comité de Adquisiciones encuentra que hay más de tres Propuestas Económicas, entonces se elabora un Cuadro Comparativo.</w:t>
            </w:r>
          </w:p>
        </w:tc>
        <w:tc>
          <w:tcPr>
            <w:tcW w:w="563"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9.</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Cuadro Comparativo</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Evaluar y Elegir Propuesta</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 Económica Elegida</w:t>
            </w: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 xml:space="preserve">El Comité de Adquisiciones evalúa las Propuestas Económicas a partir del Cuadro Comparativo y elige </w:t>
            </w:r>
            <w:r w:rsidRPr="0077206E">
              <w:rPr>
                <w:sz w:val="18"/>
                <w:szCs w:val="18"/>
                <w:lang w:val="es-PE" w:eastAsia="es-PE"/>
              </w:rPr>
              <w:lastRenderedPageBreak/>
              <w:t>una.</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lastRenderedPageBreak/>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lastRenderedPageBreak/>
              <w:t>10.</w:t>
            </w:r>
          </w:p>
        </w:tc>
        <w:tc>
          <w:tcPr>
            <w:tcW w:w="546"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Propuesta Económica Elegida</w:t>
            </w:r>
          </w:p>
        </w:tc>
        <w:tc>
          <w:tcPr>
            <w:tcW w:w="498"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Revisar y Aprobar Propuesta seleccionada</w:t>
            </w:r>
          </w:p>
        </w:tc>
        <w:tc>
          <w:tcPr>
            <w:tcW w:w="697"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Propuesta Económica Aprobada</w:t>
            </w:r>
          </w:p>
        </w:tc>
        <w:tc>
          <w:tcPr>
            <w:tcW w:w="1097"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both"/>
              <w:rPr>
                <w:sz w:val="18"/>
                <w:szCs w:val="18"/>
                <w:lang w:val="es-PE" w:eastAsia="es-PE"/>
              </w:rPr>
            </w:pPr>
            <w:r w:rsidRPr="0077206E">
              <w:rPr>
                <w:sz w:val="18"/>
                <w:szCs w:val="18"/>
                <w:lang w:val="es-PE" w:eastAsia="es-PE"/>
              </w:rPr>
              <w:t>El Director General revisa y aprueba la Propuesta Económica Elegida.</w:t>
            </w:r>
          </w:p>
        </w:tc>
        <w:tc>
          <w:tcPr>
            <w:tcW w:w="563"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11.</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Propuesta Económica Aprobada</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Levantar un Acta de Conformidad</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E55381">
            <w:pPr>
              <w:pStyle w:val="Prrafodelista"/>
              <w:numPr>
                <w:ilvl w:val="0"/>
                <w:numId w:val="23"/>
              </w:numPr>
              <w:ind w:left="177" w:hanging="177"/>
              <w:jc w:val="both"/>
              <w:rPr>
                <w:sz w:val="18"/>
                <w:szCs w:val="18"/>
                <w:lang w:val="es-PE" w:eastAsia="es-PE"/>
              </w:rPr>
            </w:pPr>
            <w:r w:rsidRPr="0077206E">
              <w:rPr>
                <w:sz w:val="18"/>
                <w:szCs w:val="18"/>
                <w:lang w:val="es-PE" w:eastAsia="es-PE"/>
              </w:rPr>
              <w:t>Acta de Conformidad</w:t>
            </w: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both"/>
              <w:rPr>
                <w:sz w:val="18"/>
                <w:szCs w:val="18"/>
                <w:lang w:val="es-PE" w:eastAsia="es-PE"/>
              </w:rPr>
            </w:pPr>
            <w:r w:rsidRPr="0077206E">
              <w:rPr>
                <w:sz w:val="18"/>
                <w:szCs w:val="18"/>
                <w:lang w:val="es-PE" w:eastAsia="es-PE"/>
              </w:rPr>
              <w:t>El Comité de Adquisiciones levanta un Acta de Conformidad y elaborar la cotización.</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r w:rsidR="003F6E0E" w:rsidRPr="0077206E" w:rsidTr="00B40C57">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jc w:val="center"/>
              <w:rPr>
                <w:b/>
                <w:bCs/>
                <w:sz w:val="18"/>
                <w:szCs w:val="18"/>
                <w:lang w:val="es-PE" w:eastAsia="es-PE"/>
              </w:rPr>
            </w:pPr>
            <w:r w:rsidRPr="0077206E">
              <w:rPr>
                <w:b/>
                <w:bCs/>
                <w:sz w:val="18"/>
                <w:szCs w:val="18"/>
                <w:lang w:val="es-PE" w:eastAsia="es-PE"/>
              </w:rPr>
              <w:t>12.</w:t>
            </w:r>
          </w:p>
        </w:tc>
        <w:tc>
          <w:tcPr>
            <w:tcW w:w="546"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E55381">
            <w:pPr>
              <w:pStyle w:val="Prrafodelista"/>
              <w:numPr>
                <w:ilvl w:val="0"/>
                <w:numId w:val="23"/>
              </w:numPr>
              <w:ind w:left="187" w:hanging="187"/>
              <w:jc w:val="both"/>
              <w:rPr>
                <w:sz w:val="18"/>
                <w:szCs w:val="18"/>
                <w:lang w:val="es-PE" w:eastAsia="es-PE"/>
              </w:rPr>
            </w:pPr>
            <w:r w:rsidRPr="0077206E">
              <w:rPr>
                <w:sz w:val="18"/>
                <w:szCs w:val="18"/>
                <w:lang w:val="es-PE" w:eastAsia="es-PE"/>
              </w:rPr>
              <w:t>Acta de Conformidad</w:t>
            </w:r>
          </w:p>
        </w:tc>
        <w:tc>
          <w:tcPr>
            <w:tcW w:w="49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jc w:val="center"/>
              <w:rPr>
                <w:sz w:val="18"/>
                <w:szCs w:val="18"/>
                <w:lang w:val="es-PE" w:eastAsia="es-PE"/>
              </w:rPr>
            </w:pPr>
            <w:r w:rsidRPr="0077206E">
              <w:rPr>
                <w:sz w:val="18"/>
                <w:szCs w:val="18"/>
                <w:lang w:val="es-PE" w:eastAsia="es-PE"/>
              </w:rPr>
              <w:t>Elaborar Cotización</w:t>
            </w:r>
          </w:p>
        </w:tc>
        <w:tc>
          <w:tcPr>
            <w:tcW w:w="69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E55381">
            <w:pPr>
              <w:pStyle w:val="Prrafodelista"/>
              <w:numPr>
                <w:ilvl w:val="0"/>
                <w:numId w:val="23"/>
              </w:numPr>
              <w:ind w:left="160" w:hanging="160"/>
              <w:jc w:val="both"/>
              <w:rPr>
                <w:sz w:val="18"/>
                <w:szCs w:val="18"/>
                <w:lang w:val="es-PE" w:eastAsia="es-PE"/>
              </w:rPr>
            </w:pPr>
            <w:r w:rsidRPr="0077206E">
              <w:rPr>
                <w:sz w:val="18"/>
                <w:szCs w:val="18"/>
                <w:lang w:val="es-PE" w:eastAsia="es-PE"/>
              </w:rPr>
              <w:t>Cotización</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jc w:val="both"/>
              <w:rPr>
                <w:sz w:val="18"/>
                <w:szCs w:val="18"/>
                <w:lang w:val="es-PE" w:eastAsia="es-PE"/>
              </w:rPr>
            </w:pPr>
            <w:r w:rsidRPr="0077206E">
              <w:rPr>
                <w:sz w:val="18"/>
                <w:szCs w:val="18"/>
                <w:lang w:val="es-PE" w:eastAsia="es-PE"/>
              </w:rPr>
              <w:t>El Comité de Adquisiciones elabora la Cotización.</w:t>
            </w:r>
          </w:p>
        </w:tc>
        <w:tc>
          <w:tcPr>
            <w:tcW w:w="5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jc w:val="center"/>
              <w:rPr>
                <w:sz w:val="18"/>
                <w:szCs w:val="18"/>
                <w:lang w:val="es-PE" w:eastAsia="es-PE"/>
              </w:rPr>
            </w:pPr>
            <w:r w:rsidRPr="0077206E">
              <w:rPr>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jc w:val="center"/>
              <w:rPr>
                <w:sz w:val="18"/>
                <w:szCs w:val="18"/>
                <w:lang w:val="es-PE" w:eastAsia="es-PE"/>
              </w:rPr>
            </w:pPr>
            <w:r w:rsidRPr="0077206E">
              <w:rPr>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keepNext/>
              <w:jc w:val="center"/>
              <w:rPr>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77206E" w:rsidRDefault="003F6E0E" w:rsidP="00B40C57">
            <w:pPr>
              <w:keepNext/>
              <w:jc w:val="center"/>
              <w:rPr>
                <w:sz w:val="18"/>
                <w:szCs w:val="18"/>
                <w:lang w:val="es-PE" w:eastAsia="es-PE"/>
              </w:rPr>
            </w:pPr>
            <w:r w:rsidRPr="0077206E">
              <w:rPr>
                <w:sz w:val="18"/>
                <w:szCs w:val="18"/>
                <w:lang w:val="es-PE" w:eastAsia="es-PE"/>
              </w:rPr>
              <w:t>Gestión de Abastecimiento</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Proceso “</w:t>
      </w:r>
      <w:r>
        <w:t>Concurso de Precios”</w:t>
      </w:r>
    </w:p>
    <w:p w:rsidR="003F6E0E" w:rsidRPr="00993180" w:rsidRDefault="003F6E0E" w:rsidP="003F6E0E">
      <w:pPr>
        <w:jc w:val="center"/>
      </w:pPr>
      <w:r w:rsidRPr="00060766">
        <w:rPr>
          <w:b/>
        </w:rPr>
        <w:t xml:space="preserve">Fuente: </w:t>
      </w:r>
      <w:r>
        <w:t>Elaboración Propia</w:t>
      </w: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3D369F" w:rsidRDefault="003D369F" w:rsidP="00E55381">
      <w:pPr>
        <w:pStyle w:val="Ttulo3"/>
        <w:keepNext w:val="0"/>
        <w:keepLines w:val="0"/>
        <w:numPr>
          <w:ilvl w:val="0"/>
          <w:numId w:val="34"/>
        </w:numPr>
        <w:spacing w:after="240"/>
        <w:ind w:left="2268" w:hanging="1134"/>
        <w:rPr>
          <w:rFonts w:ascii="Times New Roman" w:eastAsia="Times New Roman" w:hAnsi="Times New Roman" w:cs="Times New Roman"/>
          <w:bCs w:val="0"/>
          <w:color w:val="auto"/>
        </w:rPr>
      </w:pPr>
      <w:bookmarkStart w:id="108" w:name="_Toc296468987"/>
      <w:r w:rsidRPr="003D369F">
        <w:rPr>
          <w:rFonts w:ascii="Times New Roman" w:eastAsia="Times New Roman" w:hAnsi="Times New Roman" w:cs="Times New Roman"/>
          <w:bCs w:val="0"/>
          <w:color w:val="auto"/>
        </w:rPr>
        <w:lastRenderedPageBreak/>
        <w:t>Proceso: Compra de Bienes</w:t>
      </w:r>
      <w:bookmarkEnd w:id="108"/>
      <w:r w:rsidRPr="003D369F">
        <w:rPr>
          <w:rFonts w:ascii="Times New Roman" w:eastAsia="Times New Roman" w:hAnsi="Times New Roman" w:cs="Times New Roman"/>
          <w:bCs w:val="0"/>
          <w:color w:val="auto"/>
        </w:rPr>
        <w:t xml:space="preserve"> </w:t>
      </w:r>
    </w:p>
    <w:p w:rsidR="003F6E0E" w:rsidRPr="00A07B1F" w:rsidRDefault="003F6E0E" w:rsidP="003D369F">
      <w:pPr>
        <w:spacing w:after="240"/>
        <w:jc w:val="both"/>
      </w:pPr>
      <w:r w:rsidRPr="00A07B1F">
        <w:t>El presente proceso describe las labores realizadas por el Administrador y un Departamento para obtener los recursos de una Orden de Compra luego de haberse realizado una Cotización.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A07B1F" w:rsidTr="00B40C57">
        <w:trPr>
          <w:trHeight w:val="699"/>
          <w:tblHeader/>
        </w:trPr>
        <w:tc>
          <w:tcPr>
            <w:tcW w:w="8720" w:type="dxa"/>
            <w:gridSpan w:val="4"/>
            <w:shd w:val="clear" w:color="auto" w:fill="000000"/>
            <w:vAlign w:val="center"/>
          </w:tcPr>
          <w:p w:rsidR="003F6E0E" w:rsidRPr="00A07B1F" w:rsidRDefault="003F6E0E" w:rsidP="00B40C57">
            <w:pPr>
              <w:autoSpaceDE w:val="0"/>
              <w:autoSpaceDN w:val="0"/>
              <w:adjustRightInd w:val="0"/>
              <w:jc w:val="center"/>
              <w:rPr>
                <w:b/>
                <w:color w:val="FFFFFF"/>
              </w:rPr>
            </w:pPr>
            <w:r w:rsidRPr="00A07B1F">
              <w:rPr>
                <w:b/>
                <w:color w:val="FFFFFF"/>
              </w:rPr>
              <w:t>MACRO PROCESO: GESTIÓN DE ABASTECIMIENTO</w:t>
            </w:r>
          </w:p>
          <w:p w:rsidR="003F6E0E" w:rsidRPr="00A07B1F" w:rsidRDefault="003F6E0E" w:rsidP="00B40C57">
            <w:pPr>
              <w:autoSpaceDE w:val="0"/>
              <w:autoSpaceDN w:val="0"/>
              <w:adjustRightInd w:val="0"/>
              <w:jc w:val="center"/>
              <w:rPr>
                <w:b/>
                <w:bCs/>
                <w:color w:val="FFFFFF"/>
              </w:rPr>
            </w:pPr>
            <w:r w:rsidRPr="00A07B1F">
              <w:rPr>
                <w:b/>
                <w:color w:val="FFFFFF"/>
              </w:rPr>
              <w:t>Proceso “Compra de Bienes”</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PROPÓSITO</w:t>
            </w:r>
          </w:p>
        </w:tc>
        <w:tc>
          <w:tcPr>
            <w:tcW w:w="6493" w:type="dxa"/>
            <w:gridSpan w:val="3"/>
          </w:tcPr>
          <w:p w:rsidR="003F6E0E" w:rsidRPr="00A07B1F" w:rsidRDefault="003F6E0E" w:rsidP="00B40C57">
            <w:pPr>
              <w:jc w:val="both"/>
            </w:pPr>
            <w:r w:rsidRPr="00A07B1F">
              <w:t>El presente proceso tiene como propósito el cumplimiento del siguiente objetivo:</w:t>
            </w:r>
          </w:p>
          <w:p w:rsidR="003F6E0E" w:rsidRPr="00A07B1F" w:rsidRDefault="003F6E0E" w:rsidP="00B40C57">
            <w:pPr>
              <w:jc w:val="both"/>
            </w:pPr>
            <w:r w:rsidRPr="00A07B1F">
              <w:rPr>
                <w:b/>
              </w:rPr>
              <w:t xml:space="preserve">OSE 3: </w:t>
            </w:r>
            <w:r w:rsidRPr="00A07B1F">
              <w:t>Lograr una educación técnica cualificada acorde con las necesidades del mercado laboral, conducente al desarrollo local, regional y nacional.</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RESPONSABLE</w:t>
            </w:r>
          </w:p>
        </w:tc>
        <w:tc>
          <w:tcPr>
            <w:tcW w:w="2193" w:type="dxa"/>
          </w:tcPr>
          <w:p w:rsidR="003F6E0E" w:rsidRPr="00A07B1F" w:rsidRDefault="003F6E0E" w:rsidP="00B40C57">
            <w:pPr>
              <w:jc w:val="both"/>
            </w:pPr>
            <w:r w:rsidRPr="00A07B1F">
              <w:t>Departamento de Administración</w:t>
            </w:r>
          </w:p>
        </w:tc>
        <w:tc>
          <w:tcPr>
            <w:tcW w:w="2159" w:type="dxa"/>
            <w:shd w:val="clear" w:color="auto" w:fill="D9D9D9"/>
            <w:vAlign w:val="center"/>
          </w:tcPr>
          <w:p w:rsidR="003F6E0E" w:rsidRPr="00A07B1F" w:rsidRDefault="003F6E0E" w:rsidP="00B40C57">
            <w:pPr>
              <w:jc w:val="both"/>
              <w:rPr>
                <w:b/>
              </w:rPr>
            </w:pPr>
            <w:r w:rsidRPr="00A07B1F">
              <w:rPr>
                <w:b/>
              </w:rPr>
              <w:t>BASE LEGAL</w:t>
            </w:r>
          </w:p>
        </w:tc>
        <w:tc>
          <w:tcPr>
            <w:tcW w:w="2141" w:type="dxa"/>
          </w:tcPr>
          <w:p w:rsidR="003F6E0E" w:rsidRPr="00A07B1F" w:rsidRDefault="003F6E0E" w:rsidP="00B40C57">
            <w:pPr>
              <w:jc w:val="both"/>
            </w:pPr>
            <w:r w:rsidRPr="00A07B1F">
              <w:t>No Aplica</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ACTORES DEL PROCESO</w:t>
            </w:r>
          </w:p>
        </w:tc>
        <w:tc>
          <w:tcPr>
            <w:tcW w:w="6493" w:type="dxa"/>
            <w:gridSpan w:val="3"/>
          </w:tcPr>
          <w:p w:rsidR="003F6E0E" w:rsidRPr="00A07B1F" w:rsidRDefault="003F6E0E" w:rsidP="00B40C57">
            <w:pPr>
              <w:jc w:val="both"/>
              <w:rPr>
                <w:bCs/>
              </w:rPr>
            </w:pPr>
            <w:r w:rsidRPr="00A07B1F">
              <w:rPr>
                <w:bCs/>
              </w:rPr>
              <w:t>Administrador</w:t>
            </w:r>
          </w:p>
          <w:p w:rsidR="003F6E0E" w:rsidRPr="00A07B1F" w:rsidRDefault="003F6E0E" w:rsidP="00B40C57">
            <w:pPr>
              <w:jc w:val="both"/>
              <w:rPr>
                <w:bCs/>
              </w:rPr>
            </w:pPr>
            <w:r w:rsidRPr="00A07B1F">
              <w:rPr>
                <w:bCs/>
              </w:rPr>
              <w:t>Empleado del Departamento</w:t>
            </w:r>
          </w:p>
          <w:p w:rsidR="003F6E0E" w:rsidRPr="00A07B1F" w:rsidRDefault="003F6E0E" w:rsidP="00B40C57">
            <w:pPr>
              <w:jc w:val="both"/>
              <w:rPr>
                <w:bCs/>
              </w:rPr>
            </w:pPr>
            <w:r w:rsidRPr="00A07B1F">
              <w:rPr>
                <w:bCs/>
              </w:rPr>
              <w:t>Jefe del Departamento</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CLIENTES INTERNOS</w:t>
            </w:r>
          </w:p>
        </w:tc>
        <w:tc>
          <w:tcPr>
            <w:tcW w:w="2193" w:type="dxa"/>
          </w:tcPr>
          <w:p w:rsidR="003F6E0E" w:rsidRPr="00A07B1F" w:rsidRDefault="003F6E0E" w:rsidP="00B40C57">
            <w:pPr>
              <w:jc w:val="both"/>
              <w:rPr>
                <w:bCs/>
                <w:lang w:val="es-PE"/>
              </w:rPr>
            </w:pPr>
            <w:r w:rsidRPr="00A07B1F">
              <w:rPr>
                <w:bCs/>
                <w:lang w:val="es-PE"/>
              </w:rPr>
              <w:t>Departamento de Administración</w:t>
            </w:r>
          </w:p>
        </w:tc>
        <w:tc>
          <w:tcPr>
            <w:tcW w:w="2159" w:type="dxa"/>
            <w:shd w:val="clear" w:color="auto" w:fill="D9D9D9"/>
            <w:vAlign w:val="center"/>
          </w:tcPr>
          <w:p w:rsidR="003F6E0E" w:rsidRPr="00A07B1F" w:rsidRDefault="003F6E0E" w:rsidP="00B40C57">
            <w:pPr>
              <w:jc w:val="both"/>
              <w:rPr>
                <w:b/>
                <w:bCs/>
              </w:rPr>
            </w:pPr>
            <w:r w:rsidRPr="00A07B1F">
              <w:rPr>
                <w:b/>
                <w:bCs/>
              </w:rPr>
              <w:t>CLIENTE EXTERNO</w:t>
            </w:r>
          </w:p>
        </w:tc>
        <w:tc>
          <w:tcPr>
            <w:tcW w:w="2141" w:type="dxa"/>
          </w:tcPr>
          <w:p w:rsidR="003F6E0E" w:rsidRPr="00A07B1F" w:rsidRDefault="003F6E0E" w:rsidP="00B40C57">
            <w:pPr>
              <w:jc w:val="both"/>
              <w:rPr>
                <w:bCs/>
              </w:rPr>
            </w:pPr>
            <w:r w:rsidRPr="00A07B1F">
              <w:rPr>
                <w:bCs/>
              </w:rPr>
              <w:t>No Aplica</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ALCANCE</w:t>
            </w:r>
          </w:p>
        </w:tc>
        <w:tc>
          <w:tcPr>
            <w:tcW w:w="6493" w:type="dxa"/>
            <w:gridSpan w:val="3"/>
          </w:tcPr>
          <w:p w:rsidR="003F6E0E" w:rsidRPr="00A07B1F" w:rsidRDefault="003F6E0E" w:rsidP="00B40C57">
            <w:pPr>
              <w:jc w:val="both"/>
            </w:pPr>
            <w:r w:rsidRPr="00A07B1F">
              <w:t>El alcance del presente proceso se encuentra en torno al esfuerzo realizado por el Departamento de Administración y un Departamento para adquirir los bienes solicitados en una Cotización, previamente elaborada.</w:t>
            </w:r>
          </w:p>
          <w:p w:rsidR="003F6E0E" w:rsidRPr="00A07B1F" w:rsidRDefault="003F6E0E" w:rsidP="00B40C57">
            <w:pPr>
              <w:jc w:val="both"/>
            </w:pPr>
            <w:r w:rsidRPr="00A07B1F">
              <w:t>En este caso, los procesos que se encuentran de color morado son aquellos que no serán detallados en el proyecto por encontrarse fuera del alcance del mismo.</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PROCEDIMIENTO</w:t>
            </w:r>
          </w:p>
        </w:tc>
        <w:tc>
          <w:tcPr>
            <w:tcW w:w="6493" w:type="dxa"/>
            <w:gridSpan w:val="3"/>
            <w:vAlign w:val="center"/>
          </w:tcPr>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Administrador emitirá una Orden de Compra, numerado pre-impreso en original y dos copias.</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Administrador entrega al Proveedor la Orden de Compra Original.</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Proveedor atiende la Orden Compra.</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Empleado del Departamento recibe los Bienes de la Orden de Compra.</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Jefe del Departamento firma la Copia de la Orden de compra corroborando que todo está conforme.</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Administrador revisa y da el visto bueno a la Copia de la Orden de Compra.</w:t>
            </w:r>
          </w:p>
          <w:p w:rsidR="003F6E0E" w:rsidRPr="00A07B1F" w:rsidRDefault="003F6E0E" w:rsidP="00E55381">
            <w:pPr>
              <w:pStyle w:val="Prrafodelista"/>
              <w:keepNext/>
              <w:numPr>
                <w:ilvl w:val="0"/>
                <w:numId w:val="53"/>
              </w:numPr>
              <w:autoSpaceDE w:val="0"/>
              <w:autoSpaceDN w:val="0"/>
              <w:adjustRightInd w:val="0"/>
              <w:jc w:val="both"/>
              <w:rPr>
                <w:bCs/>
              </w:rPr>
            </w:pPr>
            <w:r w:rsidRPr="00A07B1F">
              <w:rPr>
                <w:bCs/>
              </w:rPr>
              <w:t>El Empleado del Departamento recibe y archiva la Copia de la Orden de Compra.</w:t>
            </w:r>
          </w:p>
        </w:tc>
      </w:tr>
      <w:tr w:rsidR="003F6E0E" w:rsidRPr="00A07B1F" w:rsidTr="00B40C57">
        <w:tc>
          <w:tcPr>
            <w:tcW w:w="2227" w:type="dxa"/>
            <w:shd w:val="clear" w:color="auto" w:fill="BFBFBF"/>
            <w:vAlign w:val="center"/>
          </w:tcPr>
          <w:p w:rsidR="003F6E0E" w:rsidRPr="00A07B1F" w:rsidRDefault="003F6E0E" w:rsidP="00B40C57">
            <w:pPr>
              <w:jc w:val="center"/>
              <w:rPr>
                <w:b/>
              </w:rPr>
            </w:pPr>
            <w:r w:rsidRPr="00A07B1F">
              <w:rPr>
                <w:b/>
              </w:rPr>
              <w:t>PROCESOS RELACIONADOS</w:t>
            </w:r>
          </w:p>
        </w:tc>
        <w:tc>
          <w:tcPr>
            <w:tcW w:w="6493" w:type="dxa"/>
            <w:gridSpan w:val="3"/>
            <w:vAlign w:val="center"/>
          </w:tcPr>
          <w:p w:rsidR="003F6E0E" w:rsidRPr="00A07B1F" w:rsidRDefault="003F6E0E" w:rsidP="00B40C57">
            <w:pPr>
              <w:keepNext/>
              <w:autoSpaceDE w:val="0"/>
              <w:autoSpaceDN w:val="0"/>
              <w:adjustRightInd w:val="0"/>
              <w:jc w:val="both"/>
              <w:rPr>
                <w:bCs/>
              </w:rPr>
            </w:pPr>
            <w:r w:rsidRPr="00A07B1F">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Proceso “</w:t>
      </w:r>
      <w:r>
        <w:t>Compra de Bienes”</w:t>
      </w:r>
    </w:p>
    <w:p w:rsidR="003F6E0E" w:rsidRPr="00993180" w:rsidRDefault="003F6E0E" w:rsidP="003F6E0E">
      <w:pPr>
        <w:jc w:val="center"/>
      </w:pPr>
      <w:r w:rsidRPr="00060766">
        <w:rPr>
          <w:b/>
        </w:rPr>
        <w:t xml:space="preserve">Fuente: </w:t>
      </w:r>
      <w:r>
        <w:t>Elaboración Propia</w:t>
      </w:r>
    </w:p>
    <w:p w:rsidR="003F6E0E" w:rsidRDefault="003F6E0E" w:rsidP="003F6E0E">
      <w:pPr>
        <w:jc w:val="center"/>
      </w:pPr>
    </w:p>
    <w:p w:rsidR="003F6E0E" w:rsidRDefault="003F6E0E" w:rsidP="003F6E0E">
      <w:pPr>
        <w:jc w:val="center"/>
        <w:sectPr w:rsidR="003F6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0EA75CDF" wp14:editId="45A28804">
            <wp:extent cx="6603270" cy="4838700"/>
            <wp:effectExtent l="0" t="0" r="7620" b="0"/>
            <wp:docPr id="14" name="Imagen 14" descr="D:\Documents and Settings\Jose\Escritorio\Proyecto Fe y Alegria\Gestión de Abastecimientos\PROCESO 17 - Compra de 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17 - Compra de Bien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1835" cy="4844976"/>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09" w:name="_Toc296466279"/>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15</w:t>
      </w:r>
      <w:r w:rsidRPr="00FA18EF">
        <w:rPr>
          <w:sz w:val="24"/>
          <w:szCs w:val="24"/>
        </w:rPr>
        <w:fldChar w:fldCharType="end"/>
      </w:r>
      <w:r w:rsidRPr="00FA18EF">
        <w:rPr>
          <w:b w:val="0"/>
          <w:sz w:val="24"/>
          <w:szCs w:val="24"/>
        </w:rPr>
        <w:t xml:space="preserve"> – Diagrama de Procesos: Proceso "Compra de Bienes</w:t>
      </w:r>
      <w:r w:rsidRPr="00FA18EF">
        <w:rPr>
          <w:noProof/>
          <w:sz w:val="24"/>
          <w:szCs w:val="24"/>
        </w:rPr>
        <w:t>"</w:t>
      </w:r>
      <w:bookmarkEnd w:id="109"/>
    </w:p>
    <w:p w:rsidR="003F6E0E" w:rsidRPr="00FA18EF" w:rsidRDefault="003F6E0E" w:rsidP="003F6E0E">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13"/>
        <w:gridCol w:w="1488"/>
        <w:gridCol w:w="1441"/>
        <w:gridCol w:w="2851"/>
        <w:gridCol w:w="1830"/>
        <w:gridCol w:w="1488"/>
        <w:gridCol w:w="1109"/>
        <w:gridCol w:w="2135"/>
      </w:tblGrid>
      <w:tr w:rsidR="003F6E0E" w:rsidRPr="00A07B1F"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49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0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100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A07B1F" w:rsidTr="00B40C57">
        <w:trPr>
          <w:trHeight w:val="450"/>
        </w:trPr>
        <w:tc>
          <w:tcPr>
            <w:tcW w:w="163" w:type="pct"/>
            <w:shd w:val="clear" w:color="auto" w:fill="C0C0C0"/>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1.</w:t>
            </w:r>
          </w:p>
        </w:tc>
        <w:tc>
          <w:tcPr>
            <w:tcW w:w="49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Cotización</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Emitir Orden de Compra</w:t>
            </w:r>
          </w:p>
        </w:tc>
        <w:tc>
          <w:tcPr>
            <w:tcW w:w="50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Orden de Compra</w:t>
            </w:r>
          </w:p>
        </w:tc>
        <w:tc>
          <w:tcPr>
            <w:tcW w:w="1003" w:type="pct"/>
            <w:shd w:val="clear" w:color="auto" w:fill="C0C0C0"/>
            <w:vAlign w:val="center"/>
          </w:tcPr>
          <w:p w:rsidR="003F6E0E" w:rsidRPr="00A07B1F" w:rsidRDefault="003F6E0E" w:rsidP="00B40C57">
            <w:pPr>
              <w:jc w:val="both"/>
              <w:rPr>
                <w:sz w:val="18"/>
                <w:szCs w:val="18"/>
                <w:lang w:val="es-PE" w:eastAsia="es-PE"/>
              </w:rPr>
            </w:pPr>
            <w:r w:rsidRPr="00A07B1F">
              <w:rPr>
                <w:sz w:val="18"/>
                <w:szCs w:val="18"/>
                <w:lang w:val="es-PE" w:eastAsia="es-PE"/>
              </w:rPr>
              <w:t>El Administrador emite la Orden de Compra, con dos copias de la misma.</w:t>
            </w:r>
          </w:p>
        </w:tc>
        <w:tc>
          <w:tcPr>
            <w:tcW w:w="644"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Administrador</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shd w:val="clear" w:color="auto" w:fill="C0C0C0"/>
            <w:vAlign w:val="center"/>
          </w:tcPr>
          <w:p w:rsidR="003F6E0E" w:rsidRPr="00A07B1F" w:rsidRDefault="003F6E0E" w:rsidP="00B40C57">
            <w:pPr>
              <w:jc w:val="center"/>
              <w:rPr>
                <w:sz w:val="18"/>
                <w:szCs w:val="18"/>
                <w:lang w:val="es-PE" w:eastAsia="es-PE"/>
              </w:rPr>
            </w:pPr>
          </w:p>
        </w:tc>
        <w:tc>
          <w:tcPr>
            <w:tcW w:w="751"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48"/>
        </w:trPr>
        <w:tc>
          <w:tcPr>
            <w:tcW w:w="163" w:type="pct"/>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2.</w:t>
            </w:r>
          </w:p>
        </w:tc>
        <w:tc>
          <w:tcPr>
            <w:tcW w:w="49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Orden de Compra</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Atender Orden de Compra</w:t>
            </w:r>
          </w:p>
        </w:tc>
        <w:tc>
          <w:tcPr>
            <w:tcW w:w="50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Bienes de Orden de Compra</w:t>
            </w:r>
          </w:p>
        </w:tc>
        <w:tc>
          <w:tcPr>
            <w:tcW w:w="1003" w:type="pct"/>
            <w:vAlign w:val="center"/>
          </w:tcPr>
          <w:p w:rsidR="003F6E0E" w:rsidRPr="00A07B1F" w:rsidRDefault="003F6E0E" w:rsidP="00B40C57">
            <w:pPr>
              <w:jc w:val="both"/>
              <w:rPr>
                <w:sz w:val="18"/>
                <w:szCs w:val="18"/>
                <w:lang w:val="es-PE" w:eastAsia="es-PE"/>
              </w:rPr>
            </w:pPr>
            <w:r w:rsidRPr="00A07B1F">
              <w:rPr>
                <w:sz w:val="18"/>
                <w:szCs w:val="18"/>
                <w:lang w:val="es-PE" w:eastAsia="es-PE"/>
              </w:rPr>
              <w:t>El Proveedor recibe la Orden de Compra y la atiende.</w:t>
            </w:r>
          </w:p>
        </w:tc>
        <w:tc>
          <w:tcPr>
            <w:tcW w:w="644"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Proveedor</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vAlign w:val="center"/>
          </w:tcPr>
          <w:p w:rsidR="003F6E0E" w:rsidRPr="00A07B1F" w:rsidRDefault="003F6E0E" w:rsidP="00B40C57">
            <w:pPr>
              <w:jc w:val="center"/>
              <w:rPr>
                <w:sz w:val="18"/>
                <w:szCs w:val="18"/>
                <w:lang w:val="es-PE" w:eastAsia="es-PE"/>
              </w:rPr>
            </w:pPr>
          </w:p>
        </w:tc>
        <w:tc>
          <w:tcPr>
            <w:tcW w:w="751"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841"/>
        </w:trPr>
        <w:tc>
          <w:tcPr>
            <w:tcW w:w="163" w:type="pct"/>
            <w:shd w:val="clear" w:color="auto" w:fill="C0C0C0"/>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3.</w:t>
            </w:r>
          </w:p>
        </w:tc>
        <w:tc>
          <w:tcPr>
            <w:tcW w:w="49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Bienes de Orden de Compra</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Recibir Bienes de Orden de Compra</w:t>
            </w:r>
          </w:p>
        </w:tc>
        <w:tc>
          <w:tcPr>
            <w:tcW w:w="50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Bienes de Orden de Compra</w:t>
            </w:r>
          </w:p>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w:t>
            </w:r>
          </w:p>
        </w:tc>
        <w:tc>
          <w:tcPr>
            <w:tcW w:w="1003" w:type="pct"/>
            <w:shd w:val="clear" w:color="auto" w:fill="C0C0C0"/>
            <w:vAlign w:val="center"/>
          </w:tcPr>
          <w:p w:rsidR="003F6E0E" w:rsidRPr="00A07B1F" w:rsidRDefault="003F6E0E" w:rsidP="00B40C57">
            <w:pPr>
              <w:jc w:val="both"/>
              <w:rPr>
                <w:sz w:val="18"/>
                <w:szCs w:val="18"/>
                <w:lang w:val="es-PE" w:eastAsia="es-PE"/>
              </w:rPr>
            </w:pPr>
            <w:r w:rsidRPr="00A07B1F">
              <w:rPr>
                <w:sz w:val="18"/>
                <w:szCs w:val="18"/>
                <w:lang w:val="es-PE" w:eastAsia="es-PE"/>
              </w:rPr>
              <w:t>El Empleado del Departamento recibe los bienes de la Orden de Compra.</w:t>
            </w:r>
          </w:p>
        </w:tc>
        <w:tc>
          <w:tcPr>
            <w:tcW w:w="644"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Empleado del Departamento</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shd w:val="clear" w:color="auto" w:fill="C0C0C0"/>
            <w:vAlign w:val="center"/>
          </w:tcPr>
          <w:p w:rsidR="003F6E0E" w:rsidRPr="00A07B1F" w:rsidRDefault="003F6E0E" w:rsidP="00B40C57">
            <w:pPr>
              <w:jc w:val="center"/>
              <w:rPr>
                <w:sz w:val="18"/>
                <w:szCs w:val="18"/>
                <w:lang w:val="es-PE" w:eastAsia="es-PE"/>
              </w:rPr>
            </w:pPr>
          </w:p>
        </w:tc>
        <w:tc>
          <w:tcPr>
            <w:tcW w:w="751"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402"/>
        </w:trPr>
        <w:tc>
          <w:tcPr>
            <w:tcW w:w="163" w:type="pct"/>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4.</w:t>
            </w:r>
          </w:p>
        </w:tc>
        <w:tc>
          <w:tcPr>
            <w:tcW w:w="49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Firmar Copia de Orden de Compra N° 2</w:t>
            </w:r>
          </w:p>
        </w:tc>
        <w:tc>
          <w:tcPr>
            <w:tcW w:w="50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firmada</w:t>
            </w:r>
          </w:p>
        </w:tc>
        <w:tc>
          <w:tcPr>
            <w:tcW w:w="1003" w:type="pct"/>
            <w:vAlign w:val="center"/>
          </w:tcPr>
          <w:p w:rsidR="003F6E0E" w:rsidRPr="00A07B1F" w:rsidRDefault="003F6E0E" w:rsidP="00B40C57">
            <w:pPr>
              <w:jc w:val="both"/>
              <w:rPr>
                <w:sz w:val="18"/>
                <w:szCs w:val="18"/>
                <w:lang w:val="es-PE" w:eastAsia="es-PE"/>
              </w:rPr>
            </w:pPr>
            <w:r w:rsidRPr="00A07B1F">
              <w:rPr>
                <w:sz w:val="18"/>
                <w:szCs w:val="18"/>
                <w:lang w:val="es-PE" w:eastAsia="es-PE"/>
              </w:rPr>
              <w:t>El Jefe del Departamento firma la Copia de Copia N°2.</w:t>
            </w:r>
          </w:p>
        </w:tc>
        <w:tc>
          <w:tcPr>
            <w:tcW w:w="644"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Jefe del Departamento</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vAlign w:val="center"/>
          </w:tcPr>
          <w:p w:rsidR="003F6E0E" w:rsidRPr="00A07B1F" w:rsidRDefault="003F6E0E" w:rsidP="00B40C57">
            <w:pPr>
              <w:jc w:val="center"/>
              <w:rPr>
                <w:sz w:val="18"/>
                <w:szCs w:val="18"/>
                <w:lang w:val="es-PE" w:eastAsia="es-PE"/>
              </w:rPr>
            </w:pPr>
          </w:p>
        </w:tc>
        <w:tc>
          <w:tcPr>
            <w:tcW w:w="751"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37"/>
        </w:trPr>
        <w:tc>
          <w:tcPr>
            <w:tcW w:w="163" w:type="pct"/>
            <w:shd w:val="clear" w:color="auto" w:fill="C0C0C0"/>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5.</w:t>
            </w:r>
          </w:p>
        </w:tc>
        <w:tc>
          <w:tcPr>
            <w:tcW w:w="49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firmada</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Revisar y Dar VoBo  a la Copia de Orden de Compra</w:t>
            </w:r>
          </w:p>
        </w:tc>
        <w:tc>
          <w:tcPr>
            <w:tcW w:w="507" w:type="pct"/>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con VoBo</w:t>
            </w:r>
          </w:p>
        </w:tc>
        <w:tc>
          <w:tcPr>
            <w:tcW w:w="1003" w:type="pct"/>
            <w:shd w:val="clear" w:color="auto" w:fill="C0C0C0"/>
            <w:vAlign w:val="center"/>
          </w:tcPr>
          <w:p w:rsidR="003F6E0E" w:rsidRPr="00A07B1F" w:rsidRDefault="003F6E0E" w:rsidP="00B40C57">
            <w:pPr>
              <w:jc w:val="both"/>
              <w:rPr>
                <w:sz w:val="18"/>
                <w:szCs w:val="18"/>
                <w:lang w:val="es-PE" w:eastAsia="es-PE"/>
              </w:rPr>
            </w:pPr>
            <w:r w:rsidRPr="00A07B1F">
              <w:rPr>
                <w:sz w:val="18"/>
                <w:szCs w:val="18"/>
                <w:lang w:val="es-PE" w:eastAsia="es-PE"/>
              </w:rPr>
              <w:t>El Administrador revisa la Orden de Compra y el da el VoBo.</w:t>
            </w:r>
          </w:p>
        </w:tc>
        <w:tc>
          <w:tcPr>
            <w:tcW w:w="644"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Administrador</w:t>
            </w:r>
          </w:p>
        </w:tc>
        <w:tc>
          <w:tcPr>
            <w:tcW w:w="523"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shd w:val="clear" w:color="auto" w:fill="C0C0C0"/>
            <w:vAlign w:val="center"/>
          </w:tcPr>
          <w:p w:rsidR="003F6E0E" w:rsidRPr="00A07B1F" w:rsidRDefault="003F6E0E" w:rsidP="00B40C57">
            <w:pPr>
              <w:jc w:val="center"/>
              <w:rPr>
                <w:sz w:val="18"/>
                <w:szCs w:val="18"/>
                <w:lang w:val="es-PE" w:eastAsia="es-PE"/>
              </w:rPr>
            </w:pPr>
          </w:p>
        </w:tc>
        <w:tc>
          <w:tcPr>
            <w:tcW w:w="751" w:type="pct"/>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37"/>
        </w:trPr>
        <w:tc>
          <w:tcPr>
            <w:tcW w:w="163" w:type="pct"/>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6.</w:t>
            </w:r>
          </w:p>
        </w:tc>
        <w:tc>
          <w:tcPr>
            <w:tcW w:w="49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con VoBo</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Recepcionar y  Archivar Copia de Orden de Compra y Documentos</w:t>
            </w:r>
          </w:p>
        </w:tc>
        <w:tc>
          <w:tcPr>
            <w:tcW w:w="507" w:type="pct"/>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archivada</w:t>
            </w:r>
          </w:p>
        </w:tc>
        <w:tc>
          <w:tcPr>
            <w:tcW w:w="1003" w:type="pct"/>
            <w:vAlign w:val="center"/>
          </w:tcPr>
          <w:p w:rsidR="003F6E0E" w:rsidRPr="00A07B1F" w:rsidRDefault="003F6E0E" w:rsidP="00B40C57">
            <w:pPr>
              <w:jc w:val="both"/>
              <w:rPr>
                <w:sz w:val="18"/>
                <w:szCs w:val="18"/>
                <w:lang w:val="es-PE" w:eastAsia="es-PE"/>
              </w:rPr>
            </w:pPr>
            <w:r w:rsidRPr="00A07B1F">
              <w:rPr>
                <w:sz w:val="18"/>
                <w:szCs w:val="18"/>
                <w:lang w:val="es-PE" w:eastAsia="es-PE"/>
              </w:rPr>
              <w:t>El empleado recibe y archiva la Copia de Orden de Compra y hace uso de los Bienes.</w:t>
            </w:r>
          </w:p>
        </w:tc>
        <w:tc>
          <w:tcPr>
            <w:tcW w:w="644"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Empleado del Departamento</w:t>
            </w:r>
          </w:p>
        </w:tc>
        <w:tc>
          <w:tcPr>
            <w:tcW w:w="523" w:type="pct"/>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vAlign w:val="center"/>
          </w:tcPr>
          <w:p w:rsidR="003F6E0E" w:rsidRPr="00A07B1F" w:rsidRDefault="003F6E0E" w:rsidP="00B40C57">
            <w:pPr>
              <w:keepNext/>
              <w:jc w:val="center"/>
              <w:rPr>
                <w:sz w:val="18"/>
                <w:szCs w:val="18"/>
                <w:lang w:val="es-PE" w:eastAsia="es-PE"/>
              </w:rPr>
            </w:pPr>
          </w:p>
        </w:tc>
        <w:tc>
          <w:tcPr>
            <w:tcW w:w="751" w:type="pct"/>
            <w:vAlign w:val="center"/>
          </w:tcPr>
          <w:p w:rsidR="003F6E0E" w:rsidRPr="00A07B1F" w:rsidRDefault="003F6E0E" w:rsidP="00B40C57">
            <w:pPr>
              <w:keepNext/>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7.</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archivada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Evaluar Necesidad de realizar Equipamiento</w:t>
            </w:r>
          </w:p>
        </w:tc>
        <w:tc>
          <w:tcPr>
            <w:tcW w:w="5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Equipamiento necesario</w:t>
            </w:r>
          </w:p>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archivada</w:t>
            </w:r>
          </w:p>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Equipamiento Innecesario</w:t>
            </w:r>
          </w:p>
        </w:tc>
        <w:tc>
          <w:tcPr>
            <w:tcW w:w="100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both"/>
              <w:rPr>
                <w:sz w:val="18"/>
                <w:szCs w:val="18"/>
                <w:lang w:val="es-PE" w:eastAsia="es-PE"/>
              </w:rPr>
            </w:pPr>
            <w:r w:rsidRPr="00A07B1F">
              <w:rPr>
                <w:sz w:val="18"/>
                <w:szCs w:val="18"/>
                <w:lang w:val="es-PE" w:eastAsia="es-PE"/>
              </w:rPr>
              <w:t>El empleado del Departamento evalúa si es necesario que el Proveedor realice el equipamiento a los bienes adquiridos, en caso estos se traten de maquinarias.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keepNext/>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t>8.</w:t>
            </w:r>
          </w:p>
        </w:tc>
        <w:tc>
          <w:tcPr>
            <w:tcW w:w="497"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Copia de Orden Compra archivada</w:t>
            </w:r>
          </w:p>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lastRenderedPageBreak/>
              <w:t>Equipamiento innecesario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jc w:val="center"/>
              <w:rPr>
                <w:sz w:val="18"/>
                <w:szCs w:val="18"/>
                <w:lang w:val="es-PE" w:eastAsia="es-PE"/>
              </w:rPr>
            </w:pPr>
            <w:r w:rsidRPr="00A07B1F">
              <w:rPr>
                <w:sz w:val="18"/>
                <w:szCs w:val="18"/>
                <w:lang w:val="es-PE" w:eastAsia="es-PE"/>
              </w:rPr>
              <w:lastRenderedPageBreak/>
              <w:t>Equipamiento Innecesario</w:t>
            </w:r>
          </w:p>
        </w:tc>
        <w:tc>
          <w:tcPr>
            <w:tcW w:w="507"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pStyle w:val="Prrafodelista"/>
              <w:ind w:left="187"/>
              <w:jc w:val="both"/>
              <w:rPr>
                <w:sz w:val="18"/>
                <w:szCs w:val="18"/>
                <w:lang w:val="es-PE" w:eastAsia="es-PE"/>
              </w:rPr>
            </w:pPr>
          </w:p>
        </w:tc>
        <w:tc>
          <w:tcPr>
            <w:tcW w:w="1003"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jc w:val="both"/>
              <w:rPr>
                <w:sz w:val="18"/>
                <w:szCs w:val="18"/>
                <w:lang w:val="es-PE" w:eastAsia="es-PE"/>
              </w:rPr>
            </w:pPr>
            <w:r w:rsidRPr="00A07B1F">
              <w:rPr>
                <w:sz w:val="18"/>
                <w:szCs w:val="18"/>
                <w:lang w:val="es-PE" w:eastAsia="es-PE"/>
              </w:rPr>
              <w:t>El empleado determina que los bienes, al no ser maquinarias, no requieren de equipamientos.</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jc w:val="center"/>
              <w:rPr>
                <w:sz w:val="18"/>
                <w:szCs w:val="18"/>
                <w:lang w:val="es-PE" w:eastAsia="es-PE"/>
              </w:rPr>
            </w:pPr>
            <w:r w:rsidRPr="00A07B1F">
              <w:rPr>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A07B1F" w:rsidRDefault="003F6E0E" w:rsidP="00B40C57">
            <w:pPr>
              <w:keepNext/>
              <w:jc w:val="center"/>
              <w:rPr>
                <w:sz w:val="18"/>
                <w:szCs w:val="18"/>
                <w:lang w:val="es-PE" w:eastAsia="es-PE"/>
              </w:rPr>
            </w:pPr>
            <w:r w:rsidRPr="00A07B1F">
              <w:rPr>
                <w:sz w:val="18"/>
                <w:szCs w:val="18"/>
                <w:lang w:val="es-PE" w:eastAsia="es-PE"/>
              </w:rPr>
              <w:t>Gestión de Abastecimiento</w:t>
            </w:r>
          </w:p>
        </w:tc>
      </w:tr>
      <w:tr w:rsidR="003F6E0E" w:rsidRPr="00A07B1F"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b/>
                <w:bCs/>
                <w:sz w:val="18"/>
                <w:szCs w:val="18"/>
                <w:lang w:val="es-PE" w:eastAsia="es-PE"/>
              </w:rPr>
            </w:pPr>
            <w:r w:rsidRPr="00A07B1F">
              <w:rPr>
                <w:b/>
                <w:bCs/>
                <w:sz w:val="18"/>
                <w:szCs w:val="18"/>
                <w:lang w:val="es-PE" w:eastAsia="es-PE"/>
              </w:rPr>
              <w:lastRenderedPageBreak/>
              <w:t>9.</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E55381">
            <w:pPr>
              <w:pStyle w:val="Prrafodelista"/>
              <w:numPr>
                <w:ilvl w:val="0"/>
                <w:numId w:val="23"/>
              </w:numPr>
              <w:ind w:left="187" w:hanging="187"/>
              <w:jc w:val="both"/>
              <w:rPr>
                <w:sz w:val="18"/>
                <w:szCs w:val="18"/>
                <w:lang w:val="es-PE" w:eastAsia="es-PE"/>
              </w:rPr>
            </w:pPr>
            <w:r w:rsidRPr="00A07B1F">
              <w:rPr>
                <w:sz w:val="18"/>
                <w:szCs w:val="18"/>
                <w:lang w:val="es-PE" w:eastAsia="es-PE"/>
              </w:rPr>
              <w:t>Equipamiento necesario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Equipamiento de Maquinaria</w:t>
            </w:r>
          </w:p>
        </w:tc>
        <w:tc>
          <w:tcPr>
            <w:tcW w:w="5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E55381">
            <w:pPr>
              <w:pStyle w:val="Prrafodelista"/>
              <w:numPr>
                <w:ilvl w:val="0"/>
                <w:numId w:val="52"/>
              </w:numPr>
              <w:ind w:left="215" w:hanging="215"/>
              <w:jc w:val="both"/>
              <w:rPr>
                <w:sz w:val="18"/>
                <w:szCs w:val="18"/>
                <w:lang w:val="es-PE" w:eastAsia="es-PE"/>
              </w:rPr>
            </w:pPr>
            <w:r w:rsidRPr="00A07B1F">
              <w:rPr>
                <w:sz w:val="18"/>
                <w:szCs w:val="18"/>
                <w:lang w:val="es-PE" w:eastAsia="es-PE"/>
              </w:rPr>
              <w:t>Equipamiento realizado</w:t>
            </w:r>
          </w:p>
        </w:tc>
        <w:tc>
          <w:tcPr>
            <w:tcW w:w="100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both"/>
              <w:rPr>
                <w:sz w:val="18"/>
                <w:szCs w:val="18"/>
                <w:lang w:val="es-PE" w:eastAsia="es-PE"/>
              </w:rPr>
            </w:pPr>
            <w:r w:rsidRPr="00A07B1F">
              <w:rPr>
                <w:sz w:val="18"/>
                <w:szCs w:val="18"/>
                <w:lang w:val="es-PE" w:eastAsia="es-PE"/>
              </w:rPr>
              <w:t>El Proveedor realiza el equipamiento de la maquinaria y capacita al empleado en la utilización de la misma.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jc w:val="center"/>
              <w:rPr>
                <w:sz w:val="18"/>
                <w:szCs w:val="18"/>
                <w:lang w:val="es-PE" w:eastAsia="es-PE"/>
              </w:rPr>
            </w:pPr>
            <w:r w:rsidRPr="00A07B1F">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A07B1F" w:rsidRDefault="003F6E0E" w:rsidP="00B40C57">
            <w:pPr>
              <w:keepNext/>
              <w:jc w:val="center"/>
              <w:rPr>
                <w:sz w:val="18"/>
                <w:szCs w:val="18"/>
                <w:lang w:val="es-PE" w:eastAsia="es-PE"/>
              </w:rPr>
            </w:pPr>
            <w:r w:rsidRPr="00A07B1F">
              <w:rPr>
                <w:sz w:val="18"/>
                <w:szCs w:val="18"/>
                <w:lang w:val="es-PE" w:eastAsia="es-PE"/>
              </w:rPr>
              <w:t>Gestión de Abastecimiento</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Proceso “</w:t>
      </w:r>
      <w:r>
        <w:t>Compra de Bienes”</w:t>
      </w:r>
    </w:p>
    <w:p w:rsidR="003F6E0E" w:rsidRPr="00993180" w:rsidRDefault="003F6E0E" w:rsidP="003F6E0E">
      <w:pPr>
        <w:jc w:val="center"/>
      </w:pPr>
      <w:r w:rsidRPr="00060766">
        <w:rPr>
          <w:b/>
        </w:rPr>
        <w:t xml:space="preserve">Fuente: </w:t>
      </w:r>
      <w:r>
        <w:t>Elaboración Propia</w:t>
      </w:r>
    </w:p>
    <w:p w:rsidR="003F6E0E" w:rsidRPr="00A07B1F" w:rsidRDefault="003F6E0E" w:rsidP="003F6E0E"/>
    <w:p w:rsidR="003F6E0E" w:rsidRPr="00A07B1F"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3D369F" w:rsidRDefault="003D369F" w:rsidP="00E55381">
      <w:pPr>
        <w:pStyle w:val="Ttulo3"/>
        <w:keepNext w:val="0"/>
        <w:keepLines w:val="0"/>
        <w:numPr>
          <w:ilvl w:val="0"/>
          <w:numId w:val="22"/>
        </w:numPr>
        <w:spacing w:after="240"/>
        <w:rPr>
          <w:rFonts w:ascii="Times New Roman" w:eastAsia="Times New Roman" w:hAnsi="Times New Roman" w:cs="Times New Roman"/>
          <w:bCs w:val="0"/>
          <w:color w:val="auto"/>
        </w:rPr>
      </w:pPr>
      <w:bookmarkStart w:id="110" w:name="_Toc296468988"/>
      <w:r w:rsidRPr="003D369F">
        <w:rPr>
          <w:rFonts w:ascii="Times New Roman" w:eastAsia="Times New Roman" w:hAnsi="Times New Roman" w:cs="Times New Roman"/>
          <w:bCs w:val="0"/>
          <w:color w:val="auto"/>
        </w:rPr>
        <w:lastRenderedPageBreak/>
        <w:t>Macroproceso: Gestión de Control de Pagos</w:t>
      </w:r>
      <w:bookmarkEnd w:id="110"/>
    </w:p>
    <w:p w:rsidR="003F6E0E" w:rsidRPr="00AC183F" w:rsidRDefault="003F6E0E" w:rsidP="003D369F">
      <w:pPr>
        <w:spacing w:after="240"/>
        <w:jc w:val="both"/>
      </w:pPr>
      <w:r w:rsidRPr="00AC183F">
        <w:t>El presente macroproceso describe las labores realizadas por el Departamento de Administración para realizar una adecuada gestión de todos los pagos realizados a los diferentes proveedores. Asimismo, involucra el pago de la planilla de remuneraciones, el manejo de la Caja Chica, el depósito en el banco del efectivo recibido, y la realización de un arqueo de Caja.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14"/>
        <w:gridCol w:w="14"/>
        <w:gridCol w:w="2183"/>
        <w:gridCol w:w="2137"/>
        <w:gridCol w:w="2072"/>
      </w:tblGrid>
      <w:tr w:rsidR="003F6E0E" w:rsidRPr="00AC183F" w:rsidTr="00B40C57">
        <w:trPr>
          <w:trHeight w:val="699"/>
          <w:tblHeader/>
        </w:trPr>
        <w:tc>
          <w:tcPr>
            <w:tcW w:w="8720" w:type="dxa"/>
            <w:gridSpan w:val="5"/>
            <w:shd w:val="clear" w:color="auto" w:fill="000000"/>
            <w:vAlign w:val="center"/>
          </w:tcPr>
          <w:p w:rsidR="003F6E0E" w:rsidRPr="00AC183F" w:rsidRDefault="003F6E0E" w:rsidP="00B40C57">
            <w:pPr>
              <w:autoSpaceDE w:val="0"/>
              <w:autoSpaceDN w:val="0"/>
              <w:adjustRightInd w:val="0"/>
              <w:jc w:val="center"/>
              <w:rPr>
                <w:b/>
                <w:color w:val="FFFFFF"/>
                <w:lang w:val="es-PE"/>
              </w:rPr>
            </w:pPr>
            <w:r w:rsidRPr="00AC183F">
              <w:rPr>
                <w:b/>
                <w:color w:val="FFFFFF"/>
              </w:rPr>
              <w:t>MACRO PROCESO: Gestión de Control de Pagos</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PROPÓSITO</w:t>
            </w:r>
          </w:p>
        </w:tc>
        <w:tc>
          <w:tcPr>
            <w:tcW w:w="6392" w:type="dxa"/>
            <w:gridSpan w:val="3"/>
          </w:tcPr>
          <w:p w:rsidR="003F6E0E" w:rsidRPr="00AC183F" w:rsidRDefault="003F6E0E" w:rsidP="00B40C57">
            <w:pPr>
              <w:jc w:val="both"/>
            </w:pPr>
            <w:r w:rsidRPr="00AC183F">
              <w:t>El siguiente macro proceso tiene como propósito el cumplimiento del  siguiente objetivo:</w:t>
            </w:r>
          </w:p>
          <w:p w:rsidR="003F6E0E" w:rsidRPr="00AC183F" w:rsidRDefault="003F6E0E" w:rsidP="00B40C57">
            <w:pPr>
              <w:jc w:val="both"/>
            </w:pPr>
            <w:r w:rsidRPr="00AC183F">
              <w:rPr>
                <w:b/>
                <w:bCs/>
              </w:rPr>
              <w:t xml:space="preserve">OSE 3: </w:t>
            </w:r>
            <w:r w:rsidRPr="00AC183F">
              <w:t>Lograr una educación técnica cualificada acorde con las necesidades del mercado laboral, conducente al desarrollo local, regional y nacional.</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RESPONSABLE</w:t>
            </w:r>
          </w:p>
        </w:tc>
        <w:tc>
          <w:tcPr>
            <w:tcW w:w="2183" w:type="dxa"/>
            <w:vAlign w:val="center"/>
          </w:tcPr>
          <w:p w:rsidR="003F6E0E" w:rsidRPr="00AC183F" w:rsidRDefault="003F6E0E" w:rsidP="00B40C57">
            <w:pPr>
              <w:jc w:val="both"/>
              <w:rPr>
                <w:lang w:val="es-PE"/>
              </w:rPr>
            </w:pPr>
            <w:r w:rsidRPr="00AC183F">
              <w:rPr>
                <w:lang w:val="es-PE"/>
              </w:rPr>
              <w:t>Departamento de Administración</w:t>
            </w:r>
          </w:p>
        </w:tc>
        <w:tc>
          <w:tcPr>
            <w:tcW w:w="2137" w:type="dxa"/>
            <w:shd w:val="clear" w:color="auto" w:fill="D9D9D9"/>
            <w:vAlign w:val="center"/>
          </w:tcPr>
          <w:p w:rsidR="003F6E0E" w:rsidRPr="00AC183F" w:rsidRDefault="003F6E0E" w:rsidP="00B40C57">
            <w:pPr>
              <w:jc w:val="center"/>
              <w:rPr>
                <w:b/>
              </w:rPr>
            </w:pPr>
            <w:r w:rsidRPr="00AC183F">
              <w:rPr>
                <w:b/>
              </w:rPr>
              <w:t>BASE LEGAL</w:t>
            </w:r>
          </w:p>
        </w:tc>
        <w:tc>
          <w:tcPr>
            <w:tcW w:w="2072" w:type="dxa"/>
            <w:vAlign w:val="center"/>
          </w:tcPr>
          <w:p w:rsidR="003F6E0E" w:rsidRPr="00AC183F" w:rsidRDefault="003F6E0E" w:rsidP="00B40C57">
            <w:pPr>
              <w:jc w:val="both"/>
            </w:pPr>
            <w:r w:rsidRPr="00AC183F">
              <w:t>No Aplica</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ACTORES DEL PROCESO</w:t>
            </w:r>
          </w:p>
        </w:tc>
        <w:tc>
          <w:tcPr>
            <w:tcW w:w="6392" w:type="dxa"/>
            <w:gridSpan w:val="3"/>
          </w:tcPr>
          <w:p w:rsidR="003F6E0E" w:rsidRPr="00AC183F" w:rsidRDefault="003F6E0E" w:rsidP="00B40C57">
            <w:pPr>
              <w:autoSpaceDE w:val="0"/>
              <w:autoSpaceDN w:val="0"/>
              <w:adjustRightInd w:val="0"/>
              <w:ind w:left="-7"/>
              <w:jc w:val="both"/>
              <w:rPr>
                <w:bCs/>
              </w:rPr>
            </w:pPr>
            <w:r w:rsidRPr="00AC183F">
              <w:rPr>
                <w:bCs/>
              </w:rPr>
              <w:t>Departamento de Administración</w:t>
            </w:r>
          </w:p>
          <w:p w:rsidR="003F6E0E" w:rsidRPr="00AC183F" w:rsidRDefault="003F6E0E" w:rsidP="00B40C57">
            <w:pPr>
              <w:autoSpaceDE w:val="0"/>
              <w:autoSpaceDN w:val="0"/>
              <w:adjustRightInd w:val="0"/>
              <w:ind w:left="-7"/>
              <w:jc w:val="both"/>
              <w:rPr>
                <w:bCs/>
              </w:rPr>
            </w:pPr>
            <w:r w:rsidRPr="00AC183F">
              <w:rPr>
                <w:bCs/>
              </w:rPr>
              <w:t>Constructora</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CLIENTES INTERNOS</w:t>
            </w:r>
          </w:p>
        </w:tc>
        <w:tc>
          <w:tcPr>
            <w:tcW w:w="2183" w:type="dxa"/>
            <w:vAlign w:val="center"/>
          </w:tcPr>
          <w:p w:rsidR="003F6E0E" w:rsidRPr="00AC183F" w:rsidRDefault="003F6E0E" w:rsidP="00B40C57">
            <w:r w:rsidRPr="00AC183F">
              <w:t>Departamento de Administración</w:t>
            </w:r>
          </w:p>
        </w:tc>
        <w:tc>
          <w:tcPr>
            <w:tcW w:w="2137" w:type="dxa"/>
            <w:shd w:val="clear" w:color="auto" w:fill="D9D9D9"/>
            <w:vAlign w:val="center"/>
          </w:tcPr>
          <w:p w:rsidR="003F6E0E" w:rsidRPr="00AC183F" w:rsidRDefault="003F6E0E" w:rsidP="00B40C57">
            <w:pPr>
              <w:jc w:val="center"/>
              <w:rPr>
                <w:b/>
              </w:rPr>
            </w:pPr>
            <w:r w:rsidRPr="00AC183F">
              <w:rPr>
                <w:b/>
              </w:rPr>
              <w:t>CLIENTES EXTERNOS</w:t>
            </w:r>
          </w:p>
        </w:tc>
        <w:tc>
          <w:tcPr>
            <w:tcW w:w="2072" w:type="dxa"/>
            <w:vAlign w:val="center"/>
          </w:tcPr>
          <w:p w:rsidR="003F6E0E" w:rsidRPr="00AC183F" w:rsidRDefault="003F6E0E" w:rsidP="00B40C57">
            <w:r w:rsidRPr="00AC183F">
              <w:t>No Aplica</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ALCANCE</w:t>
            </w:r>
          </w:p>
        </w:tc>
        <w:tc>
          <w:tcPr>
            <w:tcW w:w="6392" w:type="dxa"/>
            <w:gridSpan w:val="3"/>
          </w:tcPr>
          <w:p w:rsidR="003F6E0E" w:rsidRPr="00AC183F" w:rsidRDefault="003F6E0E" w:rsidP="00B40C57">
            <w:pPr>
              <w:jc w:val="both"/>
            </w:pPr>
            <w:r w:rsidRPr="00AC183F">
              <w:t>El alcance del presente macroproceso se encuentra en torno al esfuerzo realizado por el Departamento de Administración para realizar una adecuada gestión de los pagos a los proveedores, de la Caja Chica, de los depósitos en las cuentas bancarias y del pago de planillas. En este caso, los procesos que se encuentran de color azul son aquellos que pertenecen a otro macroproceso; mientras que los procesos de color morado, son aquellos que no serán detallados en el proyecto por encontrarse fuera del alcance del mismo.</w:t>
            </w:r>
          </w:p>
        </w:tc>
      </w:tr>
      <w:tr w:rsidR="003F6E0E" w:rsidRPr="00AC183F" w:rsidTr="00B40C57">
        <w:tc>
          <w:tcPr>
            <w:tcW w:w="2328" w:type="dxa"/>
            <w:gridSpan w:val="2"/>
            <w:shd w:val="clear" w:color="auto" w:fill="BFBFBF"/>
            <w:vAlign w:val="center"/>
          </w:tcPr>
          <w:p w:rsidR="003F6E0E" w:rsidRPr="00AC183F" w:rsidRDefault="003F6E0E" w:rsidP="00B40C57">
            <w:pPr>
              <w:jc w:val="center"/>
              <w:rPr>
                <w:b/>
              </w:rPr>
            </w:pPr>
            <w:r w:rsidRPr="00AC183F">
              <w:rPr>
                <w:b/>
              </w:rPr>
              <w:t>PROCEDIMIENTO</w:t>
            </w:r>
          </w:p>
        </w:tc>
        <w:tc>
          <w:tcPr>
            <w:tcW w:w="6392" w:type="dxa"/>
            <w:gridSpan w:val="3"/>
            <w:vAlign w:val="center"/>
          </w:tcPr>
          <w:p w:rsidR="003F6E0E" w:rsidRPr="00AC183F" w:rsidRDefault="003F6E0E" w:rsidP="00B40C57">
            <w:pPr>
              <w:keepNext/>
              <w:autoSpaceDE w:val="0"/>
              <w:autoSpaceDN w:val="0"/>
              <w:adjustRightInd w:val="0"/>
              <w:jc w:val="both"/>
              <w:rPr>
                <w:bCs/>
              </w:rPr>
            </w:pPr>
            <w:r w:rsidRPr="00AC183F">
              <w:rPr>
                <w:bCs/>
              </w:rPr>
              <w:t>En este macroproceso, los procesos se desarrollan sin ningún orden específico (ad-hoc). Sólo en el caso de los procesos de “Pagos y Reposición de Caja Chica” y “Arqueo de Caja”, ellos se encuentran relacionados, puesto que durante el primer procesos, es necesario realizar un arqueo para conocer el saldo encontrado en la caja.</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Para realizar un pago con dinero de la Caja Chica, la Encargada de Caja evalúa si el pago alcanza el 80% del monto trazado para realizar el pago con fondos de Caja Chica. Al final del día realiza un Arqueo de Caja para establecer el saldo. Finalmente, emite un cheque y solicita los VoBo del Administrador y Director General; y acude al banco a cobrar el cheque.</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 xml:space="preserve">Para realizar el arqueo de Caja, el Contador realiza el corte documentario a la fecha del arqueo. Luego, realiza el conteo de billetes, monedas y valores (cheques, facturas, boletas, etc.) y concilia con el saldo del libro caja. Finalmente, en caso de encontrarse diferencia, se le solicita a la Encargada de Caja explicaciones y, se deja </w:t>
            </w:r>
            <w:r w:rsidRPr="00AC183F">
              <w:rPr>
                <w:bCs/>
              </w:rPr>
              <w:lastRenderedPageBreak/>
              <w:t>el documento con las recomendaciones y resultado del Arqueo a la Encargada de Caja.</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Después de un tiempo de haber contratado al personal e inducirlo en las labores a su cargo, se necesita realizar  el Pago de Planilla de Remuneraciones. Para ello, el Contador le entrega la planilla y las boletas de remuneración al Administrador para que las revise. Después, la Encargada de Caja ingresa la planilla en el Sistema de Telecrédito y el voucher obtenido se registra en el Sistema Contable. Finalmente, se elaboran las boletas de pago y los empleados se acercan a firmar la planilla.</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Después de comprar bienes, el proveedor entrega los comprobantes a la Secretaria y los entrega a la Encargada de Caja para que los revise según criterios predeterminados. En caso sea necesario, solicita la modificación de los mismos. Después, elabora la Orden de Pago y gira el Cheque y solicita las aprobaciones del Director General y del Administrador. En la fecha y hora pactada, el proveedor se acerca a recoger el cheque y firma la Orden de Pago.</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Para depositar efectivo en las cuentas bancarias, la Encargada de Caja recibe el dinero y elabora un Recibo de Caja. Luego, solicita la confirmación del Administrador y lo envía al Contador para que lo archive. Finalmente, tras recibir las indicaciones del Administrador, acude al banco para realizar el depósito y elabora el Voucher de Ingresos.</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Para realizar el pago de obligaciones y servicios (agua, luz, impuestos, etc.), la Secretaria recibe los recibos y se los envía al Administrador para que los revise. La Encargada de Caja recibe los recibe y elabora el Voucher u Orden de Pago. Luego, gira el cheque y solicita el VoBo del Administrador y del Director General. En caso sea pago de impuestos, el Contador elabora el Programa PDT y se lo entrega a la Encargada de Caja. Finalmente, acude al Banco, realiza el pago y archiva el voucher de la transacción realizada.</w:t>
            </w:r>
          </w:p>
          <w:p w:rsidR="003F6E0E" w:rsidRPr="00AC183F" w:rsidRDefault="003F6E0E" w:rsidP="00E55381">
            <w:pPr>
              <w:pStyle w:val="Prrafodelista"/>
              <w:keepNext/>
              <w:numPr>
                <w:ilvl w:val="0"/>
                <w:numId w:val="54"/>
              </w:numPr>
              <w:autoSpaceDE w:val="0"/>
              <w:autoSpaceDN w:val="0"/>
              <w:adjustRightInd w:val="0"/>
              <w:jc w:val="both"/>
              <w:rPr>
                <w:bCs/>
              </w:rPr>
            </w:pPr>
            <w:r w:rsidRPr="00AC183F">
              <w:rPr>
                <w:bCs/>
              </w:rPr>
              <w:t xml:space="preserve"> El Pago del Presupuesto de Construcción se puede realizar dadas tres situaciones: que se desee realizar un pago de adelanto, un pago parcial o el pago final.</w:t>
            </w:r>
          </w:p>
          <w:p w:rsidR="003F6E0E" w:rsidRPr="00AC183F" w:rsidRDefault="003F6E0E" w:rsidP="00E55381">
            <w:pPr>
              <w:pStyle w:val="Prrafodelista"/>
              <w:keepNext/>
              <w:numPr>
                <w:ilvl w:val="1"/>
                <w:numId w:val="55"/>
              </w:numPr>
              <w:autoSpaceDE w:val="0"/>
              <w:autoSpaceDN w:val="0"/>
              <w:adjustRightInd w:val="0"/>
              <w:jc w:val="both"/>
              <w:rPr>
                <w:bCs/>
              </w:rPr>
            </w:pPr>
            <w:r w:rsidRPr="00AC183F">
              <w:rPr>
                <w:bCs/>
              </w:rPr>
              <w:t>En caso sea un pago inicial, el Administrador, según la Copia de Planos y Presupuesto, solicita a la Encargada de Caja emitir el cheque correspondiente para realizar el pago al Proveedor y la Factura por Pago de Adelanto.</w:t>
            </w:r>
          </w:p>
          <w:p w:rsidR="003F6E0E" w:rsidRPr="00AC183F" w:rsidRDefault="003F6E0E" w:rsidP="00E55381">
            <w:pPr>
              <w:pStyle w:val="Prrafodelista"/>
              <w:keepNext/>
              <w:numPr>
                <w:ilvl w:val="1"/>
                <w:numId w:val="55"/>
              </w:numPr>
              <w:autoSpaceDE w:val="0"/>
              <w:autoSpaceDN w:val="0"/>
              <w:adjustRightInd w:val="0"/>
              <w:jc w:val="both"/>
              <w:rPr>
                <w:bCs/>
              </w:rPr>
            </w:pPr>
            <w:r w:rsidRPr="00AC183F">
              <w:rPr>
                <w:bCs/>
              </w:rPr>
              <w:t xml:space="preserve">En caso sea un pago parcial, el Administrador evalúa la valorización realizada por la </w:t>
            </w:r>
            <w:r w:rsidRPr="00AC183F">
              <w:rPr>
                <w:bCs/>
              </w:rPr>
              <w:lastRenderedPageBreak/>
              <w:t>Constructora con las fotos enviadas por la misma. En caso no esté de acuerdo, solicita a la Constructora modificar la valorización. Después, calcula la retención del 4% a realizarse y la constructora la certifica. Finalmente, el Administrador solicita la emisión del cheque a la Encargada de Caja y la elaboración de la Factura de Pago Parcial.</w:t>
            </w:r>
          </w:p>
          <w:p w:rsidR="003F6E0E" w:rsidRPr="00AC183F" w:rsidRDefault="003F6E0E" w:rsidP="00E55381">
            <w:pPr>
              <w:pStyle w:val="Prrafodelista"/>
              <w:keepNext/>
              <w:numPr>
                <w:ilvl w:val="1"/>
                <w:numId w:val="55"/>
              </w:numPr>
              <w:autoSpaceDE w:val="0"/>
              <w:autoSpaceDN w:val="0"/>
              <w:adjustRightInd w:val="0"/>
              <w:jc w:val="both"/>
              <w:rPr>
                <w:bCs/>
              </w:rPr>
            </w:pPr>
            <w:r w:rsidRPr="00AC183F">
              <w:rPr>
                <w:bCs/>
              </w:rPr>
              <w:t>En caso sea el pago final, el Administrador junta todas las factura por los pagos parciales para calcular el total de las retenciones realizadas en cada pago parcial. El Administrador solicita a la Encargada de Caja emitir el cheque y la elaboración de la Factura por Pago Final de la Obra.</w:t>
            </w:r>
          </w:p>
        </w:tc>
      </w:tr>
      <w:tr w:rsidR="003F6E0E" w:rsidRPr="00AC183F" w:rsidTr="00B40C57">
        <w:tc>
          <w:tcPr>
            <w:tcW w:w="2314" w:type="dxa"/>
            <w:shd w:val="clear" w:color="auto" w:fill="BFBFBF"/>
            <w:vAlign w:val="center"/>
          </w:tcPr>
          <w:p w:rsidR="003F6E0E" w:rsidRPr="00AC183F" w:rsidRDefault="003F6E0E" w:rsidP="00B40C57">
            <w:pPr>
              <w:jc w:val="center"/>
              <w:rPr>
                <w:b/>
              </w:rPr>
            </w:pPr>
            <w:r w:rsidRPr="00AC183F">
              <w:rPr>
                <w:b/>
              </w:rPr>
              <w:lastRenderedPageBreak/>
              <w:t>PROCESOS RELACIONADOS</w:t>
            </w:r>
          </w:p>
        </w:tc>
        <w:tc>
          <w:tcPr>
            <w:tcW w:w="6406" w:type="dxa"/>
            <w:gridSpan w:val="4"/>
            <w:vAlign w:val="center"/>
          </w:tcPr>
          <w:p w:rsidR="003F6E0E" w:rsidRPr="00AC183F" w:rsidRDefault="003F6E0E" w:rsidP="00E55381">
            <w:pPr>
              <w:pStyle w:val="Prrafodelista"/>
              <w:keepNext/>
              <w:numPr>
                <w:ilvl w:val="0"/>
                <w:numId w:val="33"/>
              </w:numPr>
              <w:autoSpaceDE w:val="0"/>
              <w:autoSpaceDN w:val="0"/>
              <w:adjustRightInd w:val="0"/>
              <w:jc w:val="both"/>
              <w:rPr>
                <w:bCs/>
              </w:rPr>
            </w:pPr>
            <w:r w:rsidRPr="00AC183F">
              <w:rPr>
                <w:bCs/>
              </w:rPr>
              <w:t>Contratación e Inducción</w:t>
            </w:r>
          </w:p>
          <w:p w:rsidR="003F6E0E" w:rsidRPr="00AC183F" w:rsidRDefault="003F6E0E" w:rsidP="00E55381">
            <w:pPr>
              <w:pStyle w:val="Prrafodelista"/>
              <w:keepNext/>
              <w:numPr>
                <w:ilvl w:val="0"/>
                <w:numId w:val="33"/>
              </w:numPr>
              <w:autoSpaceDE w:val="0"/>
              <w:autoSpaceDN w:val="0"/>
              <w:adjustRightInd w:val="0"/>
              <w:jc w:val="both"/>
              <w:rPr>
                <w:bCs/>
              </w:rPr>
            </w:pPr>
            <w:r w:rsidRPr="00AC183F">
              <w:rPr>
                <w:bCs/>
              </w:rPr>
              <w:t>Compra de Bienes</w:t>
            </w:r>
          </w:p>
          <w:p w:rsidR="003F6E0E" w:rsidRPr="00AC183F" w:rsidRDefault="003F6E0E" w:rsidP="00E55381">
            <w:pPr>
              <w:pStyle w:val="Prrafodelista"/>
              <w:keepNext/>
              <w:numPr>
                <w:ilvl w:val="0"/>
                <w:numId w:val="33"/>
              </w:numPr>
              <w:autoSpaceDE w:val="0"/>
              <w:autoSpaceDN w:val="0"/>
              <w:adjustRightInd w:val="0"/>
              <w:jc w:val="both"/>
              <w:rPr>
                <w:bCs/>
              </w:rPr>
            </w:pPr>
            <w:r w:rsidRPr="00AC183F">
              <w:rPr>
                <w:bCs/>
              </w:rPr>
              <w:t>Selección de Constructora</w:t>
            </w:r>
          </w:p>
          <w:p w:rsidR="003F6E0E" w:rsidRPr="00AC183F" w:rsidRDefault="003F6E0E" w:rsidP="00E55381">
            <w:pPr>
              <w:pStyle w:val="Prrafodelista"/>
              <w:keepNext/>
              <w:numPr>
                <w:ilvl w:val="0"/>
                <w:numId w:val="33"/>
              </w:numPr>
              <w:autoSpaceDE w:val="0"/>
              <w:autoSpaceDN w:val="0"/>
              <w:adjustRightInd w:val="0"/>
              <w:jc w:val="both"/>
              <w:rPr>
                <w:bCs/>
              </w:rPr>
            </w:pPr>
            <w:r w:rsidRPr="00AC183F">
              <w:rPr>
                <w:bCs/>
              </w:rPr>
              <w:t>Seguimiento y Entrega de la Obra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Macrop</w:t>
      </w:r>
      <w:r w:rsidRPr="005460A3">
        <w:t>roceso “</w:t>
      </w:r>
      <w:r>
        <w:t>Gestión de Control de Pagos”</w:t>
      </w:r>
    </w:p>
    <w:p w:rsidR="003F6E0E" w:rsidRPr="00993180" w:rsidRDefault="003F6E0E" w:rsidP="003F6E0E">
      <w:pPr>
        <w:jc w:val="center"/>
      </w:pPr>
      <w:r w:rsidRPr="00060766">
        <w:rPr>
          <w:b/>
        </w:rPr>
        <w:t xml:space="preserve">Fuente: </w:t>
      </w:r>
      <w:r>
        <w:t>Elaboración Propia</w:t>
      </w:r>
    </w:p>
    <w:p w:rsidR="003F6E0E" w:rsidRPr="00AC183F" w:rsidRDefault="003F6E0E" w:rsidP="003F6E0E">
      <w:pPr>
        <w:sectPr w:rsidR="003F6E0E" w:rsidRPr="00AC183F">
          <w:pgSz w:w="11906" w:h="16838"/>
          <w:pgMar w:top="1417" w:right="1701" w:bottom="1417" w:left="1701" w:header="708" w:footer="708"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2EE968B7" wp14:editId="4B62F358">
            <wp:extent cx="5253325" cy="4838700"/>
            <wp:effectExtent l="0" t="0" r="5080" b="0"/>
            <wp:docPr id="15" name="Imagen 15" descr="D:\Documents and Settings\Jose\Escritorio\Proyecto Fe y Alegria\Control de Pagos v3.0\Gestión de Control de Pagos v3.0\Gestión de Control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Control de Pagos v3.0\Gestión de Control de Pagos v3.0\Gestión de Control de Pag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1151" cy="4845908"/>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11" w:name="_Toc296466280"/>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16</w:t>
      </w:r>
      <w:r w:rsidRPr="00FA18EF">
        <w:rPr>
          <w:sz w:val="24"/>
          <w:szCs w:val="24"/>
        </w:rPr>
        <w:fldChar w:fldCharType="end"/>
      </w:r>
      <w:r w:rsidRPr="00FA18EF">
        <w:rPr>
          <w:sz w:val="24"/>
          <w:szCs w:val="24"/>
        </w:rPr>
        <w:t xml:space="preserve"> </w:t>
      </w:r>
      <w:r w:rsidRPr="00FA18EF">
        <w:rPr>
          <w:b w:val="0"/>
          <w:sz w:val="24"/>
          <w:szCs w:val="24"/>
        </w:rPr>
        <w:t>– Diagrama de Procesos: Macroproceso "Gestión de Control de Pagos"</w:t>
      </w:r>
      <w:bookmarkEnd w:id="111"/>
    </w:p>
    <w:p w:rsidR="003F6E0E" w:rsidRPr="00FA18EF" w:rsidRDefault="003F6E0E" w:rsidP="003F6E0E">
      <w:pPr>
        <w:jc w:val="center"/>
      </w:pPr>
      <w:r w:rsidRPr="00FA18EF">
        <w:rPr>
          <w:b/>
        </w:rPr>
        <w:t xml:space="preserve">Fuente: </w:t>
      </w:r>
      <w:r w:rsidRPr="00FA18EF">
        <w:t>Elaboración Propia</w:t>
      </w:r>
    </w:p>
    <w:p w:rsidR="003F6E0E" w:rsidRPr="00AC183F" w:rsidRDefault="003F6E0E" w:rsidP="003F6E0E">
      <w:pPr>
        <w:jc w:val="center"/>
        <w:sectPr w:rsidR="003F6E0E" w:rsidRPr="00AC183F" w:rsidSect="00B40C57">
          <w:pgSz w:w="16838" w:h="11906" w:orient="landscape"/>
          <w:pgMar w:top="1701" w:right="1418" w:bottom="1701" w:left="1418" w:header="708" w:footer="708" w:gutter="0"/>
          <w:cols w:space="708"/>
          <w:docGrid w:linePitch="360"/>
        </w:sectPr>
      </w:pP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4"/>
        <w:gridCol w:w="1700"/>
        <w:gridCol w:w="1559"/>
        <w:gridCol w:w="1559"/>
        <w:gridCol w:w="2410"/>
        <w:gridCol w:w="1990"/>
        <w:gridCol w:w="1556"/>
        <w:gridCol w:w="1116"/>
        <w:gridCol w:w="2144"/>
      </w:tblGrid>
      <w:tr w:rsidR="003F6E0E" w:rsidRPr="00AC183F" w:rsidTr="00B40C57">
        <w:trPr>
          <w:trHeight w:val="495"/>
        </w:trPr>
        <w:tc>
          <w:tcPr>
            <w:tcW w:w="18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58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35"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35"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82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8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3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8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36" w:type="pct"/>
            <w:shd w:val="clear" w:color="auto" w:fill="000000"/>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AC183F" w:rsidTr="00B40C57">
        <w:trPr>
          <w:trHeight w:val="2029"/>
        </w:trPr>
        <w:tc>
          <w:tcPr>
            <w:tcW w:w="183" w:type="pct"/>
            <w:shd w:val="clear" w:color="auto" w:fill="C0C0C0"/>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1.</w:t>
            </w:r>
          </w:p>
        </w:tc>
        <w:tc>
          <w:tcPr>
            <w:tcW w:w="583"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Comprobante de Pago</w:t>
            </w:r>
          </w:p>
        </w:tc>
        <w:tc>
          <w:tcPr>
            <w:tcW w:w="535"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Pagos y Reposición de Caja Chica</w:t>
            </w:r>
          </w:p>
        </w:tc>
        <w:tc>
          <w:tcPr>
            <w:tcW w:w="535"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Voucher codificado</w:t>
            </w:r>
          </w:p>
        </w:tc>
        <w:tc>
          <w:tcPr>
            <w:tcW w:w="827" w:type="pct"/>
            <w:shd w:val="clear" w:color="auto" w:fill="C0C0C0"/>
            <w:vAlign w:val="center"/>
          </w:tcPr>
          <w:p w:rsidR="003F6E0E" w:rsidRPr="00AC183F" w:rsidRDefault="003F6E0E" w:rsidP="00B40C57">
            <w:pPr>
              <w:jc w:val="both"/>
              <w:rPr>
                <w:sz w:val="18"/>
                <w:szCs w:val="18"/>
                <w:lang w:val="es-PE" w:eastAsia="es-PE"/>
              </w:rPr>
            </w:pPr>
            <w:r w:rsidRPr="00AC183F">
              <w:rPr>
                <w:sz w:val="18"/>
                <w:szCs w:val="18"/>
                <w:lang w:val="es-PE" w:eastAsia="es-PE"/>
              </w:rPr>
              <w:t>Cada vez que ingresa un comprobante de pago con fondos de la Caja Chica, el Departamento de Administración evalúa si el gasto a realizar llega al 80% del monto trazado para Caja Chica, en caso sea así, realiza las actividades correspondientes para la reposición de efectivo en Caja Chica.</w:t>
            </w:r>
          </w:p>
        </w:tc>
        <w:tc>
          <w:tcPr>
            <w:tcW w:w="683"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C0C0C0"/>
            <w:vAlign w:val="center"/>
          </w:tcPr>
          <w:p w:rsidR="003F6E0E" w:rsidRPr="00AC183F" w:rsidRDefault="003F6E0E" w:rsidP="00B40C57">
            <w:pPr>
              <w:jc w:val="center"/>
              <w:rPr>
                <w:sz w:val="18"/>
                <w:szCs w:val="18"/>
                <w:lang w:val="es-PE" w:eastAsia="es-PE"/>
              </w:rPr>
            </w:pPr>
          </w:p>
        </w:tc>
        <w:tc>
          <w:tcPr>
            <w:tcW w:w="736"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48"/>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2.</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Necesidad de Arqueo de Caja</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Arqueo de Caja</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del Arqueo de Caja</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realiza el Arqueo de Caja sorpresivo como medida de control, el cual consiste en evaluar la posible existencia de diferencias entre el saldo disponible en efectivo (monedas y billetes) y valores (cheques y documentos); y el saldo en libro de caja.</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jc w:val="center"/>
              <w:rPr>
                <w:sz w:val="18"/>
                <w:szCs w:val="18"/>
                <w:lang w:val="es-PE" w:eastAsia="es-PE"/>
              </w:rPr>
            </w:pPr>
          </w:p>
        </w:tc>
        <w:tc>
          <w:tcPr>
            <w:tcW w:w="736"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483"/>
        </w:trPr>
        <w:tc>
          <w:tcPr>
            <w:tcW w:w="183" w:type="pct"/>
            <w:shd w:val="clear" w:color="auto" w:fill="C0C0C0"/>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3.</w:t>
            </w:r>
          </w:p>
        </w:tc>
        <w:tc>
          <w:tcPr>
            <w:tcW w:w="583"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Necesidad de Contratar Personal</w:t>
            </w:r>
          </w:p>
        </w:tc>
        <w:tc>
          <w:tcPr>
            <w:tcW w:w="535"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Contratación e Inducción</w:t>
            </w:r>
          </w:p>
        </w:tc>
        <w:tc>
          <w:tcPr>
            <w:tcW w:w="535"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Planilla y Boletas de Remuneraciones</w:t>
            </w:r>
          </w:p>
        </w:tc>
        <w:tc>
          <w:tcPr>
            <w:tcW w:w="827" w:type="pct"/>
            <w:shd w:val="clear" w:color="auto" w:fill="C0C0C0"/>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se encarga de la contratación del  personal y de realizar la inducción correspondiente en el puesto.</w:t>
            </w:r>
          </w:p>
        </w:tc>
        <w:tc>
          <w:tcPr>
            <w:tcW w:w="683"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C0C0C0"/>
            <w:vAlign w:val="center"/>
          </w:tcPr>
          <w:p w:rsidR="003F6E0E" w:rsidRPr="00AC183F" w:rsidRDefault="003F6E0E" w:rsidP="00B40C57">
            <w:pPr>
              <w:jc w:val="center"/>
              <w:rPr>
                <w:sz w:val="18"/>
                <w:szCs w:val="18"/>
                <w:lang w:val="es-PE" w:eastAsia="es-PE"/>
              </w:rPr>
            </w:pPr>
          </w:p>
        </w:tc>
        <w:tc>
          <w:tcPr>
            <w:tcW w:w="736"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Gestión de Recursos Humanos</w:t>
            </w:r>
          </w:p>
        </w:tc>
      </w:tr>
      <w:tr w:rsidR="003F6E0E" w:rsidRPr="00AC183F" w:rsidTr="00B40C57">
        <w:trPr>
          <w:trHeight w:val="402"/>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4.</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Planilla y Boletas de Remuneración</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Pago de Planilla de Remuneraciones</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Planilla firmada</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t>Asimismo, el Departamento de Administración realiza el pago de Planilla a todos los empleados de la Oficina Central de Fe y Alegría Perú.</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jc w:val="center"/>
              <w:rPr>
                <w:sz w:val="18"/>
                <w:szCs w:val="18"/>
                <w:lang w:val="es-PE" w:eastAsia="es-PE"/>
              </w:rPr>
            </w:pPr>
          </w:p>
        </w:tc>
        <w:tc>
          <w:tcPr>
            <w:tcW w:w="736"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37"/>
        </w:trPr>
        <w:tc>
          <w:tcPr>
            <w:tcW w:w="183" w:type="pct"/>
            <w:shd w:val="clear" w:color="auto" w:fill="C0C0C0"/>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5.</w:t>
            </w:r>
          </w:p>
        </w:tc>
        <w:tc>
          <w:tcPr>
            <w:tcW w:w="583"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Cotización</w:t>
            </w:r>
          </w:p>
        </w:tc>
        <w:tc>
          <w:tcPr>
            <w:tcW w:w="535"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Compra de Bienes</w:t>
            </w:r>
          </w:p>
        </w:tc>
        <w:tc>
          <w:tcPr>
            <w:tcW w:w="535" w:type="pct"/>
            <w:shd w:val="clear" w:color="auto" w:fill="C0C0C0"/>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Orden Compra archivada</w:t>
            </w:r>
          </w:p>
        </w:tc>
        <w:tc>
          <w:tcPr>
            <w:tcW w:w="827" w:type="pct"/>
            <w:shd w:val="clear" w:color="auto" w:fill="C0C0C0"/>
            <w:vAlign w:val="center"/>
          </w:tcPr>
          <w:p w:rsidR="003F6E0E" w:rsidRPr="00AC183F" w:rsidRDefault="003F6E0E" w:rsidP="00B40C57">
            <w:pPr>
              <w:jc w:val="both"/>
              <w:rPr>
                <w:sz w:val="18"/>
                <w:szCs w:val="18"/>
                <w:lang w:val="es-PE" w:eastAsia="es-PE"/>
              </w:rPr>
            </w:pPr>
            <w:r w:rsidRPr="00AC183F">
              <w:rPr>
                <w:sz w:val="18"/>
                <w:szCs w:val="18"/>
                <w:lang w:val="es-PE" w:eastAsia="es-PE"/>
              </w:rPr>
              <w:t xml:space="preserve">El Departamento de Administración se encarga de adquirir los Bienes que han sido solicitados mediante una Cotización, previamente </w:t>
            </w:r>
            <w:r w:rsidRPr="00AC183F">
              <w:rPr>
                <w:sz w:val="18"/>
                <w:szCs w:val="18"/>
                <w:lang w:val="es-PE" w:eastAsia="es-PE"/>
              </w:rPr>
              <w:lastRenderedPageBreak/>
              <w:t xml:space="preserve">elaborada, por un empleado  de  la Oficina Central de Fe y Alegría Perú. </w:t>
            </w:r>
          </w:p>
        </w:tc>
        <w:tc>
          <w:tcPr>
            <w:tcW w:w="683"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lastRenderedPageBreak/>
              <w:t>Departamento de Administración</w:t>
            </w:r>
          </w:p>
        </w:tc>
        <w:tc>
          <w:tcPr>
            <w:tcW w:w="534"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C0C0C0"/>
            <w:vAlign w:val="center"/>
          </w:tcPr>
          <w:p w:rsidR="003F6E0E" w:rsidRPr="00AC183F" w:rsidRDefault="003F6E0E" w:rsidP="00B40C57">
            <w:pPr>
              <w:jc w:val="center"/>
              <w:rPr>
                <w:sz w:val="18"/>
                <w:szCs w:val="18"/>
                <w:lang w:val="es-PE" w:eastAsia="es-PE"/>
              </w:rPr>
            </w:pPr>
          </w:p>
        </w:tc>
        <w:tc>
          <w:tcPr>
            <w:tcW w:w="736" w:type="pct"/>
            <w:shd w:val="clear" w:color="auto" w:fill="C0C0C0"/>
            <w:vAlign w:val="center"/>
          </w:tcPr>
          <w:p w:rsidR="003F6E0E" w:rsidRPr="00AC183F" w:rsidRDefault="003F6E0E" w:rsidP="00B40C57">
            <w:pPr>
              <w:jc w:val="center"/>
              <w:rPr>
                <w:sz w:val="18"/>
                <w:szCs w:val="18"/>
                <w:lang w:val="es-PE" w:eastAsia="es-PE"/>
              </w:rPr>
            </w:pPr>
            <w:r w:rsidRPr="00AC183F">
              <w:rPr>
                <w:sz w:val="18"/>
                <w:szCs w:val="18"/>
                <w:lang w:val="es-PE" w:eastAsia="es-PE"/>
              </w:rPr>
              <w:t>Gestión de Abastecimiento</w:t>
            </w:r>
          </w:p>
        </w:tc>
      </w:tr>
      <w:tr w:rsidR="003F6E0E" w:rsidRPr="00AC183F" w:rsidTr="00B40C57">
        <w:trPr>
          <w:trHeight w:val="537"/>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lastRenderedPageBreak/>
              <w:t>6.</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Comprobantes</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Orden Compra archivada</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Recepción y pago de comprobantes de proveedores</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Cheque registrado en el Libro auxiliar de bancos</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realiza el  pago de los comprobantes entregados por los proveedores. En caso de recibir la Copia de Orden de Compra el flujo de actividades es el mismo de cuando recibe un Comprobante.</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keepNext/>
              <w:jc w:val="center"/>
              <w:rPr>
                <w:sz w:val="18"/>
                <w:szCs w:val="18"/>
                <w:lang w:val="es-PE" w:eastAsia="es-PE"/>
              </w:rPr>
            </w:pPr>
          </w:p>
        </w:tc>
        <w:tc>
          <w:tcPr>
            <w:tcW w:w="736" w:type="pct"/>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37"/>
        </w:trPr>
        <w:tc>
          <w:tcPr>
            <w:tcW w:w="183" w:type="pct"/>
            <w:shd w:val="clear" w:color="auto" w:fill="BFBFBF" w:themeFill="background1" w:themeFillShade="BF"/>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7.</w:t>
            </w:r>
          </w:p>
        </w:tc>
        <w:tc>
          <w:tcPr>
            <w:tcW w:w="583" w:type="pct"/>
            <w:shd w:val="clear" w:color="auto" w:fill="BFBFBF" w:themeFill="background1" w:themeFillShade="BF"/>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Efectivo enviado</w:t>
            </w:r>
          </w:p>
        </w:tc>
        <w:tc>
          <w:tcPr>
            <w:tcW w:w="535" w:type="pct"/>
            <w:shd w:val="clear" w:color="auto" w:fill="BFBFBF" w:themeFill="background1" w:themeFillShade="BF"/>
            <w:vAlign w:val="center"/>
          </w:tcPr>
          <w:p w:rsidR="003F6E0E" w:rsidRPr="00AC183F" w:rsidRDefault="003F6E0E" w:rsidP="00B40C57">
            <w:pPr>
              <w:jc w:val="center"/>
              <w:rPr>
                <w:sz w:val="18"/>
                <w:szCs w:val="18"/>
                <w:lang w:val="es-PE" w:eastAsia="es-PE"/>
              </w:rPr>
            </w:pPr>
            <w:r w:rsidRPr="00AC183F">
              <w:rPr>
                <w:sz w:val="18"/>
                <w:szCs w:val="18"/>
                <w:lang w:val="es-PE" w:eastAsia="es-PE"/>
              </w:rPr>
              <w:t>Recepción y depósito de efectivo a los bancos</w:t>
            </w:r>
          </w:p>
        </w:tc>
        <w:tc>
          <w:tcPr>
            <w:tcW w:w="535" w:type="pct"/>
            <w:shd w:val="clear" w:color="auto" w:fill="BFBFBF" w:themeFill="background1" w:themeFillShade="BF"/>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Voucher registrado</w:t>
            </w:r>
          </w:p>
        </w:tc>
        <w:tc>
          <w:tcPr>
            <w:tcW w:w="827" w:type="pct"/>
            <w:shd w:val="clear" w:color="auto" w:fill="BFBFBF" w:themeFill="background1" w:themeFillShade="BF"/>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se encarga de hacer los depósitos a las cuentas corrientes correspondientes de la Institución.</w:t>
            </w:r>
          </w:p>
        </w:tc>
        <w:tc>
          <w:tcPr>
            <w:tcW w:w="683" w:type="pct"/>
            <w:shd w:val="clear" w:color="auto" w:fill="BFBFBF" w:themeFill="background1" w:themeFillShade="BF"/>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shd w:val="clear" w:color="auto" w:fill="BFBFBF" w:themeFill="background1" w:themeFillShade="BF"/>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BFBFBF" w:themeFill="background1" w:themeFillShade="BF"/>
            <w:vAlign w:val="center"/>
          </w:tcPr>
          <w:p w:rsidR="003F6E0E" w:rsidRPr="00AC183F" w:rsidRDefault="003F6E0E" w:rsidP="00B40C57">
            <w:pPr>
              <w:keepNext/>
              <w:jc w:val="center"/>
              <w:rPr>
                <w:sz w:val="18"/>
                <w:szCs w:val="18"/>
                <w:lang w:val="es-PE" w:eastAsia="es-PE"/>
              </w:rPr>
            </w:pPr>
          </w:p>
        </w:tc>
        <w:tc>
          <w:tcPr>
            <w:tcW w:w="736" w:type="pct"/>
            <w:shd w:val="clear" w:color="auto" w:fill="BFBFBF" w:themeFill="background1" w:themeFillShade="BF"/>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37"/>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8.</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Recibos</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Pago de Comprobantes de Obligaciones y Servicios</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Voucher de transacción realizada</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realiza el pago de los comprobantes de Obligaciones y Servicios. (Ejemplo: luz, agua, teléfono, impuestos).</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keepNext/>
              <w:jc w:val="center"/>
              <w:rPr>
                <w:sz w:val="18"/>
                <w:szCs w:val="18"/>
                <w:lang w:val="es-PE" w:eastAsia="es-PE"/>
              </w:rPr>
            </w:pPr>
          </w:p>
        </w:tc>
        <w:tc>
          <w:tcPr>
            <w:tcW w:w="736" w:type="pct"/>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37"/>
        </w:trPr>
        <w:tc>
          <w:tcPr>
            <w:tcW w:w="183" w:type="pct"/>
            <w:shd w:val="clear" w:color="auto" w:fill="A6A6A6" w:themeFill="background1" w:themeFillShade="A6"/>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9.</w:t>
            </w:r>
          </w:p>
        </w:tc>
        <w:tc>
          <w:tcPr>
            <w:tcW w:w="583" w:type="pct"/>
            <w:shd w:val="clear" w:color="auto" w:fill="A6A6A6" w:themeFill="background1" w:themeFillShade="A6"/>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Planos y Especificaciones Técnicas de Obra</w:t>
            </w:r>
          </w:p>
        </w:tc>
        <w:tc>
          <w:tcPr>
            <w:tcW w:w="535"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Selección de Constructora</w:t>
            </w:r>
          </w:p>
        </w:tc>
        <w:tc>
          <w:tcPr>
            <w:tcW w:w="535" w:type="pct"/>
            <w:shd w:val="clear" w:color="auto" w:fill="A6A6A6" w:themeFill="background1" w:themeFillShade="A6"/>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Planos y Presupuesto</w:t>
            </w:r>
          </w:p>
        </w:tc>
        <w:tc>
          <w:tcPr>
            <w:tcW w:w="827" w:type="pct"/>
            <w:shd w:val="clear" w:color="auto" w:fill="A6A6A6" w:themeFill="background1" w:themeFillShade="A6"/>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realiza la selección de la Constructora para la Obra a ejecutarse.</w:t>
            </w:r>
          </w:p>
        </w:tc>
        <w:tc>
          <w:tcPr>
            <w:tcW w:w="683"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A6A6A6" w:themeFill="background1" w:themeFillShade="A6"/>
            <w:vAlign w:val="center"/>
          </w:tcPr>
          <w:p w:rsidR="003F6E0E" w:rsidRPr="00AC183F" w:rsidRDefault="003F6E0E" w:rsidP="00B40C57">
            <w:pPr>
              <w:keepNext/>
              <w:jc w:val="center"/>
              <w:rPr>
                <w:sz w:val="18"/>
                <w:szCs w:val="18"/>
                <w:lang w:val="es-PE" w:eastAsia="es-PE"/>
              </w:rPr>
            </w:pPr>
          </w:p>
        </w:tc>
        <w:tc>
          <w:tcPr>
            <w:tcW w:w="736" w:type="pct"/>
            <w:shd w:val="clear" w:color="auto" w:fill="A6A6A6" w:themeFill="background1" w:themeFillShade="A6"/>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Obras Civiles</w:t>
            </w:r>
          </w:p>
        </w:tc>
      </w:tr>
      <w:tr w:rsidR="003F6E0E" w:rsidRPr="00AC183F" w:rsidTr="00B40C57">
        <w:trPr>
          <w:trHeight w:val="537"/>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10.</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Planos y Presupuesto</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Fotos del Avance de la Obra</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Acta de Recepción y Conformidad de Obra aprobada por el Administrador</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Pago del Presupuesto de Construcción</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Cheque con VoBo del Administrador y del Director General</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la Factura de Pago Parcial</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 xml:space="preserve">Copia de  la Factura por Pago Final de </w:t>
            </w:r>
            <w:r w:rsidRPr="00AC183F">
              <w:rPr>
                <w:sz w:val="18"/>
                <w:szCs w:val="18"/>
                <w:lang w:val="es-PE" w:eastAsia="es-PE"/>
              </w:rPr>
              <w:lastRenderedPageBreak/>
              <w:t>la Obra</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Copia de  la Factura por Pago de Adelanto</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lastRenderedPageBreak/>
              <w:t>El Departamento de Administración realiza los pagos correspondientes a  la Constructora  por la construcción de obras,</w:t>
            </w:r>
            <w:r w:rsidRPr="00AC183F">
              <w:t xml:space="preserve"> </w:t>
            </w:r>
            <w:r w:rsidRPr="00AC183F">
              <w:rPr>
                <w:sz w:val="18"/>
                <w:szCs w:val="18"/>
                <w:lang w:val="es-PE" w:eastAsia="es-PE"/>
              </w:rPr>
              <w:t>ya sea en su etapa inicial, en proceso o en la final.</w:t>
            </w:r>
          </w:p>
          <w:p w:rsidR="003F6E0E" w:rsidRPr="00AC183F" w:rsidRDefault="003F6E0E" w:rsidP="00B40C57">
            <w:pPr>
              <w:jc w:val="both"/>
              <w:rPr>
                <w:sz w:val="18"/>
                <w:szCs w:val="18"/>
                <w:lang w:val="es-PE" w:eastAsia="es-PE"/>
              </w:rPr>
            </w:pPr>
            <w:r w:rsidRPr="00AC183F">
              <w:rPr>
                <w:sz w:val="18"/>
                <w:szCs w:val="18"/>
                <w:lang w:val="es-PE" w:eastAsia="es-PE"/>
              </w:rPr>
              <w:t xml:space="preserve">La Copia de Planos y Presupuesto ingresa cuando la Obra recién comienza. Las Fotos del Avance de la Obra </w:t>
            </w:r>
            <w:r w:rsidRPr="00AC183F">
              <w:rPr>
                <w:sz w:val="18"/>
                <w:szCs w:val="18"/>
                <w:lang w:val="es-PE" w:eastAsia="es-PE"/>
              </w:rPr>
              <w:lastRenderedPageBreak/>
              <w:t>ingresan cuando la Obra está en proceso. El Acta de Recepción y Conformidad de Obra ingresa cuando la Obra se ha finalizado y se hacen los últimos trámites.</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lastRenderedPageBreak/>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keepNext/>
              <w:jc w:val="center"/>
              <w:rPr>
                <w:sz w:val="18"/>
                <w:szCs w:val="18"/>
                <w:lang w:val="es-PE" w:eastAsia="es-PE"/>
              </w:rPr>
            </w:pPr>
          </w:p>
        </w:tc>
        <w:tc>
          <w:tcPr>
            <w:tcW w:w="736" w:type="pct"/>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Control de Pago</w:t>
            </w:r>
          </w:p>
        </w:tc>
      </w:tr>
      <w:tr w:rsidR="003F6E0E" w:rsidRPr="00AC183F" w:rsidTr="00B40C57">
        <w:trPr>
          <w:trHeight w:val="537"/>
        </w:trPr>
        <w:tc>
          <w:tcPr>
            <w:tcW w:w="183" w:type="pct"/>
            <w:shd w:val="clear" w:color="auto" w:fill="A6A6A6" w:themeFill="background1" w:themeFillShade="A6"/>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lastRenderedPageBreak/>
              <w:t>11.</w:t>
            </w:r>
          </w:p>
        </w:tc>
        <w:tc>
          <w:tcPr>
            <w:tcW w:w="583" w:type="pct"/>
            <w:shd w:val="clear" w:color="auto" w:fill="A6A6A6" w:themeFill="background1" w:themeFillShade="A6"/>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Factura de Pago Parcial</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Factura por Pago de Adelanto</w:t>
            </w:r>
          </w:p>
        </w:tc>
        <w:tc>
          <w:tcPr>
            <w:tcW w:w="535"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Construir Obra</w:t>
            </w:r>
          </w:p>
        </w:tc>
        <w:tc>
          <w:tcPr>
            <w:tcW w:w="535" w:type="pct"/>
            <w:shd w:val="clear" w:color="auto" w:fill="A6A6A6" w:themeFill="background1" w:themeFillShade="A6"/>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Obra Parcialmente construida</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Obra Terminada</w:t>
            </w:r>
          </w:p>
        </w:tc>
        <w:tc>
          <w:tcPr>
            <w:tcW w:w="827" w:type="pct"/>
            <w:shd w:val="clear" w:color="auto" w:fill="A6A6A6" w:themeFill="background1" w:themeFillShade="A6"/>
            <w:vAlign w:val="center"/>
          </w:tcPr>
          <w:p w:rsidR="003F6E0E" w:rsidRPr="00AC183F" w:rsidRDefault="003F6E0E" w:rsidP="00B40C57">
            <w:pPr>
              <w:jc w:val="both"/>
              <w:rPr>
                <w:sz w:val="18"/>
                <w:szCs w:val="18"/>
                <w:lang w:val="es-PE" w:eastAsia="es-PE"/>
              </w:rPr>
            </w:pPr>
            <w:r w:rsidRPr="00AC183F">
              <w:rPr>
                <w:sz w:val="18"/>
                <w:szCs w:val="18"/>
                <w:lang w:val="es-PE" w:eastAsia="es-PE"/>
              </w:rPr>
              <w:t>La Constructora construye la Obra.</w:t>
            </w:r>
          </w:p>
        </w:tc>
        <w:tc>
          <w:tcPr>
            <w:tcW w:w="683"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Constructora</w:t>
            </w:r>
          </w:p>
        </w:tc>
        <w:tc>
          <w:tcPr>
            <w:tcW w:w="534" w:type="pct"/>
            <w:shd w:val="clear" w:color="auto" w:fill="A6A6A6" w:themeFill="background1" w:themeFillShade="A6"/>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shd w:val="clear" w:color="auto" w:fill="A6A6A6" w:themeFill="background1" w:themeFillShade="A6"/>
            <w:vAlign w:val="center"/>
          </w:tcPr>
          <w:p w:rsidR="003F6E0E" w:rsidRPr="00AC183F" w:rsidRDefault="003F6E0E" w:rsidP="00B40C57">
            <w:pPr>
              <w:keepNext/>
              <w:jc w:val="center"/>
              <w:rPr>
                <w:sz w:val="18"/>
                <w:szCs w:val="18"/>
                <w:lang w:val="es-PE" w:eastAsia="es-PE"/>
              </w:rPr>
            </w:pPr>
          </w:p>
        </w:tc>
        <w:tc>
          <w:tcPr>
            <w:tcW w:w="736" w:type="pct"/>
            <w:shd w:val="clear" w:color="auto" w:fill="A6A6A6" w:themeFill="background1" w:themeFillShade="A6"/>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Obras Civiles</w:t>
            </w:r>
          </w:p>
        </w:tc>
      </w:tr>
      <w:tr w:rsidR="003F6E0E" w:rsidRPr="00AC183F" w:rsidTr="00B40C57">
        <w:trPr>
          <w:trHeight w:val="537"/>
        </w:trPr>
        <w:tc>
          <w:tcPr>
            <w:tcW w:w="183" w:type="pct"/>
            <w:vAlign w:val="center"/>
          </w:tcPr>
          <w:p w:rsidR="003F6E0E" w:rsidRPr="00AC183F" w:rsidRDefault="003F6E0E" w:rsidP="00B40C57">
            <w:pPr>
              <w:jc w:val="center"/>
              <w:rPr>
                <w:b/>
                <w:bCs/>
                <w:sz w:val="18"/>
                <w:szCs w:val="18"/>
                <w:lang w:val="es-PE" w:eastAsia="es-PE"/>
              </w:rPr>
            </w:pPr>
            <w:r w:rsidRPr="00AC183F">
              <w:rPr>
                <w:b/>
                <w:bCs/>
                <w:sz w:val="18"/>
                <w:szCs w:val="18"/>
                <w:lang w:val="es-PE" w:eastAsia="es-PE"/>
              </w:rPr>
              <w:t>12.</w:t>
            </w:r>
          </w:p>
        </w:tc>
        <w:tc>
          <w:tcPr>
            <w:tcW w:w="583"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Obra Parcialmente construida</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Obra Terminada</w:t>
            </w:r>
          </w:p>
        </w:tc>
        <w:tc>
          <w:tcPr>
            <w:tcW w:w="535"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Seguimiento y Entrega de la Obra</w:t>
            </w:r>
          </w:p>
        </w:tc>
        <w:tc>
          <w:tcPr>
            <w:tcW w:w="535" w:type="pct"/>
            <w:vAlign w:val="center"/>
          </w:tcPr>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Fotos del Avance de la Obra</w:t>
            </w:r>
          </w:p>
          <w:p w:rsidR="003F6E0E" w:rsidRPr="00AC183F" w:rsidRDefault="003F6E0E" w:rsidP="00E55381">
            <w:pPr>
              <w:pStyle w:val="Prrafodelista"/>
              <w:numPr>
                <w:ilvl w:val="0"/>
                <w:numId w:val="23"/>
              </w:numPr>
              <w:ind w:left="187" w:hanging="187"/>
              <w:jc w:val="both"/>
              <w:rPr>
                <w:sz w:val="18"/>
                <w:szCs w:val="18"/>
                <w:lang w:val="es-PE" w:eastAsia="es-PE"/>
              </w:rPr>
            </w:pPr>
            <w:r w:rsidRPr="00AC183F">
              <w:rPr>
                <w:sz w:val="18"/>
                <w:szCs w:val="18"/>
                <w:lang w:val="es-PE" w:eastAsia="es-PE"/>
              </w:rPr>
              <w:t>Acta de Recepción y Conformidad de Obra aprobada por el Administrador</w:t>
            </w:r>
          </w:p>
        </w:tc>
        <w:tc>
          <w:tcPr>
            <w:tcW w:w="827" w:type="pct"/>
            <w:vAlign w:val="center"/>
          </w:tcPr>
          <w:p w:rsidR="003F6E0E" w:rsidRPr="00AC183F" w:rsidRDefault="003F6E0E" w:rsidP="00B40C57">
            <w:pPr>
              <w:jc w:val="both"/>
              <w:rPr>
                <w:sz w:val="18"/>
                <w:szCs w:val="18"/>
                <w:lang w:val="es-PE" w:eastAsia="es-PE"/>
              </w:rPr>
            </w:pPr>
            <w:r w:rsidRPr="00AC183F">
              <w:rPr>
                <w:sz w:val="18"/>
                <w:szCs w:val="18"/>
                <w:lang w:val="es-PE" w:eastAsia="es-PE"/>
              </w:rPr>
              <w:t>El Departamento de Administración hace un seguimiento continuo a la obra en construcción hasta  darla por finalizada.</w:t>
            </w:r>
          </w:p>
        </w:tc>
        <w:tc>
          <w:tcPr>
            <w:tcW w:w="683"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Departamento de Administración</w:t>
            </w:r>
          </w:p>
        </w:tc>
        <w:tc>
          <w:tcPr>
            <w:tcW w:w="534" w:type="pct"/>
            <w:vAlign w:val="center"/>
          </w:tcPr>
          <w:p w:rsidR="003F6E0E" w:rsidRPr="00AC183F" w:rsidRDefault="003F6E0E" w:rsidP="00B40C57">
            <w:pPr>
              <w:jc w:val="center"/>
              <w:rPr>
                <w:sz w:val="18"/>
                <w:szCs w:val="18"/>
                <w:lang w:val="es-PE" w:eastAsia="es-PE"/>
              </w:rPr>
            </w:pPr>
            <w:r w:rsidRPr="00AC183F">
              <w:rPr>
                <w:sz w:val="18"/>
                <w:szCs w:val="18"/>
                <w:lang w:val="es-PE" w:eastAsia="es-PE"/>
              </w:rPr>
              <w:t>Manual</w:t>
            </w:r>
          </w:p>
        </w:tc>
        <w:tc>
          <w:tcPr>
            <w:tcW w:w="383" w:type="pct"/>
            <w:vAlign w:val="center"/>
          </w:tcPr>
          <w:p w:rsidR="003F6E0E" w:rsidRPr="00AC183F" w:rsidRDefault="003F6E0E" w:rsidP="00B40C57">
            <w:pPr>
              <w:keepNext/>
              <w:jc w:val="center"/>
              <w:rPr>
                <w:sz w:val="18"/>
                <w:szCs w:val="18"/>
                <w:lang w:val="es-PE" w:eastAsia="es-PE"/>
              </w:rPr>
            </w:pPr>
          </w:p>
        </w:tc>
        <w:tc>
          <w:tcPr>
            <w:tcW w:w="736" w:type="pct"/>
            <w:vAlign w:val="center"/>
          </w:tcPr>
          <w:p w:rsidR="003F6E0E" w:rsidRPr="00AC183F" w:rsidRDefault="003F6E0E" w:rsidP="00B40C57">
            <w:pPr>
              <w:keepNext/>
              <w:jc w:val="center"/>
              <w:rPr>
                <w:sz w:val="18"/>
                <w:szCs w:val="18"/>
                <w:lang w:val="es-PE" w:eastAsia="es-PE"/>
              </w:rPr>
            </w:pPr>
            <w:r w:rsidRPr="00AC183F">
              <w:rPr>
                <w:sz w:val="18"/>
                <w:szCs w:val="18"/>
                <w:lang w:val="es-PE" w:eastAsia="es-PE"/>
              </w:rPr>
              <w:t>Gestión de Obras Civiles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Macrop</w:t>
      </w:r>
      <w:r w:rsidRPr="005460A3">
        <w:t>roceso “</w:t>
      </w:r>
      <w:r>
        <w:t>Gestión de Control de Pagos”</w:t>
      </w:r>
    </w:p>
    <w:p w:rsidR="003F6E0E" w:rsidRPr="00993180" w:rsidRDefault="003F6E0E" w:rsidP="003F6E0E">
      <w:pPr>
        <w:jc w:val="center"/>
      </w:pPr>
      <w:r w:rsidRPr="00060766">
        <w:rPr>
          <w:b/>
        </w:rPr>
        <w:t xml:space="preserve">Fuente: </w:t>
      </w:r>
      <w:r>
        <w:t>Elaboración Propia</w:t>
      </w:r>
    </w:p>
    <w:p w:rsidR="003F6E0E" w:rsidRPr="00C133D3" w:rsidRDefault="003F6E0E" w:rsidP="003F6E0E">
      <w:pPr>
        <w:rPr>
          <w:rFonts w:asciiTheme="minorHAnsi" w:hAnsiTheme="minorHAnsi" w:cstheme="minorHAnsi"/>
        </w:rPr>
      </w:pPr>
    </w:p>
    <w:p w:rsidR="003F6E0E" w:rsidRDefault="003F6E0E" w:rsidP="003F6E0E">
      <w:pPr>
        <w:ind w:left="360"/>
        <w:rPr>
          <w:b/>
          <w:lang w:val="es-PE"/>
        </w:rPr>
      </w:pPr>
    </w:p>
    <w:p w:rsidR="003F6E0E" w:rsidRDefault="003F6E0E" w:rsidP="003F6E0E">
      <w:pPr>
        <w:ind w:left="360"/>
        <w:rPr>
          <w:b/>
          <w:lang w:val="es-PE"/>
        </w:rPr>
        <w:sectPr w:rsidR="003F6E0E" w:rsidSect="00B40C57">
          <w:pgSz w:w="16838" w:h="11906" w:orient="landscape"/>
          <w:pgMar w:top="1701" w:right="1418" w:bottom="1701" w:left="1418" w:header="709" w:footer="709" w:gutter="0"/>
          <w:cols w:space="708"/>
          <w:docGrid w:linePitch="360"/>
        </w:sectPr>
      </w:pPr>
    </w:p>
    <w:p w:rsidR="003F6E0E" w:rsidRPr="003D369F" w:rsidRDefault="003D369F"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12" w:name="_Toc296468989"/>
      <w:r w:rsidRPr="003D369F">
        <w:rPr>
          <w:rFonts w:ascii="Times New Roman" w:eastAsia="Times New Roman" w:hAnsi="Times New Roman" w:cs="Times New Roman"/>
          <w:bCs w:val="0"/>
          <w:color w:val="auto"/>
        </w:rPr>
        <w:lastRenderedPageBreak/>
        <w:t>Proceso: Pagos y Reposición de Caja Chica</w:t>
      </w:r>
      <w:bookmarkEnd w:id="112"/>
    </w:p>
    <w:p w:rsidR="003F6E0E" w:rsidRPr="00681C5A" w:rsidRDefault="003F6E0E" w:rsidP="003D369F">
      <w:pPr>
        <w:spacing w:before="240" w:after="240"/>
        <w:jc w:val="both"/>
      </w:pPr>
      <w:r w:rsidRPr="00681C5A">
        <w:t>El presente proceso describe las labores realizadas por la Encargada de Caja para realizar un pago con fondos de la Caja Chica y reponer dicho pago con la autorización correspondiente.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3F6E0E" w:rsidRPr="00681C5A" w:rsidTr="00B40C57">
        <w:trPr>
          <w:trHeight w:val="699"/>
          <w:tblHeader/>
        </w:trPr>
        <w:tc>
          <w:tcPr>
            <w:tcW w:w="8720" w:type="dxa"/>
            <w:gridSpan w:val="4"/>
            <w:shd w:val="clear" w:color="auto" w:fill="000000"/>
            <w:vAlign w:val="center"/>
          </w:tcPr>
          <w:p w:rsidR="003F6E0E" w:rsidRPr="00681C5A" w:rsidRDefault="003F6E0E" w:rsidP="00B40C57">
            <w:pPr>
              <w:autoSpaceDE w:val="0"/>
              <w:autoSpaceDN w:val="0"/>
              <w:adjustRightInd w:val="0"/>
              <w:jc w:val="center"/>
              <w:rPr>
                <w:b/>
                <w:color w:val="FFFFFF"/>
              </w:rPr>
            </w:pPr>
            <w:r w:rsidRPr="00681C5A">
              <w:rPr>
                <w:b/>
                <w:color w:val="FFFFFF"/>
              </w:rPr>
              <w:t>MACRO PROCESO: GESTIÓN DE CONTROL DE PAGOS</w:t>
            </w:r>
          </w:p>
          <w:p w:rsidR="003F6E0E" w:rsidRPr="00681C5A" w:rsidRDefault="003F6E0E" w:rsidP="00B40C57">
            <w:pPr>
              <w:autoSpaceDE w:val="0"/>
              <w:autoSpaceDN w:val="0"/>
              <w:adjustRightInd w:val="0"/>
              <w:jc w:val="center"/>
              <w:rPr>
                <w:b/>
                <w:bCs/>
                <w:color w:val="FFFFFF"/>
              </w:rPr>
            </w:pPr>
            <w:r w:rsidRPr="00681C5A">
              <w:rPr>
                <w:b/>
                <w:color w:val="FFFFFF"/>
              </w:rPr>
              <w:t>Proceso “Pagos y Reposición de Caja Chica”</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PROPÓSITO</w:t>
            </w:r>
          </w:p>
        </w:tc>
        <w:tc>
          <w:tcPr>
            <w:tcW w:w="6397" w:type="dxa"/>
            <w:gridSpan w:val="3"/>
          </w:tcPr>
          <w:p w:rsidR="003F6E0E" w:rsidRPr="00681C5A" w:rsidRDefault="003F6E0E" w:rsidP="00B40C57">
            <w:pPr>
              <w:jc w:val="both"/>
            </w:pPr>
            <w:r w:rsidRPr="00681C5A">
              <w:t>El presente proceso tiene como propósito el cumplimiento del siguiente objetivo:</w:t>
            </w:r>
          </w:p>
          <w:p w:rsidR="003F6E0E" w:rsidRPr="00681C5A" w:rsidRDefault="003F6E0E" w:rsidP="00B40C57">
            <w:pPr>
              <w:jc w:val="both"/>
            </w:pPr>
            <w:r w:rsidRPr="00681C5A">
              <w:rPr>
                <w:b/>
                <w:bCs/>
              </w:rPr>
              <w:t xml:space="preserve">OSE 3: </w:t>
            </w:r>
            <w:r w:rsidRPr="00681C5A">
              <w:t>Lograr una educación técnica cualificada acorde con las necesidades del mercado laboral, conducente al desarrollo local, regional y nacional.</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RESPONSABLE</w:t>
            </w:r>
          </w:p>
        </w:tc>
        <w:tc>
          <w:tcPr>
            <w:tcW w:w="2162" w:type="dxa"/>
          </w:tcPr>
          <w:p w:rsidR="003F6E0E" w:rsidRPr="00681C5A" w:rsidRDefault="003F6E0E" w:rsidP="00B40C57">
            <w:pPr>
              <w:jc w:val="both"/>
            </w:pPr>
            <w:r w:rsidRPr="00681C5A">
              <w:t>Encargada de Caja</w:t>
            </w:r>
          </w:p>
        </w:tc>
        <w:tc>
          <w:tcPr>
            <w:tcW w:w="2135" w:type="dxa"/>
            <w:shd w:val="clear" w:color="auto" w:fill="D9D9D9"/>
            <w:vAlign w:val="center"/>
          </w:tcPr>
          <w:p w:rsidR="003F6E0E" w:rsidRPr="00681C5A" w:rsidRDefault="003F6E0E" w:rsidP="00B40C57">
            <w:pPr>
              <w:jc w:val="both"/>
              <w:rPr>
                <w:b/>
              </w:rPr>
            </w:pPr>
            <w:r w:rsidRPr="00681C5A">
              <w:rPr>
                <w:b/>
              </w:rPr>
              <w:t>BASE LEGAL</w:t>
            </w:r>
          </w:p>
        </w:tc>
        <w:tc>
          <w:tcPr>
            <w:tcW w:w="2100" w:type="dxa"/>
          </w:tcPr>
          <w:p w:rsidR="003F6E0E" w:rsidRPr="00681C5A" w:rsidRDefault="003F6E0E" w:rsidP="00B40C57">
            <w:pPr>
              <w:jc w:val="both"/>
            </w:pPr>
            <w:r w:rsidRPr="00681C5A">
              <w:t>No Aplica</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ACTORES DEL PROCESO</w:t>
            </w:r>
          </w:p>
        </w:tc>
        <w:tc>
          <w:tcPr>
            <w:tcW w:w="6397" w:type="dxa"/>
            <w:gridSpan w:val="3"/>
          </w:tcPr>
          <w:p w:rsidR="003F6E0E" w:rsidRPr="00681C5A" w:rsidRDefault="003F6E0E" w:rsidP="00B40C57">
            <w:pPr>
              <w:jc w:val="both"/>
              <w:rPr>
                <w:bCs/>
              </w:rPr>
            </w:pPr>
            <w:r w:rsidRPr="00681C5A">
              <w:rPr>
                <w:bCs/>
              </w:rPr>
              <w:t>Administrador</w:t>
            </w:r>
          </w:p>
          <w:p w:rsidR="003F6E0E" w:rsidRPr="00681C5A" w:rsidRDefault="003F6E0E" w:rsidP="00B40C57">
            <w:pPr>
              <w:jc w:val="both"/>
              <w:rPr>
                <w:bCs/>
              </w:rPr>
            </w:pPr>
            <w:r w:rsidRPr="00681C5A">
              <w:rPr>
                <w:bCs/>
              </w:rPr>
              <w:t>Encargada de Caja</w:t>
            </w:r>
          </w:p>
          <w:p w:rsidR="003F6E0E" w:rsidRPr="00681C5A" w:rsidRDefault="003F6E0E" w:rsidP="00B40C57">
            <w:pPr>
              <w:jc w:val="both"/>
              <w:rPr>
                <w:bCs/>
              </w:rPr>
            </w:pPr>
            <w:r w:rsidRPr="00681C5A">
              <w:rPr>
                <w:bCs/>
              </w:rPr>
              <w:t>Director General</w:t>
            </w:r>
          </w:p>
          <w:p w:rsidR="003F6E0E" w:rsidRPr="00681C5A" w:rsidRDefault="003F6E0E" w:rsidP="00B40C57">
            <w:pPr>
              <w:jc w:val="both"/>
              <w:rPr>
                <w:bCs/>
              </w:rPr>
            </w:pPr>
            <w:r w:rsidRPr="00681C5A">
              <w:rPr>
                <w:bCs/>
              </w:rPr>
              <w:t>Contador</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CLIENTES INTERNOS</w:t>
            </w:r>
          </w:p>
        </w:tc>
        <w:tc>
          <w:tcPr>
            <w:tcW w:w="2162" w:type="dxa"/>
          </w:tcPr>
          <w:p w:rsidR="003F6E0E" w:rsidRPr="00681C5A" w:rsidRDefault="003F6E0E" w:rsidP="00B40C57">
            <w:pPr>
              <w:jc w:val="both"/>
              <w:rPr>
                <w:bCs/>
              </w:rPr>
            </w:pPr>
            <w:r w:rsidRPr="00681C5A">
              <w:rPr>
                <w:bCs/>
              </w:rPr>
              <w:t>Encargada de Caja</w:t>
            </w:r>
          </w:p>
        </w:tc>
        <w:tc>
          <w:tcPr>
            <w:tcW w:w="2135" w:type="dxa"/>
            <w:shd w:val="clear" w:color="auto" w:fill="D9D9D9"/>
            <w:vAlign w:val="center"/>
          </w:tcPr>
          <w:p w:rsidR="003F6E0E" w:rsidRPr="00681C5A" w:rsidRDefault="003F6E0E" w:rsidP="00B40C57">
            <w:pPr>
              <w:jc w:val="both"/>
              <w:rPr>
                <w:b/>
                <w:bCs/>
              </w:rPr>
            </w:pPr>
            <w:r w:rsidRPr="00681C5A">
              <w:rPr>
                <w:b/>
                <w:bCs/>
              </w:rPr>
              <w:t>CLIENTE EXTERNO</w:t>
            </w:r>
          </w:p>
        </w:tc>
        <w:tc>
          <w:tcPr>
            <w:tcW w:w="2100" w:type="dxa"/>
          </w:tcPr>
          <w:p w:rsidR="003F6E0E" w:rsidRPr="00681C5A" w:rsidRDefault="003F6E0E" w:rsidP="00B40C57">
            <w:pPr>
              <w:jc w:val="both"/>
              <w:rPr>
                <w:bCs/>
              </w:rPr>
            </w:pPr>
            <w:r w:rsidRPr="00681C5A">
              <w:rPr>
                <w:bCs/>
              </w:rPr>
              <w:t>Banco</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ALCANCE</w:t>
            </w:r>
          </w:p>
        </w:tc>
        <w:tc>
          <w:tcPr>
            <w:tcW w:w="6397" w:type="dxa"/>
            <w:gridSpan w:val="3"/>
          </w:tcPr>
          <w:p w:rsidR="003F6E0E" w:rsidRPr="00681C5A" w:rsidRDefault="003F6E0E" w:rsidP="00B40C57">
            <w:pPr>
              <w:jc w:val="both"/>
            </w:pPr>
            <w:r w:rsidRPr="00681C5A">
              <w:t>El alcance de presente proceso se encuentra en torno al esfuerzo realizado por la Encargada de Caja para realizar la cancelación de un comprobante de pago con fondos de la Caja Chica y reponer dicho gasto con las autorizaciones correspondientes.</w:t>
            </w:r>
          </w:p>
          <w:p w:rsidR="003F6E0E" w:rsidRPr="00681C5A" w:rsidRDefault="003F6E0E" w:rsidP="00B40C57">
            <w:pPr>
              <w:jc w:val="both"/>
            </w:pPr>
            <w:r w:rsidRPr="00681C5A">
              <w:t>Los procesos que se encuentran de color morado no serán detallados por ser realizados por entidades externas a la Oficina Central y se encuentran fuera del alcance del proyecto; mientras que los procesos que se encuentran de color azul son aquellos que pertenecen a otro macroproceso.</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t>PROCEDIMIENTO</w:t>
            </w:r>
          </w:p>
        </w:tc>
        <w:tc>
          <w:tcPr>
            <w:tcW w:w="6397" w:type="dxa"/>
            <w:gridSpan w:val="3"/>
            <w:vAlign w:val="center"/>
          </w:tcPr>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Luego de recibir el comprobante, la Encargada de Caja evalúa si el gasto a realizar alcanza el 80% del monto trazado para realizar el pago con fondos de Caja Chica.</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La Encargada de Caja cancela el comprobante y lo procesa en el Sistema de Cómputo.</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Al final del día, se efectúa un arqueo de caja y se establece el saldo.</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Luego, la Encargada de Caja prepara la liquidación del fondo y lo entrega al Administrador para que dé su VoBo.</w:t>
            </w:r>
          </w:p>
          <w:p w:rsidR="003F6E0E" w:rsidRPr="00681C5A" w:rsidRDefault="003F6E0E" w:rsidP="00E55381">
            <w:pPr>
              <w:pStyle w:val="Prrafodelista"/>
              <w:keepNext/>
              <w:numPr>
                <w:ilvl w:val="0"/>
                <w:numId w:val="58"/>
              </w:numPr>
              <w:autoSpaceDE w:val="0"/>
              <w:autoSpaceDN w:val="0"/>
              <w:adjustRightInd w:val="0"/>
              <w:ind w:left="1175" w:hanging="425"/>
              <w:jc w:val="both"/>
              <w:rPr>
                <w:bCs/>
              </w:rPr>
            </w:pPr>
            <w:r w:rsidRPr="00681C5A">
              <w:rPr>
                <w:bCs/>
              </w:rPr>
              <w:t>En caso de no pasar la verificación del Administrador, la Encargada de Caja modifica la liquidación.</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Luego de recibir el VoBo del Administrador en la liquidación, la Encargada de Caja elabora el Voucher y gira el Cheque, los cuales son entregados al Administrador para su VoBo.</w:t>
            </w:r>
          </w:p>
          <w:p w:rsidR="003F6E0E" w:rsidRPr="00681C5A" w:rsidRDefault="003F6E0E" w:rsidP="00E55381">
            <w:pPr>
              <w:pStyle w:val="Prrafodelista"/>
              <w:keepNext/>
              <w:numPr>
                <w:ilvl w:val="0"/>
                <w:numId w:val="57"/>
              </w:numPr>
              <w:autoSpaceDE w:val="0"/>
              <w:autoSpaceDN w:val="0"/>
              <w:adjustRightInd w:val="0"/>
              <w:ind w:left="1175" w:hanging="425"/>
              <w:jc w:val="both"/>
              <w:rPr>
                <w:bCs/>
              </w:rPr>
            </w:pPr>
            <w:r w:rsidRPr="00681C5A">
              <w:rPr>
                <w:bCs/>
              </w:rPr>
              <w:t>En caso de no encontrarse correctos, según el Administrador, la Encargada modifica el Cheque, el Voucher o ambos.</w:t>
            </w:r>
          </w:p>
          <w:p w:rsidR="003F6E0E" w:rsidRPr="00681C5A" w:rsidRDefault="003F6E0E" w:rsidP="00E55381">
            <w:pPr>
              <w:pStyle w:val="Prrafodelista"/>
              <w:keepNext/>
              <w:numPr>
                <w:ilvl w:val="0"/>
                <w:numId w:val="57"/>
              </w:numPr>
              <w:autoSpaceDE w:val="0"/>
              <w:autoSpaceDN w:val="0"/>
              <w:adjustRightInd w:val="0"/>
              <w:ind w:left="1175" w:hanging="425"/>
              <w:jc w:val="both"/>
              <w:rPr>
                <w:bCs/>
              </w:rPr>
            </w:pPr>
            <w:r w:rsidRPr="00681C5A">
              <w:rPr>
                <w:bCs/>
              </w:rPr>
              <w:lastRenderedPageBreak/>
              <w:t>En caso contrario, el Administrador firma el cheque.</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Tras recibir el VoBo del Administrador en el Voucher y Cheque, la Encargada de Caja los entrega al Director General para que los verifique y de su VoBo.</w:t>
            </w:r>
          </w:p>
          <w:p w:rsidR="003F6E0E" w:rsidRPr="00681C5A" w:rsidRDefault="003F6E0E" w:rsidP="00E55381">
            <w:pPr>
              <w:pStyle w:val="Prrafodelista"/>
              <w:keepNext/>
              <w:numPr>
                <w:ilvl w:val="0"/>
                <w:numId w:val="59"/>
              </w:numPr>
              <w:autoSpaceDE w:val="0"/>
              <w:autoSpaceDN w:val="0"/>
              <w:adjustRightInd w:val="0"/>
              <w:ind w:left="1175"/>
              <w:jc w:val="both"/>
              <w:rPr>
                <w:bCs/>
              </w:rPr>
            </w:pPr>
            <w:r w:rsidRPr="00681C5A">
              <w:rPr>
                <w:bCs/>
              </w:rPr>
              <w:t>En caso de no encontrarse correctos, según el Director General, la Encargada modifica el Cheque, el Voucher o ambos.</w:t>
            </w:r>
          </w:p>
          <w:p w:rsidR="003F6E0E" w:rsidRPr="00681C5A" w:rsidRDefault="003F6E0E" w:rsidP="00E55381">
            <w:pPr>
              <w:pStyle w:val="Prrafodelista"/>
              <w:keepNext/>
              <w:numPr>
                <w:ilvl w:val="0"/>
                <w:numId w:val="59"/>
              </w:numPr>
              <w:autoSpaceDE w:val="0"/>
              <w:autoSpaceDN w:val="0"/>
              <w:adjustRightInd w:val="0"/>
              <w:ind w:left="1175" w:hanging="425"/>
              <w:jc w:val="both"/>
              <w:rPr>
                <w:bCs/>
              </w:rPr>
            </w:pPr>
            <w:r w:rsidRPr="00681C5A">
              <w:rPr>
                <w:bCs/>
              </w:rPr>
              <w:t>En caso contrario, el Director General firma el cheque.</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Luego de recibir las firmas correspondientes, la Encargada de Caja se acerca al Banco a cobrar el cheque.</w:t>
            </w:r>
          </w:p>
          <w:p w:rsidR="003F6E0E" w:rsidRPr="00681C5A" w:rsidRDefault="003F6E0E" w:rsidP="00E55381">
            <w:pPr>
              <w:pStyle w:val="Prrafodelista"/>
              <w:keepNext/>
              <w:numPr>
                <w:ilvl w:val="0"/>
                <w:numId w:val="61"/>
              </w:numPr>
              <w:autoSpaceDE w:val="0"/>
              <w:autoSpaceDN w:val="0"/>
              <w:adjustRightInd w:val="0"/>
              <w:jc w:val="both"/>
              <w:rPr>
                <w:bCs/>
              </w:rPr>
            </w:pPr>
            <w:r w:rsidRPr="00681C5A">
              <w:rPr>
                <w:bCs/>
              </w:rPr>
              <w:t>Finalmente, luego de realizar la cobranza del cheque, entrega el voucher y la liquidación al Contador, quien le da su VoBo,  codifica el voucher y lo procesa en el sistema.</w:t>
            </w:r>
          </w:p>
        </w:tc>
      </w:tr>
      <w:tr w:rsidR="003F6E0E" w:rsidRPr="00681C5A" w:rsidTr="00B40C57">
        <w:tc>
          <w:tcPr>
            <w:tcW w:w="2323" w:type="dxa"/>
            <w:shd w:val="clear" w:color="auto" w:fill="BFBFBF"/>
            <w:vAlign w:val="center"/>
          </w:tcPr>
          <w:p w:rsidR="003F6E0E" w:rsidRPr="00681C5A" w:rsidRDefault="003F6E0E" w:rsidP="00B40C57">
            <w:pPr>
              <w:jc w:val="center"/>
              <w:rPr>
                <w:b/>
              </w:rPr>
            </w:pPr>
            <w:r w:rsidRPr="00681C5A">
              <w:rPr>
                <w:b/>
              </w:rPr>
              <w:lastRenderedPageBreak/>
              <w:t>PROCESOS RELACIONADOS</w:t>
            </w:r>
          </w:p>
        </w:tc>
        <w:tc>
          <w:tcPr>
            <w:tcW w:w="6397" w:type="dxa"/>
            <w:gridSpan w:val="3"/>
            <w:vAlign w:val="center"/>
          </w:tcPr>
          <w:p w:rsidR="003F6E0E" w:rsidRPr="00681C5A" w:rsidRDefault="003F6E0E" w:rsidP="00E55381">
            <w:pPr>
              <w:pStyle w:val="Prrafodelista"/>
              <w:keepNext/>
              <w:numPr>
                <w:ilvl w:val="0"/>
                <w:numId w:val="60"/>
              </w:numPr>
              <w:autoSpaceDE w:val="0"/>
              <w:autoSpaceDN w:val="0"/>
              <w:adjustRightInd w:val="0"/>
              <w:jc w:val="both"/>
              <w:rPr>
                <w:bCs/>
              </w:rPr>
            </w:pPr>
            <w:r w:rsidRPr="00681C5A">
              <w:rPr>
                <w:bCs/>
              </w:rPr>
              <w:t>Arqueo de Caja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Pagos y Reposición de Caja Chica”</w:t>
      </w:r>
    </w:p>
    <w:p w:rsidR="003F6E0E" w:rsidRPr="00993180" w:rsidRDefault="003F6E0E" w:rsidP="003F6E0E">
      <w:pPr>
        <w:jc w:val="center"/>
      </w:pPr>
      <w:r w:rsidRPr="00060766">
        <w:rPr>
          <w:b/>
        </w:rPr>
        <w:t xml:space="preserve">Fuente: </w:t>
      </w:r>
      <w:r>
        <w:t>Elaboración Propia</w:t>
      </w:r>
    </w:p>
    <w:p w:rsidR="003F6E0E" w:rsidRPr="00681C5A" w:rsidRDefault="003F6E0E" w:rsidP="003F6E0E">
      <w:pPr>
        <w:jc w:val="center"/>
      </w:pPr>
    </w:p>
    <w:p w:rsidR="003F6E0E" w:rsidRPr="000741A8" w:rsidRDefault="003F6E0E" w:rsidP="003F6E0E">
      <w:r w:rsidRPr="00681C5A">
        <w:br w:type="page"/>
      </w:r>
    </w:p>
    <w:p w:rsidR="003F6E0E" w:rsidRPr="000741A8" w:rsidRDefault="003F6E0E" w:rsidP="003F6E0E">
      <w:pPr>
        <w:jc w:val="center"/>
        <w:sectPr w:rsidR="003F6E0E" w:rsidRPr="000741A8" w:rsidSect="00B40C57">
          <w:pgSz w:w="11906" w:h="16838"/>
          <w:pgMar w:top="1418" w:right="1701" w:bottom="1418" w:left="1701" w:header="709" w:footer="709" w:gutter="0"/>
          <w:cols w:space="708"/>
          <w:docGrid w:linePitch="360"/>
        </w:sectPr>
      </w:pPr>
    </w:p>
    <w:p w:rsidR="003F6E0E" w:rsidRPr="000741A8" w:rsidRDefault="003F6E0E" w:rsidP="003F6E0E">
      <w:pPr>
        <w:jc w:val="center"/>
      </w:pPr>
    </w:p>
    <w:p w:rsidR="00FA18EF" w:rsidRPr="00FA18EF" w:rsidRDefault="003F6E0E" w:rsidP="00FA18EF">
      <w:pPr>
        <w:keepNext/>
        <w:jc w:val="center"/>
      </w:pPr>
      <w:r w:rsidRPr="00FA18EF">
        <w:rPr>
          <w:noProof/>
          <w:lang w:val="es-PE" w:eastAsia="es-PE"/>
        </w:rPr>
        <w:drawing>
          <wp:inline distT="0" distB="0" distL="0" distR="0" wp14:anchorId="3EA1164D" wp14:editId="44E153BA">
            <wp:extent cx="8891270" cy="3158554"/>
            <wp:effectExtent l="0" t="0" r="5080" b="3810"/>
            <wp:docPr id="16" name="Imagen 16" descr="D:\Documents and Settings\Jose\Escritorio\Proyecto Fe y Alegria\Gestión de Control de Pagos\PROCESO 20 - Pagos y Reposición de Caja Ch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20 - Pagos y Reposición de Caja Chic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891270" cy="3158554"/>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13" w:name="_Toc296466281"/>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17</w:t>
      </w:r>
      <w:r w:rsidRPr="00FA18EF">
        <w:rPr>
          <w:sz w:val="24"/>
          <w:szCs w:val="24"/>
        </w:rPr>
        <w:fldChar w:fldCharType="end"/>
      </w:r>
      <w:r w:rsidRPr="00FA18EF">
        <w:rPr>
          <w:b w:val="0"/>
          <w:sz w:val="24"/>
          <w:szCs w:val="24"/>
        </w:rPr>
        <w:t xml:space="preserve"> – Diagrama de Procesos: Proceso "Pagos y Reposición de Caja Chica"</w:t>
      </w:r>
      <w:bookmarkEnd w:id="113"/>
    </w:p>
    <w:p w:rsidR="003F6E0E" w:rsidRPr="00FA18EF" w:rsidRDefault="003F6E0E" w:rsidP="003F6E0E">
      <w:pPr>
        <w:jc w:val="center"/>
      </w:pPr>
      <w:r w:rsidRPr="00FA18EF">
        <w:rPr>
          <w:b/>
        </w:rPr>
        <w:t xml:space="preserve">Fuente: </w:t>
      </w:r>
      <w:r w:rsidRPr="00FA18EF">
        <w:t>Elaboración Propia</w:t>
      </w:r>
    </w:p>
    <w:p w:rsidR="003F6E0E" w:rsidRPr="000741A8" w:rsidRDefault="003F6E0E" w:rsidP="003F6E0E">
      <w:pPr>
        <w:jc w:val="center"/>
        <w:sectPr w:rsidR="003F6E0E" w:rsidRPr="000741A8" w:rsidSect="00B40C57">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90"/>
        <w:gridCol w:w="1510"/>
        <w:gridCol w:w="1507"/>
        <w:gridCol w:w="2784"/>
        <w:gridCol w:w="1831"/>
        <w:gridCol w:w="1488"/>
        <w:gridCol w:w="1109"/>
        <w:gridCol w:w="2136"/>
      </w:tblGrid>
      <w:tr w:rsidR="003F6E0E" w:rsidRPr="000741A8"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489"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31"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3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979"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0741A8" w:rsidTr="00B40C57">
        <w:trPr>
          <w:trHeight w:val="450"/>
        </w:trPr>
        <w:tc>
          <w:tcPr>
            <w:tcW w:w="163" w:type="pct"/>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w:t>
            </w:r>
          </w:p>
        </w:tc>
        <w:tc>
          <w:tcPr>
            <w:tcW w:w="489"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w:t>
            </w:r>
          </w:p>
        </w:tc>
        <w:tc>
          <w:tcPr>
            <w:tcW w:w="53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Realizar gasto del Fondo de Caja-Chica</w:t>
            </w:r>
          </w:p>
        </w:tc>
        <w:tc>
          <w:tcPr>
            <w:tcW w:w="530"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 a pagar con Caja-Chica</w:t>
            </w:r>
          </w:p>
        </w:tc>
        <w:tc>
          <w:tcPr>
            <w:tcW w:w="979" w:type="pct"/>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Luego de recibir el comprobante de pago, nace la necesidad de cancelar el comprobante con fondos de la Caja-Chica.</w:t>
            </w:r>
          </w:p>
        </w:tc>
        <w:tc>
          <w:tcPr>
            <w:tcW w:w="644"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shd w:val="clear" w:color="auto" w:fill="C0C0C0"/>
            <w:vAlign w:val="center"/>
          </w:tcPr>
          <w:p w:rsidR="003F6E0E" w:rsidRPr="000741A8" w:rsidRDefault="003F6E0E" w:rsidP="00B40C57">
            <w:pPr>
              <w:jc w:val="center"/>
              <w:rPr>
                <w:sz w:val="18"/>
                <w:szCs w:val="18"/>
                <w:lang w:val="es-PE" w:eastAsia="es-PE"/>
              </w:rPr>
            </w:pPr>
          </w:p>
        </w:tc>
        <w:tc>
          <w:tcPr>
            <w:tcW w:w="75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48"/>
        </w:trPr>
        <w:tc>
          <w:tcPr>
            <w:tcW w:w="163" w:type="pct"/>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2.</w:t>
            </w:r>
          </w:p>
        </w:tc>
        <w:tc>
          <w:tcPr>
            <w:tcW w:w="489"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 pagado con Caja-Chica</w:t>
            </w:r>
          </w:p>
        </w:tc>
        <w:tc>
          <w:tcPr>
            <w:tcW w:w="53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Poner sello de cancelado</w:t>
            </w:r>
          </w:p>
        </w:tc>
        <w:tc>
          <w:tcPr>
            <w:tcW w:w="530"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 con sello de cancelado</w:t>
            </w:r>
          </w:p>
        </w:tc>
        <w:tc>
          <w:tcPr>
            <w:tcW w:w="979" w:type="pct"/>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le pone el sello de cancelado al Comprobante de Pago.</w:t>
            </w:r>
          </w:p>
        </w:tc>
        <w:tc>
          <w:tcPr>
            <w:tcW w:w="644"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vAlign w:val="center"/>
          </w:tcPr>
          <w:p w:rsidR="003F6E0E" w:rsidRPr="000741A8" w:rsidRDefault="003F6E0E" w:rsidP="00B40C57">
            <w:pPr>
              <w:jc w:val="center"/>
              <w:rPr>
                <w:sz w:val="18"/>
                <w:szCs w:val="18"/>
                <w:lang w:val="es-PE" w:eastAsia="es-PE"/>
              </w:rPr>
            </w:pPr>
          </w:p>
        </w:tc>
        <w:tc>
          <w:tcPr>
            <w:tcW w:w="75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483"/>
        </w:trPr>
        <w:tc>
          <w:tcPr>
            <w:tcW w:w="163" w:type="pct"/>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3.</w:t>
            </w:r>
          </w:p>
        </w:tc>
        <w:tc>
          <w:tcPr>
            <w:tcW w:w="489"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 con sello de cancelado</w:t>
            </w:r>
          </w:p>
        </w:tc>
        <w:tc>
          <w:tcPr>
            <w:tcW w:w="53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Verificar si cumple con 80% del monto trazado para Caja-Chica</w:t>
            </w:r>
          </w:p>
        </w:tc>
        <w:tc>
          <w:tcPr>
            <w:tcW w:w="530"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Gasto alcanza el 80% trazado</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Gasto no alcanza el 80% trazado</w:t>
            </w:r>
          </w:p>
        </w:tc>
        <w:tc>
          <w:tcPr>
            <w:tcW w:w="979" w:type="pct"/>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evalúa si el gasto llega al 80% del monto trazado para Caja-Chica.</w:t>
            </w:r>
          </w:p>
        </w:tc>
        <w:tc>
          <w:tcPr>
            <w:tcW w:w="644"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shd w:val="clear" w:color="auto" w:fill="C0C0C0"/>
            <w:vAlign w:val="center"/>
          </w:tcPr>
          <w:p w:rsidR="003F6E0E" w:rsidRPr="000741A8" w:rsidRDefault="003F6E0E" w:rsidP="00B40C57">
            <w:pPr>
              <w:jc w:val="center"/>
              <w:rPr>
                <w:sz w:val="18"/>
                <w:szCs w:val="18"/>
                <w:lang w:val="es-PE" w:eastAsia="es-PE"/>
              </w:rPr>
            </w:pPr>
          </w:p>
        </w:tc>
        <w:tc>
          <w:tcPr>
            <w:tcW w:w="75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402"/>
        </w:trPr>
        <w:tc>
          <w:tcPr>
            <w:tcW w:w="163" w:type="pct"/>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4.</w:t>
            </w:r>
          </w:p>
        </w:tc>
        <w:tc>
          <w:tcPr>
            <w:tcW w:w="489"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Gasto no alcanza el 80% trazado</w:t>
            </w:r>
          </w:p>
        </w:tc>
        <w:tc>
          <w:tcPr>
            <w:tcW w:w="53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Cancelar pago por Caja-Chica</w:t>
            </w:r>
          </w:p>
        </w:tc>
        <w:tc>
          <w:tcPr>
            <w:tcW w:w="530" w:type="pct"/>
            <w:vAlign w:val="center"/>
          </w:tcPr>
          <w:p w:rsidR="003F6E0E" w:rsidRPr="000741A8" w:rsidRDefault="003F6E0E" w:rsidP="00B40C57">
            <w:pPr>
              <w:pStyle w:val="Prrafodelista"/>
              <w:ind w:left="187"/>
              <w:jc w:val="both"/>
              <w:rPr>
                <w:sz w:val="18"/>
                <w:szCs w:val="18"/>
                <w:lang w:val="es-PE" w:eastAsia="es-PE"/>
              </w:rPr>
            </w:pPr>
          </w:p>
        </w:tc>
        <w:tc>
          <w:tcPr>
            <w:tcW w:w="979" w:type="pct"/>
            <w:vAlign w:val="center"/>
          </w:tcPr>
          <w:p w:rsidR="003F6E0E" w:rsidRPr="000741A8" w:rsidRDefault="003F6E0E" w:rsidP="00B40C57">
            <w:pPr>
              <w:jc w:val="both"/>
              <w:rPr>
                <w:sz w:val="18"/>
                <w:szCs w:val="18"/>
                <w:lang w:val="es-PE" w:eastAsia="es-PE"/>
              </w:rPr>
            </w:pPr>
            <w:r w:rsidRPr="000741A8">
              <w:rPr>
                <w:sz w:val="18"/>
                <w:szCs w:val="18"/>
                <w:lang w:val="es-PE" w:eastAsia="es-PE"/>
              </w:rPr>
              <w:t>Se cancela el proceso por no alcanzar el 80% del monto trazado para Caja-Chica.</w:t>
            </w:r>
          </w:p>
        </w:tc>
        <w:tc>
          <w:tcPr>
            <w:tcW w:w="644"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vAlign w:val="center"/>
          </w:tcPr>
          <w:p w:rsidR="003F6E0E" w:rsidRPr="000741A8" w:rsidRDefault="003F6E0E" w:rsidP="00B40C57">
            <w:pPr>
              <w:jc w:val="center"/>
              <w:rPr>
                <w:sz w:val="18"/>
                <w:szCs w:val="18"/>
                <w:lang w:val="es-PE" w:eastAsia="es-PE"/>
              </w:rPr>
            </w:pPr>
          </w:p>
        </w:tc>
        <w:tc>
          <w:tcPr>
            <w:tcW w:w="75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5.</w:t>
            </w:r>
          </w:p>
        </w:tc>
        <w:tc>
          <w:tcPr>
            <w:tcW w:w="489"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Gasto alcanza el 80% trazado</w:t>
            </w:r>
          </w:p>
        </w:tc>
        <w:tc>
          <w:tcPr>
            <w:tcW w:w="53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Procesar comprobante</w:t>
            </w:r>
          </w:p>
        </w:tc>
        <w:tc>
          <w:tcPr>
            <w:tcW w:w="530"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Comprobante de Pago procesado</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Necesidad de Arqueo de Caja</w:t>
            </w:r>
          </w:p>
        </w:tc>
        <w:tc>
          <w:tcPr>
            <w:tcW w:w="979" w:type="pct"/>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procesa el Comprobante de Pago en el sistema de cómputo. Al final del día, nace la necesidad de realizar un Arqueo de Caja.</w:t>
            </w:r>
          </w:p>
        </w:tc>
        <w:tc>
          <w:tcPr>
            <w:tcW w:w="644"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shd w:val="clear" w:color="auto" w:fill="C0C0C0"/>
            <w:vAlign w:val="center"/>
          </w:tcPr>
          <w:p w:rsidR="003F6E0E" w:rsidRPr="000741A8" w:rsidRDefault="003F6E0E" w:rsidP="00B40C57">
            <w:pPr>
              <w:jc w:val="center"/>
              <w:rPr>
                <w:sz w:val="18"/>
                <w:szCs w:val="18"/>
                <w:lang w:val="es-PE" w:eastAsia="es-PE"/>
              </w:rPr>
            </w:pPr>
          </w:p>
        </w:tc>
        <w:tc>
          <w:tcPr>
            <w:tcW w:w="75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6.</w:t>
            </w:r>
          </w:p>
        </w:tc>
        <w:tc>
          <w:tcPr>
            <w:tcW w:w="489"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Necesidad de Arqueo de Caja</w:t>
            </w:r>
          </w:p>
        </w:tc>
        <w:tc>
          <w:tcPr>
            <w:tcW w:w="53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Arqueo de Caja</w:t>
            </w:r>
          </w:p>
        </w:tc>
        <w:tc>
          <w:tcPr>
            <w:tcW w:w="530"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Copia del Arqueo de Caja</w:t>
            </w:r>
          </w:p>
        </w:tc>
        <w:tc>
          <w:tcPr>
            <w:tcW w:w="979" w:type="pct"/>
            <w:vAlign w:val="center"/>
          </w:tcPr>
          <w:p w:rsidR="003F6E0E" w:rsidRPr="000741A8" w:rsidRDefault="003F6E0E" w:rsidP="00B40C57">
            <w:pPr>
              <w:jc w:val="both"/>
              <w:rPr>
                <w:sz w:val="18"/>
                <w:szCs w:val="18"/>
                <w:lang w:eastAsia="es-PE"/>
              </w:rPr>
            </w:pPr>
            <w:r w:rsidRPr="00681C5A">
              <w:rPr>
                <w:sz w:val="18"/>
                <w:szCs w:val="18"/>
                <w:lang w:val="es-PE" w:eastAsia="es-PE"/>
              </w:rPr>
              <w:t>El Contador realiza el corte documentario a la fecha del arqueo. Luego, realiza el conteo de billetes, monedas y valores (cheques, facturas, boletas, etc.) y concilia con el saldo del libro caja. Finalmente, en caso de encontrarse diferencia, se le solicita a la Encargada de Caja explicaciones y, se deja el documento con las recomendaciones y resultado del Arqueo a la Encargada de Caja.</w:t>
            </w:r>
          </w:p>
        </w:tc>
        <w:tc>
          <w:tcPr>
            <w:tcW w:w="644"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vAlign w:val="center"/>
          </w:tcPr>
          <w:p w:rsidR="003F6E0E" w:rsidRPr="000741A8" w:rsidRDefault="003F6E0E" w:rsidP="00B40C57">
            <w:pPr>
              <w:keepNext/>
              <w:jc w:val="center"/>
              <w:rPr>
                <w:sz w:val="18"/>
                <w:szCs w:val="18"/>
                <w:lang w:val="es-PE" w:eastAsia="es-PE"/>
              </w:rPr>
            </w:pPr>
          </w:p>
        </w:tc>
        <w:tc>
          <w:tcPr>
            <w:tcW w:w="75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7.</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Copia del Arqueo de Caja</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 xml:space="preserve">Liquidación </w:t>
            </w:r>
            <w:r w:rsidRPr="000741A8">
              <w:rPr>
                <w:sz w:val="18"/>
                <w:szCs w:val="18"/>
                <w:lang w:val="es-PE" w:eastAsia="es-PE"/>
              </w:rPr>
              <w:lastRenderedPageBreak/>
              <w:t>a modificar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lastRenderedPageBreak/>
              <w:t>Preparar liquidación</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Liquidación (Copia y Original)</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 xml:space="preserve">La Encargada de Caja prepara la liquidación del fondo en original y copia. En caso el Administrador, luego de verificar la liquidación </w:t>
            </w:r>
            <w:r w:rsidRPr="000741A8">
              <w:rPr>
                <w:sz w:val="18"/>
                <w:szCs w:val="18"/>
                <w:lang w:val="es-PE" w:eastAsia="es-PE"/>
              </w:rPr>
              <w:lastRenderedPageBreak/>
              <w:t>indique que necesita modificar, la Encargada de Caja la modificará.</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lastRenderedPageBreak/>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lastRenderedPageBreak/>
              <w:t>8.</w:t>
            </w:r>
          </w:p>
        </w:tc>
        <w:tc>
          <w:tcPr>
            <w:tcW w:w="489"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(Copia y Original)</w:t>
            </w:r>
          </w:p>
        </w:tc>
        <w:tc>
          <w:tcPr>
            <w:tcW w:w="531"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Entregar liquidación al Administrador</w:t>
            </w:r>
          </w:p>
        </w:tc>
        <w:tc>
          <w:tcPr>
            <w:tcW w:w="530"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Liquidación (Copia y Original) entregada al Administrador</w:t>
            </w:r>
          </w:p>
        </w:tc>
        <w:tc>
          <w:tcPr>
            <w:tcW w:w="979"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entrega la liquidación firmada por ella al Administrador.</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9.</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Liquidación (Copia y Original) entregada al Administrador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Verificar liquidación</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a modificar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correcta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El Administrador verifica la liquidación por el reembolso.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10.</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correcta</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Dar VoBo</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56"/>
              </w:numPr>
              <w:ind w:left="175" w:hanging="175"/>
              <w:jc w:val="both"/>
              <w:rPr>
                <w:sz w:val="18"/>
                <w:szCs w:val="18"/>
                <w:lang w:val="es-PE" w:eastAsia="es-PE"/>
              </w:rPr>
            </w:pPr>
            <w:r w:rsidRPr="000741A8">
              <w:rPr>
                <w:sz w:val="18"/>
                <w:szCs w:val="18"/>
                <w:lang w:val="es-PE" w:eastAsia="es-PE"/>
              </w:rPr>
              <w:t>Liquidación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both"/>
              <w:rPr>
                <w:sz w:val="18"/>
                <w:szCs w:val="18"/>
                <w:lang w:val="es-PE" w:eastAsia="es-PE"/>
              </w:rPr>
            </w:pPr>
            <w:r w:rsidRPr="000741A8">
              <w:rPr>
                <w:sz w:val="18"/>
                <w:szCs w:val="18"/>
                <w:lang w:val="es-PE" w:eastAsia="es-PE"/>
              </w:rPr>
              <w:t>El Administrador consigna su VoBo en la liquidación por el monto a reembolsar.</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11.</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con VoBo del Administrador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a modificar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Elaborar Voucher</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both"/>
              <w:rPr>
                <w:sz w:val="18"/>
                <w:szCs w:val="18"/>
                <w:lang w:val="es-PE" w:eastAsia="es-PE"/>
              </w:rPr>
            </w:pPr>
            <w:r w:rsidRPr="000741A8">
              <w:rPr>
                <w:sz w:val="18"/>
                <w:szCs w:val="18"/>
                <w:lang w:val="es-PE" w:eastAsia="es-PE"/>
              </w:rPr>
              <w:t>Con el VoBo del Administrador en la liquidación, la Encargada de Caja elabora el voucher por el monto del reembolso y lo firma. En caso haya sido revisado el voucher por el Administrador o Director General y consideren que necesita modificación, la Encargada de Caja realizará las modificaciones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 a modificar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Girar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elabora y gira el cheque por el importe del reembolso a su nombre. En caso haya sido revisado el cheque por el Administrador o Director General y consideren que necesita modificación, la Encargada de Caja realizará las modificaciones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Cheque</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Entregar documentación al Administrador</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 y Cheque entregados al Administrador</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 xml:space="preserve">Liquidación </w:t>
            </w:r>
            <w:r w:rsidRPr="000741A8">
              <w:rPr>
                <w:sz w:val="18"/>
                <w:szCs w:val="18"/>
                <w:lang w:val="es-PE" w:eastAsia="es-PE"/>
              </w:rPr>
              <w:lastRenderedPageBreak/>
              <w:t>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both"/>
              <w:rPr>
                <w:sz w:val="18"/>
                <w:szCs w:val="18"/>
                <w:lang w:val="es-PE" w:eastAsia="es-PE"/>
              </w:rPr>
            </w:pPr>
            <w:r w:rsidRPr="000741A8">
              <w:rPr>
                <w:sz w:val="18"/>
                <w:szCs w:val="18"/>
                <w:lang w:val="es-PE" w:eastAsia="es-PE"/>
              </w:rPr>
              <w:lastRenderedPageBreak/>
              <w:t>La Encargada de Caja entrega la documentación (Voucher y Cheque) al Administrador.</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lastRenderedPageBreak/>
              <w:t>14.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 y Cheque entregados al Administrador</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Liquidación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Verificar Monto con Liquidación</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correctos</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a modificar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both"/>
              <w:rPr>
                <w:sz w:val="18"/>
                <w:szCs w:val="18"/>
                <w:lang w:val="es-PE" w:eastAsia="es-PE"/>
              </w:rPr>
            </w:pPr>
            <w:r w:rsidRPr="000741A8">
              <w:rPr>
                <w:sz w:val="18"/>
                <w:szCs w:val="18"/>
                <w:lang w:val="es-PE" w:eastAsia="es-PE"/>
              </w:rPr>
              <w:t>El Administrador verificar el cheque y voucher con el monto de la liquidación. En caso alguno de ellos se encuentre erróneamente, los devuelve a la Encargada de Caja para que los modifique.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483"/>
        </w:trPr>
        <w:tc>
          <w:tcPr>
            <w:tcW w:w="163" w:type="pct"/>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15.</w:t>
            </w:r>
          </w:p>
        </w:tc>
        <w:tc>
          <w:tcPr>
            <w:tcW w:w="489"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correctos</w:t>
            </w:r>
          </w:p>
        </w:tc>
        <w:tc>
          <w:tcPr>
            <w:tcW w:w="53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Firmar cheque</w:t>
            </w:r>
          </w:p>
        </w:tc>
        <w:tc>
          <w:tcPr>
            <w:tcW w:w="530"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Cheque firmado por el Administrador</w:t>
            </w:r>
          </w:p>
        </w:tc>
        <w:tc>
          <w:tcPr>
            <w:tcW w:w="979" w:type="pct"/>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El Administrador firma el cheque y se lo entrega a la Encargada de Caja.</w:t>
            </w:r>
          </w:p>
        </w:tc>
        <w:tc>
          <w:tcPr>
            <w:tcW w:w="644"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Administrador</w:t>
            </w:r>
          </w:p>
        </w:tc>
        <w:tc>
          <w:tcPr>
            <w:tcW w:w="523"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shd w:val="clear" w:color="auto" w:fill="C0C0C0"/>
            <w:vAlign w:val="center"/>
          </w:tcPr>
          <w:p w:rsidR="003F6E0E" w:rsidRPr="000741A8" w:rsidRDefault="003F6E0E" w:rsidP="00B40C57">
            <w:pPr>
              <w:jc w:val="center"/>
              <w:rPr>
                <w:sz w:val="18"/>
                <w:szCs w:val="18"/>
                <w:lang w:val="es-PE" w:eastAsia="es-PE"/>
              </w:rPr>
            </w:pPr>
          </w:p>
        </w:tc>
        <w:tc>
          <w:tcPr>
            <w:tcW w:w="75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402"/>
        </w:trPr>
        <w:tc>
          <w:tcPr>
            <w:tcW w:w="163" w:type="pct"/>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16.</w:t>
            </w:r>
          </w:p>
        </w:tc>
        <w:tc>
          <w:tcPr>
            <w:tcW w:w="489"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Cheque firmado por el Administrador</w:t>
            </w:r>
          </w:p>
        </w:tc>
        <w:tc>
          <w:tcPr>
            <w:tcW w:w="53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Entregar documentación al Director General</w:t>
            </w:r>
          </w:p>
        </w:tc>
        <w:tc>
          <w:tcPr>
            <w:tcW w:w="530"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firmado por el Administrador, entregados al Director General</w:t>
            </w:r>
          </w:p>
        </w:tc>
        <w:tc>
          <w:tcPr>
            <w:tcW w:w="979" w:type="pct"/>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entrega el voucher y el cheque firmado por el Administrador, al Director General para que lo firme.</w:t>
            </w:r>
          </w:p>
        </w:tc>
        <w:tc>
          <w:tcPr>
            <w:tcW w:w="644"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vAlign w:val="center"/>
          </w:tcPr>
          <w:p w:rsidR="003F6E0E" w:rsidRPr="000741A8" w:rsidRDefault="003F6E0E" w:rsidP="00B40C57">
            <w:pPr>
              <w:jc w:val="center"/>
              <w:rPr>
                <w:sz w:val="18"/>
                <w:szCs w:val="18"/>
                <w:lang w:val="es-PE" w:eastAsia="es-PE"/>
              </w:rPr>
            </w:pPr>
          </w:p>
        </w:tc>
        <w:tc>
          <w:tcPr>
            <w:tcW w:w="75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17.</w:t>
            </w:r>
          </w:p>
        </w:tc>
        <w:tc>
          <w:tcPr>
            <w:tcW w:w="489"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firmado por el Administrador, entregados al Director General</w:t>
            </w:r>
          </w:p>
        </w:tc>
        <w:tc>
          <w:tcPr>
            <w:tcW w:w="53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Revisar documentación</w:t>
            </w:r>
          </w:p>
        </w:tc>
        <w:tc>
          <w:tcPr>
            <w:tcW w:w="530" w:type="pct"/>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correctos</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a modificar</w:t>
            </w:r>
          </w:p>
          <w:p w:rsidR="003F6E0E" w:rsidRPr="000741A8" w:rsidRDefault="003F6E0E" w:rsidP="00B40C57">
            <w:pPr>
              <w:pStyle w:val="Prrafodelista"/>
              <w:ind w:left="187"/>
              <w:jc w:val="both"/>
              <w:rPr>
                <w:sz w:val="18"/>
                <w:szCs w:val="18"/>
                <w:lang w:val="es-PE" w:eastAsia="es-PE"/>
              </w:rPr>
            </w:pPr>
            <w:r w:rsidRPr="000741A8">
              <w:rPr>
                <w:sz w:val="18"/>
                <w:szCs w:val="18"/>
                <w:lang w:val="es-PE" w:eastAsia="es-PE"/>
              </w:rPr>
              <w:t xml:space="preserve">Cheque a modificar </w:t>
            </w:r>
          </w:p>
        </w:tc>
        <w:tc>
          <w:tcPr>
            <w:tcW w:w="979" w:type="pct"/>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El Director General verificar el cheque y voucher. En caso alguno de ellos se encuentre erróneamente, los devuelve a la Encargada de Caja para que los modifique.</w:t>
            </w:r>
          </w:p>
        </w:tc>
        <w:tc>
          <w:tcPr>
            <w:tcW w:w="644"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Director General</w:t>
            </w:r>
          </w:p>
        </w:tc>
        <w:tc>
          <w:tcPr>
            <w:tcW w:w="523"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shd w:val="clear" w:color="auto" w:fill="C0C0C0"/>
            <w:vAlign w:val="center"/>
          </w:tcPr>
          <w:p w:rsidR="003F6E0E" w:rsidRPr="000741A8" w:rsidRDefault="003F6E0E" w:rsidP="00B40C57">
            <w:pPr>
              <w:jc w:val="center"/>
              <w:rPr>
                <w:sz w:val="18"/>
                <w:szCs w:val="18"/>
                <w:lang w:val="es-PE" w:eastAsia="es-PE"/>
              </w:rPr>
            </w:pPr>
          </w:p>
        </w:tc>
        <w:tc>
          <w:tcPr>
            <w:tcW w:w="751" w:type="pct"/>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18.</w:t>
            </w:r>
          </w:p>
        </w:tc>
        <w:tc>
          <w:tcPr>
            <w:tcW w:w="489"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Cheque correctos</w:t>
            </w:r>
          </w:p>
        </w:tc>
        <w:tc>
          <w:tcPr>
            <w:tcW w:w="53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Firmar cheque</w:t>
            </w:r>
          </w:p>
        </w:tc>
        <w:tc>
          <w:tcPr>
            <w:tcW w:w="530" w:type="pct"/>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Cheque firmado por el Director General</w:t>
            </w:r>
          </w:p>
        </w:tc>
        <w:tc>
          <w:tcPr>
            <w:tcW w:w="979" w:type="pct"/>
            <w:vAlign w:val="center"/>
          </w:tcPr>
          <w:p w:rsidR="003F6E0E" w:rsidRPr="000741A8" w:rsidRDefault="003F6E0E" w:rsidP="00B40C57">
            <w:pPr>
              <w:jc w:val="both"/>
              <w:rPr>
                <w:sz w:val="18"/>
                <w:szCs w:val="18"/>
                <w:lang w:val="es-PE" w:eastAsia="es-PE"/>
              </w:rPr>
            </w:pPr>
            <w:r w:rsidRPr="000741A8">
              <w:rPr>
                <w:sz w:val="18"/>
                <w:szCs w:val="18"/>
                <w:lang w:val="es-PE" w:eastAsia="es-PE"/>
              </w:rPr>
              <w:t>El Director General firma el Cheque.</w:t>
            </w:r>
          </w:p>
        </w:tc>
        <w:tc>
          <w:tcPr>
            <w:tcW w:w="644"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Director General</w:t>
            </w:r>
          </w:p>
        </w:tc>
        <w:tc>
          <w:tcPr>
            <w:tcW w:w="523"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vAlign w:val="center"/>
          </w:tcPr>
          <w:p w:rsidR="003F6E0E" w:rsidRPr="000741A8" w:rsidRDefault="003F6E0E" w:rsidP="00B40C57">
            <w:pPr>
              <w:keepNext/>
              <w:jc w:val="center"/>
              <w:rPr>
                <w:sz w:val="18"/>
                <w:szCs w:val="18"/>
                <w:lang w:val="es-PE" w:eastAsia="es-PE"/>
              </w:rPr>
            </w:pPr>
          </w:p>
        </w:tc>
        <w:tc>
          <w:tcPr>
            <w:tcW w:w="751" w:type="pct"/>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19.</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 xml:space="preserve">Cheque firmado por </w:t>
            </w:r>
            <w:r w:rsidRPr="000741A8">
              <w:rPr>
                <w:sz w:val="18"/>
                <w:szCs w:val="18"/>
                <w:lang w:val="es-PE" w:eastAsia="es-PE"/>
              </w:rPr>
              <w:lastRenderedPageBreak/>
              <w:t>el Director General</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lastRenderedPageBreak/>
              <w:t>Cobrar cheque en Banco</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 a cobrar</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se acerca al Banco y procede a cobrar el cheque.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lastRenderedPageBreak/>
              <w:t>20.</w:t>
            </w:r>
          </w:p>
        </w:tc>
        <w:tc>
          <w:tcPr>
            <w:tcW w:w="489"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 a cobrar</w:t>
            </w:r>
          </w:p>
        </w:tc>
        <w:tc>
          <w:tcPr>
            <w:tcW w:w="531"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Realizar transacción</w:t>
            </w:r>
          </w:p>
        </w:tc>
        <w:tc>
          <w:tcPr>
            <w:tcW w:w="530"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 cobrado</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Dinero</w:t>
            </w:r>
          </w:p>
        </w:tc>
        <w:tc>
          <w:tcPr>
            <w:tcW w:w="979"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both"/>
              <w:rPr>
                <w:sz w:val="18"/>
                <w:szCs w:val="18"/>
                <w:lang w:val="es-PE" w:eastAsia="es-PE"/>
              </w:rPr>
            </w:pPr>
            <w:r w:rsidRPr="000741A8">
              <w:rPr>
                <w:sz w:val="18"/>
                <w:szCs w:val="18"/>
                <w:lang w:val="es-PE" w:eastAsia="es-PE"/>
              </w:rPr>
              <w:t>El Banco realiza la transacción y entrega el dinero a la Encargada de Caja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21.</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Cheque cobrado</w:t>
            </w:r>
          </w:p>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Dinero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Depositar en Caja</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Dinero en Caja Chica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deposita el dinero en la Caja-Chica.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22.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Dinero en Caja Chica</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Entregar documentación al área Contable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56"/>
              </w:numPr>
              <w:ind w:left="175" w:hanging="175"/>
              <w:jc w:val="both"/>
              <w:rPr>
                <w:sz w:val="18"/>
                <w:szCs w:val="18"/>
                <w:lang w:val="es-PE" w:eastAsia="es-PE"/>
              </w:rPr>
            </w:pPr>
            <w:r w:rsidRPr="000741A8">
              <w:rPr>
                <w:sz w:val="18"/>
                <w:szCs w:val="18"/>
                <w:lang w:val="es-PE" w:eastAsia="es-PE"/>
              </w:rPr>
              <w:t>Liquidación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both"/>
              <w:rPr>
                <w:sz w:val="18"/>
                <w:szCs w:val="18"/>
                <w:lang w:val="es-PE" w:eastAsia="es-PE"/>
              </w:rPr>
            </w:pPr>
            <w:r w:rsidRPr="000741A8">
              <w:rPr>
                <w:sz w:val="18"/>
                <w:szCs w:val="18"/>
                <w:lang w:val="es-PE" w:eastAsia="es-PE"/>
              </w:rPr>
              <w:t>La Encargada de Caja entrega el voucher y la liquidación al área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23.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w:t>
            </w:r>
          </w:p>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Liquidación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Dar VoBo</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E55381">
            <w:pPr>
              <w:pStyle w:val="Prrafodelista"/>
              <w:numPr>
                <w:ilvl w:val="0"/>
                <w:numId w:val="23"/>
              </w:numPr>
              <w:ind w:left="187" w:hanging="187"/>
              <w:jc w:val="both"/>
              <w:rPr>
                <w:sz w:val="18"/>
                <w:szCs w:val="18"/>
                <w:lang w:val="es-PE" w:eastAsia="es-PE"/>
              </w:rPr>
            </w:pPr>
            <w:r w:rsidRPr="000741A8">
              <w:rPr>
                <w:sz w:val="18"/>
                <w:szCs w:val="18"/>
                <w:lang w:val="es-PE" w:eastAsia="es-PE"/>
              </w:rPr>
              <w:t>Voucher y Liquidación con VoBo del Contador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both"/>
              <w:rPr>
                <w:sz w:val="18"/>
                <w:szCs w:val="18"/>
                <w:lang w:val="es-PE" w:eastAsia="es-PE"/>
              </w:rPr>
            </w:pPr>
            <w:r w:rsidRPr="000741A8">
              <w:rPr>
                <w:sz w:val="18"/>
                <w:szCs w:val="18"/>
                <w:lang w:val="es-PE" w:eastAsia="es-PE"/>
              </w:rPr>
              <w:t>El Contador da su VoBo a la documentación entregada por la Encargada de Caja.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r w:rsidR="003F6E0E" w:rsidRPr="000741A8"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b/>
                <w:bCs/>
                <w:sz w:val="18"/>
                <w:szCs w:val="18"/>
                <w:lang w:val="es-PE" w:eastAsia="es-PE"/>
              </w:rPr>
            </w:pPr>
            <w:r w:rsidRPr="000741A8">
              <w:rPr>
                <w:b/>
                <w:bCs/>
                <w:sz w:val="18"/>
                <w:szCs w:val="18"/>
                <w:lang w:val="es-PE" w:eastAsia="es-PE"/>
              </w:rPr>
              <w:t>24.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 y Liquidación con VoBo del Contador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Codificar Voucher</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E55381">
            <w:pPr>
              <w:pStyle w:val="Prrafodelista"/>
              <w:numPr>
                <w:ilvl w:val="0"/>
                <w:numId w:val="23"/>
              </w:numPr>
              <w:ind w:left="160" w:hanging="160"/>
              <w:jc w:val="both"/>
              <w:rPr>
                <w:sz w:val="18"/>
                <w:szCs w:val="18"/>
                <w:lang w:val="es-PE" w:eastAsia="es-PE"/>
              </w:rPr>
            </w:pPr>
            <w:r w:rsidRPr="000741A8">
              <w:rPr>
                <w:sz w:val="18"/>
                <w:szCs w:val="18"/>
                <w:lang w:val="es-PE" w:eastAsia="es-PE"/>
              </w:rPr>
              <w:t>Voucher codificado</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both"/>
              <w:rPr>
                <w:sz w:val="18"/>
                <w:szCs w:val="18"/>
                <w:lang w:val="es-PE" w:eastAsia="es-PE"/>
              </w:rPr>
            </w:pPr>
            <w:r w:rsidRPr="000741A8">
              <w:rPr>
                <w:sz w:val="18"/>
                <w:szCs w:val="18"/>
                <w:lang w:val="es-PE" w:eastAsia="es-PE"/>
              </w:rPr>
              <w:t>El Contador codifica el voucher y lo procesa en el sistema.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0741A8" w:rsidRDefault="003F6E0E" w:rsidP="00B40C57">
            <w:pPr>
              <w:jc w:val="center"/>
              <w:rPr>
                <w:sz w:val="18"/>
                <w:szCs w:val="18"/>
                <w:lang w:val="es-PE" w:eastAsia="es-PE"/>
              </w:rPr>
            </w:pPr>
            <w:r w:rsidRPr="000741A8">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Pagos y Reposición de Caja Chica”</w:t>
      </w:r>
    </w:p>
    <w:p w:rsidR="003F6E0E" w:rsidRDefault="003F6E0E" w:rsidP="003F6E0E">
      <w:pPr>
        <w:jc w:val="center"/>
      </w:pPr>
      <w:r w:rsidRPr="00060766">
        <w:rPr>
          <w:b/>
        </w:rPr>
        <w:t xml:space="preserve">Fuente: </w:t>
      </w:r>
      <w:r>
        <w:t>Elaboración Propia</w:t>
      </w:r>
    </w:p>
    <w:p w:rsidR="003F6E0E" w:rsidRDefault="003F6E0E" w:rsidP="003F6E0E">
      <w:pPr>
        <w:jc w:val="center"/>
      </w:pPr>
    </w:p>
    <w:p w:rsidR="003F6E0E" w:rsidRDefault="003F6E0E" w:rsidP="003F6E0E">
      <w:pPr>
        <w:jc w:val="both"/>
      </w:pPr>
    </w:p>
    <w:p w:rsidR="003F6E0E" w:rsidRDefault="003F6E0E" w:rsidP="003F6E0E">
      <w:pPr>
        <w:jc w:val="both"/>
        <w:sectPr w:rsidR="003F6E0E" w:rsidSect="00B40C57">
          <w:pgSz w:w="16838" w:h="11906" w:orient="landscape"/>
          <w:pgMar w:top="1701" w:right="1418" w:bottom="1701" w:left="1418" w:header="708" w:footer="708" w:gutter="0"/>
          <w:cols w:space="708"/>
          <w:docGrid w:linePitch="360"/>
        </w:sectPr>
      </w:pPr>
    </w:p>
    <w:p w:rsidR="003F6E0E" w:rsidRPr="003D369F"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14" w:name="_Toc296468990"/>
      <w:r w:rsidRPr="003D369F">
        <w:rPr>
          <w:rFonts w:ascii="Times New Roman" w:eastAsia="Times New Roman" w:hAnsi="Times New Roman" w:cs="Times New Roman"/>
          <w:bCs w:val="0"/>
          <w:color w:val="auto"/>
        </w:rPr>
        <w:lastRenderedPageBreak/>
        <w:t>Proceso: Arqueo de Caja</w:t>
      </w:r>
      <w:bookmarkEnd w:id="114"/>
    </w:p>
    <w:p w:rsidR="003F6E0E" w:rsidRPr="00882652" w:rsidRDefault="003F6E0E" w:rsidP="003D369F">
      <w:pPr>
        <w:spacing w:after="240"/>
        <w:jc w:val="both"/>
      </w:pPr>
      <w:r w:rsidRPr="00882652">
        <w:t>El presente proceso describe las labores realizadas por el Contador durante el Arqueo de Caja, el cual es realizado de manera sorpresiva como medida de control y con el propósito de que los resultados del arqueo sean óptimos.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882652" w:rsidTr="00B40C57">
        <w:trPr>
          <w:trHeight w:val="699"/>
          <w:tblHeader/>
        </w:trPr>
        <w:tc>
          <w:tcPr>
            <w:tcW w:w="8720" w:type="dxa"/>
            <w:gridSpan w:val="4"/>
            <w:shd w:val="clear" w:color="auto" w:fill="000000"/>
            <w:vAlign w:val="center"/>
          </w:tcPr>
          <w:p w:rsidR="003F6E0E" w:rsidRPr="00882652" w:rsidRDefault="003F6E0E" w:rsidP="00B40C57">
            <w:pPr>
              <w:autoSpaceDE w:val="0"/>
              <w:autoSpaceDN w:val="0"/>
              <w:adjustRightInd w:val="0"/>
              <w:jc w:val="center"/>
              <w:rPr>
                <w:b/>
                <w:color w:val="FFFFFF"/>
              </w:rPr>
            </w:pPr>
            <w:r w:rsidRPr="00882652">
              <w:rPr>
                <w:b/>
                <w:color w:val="FFFFFF"/>
              </w:rPr>
              <w:t>MACRO PROCESO: GESTIÓN DE CONTROL DE PAGOS</w:t>
            </w:r>
          </w:p>
          <w:p w:rsidR="003F6E0E" w:rsidRPr="00882652" w:rsidRDefault="003F6E0E" w:rsidP="00B40C57">
            <w:pPr>
              <w:autoSpaceDE w:val="0"/>
              <w:autoSpaceDN w:val="0"/>
              <w:adjustRightInd w:val="0"/>
              <w:jc w:val="center"/>
              <w:rPr>
                <w:b/>
                <w:bCs/>
                <w:color w:val="FFFFFF"/>
              </w:rPr>
            </w:pPr>
            <w:r w:rsidRPr="00882652">
              <w:rPr>
                <w:b/>
                <w:color w:val="FFFFFF"/>
              </w:rPr>
              <w:t>Proceso “Arqueo de Caja”</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PROPÓSITO</w:t>
            </w:r>
          </w:p>
        </w:tc>
        <w:tc>
          <w:tcPr>
            <w:tcW w:w="6493" w:type="dxa"/>
            <w:gridSpan w:val="3"/>
          </w:tcPr>
          <w:p w:rsidR="003F6E0E" w:rsidRPr="00882652" w:rsidRDefault="003F6E0E" w:rsidP="00B40C57">
            <w:pPr>
              <w:jc w:val="both"/>
            </w:pPr>
            <w:r w:rsidRPr="00882652">
              <w:t>El presente proceso tiene como propósito el cumplimiento del siguiente objetivo:</w:t>
            </w:r>
          </w:p>
          <w:p w:rsidR="003F6E0E" w:rsidRPr="00882652" w:rsidRDefault="003F6E0E" w:rsidP="00B40C57">
            <w:pPr>
              <w:jc w:val="both"/>
            </w:pPr>
            <w:r w:rsidRPr="00882652">
              <w:rPr>
                <w:b/>
                <w:bCs/>
              </w:rPr>
              <w:t xml:space="preserve">OSE 3: </w:t>
            </w:r>
            <w:r w:rsidRPr="00882652">
              <w:t>Lograr una educación técnica cualificada acorde con las necesidades del mercado laboral, conducente al desarrollo local, regional y nacional.</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RESPONSABLE</w:t>
            </w:r>
          </w:p>
        </w:tc>
        <w:tc>
          <w:tcPr>
            <w:tcW w:w="2193" w:type="dxa"/>
          </w:tcPr>
          <w:p w:rsidR="003F6E0E" w:rsidRPr="00882652" w:rsidRDefault="003F6E0E" w:rsidP="00B40C57">
            <w:pPr>
              <w:jc w:val="both"/>
            </w:pPr>
            <w:r w:rsidRPr="00882652">
              <w:t>Departamento de Administración</w:t>
            </w:r>
          </w:p>
        </w:tc>
        <w:tc>
          <w:tcPr>
            <w:tcW w:w="2159" w:type="dxa"/>
            <w:shd w:val="clear" w:color="auto" w:fill="D9D9D9"/>
            <w:vAlign w:val="center"/>
          </w:tcPr>
          <w:p w:rsidR="003F6E0E" w:rsidRPr="00882652" w:rsidRDefault="003F6E0E" w:rsidP="00B40C57">
            <w:pPr>
              <w:jc w:val="both"/>
              <w:rPr>
                <w:b/>
              </w:rPr>
            </w:pPr>
            <w:r w:rsidRPr="00882652">
              <w:rPr>
                <w:b/>
              </w:rPr>
              <w:t>BASE LEGAL</w:t>
            </w:r>
          </w:p>
        </w:tc>
        <w:tc>
          <w:tcPr>
            <w:tcW w:w="2141" w:type="dxa"/>
          </w:tcPr>
          <w:p w:rsidR="003F6E0E" w:rsidRPr="00882652" w:rsidRDefault="003F6E0E" w:rsidP="00B40C57">
            <w:pPr>
              <w:jc w:val="both"/>
            </w:pPr>
            <w:r w:rsidRPr="00882652">
              <w:t>No Aplica</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ACTORES DEL PROCESO</w:t>
            </w:r>
          </w:p>
        </w:tc>
        <w:tc>
          <w:tcPr>
            <w:tcW w:w="6493" w:type="dxa"/>
            <w:gridSpan w:val="3"/>
          </w:tcPr>
          <w:p w:rsidR="003F6E0E" w:rsidRPr="00882652" w:rsidRDefault="003F6E0E" w:rsidP="00B40C57">
            <w:pPr>
              <w:jc w:val="both"/>
              <w:rPr>
                <w:bCs/>
              </w:rPr>
            </w:pPr>
            <w:r w:rsidRPr="00882652">
              <w:rPr>
                <w:bCs/>
              </w:rPr>
              <w:t>Contador</w:t>
            </w:r>
          </w:p>
          <w:p w:rsidR="003F6E0E" w:rsidRPr="00882652" w:rsidRDefault="003F6E0E" w:rsidP="00B40C57">
            <w:pPr>
              <w:jc w:val="both"/>
              <w:rPr>
                <w:bCs/>
              </w:rPr>
            </w:pPr>
            <w:r w:rsidRPr="00882652">
              <w:rPr>
                <w:bCs/>
              </w:rPr>
              <w:t>Encargada de Caja</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CLIENTES INTERNOS</w:t>
            </w:r>
          </w:p>
        </w:tc>
        <w:tc>
          <w:tcPr>
            <w:tcW w:w="2193" w:type="dxa"/>
          </w:tcPr>
          <w:p w:rsidR="003F6E0E" w:rsidRPr="00882652" w:rsidRDefault="003F6E0E" w:rsidP="00B40C57">
            <w:pPr>
              <w:jc w:val="both"/>
              <w:rPr>
                <w:bCs/>
              </w:rPr>
            </w:pPr>
            <w:r w:rsidRPr="00882652">
              <w:rPr>
                <w:bCs/>
              </w:rPr>
              <w:t>Departamento de Administración</w:t>
            </w:r>
          </w:p>
        </w:tc>
        <w:tc>
          <w:tcPr>
            <w:tcW w:w="2159" w:type="dxa"/>
            <w:shd w:val="clear" w:color="auto" w:fill="D9D9D9"/>
            <w:vAlign w:val="center"/>
          </w:tcPr>
          <w:p w:rsidR="003F6E0E" w:rsidRPr="00882652" w:rsidRDefault="003F6E0E" w:rsidP="00B40C57">
            <w:pPr>
              <w:jc w:val="both"/>
              <w:rPr>
                <w:b/>
                <w:bCs/>
              </w:rPr>
            </w:pPr>
            <w:r w:rsidRPr="00882652">
              <w:rPr>
                <w:b/>
                <w:bCs/>
              </w:rPr>
              <w:t>CLIENTE EXTERNO</w:t>
            </w:r>
          </w:p>
        </w:tc>
        <w:tc>
          <w:tcPr>
            <w:tcW w:w="2141" w:type="dxa"/>
          </w:tcPr>
          <w:p w:rsidR="003F6E0E" w:rsidRPr="00882652" w:rsidRDefault="003F6E0E" w:rsidP="00B40C57">
            <w:pPr>
              <w:jc w:val="both"/>
              <w:rPr>
                <w:bCs/>
              </w:rPr>
            </w:pPr>
            <w:r w:rsidRPr="00882652">
              <w:rPr>
                <w:bCs/>
              </w:rPr>
              <w:t>No Aplica</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ALCANCE</w:t>
            </w:r>
          </w:p>
        </w:tc>
        <w:tc>
          <w:tcPr>
            <w:tcW w:w="6493" w:type="dxa"/>
            <w:gridSpan w:val="3"/>
          </w:tcPr>
          <w:p w:rsidR="003F6E0E" w:rsidRPr="00882652" w:rsidRDefault="003F6E0E" w:rsidP="00B40C57">
            <w:pPr>
              <w:jc w:val="both"/>
            </w:pPr>
            <w:r w:rsidRPr="00882652">
              <w:t>El alcance del presente proceso se encuentra en torno al esfuerzo realizado por el Contador durante el Arqueo de Caja, para evaluar la posible existencia de diferencias entre el saldo disponible en efectivo (monedas y billetes) y valores (cheques y documentos); y el saldo en libro de caja.</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PROCEDIMIENTO</w:t>
            </w:r>
          </w:p>
        </w:tc>
        <w:tc>
          <w:tcPr>
            <w:tcW w:w="6493" w:type="dxa"/>
            <w:gridSpan w:val="3"/>
            <w:vAlign w:val="center"/>
          </w:tcPr>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El contador realiza el corte documentario a la fecha del arqueo.</w:t>
            </w:r>
          </w:p>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Luego, efectúa el conteo de billetes y monedas. En caso de encontrarse valores como cheques, facturas, boletas de venta, recibos, etc., se toma nota en detalle por cada concepto.</w:t>
            </w:r>
          </w:p>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Se suma el total disponible y se concilia con el saldo del libro caja.</w:t>
            </w:r>
          </w:p>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En caso se encuentren diferencias, se le solicitan explicaciones a la encargada de Caja.</w:t>
            </w:r>
          </w:p>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Luego de brindar las explicaciones correspondientes, el contador comunica al Administrador las diferencias encontradas y elabora un documento con recomendaciones.</w:t>
            </w:r>
          </w:p>
          <w:p w:rsidR="003F6E0E" w:rsidRPr="00882652" w:rsidRDefault="003F6E0E" w:rsidP="00E55381">
            <w:pPr>
              <w:pStyle w:val="Prrafodelista"/>
              <w:keepNext/>
              <w:numPr>
                <w:ilvl w:val="0"/>
                <w:numId w:val="63"/>
              </w:numPr>
              <w:autoSpaceDE w:val="0"/>
              <w:autoSpaceDN w:val="0"/>
              <w:adjustRightInd w:val="0"/>
              <w:jc w:val="both"/>
              <w:rPr>
                <w:bCs/>
              </w:rPr>
            </w:pPr>
            <w:r w:rsidRPr="00882652">
              <w:rPr>
                <w:bCs/>
              </w:rPr>
              <w:t>Finalmente, el Contador realiza un seguimiento a las diferencias halladas para que se implementen las recomendaciones.</w:t>
            </w:r>
          </w:p>
        </w:tc>
      </w:tr>
      <w:tr w:rsidR="003F6E0E" w:rsidRPr="00882652" w:rsidTr="00B40C57">
        <w:tc>
          <w:tcPr>
            <w:tcW w:w="2227" w:type="dxa"/>
            <w:shd w:val="clear" w:color="auto" w:fill="BFBFBF"/>
            <w:vAlign w:val="center"/>
          </w:tcPr>
          <w:p w:rsidR="003F6E0E" w:rsidRPr="00882652" w:rsidRDefault="003F6E0E" w:rsidP="00B40C57">
            <w:pPr>
              <w:jc w:val="center"/>
              <w:rPr>
                <w:b/>
              </w:rPr>
            </w:pPr>
            <w:r w:rsidRPr="00882652">
              <w:rPr>
                <w:b/>
              </w:rPr>
              <w:t>PROCESOS RELACIONADOS</w:t>
            </w:r>
          </w:p>
        </w:tc>
        <w:tc>
          <w:tcPr>
            <w:tcW w:w="6493" w:type="dxa"/>
            <w:gridSpan w:val="3"/>
            <w:vAlign w:val="center"/>
          </w:tcPr>
          <w:p w:rsidR="003F6E0E" w:rsidRPr="00882652" w:rsidRDefault="003F6E0E" w:rsidP="00B40C57">
            <w:pPr>
              <w:keepNext/>
              <w:autoSpaceDE w:val="0"/>
              <w:autoSpaceDN w:val="0"/>
              <w:adjustRightInd w:val="0"/>
              <w:jc w:val="both"/>
              <w:rPr>
                <w:bCs/>
              </w:rPr>
            </w:pPr>
            <w:r w:rsidRPr="00882652">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Arqueo de Caja”</w:t>
      </w:r>
    </w:p>
    <w:p w:rsidR="003F6E0E" w:rsidRDefault="003F6E0E" w:rsidP="003F6E0E">
      <w:pPr>
        <w:jc w:val="center"/>
      </w:pPr>
      <w:r w:rsidRPr="00060766">
        <w:rPr>
          <w:b/>
        </w:rPr>
        <w:t xml:space="preserve">Fuente: </w:t>
      </w:r>
      <w:r>
        <w:t>Elaboración Propia</w:t>
      </w:r>
    </w:p>
    <w:p w:rsidR="003F6E0E" w:rsidRPr="00882652" w:rsidRDefault="003F6E0E" w:rsidP="003F6E0E">
      <w:pPr>
        <w:jc w:val="center"/>
        <w:sectPr w:rsidR="003F6E0E" w:rsidRPr="00882652" w:rsidSect="00B40C57">
          <w:pgSz w:w="11906" w:h="16838"/>
          <w:pgMar w:top="1418" w:right="1701" w:bottom="1418" w:left="1701" w:header="709" w:footer="709" w:gutter="0"/>
          <w:cols w:space="708"/>
          <w:docGrid w:linePitch="360"/>
        </w:sectPr>
      </w:pPr>
    </w:p>
    <w:p w:rsidR="003F6E0E" w:rsidRPr="00882652" w:rsidRDefault="003F6E0E" w:rsidP="003F6E0E">
      <w:pPr>
        <w:jc w:val="center"/>
      </w:pPr>
    </w:p>
    <w:p w:rsidR="003F6E0E" w:rsidRPr="00882652" w:rsidRDefault="003F6E0E" w:rsidP="003F6E0E">
      <w:pPr>
        <w:jc w:val="center"/>
      </w:pPr>
    </w:p>
    <w:p w:rsidR="003F6E0E" w:rsidRPr="00882652" w:rsidRDefault="003F6E0E" w:rsidP="003F6E0E">
      <w:pPr>
        <w:jc w:val="center"/>
      </w:pPr>
    </w:p>
    <w:p w:rsidR="00FA18EF" w:rsidRPr="00FA18EF" w:rsidRDefault="003F6E0E" w:rsidP="00FA18EF">
      <w:pPr>
        <w:keepNext/>
        <w:jc w:val="center"/>
      </w:pPr>
      <w:r w:rsidRPr="00FA18EF">
        <w:rPr>
          <w:noProof/>
          <w:lang w:val="es-PE" w:eastAsia="es-PE"/>
        </w:rPr>
        <w:drawing>
          <wp:inline distT="0" distB="0" distL="0" distR="0" wp14:anchorId="20E26F91" wp14:editId="29DED409">
            <wp:extent cx="8891270" cy="2848916"/>
            <wp:effectExtent l="0" t="0" r="5080" b="8890"/>
            <wp:docPr id="17" name="Imagen 17" descr="D:\Documents and Settings\Jose\Escritorio\Proyecto Fe y Alegria\Gestión de Control de Pagos\PROCESO 3 - Arqueo de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Control de Pagos\PROCESO 3 - Arqueo de Caj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1270" cy="2848916"/>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15" w:name="_Toc296466282"/>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18</w:t>
      </w:r>
      <w:r w:rsidRPr="00FA18EF">
        <w:rPr>
          <w:sz w:val="24"/>
          <w:szCs w:val="24"/>
        </w:rPr>
        <w:fldChar w:fldCharType="end"/>
      </w:r>
      <w:r w:rsidRPr="00FA18EF">
        <w:rPr>
          <w:b w:val="0"/>
          <w:sz w:val="24"/>
          <w:szCs w:val="24"/>
        </w:rPr>
        <w:t xml:space="preserve"> – Diagrama de Procesos: Proceso "Arqueo de Caja"</w:t>
      </w:r>
      <w:bookmarkEnd w:id="115"/>
    </w:p>
    <w:p w:rsidR="003F6E0E" w:rsidRPr="00FA18EF" w:rsidRDefault="003F6E0E" w:rsidP="003F6E0E">
      <w:pPr>
        <w:jc w:val="center"/>
      </w:pPr>
      <w:r w:rsidRPr="00FA18EF">
        <w:rPr>
          <w:b/>
        </w:rPr>
        <w:t xml:space="preserve">Fuente: </w:t>
      </w:r>
      <w:r w:rsidRPr="00FA18EF">
        <w:t>Elaboración Propia</w:t>
      </w:r>
    </w:p>
    <w:p w:rsidR="003F6E0E" w:rsidRDefault="003F6E0E" w:rsidP="003F6E0E">
      <w:pPr>
        <w:jc w:val="center"/>
      </w:pPr>
    </w:p>
    <w:p w:rsidR="003F6E0E" w:rsidRPr="00882652" w:rsidRDefault="003F6E0E" w:rsidP="003F6E0E">
      <w:pPr>
        <w:jc w:val="center"/>
        <w:sectPr w:rsidR="003F6E0E" w:rsidRPr="00882652" w:rsidSect="00B40C57">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713"/>
        <w:gridCol w:w="1488"/>
        <w:gridCol w:w="1686"/>
        <w:gridCol w:w="2305"/>
        <w:gridCol w:w="1830"/>
        <w:gridCol w:w="1488"/>
        <w:gridCol w:w="1109"/>
        <w:gridCol w:w="2136"/>
      </w:tblGrid>
      <w:tr w:rsidR="003F6E0E" w:rsidRPr="00882652"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602"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9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811"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882652" w:rsidTr="00B40C57">
        <w:trPr>
          <w:trHeight w:val="450"/>
        </w:trPr>
        <w:tc>
          <w:tcPr>
            <w:tcW w:w="163" w:type="pct"/>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w:t>
            </w:r>
          </w:p>
        </w:tc>
        <w:tc>
          <w:tcPr>
            <w:tcW w:w="602" w:type="pct"/>
            <w:shd w:val="clear" w:color="auto" w:fill="C0C0C0"/>
            <w:vAlign w:val="center"/>
          </w:tcPr>
          <w:p w:rsidR="003F6E0E" w:rsidRPr="00882652" w:rsidRDefault="003F6E0E" w:rsidP="00B40C57">
            <w:pPr>
              <w:jc w:val="both"/>
              <w:rPr>
                <w:sz w:val="18"/>
                <w:szCs w:val="18"/>
                <w:lang w:val="es-PE" w:eastAsia="es-PE"/>
              </w:rPr>
            </w:pP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Necesidad de realizar Arqueo de Caja</w:t>
            </w:r>
          </w:p>
        </w:tc>
        <w:tc>
          <w:tcPr>
            <w:tcW w:w="593"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Necesidad de Arqueo de Caja</w:t>
            </w:r>
          </w:p>
        </w:tc>
        <w:tc>
          <w:tcPr>
            <w:tcW w:w="811" w:type="pct"/>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Nace la necesidad realizar un arqueo de caja como medida de control.</w:t>
            </w:r>
          </w:p>
        </w:tc>
        <w:tc>
          <w:tcPr>
            <w:tcW w:w="644"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C0C0C0"/>
            <w:vAlign w:val="center"/>
          </w:tcPr>
          <w:p w:rsidR="003F6E0E" w:rsidRPr="00882652" w:rsidRDefault="003F6E0E" w:rsidP="00B40C57">
            <w:pPr>
              <w:jc w:val="center"/>
              <w:rPr>
                <w:sz w:val="18"/>
                <w:szCs w:val="18"/>
                <w:lang w:val="es-PE" w:eastAsia="es-PE"/>
              </w:rPr>
            </w:pPr>
          </w:p>
        </w:tc>
        <w:tc>
          <w:tcPr>
            <w:tcW w:w="751"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48"/>
        </w:trPr>
        <w:tc>
          <w:tcPr>
            <w:tcW w:w="163" w:type="pct"/>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2.</w:t>
            </w:r>
          </w:p>
        </w:tc>
        <w:tc>
          <w:tcPr>
            <w:tcW w:w="602"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Necesidad de Arqueo de Caja</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Realizar corte de caja a la fecha</w:t>
            </w:r>
          </w:p>
        </w:tc>
        <w:tc>
          <w:tcPr>
            <w:tcW w:w="593"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Corte documentario a la fecha</w:t>
            </w:r>
          </w:p>
        </w:tc>
        <w:tc>
          <w:tcPr>
            <w:tcW w:w="811" w:type="pct"/>
            <w:vAlign w:val="center"/>
          </w:tcPr>
          <w:p w:rsidR="003F6E0E" w:rsidRPr="00882652" w:rsidRDefault="003F6E0E" w:rsidP="00B40C57">
            <w:pPr>
              <w:jc w:val="both"/>
              <w:rPr>
                <w:sz w:val="18"/>
                <w:szCs w:val="18"/>
                <w:lang w:val="es-PE" w:eastAsia="es-PE"/>
              </w:rPr>
            </w:pPr>
            <w:r w:rsidRPr="00882652">
              <w:rPr>
                <w:sz w:val="18"/>
                <w:szCs w:val="18"/>
                <w:lang w:val="es-PE" w:eastAsia="es-PE"/>
              </w:rPr>
              <w:t>Se realiza el corte documentario a la fecha del arqueo, tomando nota del número del último recibo en caja y el número del recibo en blanco; y del número con fecha de la última transferencia girada o emitida.</w:t>
            </w:r>
          </w:p>
        </w:tc>
        <w:tc>
          <w:tcPr>
            <w:tcW w:w="644"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vAlign w:val="center"/>
          </w:tcPr>
          <w:p w:rsidR="003F6E0E" w:rsidRPr="00882652" w:rsidRDefault="003F6E0E" w:rsidP="00B40C57">
            <w:pPr>
              <w:jc w:val="center"/>
              <w:rPr>
                <w:sz w:val="18"/>
                <w:szCs w:val="18"/>
                <w:lang w:val="es-PE" w:eastAsia="es-PE"/>
              </w:rPr>
            </w:pPr>
          </w:p>
        </w:tc>
        <w:tc>
          <w:tcPr>
            <w:tcW w:w="751"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483"/>
        </w:trPr>
        <w:tc>
          <w:tcPr>
            <w:tcW w:w="163" w:type="pct"/>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3.</w:t>
            </w:r>
          </w:p>
        </w:tc>
        <w:tc>
          <w:tcPr>
            <w:tcW w:w="602"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Corte documentario a la fecha</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Realizar conteo de efectivo</w:t>
            </w:r>
          </w:p>
        </w:tc>
        <w:tc>
          <w:tcPr>
            <w:tcW w:w="593"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y billetes</w:t>
            </w:r>
          </w:p>
        </w:tc>
        <w:tc>
          <w:tcPr>
            <w:tcW w:w="811" w:type="pct"/>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Se efectúa el conteo del efectivo en monedas y billetes por separado</w:t>
            </w:r>
          </w:p>
        </w:tc>
        <w:tc>
          <w:tcPr>
            <w:tcW w:w="644"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C0C0C0"/>
            <w:vAlign w:val="center"/>
          </w:tcPr>
          <w:p w:rsidR="003F6E0E" w:rsidRPr="00882652" w:rsidRDefault="003F6E0E" w:rsidP="00B40C57">
            <w:pPr>
              <w:jc w:val="center"/>
              <w:rPr>
                <w:sz w:val="18"/>
                <w:szCs w:val="18"/>
                <w:lang w:val="es-PE" w:eastAsia="es-PE"/>
              </w:rPr>
            </w:pPr>
          </w:p>
        </w:tc>
        <w:tc>
          <w:tcPr>
            <w:tcW w:w="751"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402"/>
        </w:trPr>
        <w:tc>
          <w:tcPr>
            <w:tcW w:w="163" w:type="pct"/>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4.</w:t>
            </w:r>
          </w:p>
        </w:tc>
        <w:tc>
          <w:tcPr>
            <w:tcW w:w="602"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y billetes</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Verificar existencia de cheques, facturas, etc.</w:t>
            </w:r>
          </w:p>
        </w:tc>
        <w:tc>
          <w:tcPr>
            <w:tcW w:w="593"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y billetes</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billetes, cheques, facturas, boletas, etc.</w:t>
            </w:r>
          </w:p>
        </w:tc>
        <w:tc>
          <w:tcPr>
            <w:tcW w:w="811" w:type="pct"/>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revisa si en la Caja-Chica  existen valores como cheques, facturas, boletas de venta, recibos, etc., para que éstos también sean considerados dentro del Arqueo de Caja.</w:t>
            </w:r>
          </w:p>
        </w:tc>
        <w:tc>
          <w:tcPr>
            <w:tcW w:w="644"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vAlign w:val="center"/>
          </w:tcPr>
          <w:p w:rsidR="003F6E0E" w:rsidRPr="00882652" w:rsidRDefault="003F6E0E" w:rsidP="00B40C57">
            <w:pPr>
              <w:jc w:val="center"/>
              <w:rPr>
                <w:sz w:val="18"/>
                <w:szCs w:val="18"/>
                <w:lang w:val="es-PE" w:eastAsia="es-PE"/>
              </w:rPr>
            </w:pPr>
          </w:p>
        </w:tc>
        <w:tc>
          <w:tcPr>
            <w:tcW w:w="751"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5.</w:t>
            </w:r>
          </w:p>
        </w:tc>
        <w:tc>
          <w:tcPr>
            <w:tcW w:w="602"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billetes, cheques, facturas, boletas, etc.</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Tomar nota en detalle por concepto</w:t>
            </w:r>
          </w:p>
        </w:tc>
        <w:tc>
          <w:tcPr>
            <w:tcW w:w="593"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 xml:space="preserve">Cantidad de billetes y monedas; y concepto detallado por cheques, facturas, boletas, etc. </w:t>
            </w:r>
          </w:p>
        </w:tc>
        <w:tc>
          <w:tcPr>
            <w:tcW w:w="811" w:type="pct"/>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toma nota en detalle por cada cheque, factura, boleta de venta, recibo, etc.</w:t>
            </w:r>
          </w:p>
        </w:tc>
        <w:tc>
          <w:tcPr>
            <w:tcW w:w="644"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C0C0C0"/>
            <w:vAlign w:val="center"/>
          </w:tcPr>
          <w:p w:rsidR="003F6E0E" w:rsidRPr="00882652" w:rsidRDefault="003F6E0E" w:rsidP="00B40C57">
            <w:pPr>
              <w:jc w:val="center"/>
              <w:rPr>
                <w:sz w:val="18"/>
                <w:szCs w:val="18"/>
                <w:lang w:val="es-PE" w:eastAsia="es-PE"/>
              </w:rPr>
            </w:pPr>
          </w:p>
        </w:tc>
        <w:tc>
          <w:tcPr>
            <w:tcW w:w="751"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6.</w:t>
            </w:r>
          </w:p>
        </w:tc>
        <w:tc>
          <w:tcPr>
            <w:tcW w:w="602"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Cantidad de monedas y billetes</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 xml:space="preserve">Cantidad de billetes y monedas; y concepto </w:t>
            </w:r>
            <w:r w:rsidRPr="00882652">
              <w:rPr>
                <w:sz w:val="18"/>
                <w:szCs w:val="18"/>
                <w:lang w:val="es-PE" w:eastAsia="es-PE"/>
              </w:rPr>
              <w:lastRenderedPageBreak/>
              <w:t>detallado por cheques, facturas, boletas, etc.</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lastRenderedPageBreak/>
              <w:t>Sumar total</w:t>
            </w:r>
          </w:p>
        </w:tc>
        <w:tc>
          <w:tcPr>
            <w:tcW w:w="593"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Total disponible en efectivo con valores</w:t>
            </w:r>
          </w:p>
        </w:tc>
        <w:tc>
          <w:tcPr>
            <w:tcW w:w="811" w:type="pct"/>
            <w:vAlign w:val="center"/>
          </w:tcPr>
          <w:p w:rsidR="003F6E0E" w:rsidRPr="00882652" w:rsidRDefault="003F6E0E" w:rsidP="00B40C57">
            <w:pPr>
              <w:jc w:val="both"/>
              <w:rPr>
                <w:sz w:val="18"/>
                <w:szCs w:val="18"/>
                <w:lang w:val="es-PE" w:eastAsia="es-PE"/>
              </w:rPr>
            </w:pPr>
            <w:r w:rsidRPr="00882652">
              <w:rPr>
                <w:sz w:val="18"/>
                <w:szCs w:val="18"/>
                <w:lang w:val="es-PE" w:eastAsia="es-PE"/>
              </w:rPr>
              <w:t>Se realiza la suma del disponible en efectivo (monedas más billetes) con  los valores (cheques y documentos) y se totaliza.</w:t>
            </w:r>
          </w:p>
        </w:tc>
        <w:tc>
          <w:tcPr>
            <w:tcW w:w="644"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vAlign w:val="center"/>
          </w:tcPr>
          <w:p w:rsidR="003F6E0E" w:rsidRPr="00882652" w:rsidRDefault="003F6E0E" w:rsidP="00B40C57">
            <w:pPr>
              <w:keepNext/>
              <w:jc w:val="center"/>
              <w:rPr>
                <w:sz w:val="18"/>
                <w:szCs w:val="18"/>
                <w:lang w:val="es-PE" w:eastAsia="es-PE"/>
              </w:rPr>
            </w:pPr>
          </w:p>
        </w:tc>
        <w:tc>
          <w:tcPr>
            <w:tcW w:w="751"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lastRenderedPageBreak/>
              <w:t>7.</w:t>
            </w:r>
          </w:p>
        </w:tc>
        <w:tc>
          <w:tcPr>
            <w:tcW w:w="60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Total disponible en efectivo con valores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Conciliar la suma con el saldo del libro de caja</w:t>
            </w:r>
          </w:p>
        </w:tc>
        <w:tc>
          <w:tcPr>
            <w:tcW w:w="59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Total disponible en efectivo con valores conciliado con libro de caja</w:t>
            </w:r>
          </w:p>
        </w:tc>
        <w:tc>
          <w:tcPr>
            <w:tcW w:w="8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concilia el total arqueado con el saldo del libro de caja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8.</w:t>
            </w:r>
          </w:p>
        </w:tc>
        <w:tc>
          <w:tcPr>
            <w:tcW w:w="602"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Arqueo de Caja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center"/>
              <w:rPr>
                <w:sz w:val="18"/>
                <w:szCs w:val="18"/>
                <w:lang w:val="es-PE" w:eastAsia="es-PE"/>
              </w:rPr>
            </w:pPr>
            <w:r w:rsidRPr="00882652">
              <w:rPr>
                <w:sz w:val="18"/>
                <w:szCs w:val="18"/>
                <w:lang w:val="es-PE" w:eastAsia="es-PE"/>
              </w:rPr>
              <w:t>Evaluar diferencias</w:t>
            </w:r>
          </w:p>
        </w:tc>
        <w:tc>
          <w:tcPr>
            <w:tcW w:w="593"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Arqueo de Caja con diferencias</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Arqueo de Caja sin diferencias</w:t>
            </w:r>
          </w:p>
        </w:tc>
        <w:tc>
          <w:tcPr>
            <w:tcW w:w="811"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evalúa si existen diferencias entre el total disponible en efectivo con valores y el saldo del libro de caja.</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9.</w:t>
            </w:r>
          </w:p>
        </w:tc>
        <w:tc>
          <w:tcPr>
            <w:tcW w:w="60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Arqueo de Caja con diferencias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Solicitar explicación a Encargada de Caja</w:t>
            </w:r>
          </w:p>
        </w:tc>
        <w:tc>
          <w:tcPr>
            <w:tcW w:w="59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Solicitud de Explicación por diferencias en arqueo</w:t>
            </w:r>
          </w:p>
        </w:tc>
        <w:tc>
          <w:tcPr>
            <w:tcW w:w="8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solicita a la Encargada de Caja que brinde una explicación por la diferencia encontrada durante el Arqueo de Caja.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Solicitud de Explicación por diferencias en arqueo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Brindar explicación</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56"/>
              </w:numPr>
              <w:ind w:left="175" w:hanging="175"/>
              <w:jc w:val="both"/>
              <w:rPr>
                <w:sz w:val="18"/>
                <w:szCs w:val="18"/>
                <w:lang w:val="es-PE" w:eastAsia="es-PE"/>
              </w:rPr>
            </w:pPr>
            <w:r w:rsidRPr="00882652">
              <w:rPr>
                <w:sz w:val="18"/>
                <w:szCs w:val="18"/>
                <w:lang w:val="es-PE" w:eastAsia="es-PE"/>
              </w:rPr>
              <w:t>Explicación por diferencias en arqueo</w:t>
            </w: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La encargada de Caja explica el porqué de las diferencias halladas durante el arqueo.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11.</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Explicación por diferencias en arqueo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Comunicar al Administrador</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Explicación por diferencias en arqueo comunicada al Administrador</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Recomendaciones</w:t>
            </w:r>
          </w:p>
        </w:tc>
        <w:tc>
          <w:tcPr>
            <w:tcW w:w="8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Luego de recibir la explicación de la Encargada de Caja, el Contador le comunica al Administrador las diferencias halladas y elabora un documento con las recomendaciones sugeridas.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Recomendaciones</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Dejar copia de arqueo en Caja</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Recomendaciones</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Copia del Arqueo de Caja</w:t>
            </w: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Se deja una copia del arqueo de Caja con las recomendaciones a fin de superar las diferencias.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13.</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Recomendaciones</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Copia del Arqueo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Realizar seguimiento</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Seguimiento</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Copia del Arqueo de Caja</w:t>
            </w:r>
          </w:p>
        </w:tc>
        <w:tc>
          <w:tcPr>
            <w:tcW w:w="8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realiza un seguimiento de las diferencias encontradas, para la debida corrección e implementación de las recomendaciones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lastRenderedPageBreak/>
              <w:t>14.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Copia del Arqueo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Fin</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La copia del Arqueo de Caja servirá para que el saldo se refleje en el Balance General al cierre del ejercicio.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Arqueo de Caja”</w:t>
      </w:r>
    </w:p>
    <w:p w:rsidR="003F6E0E" w:rsidRDefault="003F6E0E" w:rsidP="003F6E0E">
      <w:pPr>
        <w:jc w:val="center"/>
      </w:pPr>
      <w:r w:rsidRPr="00060766">
        <w:rPr>
          <w:b/>
        </w:rPr>
        <w:t xml:space="preserve">Fuente: </w:t>
      </w:r>
      <w:r>
        <w:t>Elaboración Propia</w:t>
      </w:r>
    </w:p>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Pr>
        <w:sectPr w:rsidR="003F6E0E" w:rsidSect="00B40C57">
          <w:pgSz w:w="16838" w:h="11906" w:orient="landscape"/>
          <w:pgMar w:top="1701" w:right="1418" w:bottom="1701" w:left="1418" w:header="708" w:footer="708" w:gutter="0"/>
          <w:cols w:space="708"/>
          <w:docGrid w:linePitch="360"/>
        </w:sectPr>
      </w:pPr>
    </w:p>
    <w:p w:rsidR="003F6E0E" w:rsidRPr="003D369F"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16" w:name="_Toc296468991"/>
      <w:r w:rsidRPr="003D369F">
        <w:rPr>
          <w:rFonts w:ascii="Times New Roman" w:eastAsia="Times New Roman" w:hAnsi="Times New Roman" w:cs="Times New Roman"/>
          <w:bCs w:val="0"/>
          <w:color w:val="auto"/>
        </w:rPr>
        <w:lastRenderedPageBreak/>
        <w:t>Proceso: Pago de Planilla de Remuneraciones</w:t>
      </w:r>
      <w:bookmarkEnd w:id="116"/>
    </w:p>
    <w:p w:rsidR="003F6E0E" w:rsidRPr="00882652" w:rsidRDefault="003F6E0E" w:rsidP="003D369F">
      <w:pPr>
        <w:spacing w:after="240"/>
        <w:jc w:val="both"/>
      </w:pPr>
      <w:r w:rsidRPr="00882652">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93"/>
        <w:gridCol w:w="2159"/>
        <w:gridCol w:w="2141"/>
      </w:tblGrid>
      <w:tr w:rsidR="003F6E0E" w:rsidRPr="00882652" w:rsidTr="00B40C57">
        <w:trPr>
          <w:trHeight w:val="699"/>
          <w:tblHeader/>
        </w:trPr>
        <w:tc>
          <w:tcPr>
            <w:tcW w:w="8816" w:type="dxa"/>
            <w:gridSpan w:val="4"/>
            <w:shd w:val="clear" w:color="auto" w:fill="000000"/>
            <w:vAlign w:val="center"/>
          </w:tcPr>
          <w:p w:rsidR="003F6E0E" w:rsidRPr="00882652" w:rsidRDefault="003F6E0E" w:rsidP="00B40C57">
            <w:pPr>
              <w:autoSpaceDE w:val="0"/>
              <w:autoSpaceDN w:val="0"/>
              <w:adjustRightInd w:val="0"/>
              <w:jc w:val="center"/>
              <w:rPr>
                <w:b/>
                <w:color w:val="FFFFFF"/>
              </w:rPr>
            </w:pPr>
            <w:r w:rsidRPr="00882652">
              <w:rPr>
                <w:b/>
                <w:color w:val="FFFFFF"/>
              </w:rPr>
              <w:t>MACRO PROCESO: GESTIÓN DE CONTROL DE PAGOS</w:t>
            </w:r>
          </w:p>
          <w:p w:rsidR="003F6E0E" w:rsidRPr="00882652" w:rsidRDefault="003F6E0E" w:rsidP="00B40C57">
            <w:pPr>
              <w:autoSpaceDE w:val="0"/>
              <w:autoSpaceDN w:val="0"/>
              <w:adjustRightInd w:val="0"/>
              <w:jc w:val="center"/>
              <w:rPr>
                <w:b/>
                <w:bCs/>
                <w:color w:val="FFFFFF"/>
              </w:rPr>
            </w:pPr>
            <w:r w:rsidRPr="00882652">
              <w:rPr>
                <w:b/>
                <w:color w:val="FFFFFF"/>
              </w:rPr>
              <w:t>Proceso “Pago de Planilla de Remuneraciones”</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PROPÓSITO</w:t>
            </w:r>
          </w:p>
        </w:tc>
        <w:tc>
          <w:tcPr>
            <w:tcW w:w="6493" w:type="dxa"/>
            <w:gridSpan w:val="3"/>
          </w:tcPr>
          <w:p w:rsidR="003F6E0E" w:rsidRPr="00882652" w:rsidRDefault="003F6E0E" w:rsidP="00B40C57">
            <w:pPr>
              <w:jc w:val="both"/>
            </w:pPr>
            <w:r w:rsidRPr="00882652">
              <w:t>El presente proceso tiene como propósito el cumplimiento del siguiente objetivo:</w:t>
            </w:r>
          </w:p>
          <w:p w:rsidR="003F6E0E" w:rsidRPr="00882652" w:rsidRDefault="003F6E0E" w:rsidP="00B40C57">
            <w:pPr>
              <w:jc w:val="both"/>
            </w:pPr>
            <w:r w:rsidRPr="00882652">
              <w:rPr>
                <w:b/>
                <w:bCs/>
              </w:rPr>
              <w:t xml:space="preserve">OSE 3: </w:t>
            </w:r>
            <w:r w:rsidRPr="00882652">
              <w:t>Lograr una educación técnica cualificada acorde con las necesidades del mercado laboral, conducente al desarrollo local, regional y nacional.</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RESPONSABLE</w:t>
            </w:r>
          </w:p>
        </w:tc>
        <w:tc>
          <w:tcPr>
            <w:tcW w:w="2193" w:type="dxa"/>
          </w:tcPr>
          <w:p w:rsidR="003F6E0E" w:rsidRPr="00882652" w:rsidRDefault="003F6E0E" w:rsidP="00B40C57">
            <w:pPr>
              <w:jc w:val="both"/>
            </w:pPr>
            <w:r w:rsidRPr="00882652">
              <w:t>Encargada de Caja</w:t>
            </w:r>
          </w:p>
        </w:tc>
        <w:tc>
          <w:tcPr>
            <w:tcW w:w="2159" w:type="dxa"/>
            <w:shd w:val="clear" w:color="auto" w:fill="D9D9D9"/>
            <w:vAlign w:val="center"/>
          </w:tcPr>
          <w:p w:rsidR="003F6E0E" w:rsidRPr="00882652" w:rsidRDefault="003F6E0E" w:rsidP="00B40C57">
            <w:pPr>
              <w:jc w:val="both"/>
              <w:rPr>
                <w:b/>
              </w:rPr>
            </w:pPr>
            <w:r w:rsidRPr="00882652">
              <w:rPr>
                <w:b/>
              </w:rPr>
              <w:t>BASE LEGAL</w:t>
            </w:r>
          </w:p>
        </w:tc>
        <w:tc>
          <w:tcPr>
            <w:tcW w:w="2141" w:type="dxa"/>
          </w:tcPr>
          <w:p w:rsidR="003F6E0E" w:rsidRPr="00882652" w:rsidRDefault="003F6E0E" w:rsidP="00B40C57">
            <w:pPr>
              <w:jc w:val="both"/>
            </w:pPr>
            <w:r w:rsidRPr="00882652">
              <w:t>No Aplica</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ACTORES DEL PROCESO</w:t>
            </w:r>
          </w:p>
        </w:tc>
        <w:tc>
          <w:tcPr>
            <w:tcW w:w="6493" w:type="dxa"/>
            <w:gridSpan w:val="3"/>
          </w:tcPr>
          <w:p w:rsidR="003F6E0E" w:rsidRPr="00882652" w:rsidRDefault="003F6E0E" w:rsidP="00B40C57">
            <w:pPr>
              <w:jc w:val="both"/>
              <w:rPr>
                <w:bCs/>
              </w:rPr>
            </w:pPr>
            <w:r w:rsidRPr="00882652">
              <w:rPr>
                <w:bCs/>
              </w:rPr>
              <w:t>Contador</w:t>
            </w:r>
          </w:p>
          <w:p w:rsidR="003F6E0E" w:rsidRPr="00882652" w:rsidRDefault="003F6E0E" w:rsidP="00B40C57">
            <w:pPr>
              <w:jc w:val="both"/>
              <w:rPr>
                <w:bCs/>
              </w:rPr>
            </w:pPr>
            <w:r w:rsidRPr="00882652">
              <w:rPr>
                <w:bCs/>
              </w:rPr>
              <w:t>Encargada de Caja</w:t>
            </w:r>
          </w:p>
          <w:p w:rsidR="003F6E0E" w:rsidRPr="00882652" w:rsidRDefault="003F6E0E" w:rsidP="00B40C57">
            <w:pPr>
              <w:jc w:val="both"/>
              <w:rPr>
                <w:bCs/>
              </w:rPr>
            </w:pPr>
            <w:r w:rsidRPr="00882652">
              <w:rPr>
                <w:bCs/>
              </w:rPr>
              <w:t>Administrador</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CLIENTES INTERNOS</w:t>
            </w:r>
          </w:p>
        </w:tc>
        <w:tc>
          <w:tcPr>
            <w:tcW w:w="2193" w:type="dxa"/>
          </w:tcPr>
          <w:p w:rsidR="003F6E0E" w:rsidRPr="00882652" w:rsidRDefault="003F6E0E" w:rsidP="00B40C57">
            <w:pPr>
              <w:jc w:val="both"/>
              <w:rPr>
                <w:bCs/>
                <w:lang w:val="es-PE"/>
              </w:rPr>
            </w:pPr>
            <w:r w:rsidRPr="00882652">
              <w:rPr>
                <w:bCs/>
                <w:lang w:val="es-PE"/>
              </w:rPr>
              <w:t>Empleado del Departamento</w:t>
            </w:r>
          </w:p>
        </w:tc>
        <w:tc>
          <w:tcPr>
            <w:tcW w:w="2159" w:type="dxa"/>
            <w:shd w:val="clear" w:color="auto" w:fill="D9D9D9"/>
            <w:vAlign w:val="center"/>
          </w:tcPr>
          <w:p w:rsidR="003F6E0E" w:rsidRPr="00882652" w:rsidRDefault="003F6E0E" w:rsidP="00B40C57">
            <w:pPr>
              <w:jc w:val="both"/>
              <w:rPr>
                <w:b/>
                <w:bCs/>
              </w:rPr>
            </w:pPr>
            <w:r w:rsidRPr="00882652">
              <w:rPr>
                <w:b/>
                <w:bCs/>
              </w:rPr>
              <w:t>CLIENTE EXTERNO</w:t>
            </w:r>
          </w:p>
        </w:tc>
        <w:tc>
          <w:tcPr>
            <w:tcW w:w="2141" w:type="dxa"/>
          </w:tcPr>
          <w:p w:rsidR="003F6E0E" w:rsidRPr="00882652" w:rsidRDefault="003F6E0E" w:rsidP="00B40C57">
            <w:pPr>
              <w:jc w:val="both"/>
              <w:rPr>
                <w:bCs/>
              </w:rPr>
            </w:pPr>
            <w:r w:rsidRPr="00882652">
              <w:rPr>
                <w:bCs/>
              </w:rPr>
              <w:t>No Aplica</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ALCANCE</w:t>
            </w:r>
          </w:p>
        </w:tc>
        <w:tc>
          <w:tcPr>
            <w:tcW w:w="6493" w:type="dxa"/>
            <w:gridSpan w:val="3"/>
          </w:tcPr>
          <w:p w:rsidR="003F6E0E" w:rsidRPr="00882652" w:rsidRDefault="003F6E0E" w:rsidP="00B40C57">
            <w:pPr>
              <w:jc w:val="both"/>
            </w:pPr>
            <w:r w:rsidRPr="00882652">
              <w:t>El alcance del presente proceso se encuentra en torno al esfuerzo realizado por el Contador, el Administrador y la Encargada de Caja para efectuar el Pago a los empleados de la Oficina Central de Fe y Alegría Perú.</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PROCEDIMIENTO</w:t>
            </w:r>
          </w:p>
        </w:tc>
        <w:tc>
          <w:tcPr>
            <w:tcW w:w="6493" w:type="dxa"/>
            <w:gridSpan w:val="3"/>
            <w:vAlign w:val="center"/>
          </w:tcPr>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 Contador firma la Planilla y Boletas de Remuneración. Luego se las entrega al Administrador.</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 Administrador revisa la Planilla y Boletas de Remuneración. En caso exista algún error, el Contador se encarga de modificarlas.</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La Encargada de Caja recibe la Planilla y Boletas de Remuneraciones del Área de Contabilidad, debidamente firmada por el Contador y el VoBo del Administrador.</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Luego, ingresa la Planilla en el Sistema de Telecrédito que ofrece el Banco en Internet.</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Elabora el Voucher con el importe de la planilla y adjunta la Planilla para enviárselos al Administrador.</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 Administrador revisa, firma el Voucher y la Planilla de Remuneración, y se lo envía al Contador.</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 Contador registra el monto del Voucher y elabora las boletas de pago para cada empleado de la Oficina Central de Fe y Alegría.</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El contador informa a los empleados de cada departamento el pago de sus remuneraciones y que están hábiles de recoger sus boletas de pago en su oficina.</w:t>
            </w:r>
          </w:p>
          <w:p w:rsidR="003F6E0E" w:rsidRPr="00882652" w:rsidRDefault="003F6E0E" w:rsidP="00E55381">
            <w:pPr>
              <w:pStyle w:val="Prrafodelista"/>
              <w:keepNext/>
              <w:numPr>
                <w:ilvl w:val="0"/>
                <w:numId w:val="64"/>
              </w:numPr>
              <w:autoSpaceDE w:val="0"/>
              <w:autoSpaceDN w:val="0"/>
              <w:adjustRightInd w:val="0"/>
              <w:jc w:val="both"/>
              <w:rPr>
                <w:bCs/>
              </w:rPr>
            </w:pPr>
            <w:r w:rsidRPr="00882652">
              <w:rPr>
                <w:bCs/>
              </w:rPr>
              <w:t>Cada empleado al recoger su boleta de Pago firma la Planilla.</w:t>
            </w:r>
          </w:p>
        </w:tc>
      </w:tr>
      <w:tr w:rsidR="003F6E0E" w:rsidRPr="00882652" w:rsidTr="00B40C57">
        <w:tc>
          <w:tcPr>
            <w:tcW w:w="2323" w:type="dxa"/>
            <w:shd w:val="clear" w:color="auto" w:fill="BFBFBF"/>
            <w:vAlign w:val="center"/>
          </w:tcPr>
          <w:p w:rsidR="003F6E0E" w:rsidRPr="00882652" w:rsidRDefault="003F6E0E" w:rsidP="00B40C57">
            <w:pPr>
              <w:jc w:val="center"/>
              <w:rPr>
                <w:b/>
              </w:rPr>
            </w:pPr>
            <w:r w:rsidRPr="00882652">
              <w:rPr>
                <w:b/>
              </w:rPr>
              <w:t>PROCESOS RELACIONADOS</w:t>
            </w:r>
          </w:p>
        </w:tc>
        <w:tc>
          <w:tcPr>
            <w:tcW w:w="6493" w:type="dxa"/>
            <w:gridSpan w:val="3"/>
            <w:vAlign w:val="center"/>
          </w:tcPr>
          <w:p w:rsidR="003F6E0E" w:rsidRPr="00882652" w:rsidRDefault="003F6E0E" w:rsidP="00B40C57">
            <w:pPr>
              <w:keepNext/>
              <w:autoSpaceDE w:val="0"/>
              <w:autoSpaceDN w:val="0"/>
              <w:adjustRightInd w:val="0"/>
              <w:jc w:val="both"/>
              <w:rPr>
                <w:bCs/>
              </w:rPr>
            </w:pPr>
            <w:r w:rsidRPr="00882652">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Pago de Planilla de Remuneraciones”</w:t>
      </w:r>
    </w:p>
    <w:p w:rsidR="003F6E0E" w:rsidRPr="00882652" w:rsidRDefault="003F6E0E" w:rsidP="003F6E0E">
      <w:pPr>
        <w:jc w:val="center"/>
        <w:rPr>
          <w:snapToGrid w:val="0"/>
          <w:color w:val="000000"/>
          <w:w w:val="0"/>
          <w:u w:color="000000"/>
          <w:bdr w:val="none" w:sz="0" w:space="0" w:color="000000"/>
          <w:shd w:val="clear" w:color="000000" w:fill="000000"/>
          <w:lang w:val="es-PE" w:eastAsia="x-none" w:bidi="x-none"/>
        </w:rPr>
      </w:pPr>
      <w:r w:rsidRPr="00060766">
        <w:rPr>
          <w:b/>
        </w:rPr>
        <w:t xml:space="preserve">Fuente: </w:t>
      </w:r>
      <w:r>
        <w:t>Elaboración Propia</w:t>
      </w:r>
    </w:p>
    <w:p w:rsidR="003F6E0E" w:rsidRDefault="003F6E0E" w:rsidP="003F6E0E">
      <w:pPr>
        <w:jc w:val="center"/>
        <w:rPr>
          <w:snapToGrid w:val="0"/>
          <w:color w:val="000000"/>
          <w:w w:val="0"/>
          <w:u w:color="000000"/>
          <w:bdr w:val="none" w:sz="0" w:space="0" w:color="000000"/>
          <w:shd w:val="clear" w:color="000000" w:fill="000000"/>
          <w:lang w:val="es-PE" w:eastAsia="x-none" w:bidi="x-none"/>
        </w:rPr>
      </w:pPr>
    </w:p>
    <w:p w:rsidR="003F6E0E" w:rsidRDefault="003F6E0E" w:rsidP="003F6E0E">
      <w:pPr>
        <w:jc w:val="center"/>
        <w:rPr>
          <w:snapToGrid w:val="0"/>
          <w:color w:val="000000"/>
          <w:w w:val="0"/>
          <w:u w:color="000000"/>
          <w:bdr w:val="none" w:sz="0" w:space="0" w:color="000000"/>
          <w:shd w:val="clear" w:color="000000" w:fill="000000"/>
          <w:lang w:val="es-PE" w:eastAsia="x-none" w:bidi="x-none"/>
        </w:rPr>
      </w:pPr>
    </w:p>
    <w:p w:rsidR="003F6E0E" w:rsidRPr="00882652" w:rsidRDefault="003F6E0E" w:rsidP="003F6E0E">
      <w:pPr>
        <w:jc w:val="center"/>
        <w:rPr>
          <w:snapToGrid w:val="0"/>
          <w:color w:val="000000"/>
          <w:w w:val="0"/>
          <w:u w:color="000000"/>
          <w:bdr w:val="none" w:sz="0" w:space="0" w:color="000000"/>
          <w:shd w:val="clear" w:color="000000" w:fill="000000"/>
          <w:lang w:val="es-PE" w:eastAsia="x-none" w:bidi="x-none"/>
        </w:rPr>
      </w:pPr>
    </w:p>
    <w:p w:rsidR="003F6E0E" w:rsidRPr="00882652" w:rsidRDefault="003F6E0E" w:rsidP="003F6E0E">
      <w:pPr>
        <w:jc w:val="center"/>
        <w:rPr>
          <w:snapToGrid w:val="0"/>
          <w:color w:val="000000"/>
          <w:w w:val="0"/>
          <w:u w:color="000000"/>
          <w:bdr w:val="none" w:sz="0" w:space="0" w:color="000000"/>
          <w:shd w:val="clear" w:color="000000" w:fill="000000"/>
          <w:lang w:val="es-PE" w:eastAsia="x-none" w:bidi="x-none"/>
        </w:rPr>
      </w:pPr>
    </w:p>
    <w:p w:rsidR="00FA18EF" w:rsidRPr="00FA18EF" w:rsidRDefault="003F6E0E" w:rsidP="00FA18EF">
      <w:pPr>
        <w:keepNext/>
        <w:jc w:val="center"/>
      </w:pPr>
      <w:r w:rsidRPr="00882652">
        <w:rPr>
          <w:snapToGrid w:val="0"/>
          <w:color w:val="000000"/>
          <w:w w:val="0"/>
          <w:u w:color="000000"/>
          <w:bdr w:val="none" w:sz="0" w:space="0" w:color="000000"/>
          <w:shd w:val="clear" w:color="000000" w:fill="000000"/>
          <w:lang w:val="x-none" w:eastAsia="x-none" w:bidi="x-none"/>
        </w:rPr>
        <w:t xml:space="preserve">    </w:t>
      </w:r>
      <w:r w:rsidRPr="00FA18EF">
        <w:rPr>
          <w:noProof/>
          <w:color w:val="000000"/>
          <w:w w:val="0"/>
          <w:u w:color="000000"/>
          <w:bdr w:val="none" w:sz="0" w:space="0" w:color="000000"/>
          <w:shd w:val="clear" w:color="000000" w:fill="000000"/>
          <w:lang w:val="es-PE" w:eastAsia="es-PE"/>
        </w:rPr>
        <w:drawing>
          <wp:inline distT="0" distB="0" distL="0" distR="0" wp14:anchorId="4EB2BF9E" wp14:editId="3A6DDCAD">
            <wp:extent cx="5849620" cy="5779827"/>
            <wp:effectExtent l="0" t="0" r="0" b="0"/>
            <wp:docPr id="18" name="Imagen 18" descr="D:\Documents and Settings\Jose\Escritorio\Proyecto Fe y Alegria\Control de Pagos v3.0\Gestión de Control de Pagos v3.0\Pago de Planilla de Remuner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Control de Pagos v3.0\Gestión de Control de Pagos v3.0\Pago de Planilla de Remuneracion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9620" cy="5779827"/>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17" w:name="_Toc296466283"/>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19</w:t>
      </w:r>
      <w:r w:rsidRPr="00FA18EF">
        <w:rPr>
          <w:sz w:val="24"/>
          <w:szCs w:val="24"/>
        </w:rPr>
        <w:fldChar w:fldCharType="end"/>
      </w:r>
      <w:r w:rsidRPr="00FA18EF">
        <w:rPr>
          <w:b w:val="0"/>
          <w:sz w:val="24"/>
          <w:szCs w:val="24"/>
        </w:rPr>
        <w:t xml:space="preserve"> – Diagrama de Procesos: Proceso "Pago de Planilla de Remuneraciones"</w:t>
      </w:r>
      <w:bookmarkEnd w:id="117"/>
    </w:p>
    <w:p w:rsidR="003F6E0E" w:rsidRPr="00FA18EF" w:rsidRDefault="003F6E0E" w:rsidP="003F6E0E">
      <w:pPr>
        <w:jc w:val="center"/>
      </w:pPr>
      <w:r w:rsidRPr="00FA18EF">
        <w:rPr>
          <w:b/>
        </w:rPr>
        <w:t xml:space="preserve">Fuente: </w:t>
      </w:r>
      <w:r w:rsidRPr="00FA18EF">
        <w:t>Elaboración Propia</w:t>
      </w:r>
    </w:p>
    <w:p w:rsidR="003F6E0E" w:rsidRDefault="003F6E0E" w:rsidP="003F6E0E">
      <w:pPr>
        <w:jc w:val="center"/>
      </w:pPr>
    </w:p>
    <w:p w:rsidR="003F6E0E" w:rsidRPr="00882652" w:rsidRDefault="003F6E0E" w:rsidP="003F6E0E">
      <w:pPr>
        <w:jc w:val="center"/>
      </w:pPr>
    </w:p>
    <w:p w:rsidR="003F6E0E" w:rsidRPr="00882652" w:rsidRDefault="003F6E0E" w:rsidP="003F6E0E">
      <w:pPr>
        <w:jc w:val="center"/>
      </w:pPr>
    </w:p>
    <w:p w:rsidR="003F6E0E" w:rsidRPr="00882652" w:rsidRDefault="003F6E0E" w:rsidP="003F6E0E">
      <w:pPr>
        <w:jc w:val="center"/>
      </w:pPr>
    </w:p>
    <w:p w:rsidR="003F6E0E" w:rsidRDefault="003F6E0E" w:rsidP="003F6E0E">
      <w:pPr>
        <w:jc w:val="center"/>
        <w:sectPr w:rsidR="003F6E0E" w:rsidSect="00B40C57">
          <w:pgSz w:w="11906" w:h="16838"/>
          <w:pgMar w:top="1418" w:right="1701" w:bottom="1418" w:left="1560"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478"/>
        <w:gridCol w:w="2922"/>
        <w:gridCol w:w="1831"/>
        <w:gridCol w:w="1488"/>
        <w:gridCol w:w="1109"/>
        <w:gridCol w:w="2135"/>
      </w:tblGrid>
      <w:tr w:rsidR="003F6E0E" w:rsidRPr="00882652"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459"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2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102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882652" w:rsidTr="00B40C57">
        <w:trPr>
          <w:trHeight w:val="450"/>
        </w:trPr>
        <w:tc>
          <w:tcPr>
            <w:tcW w:w="163" w:type="pct"/>
            <w:shd w:val="clear" w:color="auto" w:fill="C0C0C0"/>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w:t>
            </w:r>
          </w:p>
        </w:tc>
        <w:tc>
          <w:tcPr>
            <w:tcW w:w="459"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Firmar y enviar la Planilla y las Boletas de Remuneración</w:t>
            </w:r>
          </w:p>
        </w:tc>
        <w:tc>
          <w:tcPr>
            <w:tcW w:w="520" w:type="pct"/>
            <w:shd w:val="clear" w:color="auto" w:fill="C0C0C0"/>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enviada</w:t>
            </w:r>
          </w:p>
        </w:tc>
        <w:tc>
          <w:tcPr>
            <w:tcW w:w="1028" w:type="pct"/>
            <w:shd w:val="clear" w:color="auto" w:fill="C0C0C0"/>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firma la Planilla y  Boletas de Remuneración y se las envía al Administrador.</w:t>
            </w:r>
          </w:p>
        </w:tc>
        <w:tc>
          <w:tcPr>
            <w:tcW w:w="644"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C0C0C0"/>
            <w:vAlign w:val="center"/>
          </w:tcPr>
          <w:p w:rsidR="003F6E0E" w:rsidRPr="00882652" w:rsidRDefault="003F6E0E" w:rsidP="00B40C57">
            <w:pPr>
              <w:jc w:val="center"/>
              <w:rPr>
                <w:sz w:val="18"/>
                <w:szCs w:val="18"/>
                <w:lang w:val="es-PE" w:eastAsia="es-PE"/>
              </w:rPr>
            </w:pPr>
          </w:p>
        </w:tc>
        <w:tc>
          <w:tcPr>
            <w:tcW w:w="751" w:type="pct"/>
            <w:shd w:val="clear" w:color="auto" w:fill="C0C0C0"/>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48"/>
        </w:trPr>
        <w:tc>
          <w:tcPr>
            <w:tcW w:w="163" w:type="pct"/>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2.</w:t>
            </w:r>
          </w:p>
        </w:tc>
        <w:tc>
          <w:tcPr>
            <w:tcW w:w="459"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enviada</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Revisar la Planilla y Boletas de Remuneración</w:t>
            </w:r>
          </w:p>
        </w:tc>
        <w:tc>
          <w:tcPr>
            <w:tcW w:w="520" w:type="pct"/>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revisada por el Administrador</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a modificar</w:t>
            </w:r>
          </w:p>
        </w:tc>
        <w:tc>
          <w:tcPr>
            <w:tcW w:w="1028" w:type="pct"/>
            <w:vAlign w:val="center"/>
          </w:tcPr>
          <w:p w:rsidR="003F6E0E" w:rsidRPr="00882652" w:rsidRDefault="003F6E0E" w:rsidP="00B40C57">
            <w:pPr>
              <w:jc w:val="both"/>
              <w:rPr>
                <w:sz w:val="18"/>
                <w:szCs w:val="18"/>
                <w:lang w:val="es-PE" w:eastAsia="es-PE"/>
              </w:rPr>
            </w:pPr>
            <w:r w:rsidRPr="00882652">
              <w:rPr>
                <w:sz w:val="18"/>
                <w:szCs w:val="18"/>
                <w:lang w:val="es-PE" w:eastAsia="es-PE"/>
              </w:rPr>
              <w:t>El Administrador revisa la Planilla y las Boletas de Remuneración. En caso se necesite modificar la Planilla y Boletas de Remuneración, el Administrador las devuelve al Contador para que se encargue de la modificación. En caso contrario, las firma dando su aprobación.  Luego, envía este documento  a la Encargada de Caja.</w:t>
            </w:r>
          </w:p>
          <w:p w:rsidR="003F6E0E" w:rsidRPr="00882652" w:rsidRDefault="003F6E0E" w:rsidP="00B40C57">
            <w:pPr>
              <w:jc w:val="both"/>
              <w:rPr>
                <w:sz w:val="18"/>
                <w:szCs w:val="18"/>
                <w:lang w:val="es-PE" w:eastAsia="es-PE"/>
              </w:rPr>
            </w:pPr>
          </w:p>
        </w:tc>
        <w:tc>
          <w:tcPr>
            <w:tcW w:w="644"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Administrador</w:t>
            </w:r>
          </w:p>
        </w:tc>
        <w:tc>
          <w:tcPr>
            <w:tcW w:w="523"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vAlign w:val="center"/>
          </w:tcPr>
          <w:p w:rsidR="003F6E0E" w:rsidRPr="00882652" w:rsidRDefault="003F6E0E" w:rsidP="00B40C57">
            <w:pPr>
              <w:jc w:val="center"/>
              <w:rPr>
                <w:sz w:val="18"/>
                <w:szCs w:val="18"/>
                <w:lang w:val="es-PE" w:eastAsia="es-PE"/>
              </w:rPr>
            </w:pPr>
          </w:p>
        </w:tc>
        <w:tc>
          <w:tcPr>
            <w:tcW w:w="751" w:type="pct"/>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48"/>
        </w:trPr>
        <w:tc>
          <w:tcPr>
            <w:tcW w:w="163" w:type="pct"/>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3.</w:t>
            </w:r>
          </w:p>
        </w:tc>
        <w:tc>
          <w:tcPr>
            <w:tcW w:w="459" w:type="pct"/>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a modificar</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Modificar Planilla y Boletas de Remuneración</w:t>
            </w:r>
          </w:p>
        </w:tc>
        <w:tc>
          <w:tcPr>
            <w:tcW w:w="520" w:type="pct"/>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modificada</w:t>
            </w:r>
          </w:p>
        </w:tc>
        <w:tc>
          <w:tcPr>
            <w:tcW w:w="1028" w:type="pct"/>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se encarga de realizar las modificaciones correspondientes a la Planilla y Boletas de Remuneración.</w:t>
            </w:r>
          </w:p>
        </w:tc>
        <w:tc>
          <w:tcPr>
            <w:tcW w:w="644"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BFBFBF" w:themeFill="background1" w:themeFillShade="BF"/>
            <w:vAlign w:val="center"/>
          </w:tcPr>
          <w:p w:rsidR="003F6E0E" w:rsidRPr="00882652"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483"/>
        </w:trPr>
        <w:tc>
          <w:tcPr>
            <w:tcW w:w="163" w:type="pct"/>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4.</w:t>
            </w:r>
          </w:p>
        </w:tc>
        <w:tc>
          <w:tcPr>
            <w:tcW w:w="459" w:type="pct"/>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revisada por el Administrador</w:t>
            </w:r>
          </w:p>
        </w:tc>
        <w:tc>
          <w:tcPr>
            <w:tcW w:w="523"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Recibir Planilla y  Boletas de Remuneraciones</w:t>
            </w:r>
          </w:p>
        </w:tc>
        <w:tc>
          <w:tcPr>
            <w:tcW w:w="520" w:type="pct"/>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Remuneraciones recibida</w:t>
            </w:r>
          </w:p>
        </w:tc>
        <w:tc>
          <w:tcPr>
            <w:tcW w:w="1028" w:type="pct"/>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La Encargada de Caja recibe la Planilla y Boletas de Remuneración.</w:t>
            </w:r>
          </w:p>
        </w:tc>
        <w:tc>
          <w:tcPr>
            <w:tcW w:w="644"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Encargada de Caja</w:t>
            </w:r>
          </w:p>
        </w:tc>
        <w:tc>
          <w:tcPr>
            <w:tcW w:w="523"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auto"/>
            <w:vAlign w:val="center"/>
          </w:tcPr>
          <w:p w:rsidR="003F6E0E" w:rsidRPr="00882652" w:rsidRDefault="003F6E0E" w:rsidP="00B40C57">
            <w:pPr>
              <w:jc w:val="center"/>
              <w:rPr>
                <w:sz w:val="18"/>
                <w:szCs w:val="18"/>
                <w:lang w:val="es-PE" w:eastAsia="es-PE"/>
              </w:rPr>
            </w:pPr>
          </w:p>
        </w:tc>
        <w:tc>
          <w:tcPr>
            <w:tcW w:w="751"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402"/>
        </w:trPr>
        <w:tc>
          <w:tcPr>
            <w:tcW w:w="163" w:type="pct"/>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5.</w:t>
            </w:r>
          </w:p>
        </w:tc>
        <w:tc>
          <w:tcPr>
            <w:tcW w:w="459" w:type="pct"/>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recibida</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Elaborar  Planilla en el Sistema de Telecrédito</w:t>
            </w:r>
          </w:p>
        </w:tc>
        <w:tc>
          <w:tcPr>
            <w:tcW w:w="520" w:type="pct"/>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ingresada al Sistema</w:t>
            </w:r>
          </w:p>
        </w:tc>
        <w:tc>
          <w:tcPr>
            <w:tcW w:w="1028" w:type="pct"/>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La Encargada de Caja ingresa la Planilla  en el Sistema de Telecrédito. Este es una aplicación en internet del Banco.</w:t>
            </w:r>
          </w:p>
        </w:tc>
        <w:tc>
          <w:tcPr>
            <w:tcW w:w="644"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Encargada de Caja</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BFBFBF" w:themeFill="background1" w:themeFillShade="BF"/>
            <w:vAlign w:val="center"/>
          </w:tcPr>
          <w:p w:rsidR="003F6E0E" w:rsidRPr="00882652"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6.</w:t>
            </w:r>
          </w:p>
        </w:tc>
        <w:tc>
          <w:tcPr>
            <w:tcW w:w="459" w:type="pct"/>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ingresada al Sistema</w:t>
            </w:r>
          </w:p>
        </w:tc>
        <w:tc>
          <w:tcPr>
            <w:tcW w:w="523"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Imprimir Voucher</w:t>
            </w:r>
          </w:p>
        </w:tc>
        <w:tc>
          <w:tcPr>
            <w:tcW w:w="520" w:type="pct"/>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Voucher</w:t>
            </w:r>
          </w:p>
        </w:tc>
        <w:tc>
          <w:tcPr>
            <w:tcW w:w="1028" w:type="pct"/>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La Encargada de Caja imprime el Voucher de la transacción realizada por internet.</w:t>
            </w:r>
          </w:p>
        </w:tc>
        <w:tc>
          <w:tcPr>
            <w:tcW w:w="644"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Encargada de Caja</w:t>
            </w:r>
          </w:p>
        </w:tc>
        <w:tc>
          <w:tcPr>
            <w:tcW w:w="523" w:type="pct"/>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auto"/>
            <w:vAlign w:val="center"/>
          </w:tcPr>
          <w:p w:rsidR="003F6E0E" w:rsidRPr="00882652" w:rsidRDefault="003F6E0E" w:rsidP="00B40C57">
            <w:pPr>
              <w:keepNext/>
              <w:jc w:val="center"/>
              <w:rPr>
                <w:sz w:val="18"/>
                <w:szCs w:val="18"/>
                <w:lang w:val="es-PE" w:eastAsia="es-PE"/>
              </w:rPr>
            </w:pPr>
          </w:p>
        </w:tc>
        <w:tc>
          <w:tcPr>
            <w:tcW w:w="751" w:type="pct"/>
            <w:shd w:val="clear" w:color="auto" w:fill="auto"/>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lastRenderedPageBreak/>
              <w:t>7.</w:t>
            </w:r>
          </w:p>
        </w:tc>
        <w:tc>
          <w:tcPr>
            <w:tcW w:w="459" w:type="pct"/>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Voucher</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Enviar Voucher</w:t>
            </w:r>
          </w:p>
        </w:tc>
        <w:tc>
          <w:tcPr>
            <w:tcW w:w="520" w:type="pct"/>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Voucher enviado</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Planilla y Boletas de Remuneración ingresada al Sistema</w:t>
            </w:r>
          </w:p>
        </w:tc>
        <w:tc>
          <w:tcPr>
            <w:tcW w:w="1028" w:type="pct"/>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La Encargada de Caja envía el Voucher impreso junto con la Planilla y Boletas de Remuneración.</w:t>
            </w:r>
          </w:p>
        </w:tc>
        <w:tc>
          <w:tcPr>
            <w:tcW w:w="644"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Encargada de Caja</w:t>
            </w:r>
          </w:p>
        </w:tc>
        <w:tc>
          <w:tcPr>
            <w:tcW w:w="523" w:type="pct"/>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shd w:val="clear" w:color="auto" w:fill="BFBFBF" w:themeFill="background1" w:themeFillShade="BF"/>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Voucher enviado</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Planilla y Boletas de Remuneración ingresada al Sistema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 xml:space="preserve">Recibir  el Voucher y Planilla </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Voucher recibido</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Planilla y Boletas de Remuneración recibida</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El Administrador recibe el Voucher impreso junto con la Planilla y Boletas de Remuneración.</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9.</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Voucher recibido</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recibida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Revisar y firmar el Voucher y la Planilla</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Voucher firmado</w:t>
            </w:r>
          </w:p>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Voucher recibido</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El Administrador revisa el Voucher impreso, la Planilla y Boletas de Remuneración; y las firma.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10.</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Voucher firmado</w:t>
            </w:r>
          </w:p>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Registrar en el Sistema Contable</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Monto de Voucher registrado</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registra el monto del voucher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11.</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Elaborar Boletas de Pago</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Boletas de Pago</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genera las boletas de pago para cada empleado que ha sido remunerado.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lastRenderedPageBreak/>
              <w:t>12.</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Boletas de Pago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Informar sobre el pago al empleado</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Empleado informado sobre pago</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both"/>
              <w:rPr>
                <w:sz w:val="18"/>
                <w:szCs w:val="18"/>
                <w:lang w:val="es-PE" w:eastAsia="es-PE"/>
              </w:rPr>
            </w:pPr>
            <w:r w:rsidRPr="00882652">
              <w:rPr>
                <w:sz w:val="18"/>
                <w:szCs w:val="18"/>
                <w:lang w:val="es-PE" w:eastAsia="es-PE"/>
              </w:rPr>
              <w:t>El Contador manda correo a los empleados de la Oficina Central informándoles sobre su pago y la boleta de remuneración emitida.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r w:rsidR="003F6E0E" w:rsidRPr="00882652"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b/>
                <w:bCs/>
                <w:sz w:val="18"/>
                <w:szCs w:val="18"/>
                <w:lang w:val="es-PE" w:eastAsia="es-PE"/>
              </w:rPr>
            </w:pPr>
            <w:r w:rsidRPr="00882652">
              <w:rPr>
                <w:b/>
                <w:bCs/>
                <w:sz w:val="18"/>
                <w:szCs w:val="18"/>
                <w:lang w:val="es-PE" w:eastAsia="es-PE"/>
              </w:rPr>
              <w:t>13.</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87" w:hanging="187"/>
              <w:jc w:val="both"/>
              <w:rPr>
                <w:sz w:val="18"/>
                <w:szCs w:val="18"/>
                <w:lang w:val="es-PE" w:eastAsia="es-PE"/>
              </w:rPr>
            </w:pPr>
            <w:r w:rsidRPr="00882652">
              <w:rPr>
                <w:sz w:val="18"/>
                <w:szCs w:val="18"/>
                <w:lang w:val="es-PE" w:eastAsia="es-PE"/>
              </w:rPr>
              <w:t>Empleado informado sobre pago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Firmar Planilla</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E55381">
            <w:pPr>
              <w:pStyle w:val="Prrafodelista"/>
              <w:numPr>
                <w:ilvl w:val="0"/>
                <w:numId w:val="23"/>
              </w:numPr>
              <w:ind w:left="160" w:hanging="160"/>
              <w:jc w:val="both"/>
              <w:rPr>
                <w:sz w:val="18"/>
                <w:szCs w:val="18"/>
                <w:lang w:val="es-PE" w:eastAsia="es-PE"/>
              </w:rPr>
            </w:pPr>
            <w:r w:rsidRPr="00882652">
              <w:rPr>
                <w:sz w:val="18"/>
                <w:szCs w:val="18"/>
                <w:lang w:val="es-PE" w:eastAsia="es-PE"/>
              </w:rPr>
              <w:t>Planilla firmada</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both"/>
              <w:rPr>
                <w:sz w:val="18"/>
                <w:szCs w:val="18"/>
                <w:lang w:val="es-PE" w:eastAsia="es-PE"/>
              </w:rPr>
            </w:pPr>
            <w:r w:rsidRPr="00882652">
              <w:rPr>
                <w:sz w:val="18"/>
                <w:szCs w:val="18"/>
                <w:lang w:val="es-PE" w:eastAsia="es-PE"/>
              </w:rPr>
              <w:t>El Empleado recoge su boleta de remuneración en la oficina del contador y firma la Planilla.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jc w:val="center"/>
              <w:rPr>
                <w:sz w:val="18"/>
                <w:szCs w:val="18"/>
                <w:lang w:val="es-PE" w:eastAsia="es-PE"/>
              </w:rPr>
            </w:pPr>
            <w:r w:rsidRPr="00882652">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882652" w:rsidRDefault="003F6E0E" w:rsidP="00B40C57">
            <w:pPr>
              <w:keepNext/>
              <w:jc w:val="center"/>
              <w:rPr>
                <w:sz w:val="18"/>
                <w:szCs w:val="18"/>
                <w:lang w:val="es-PE" w:eastAsia="es-PE"/>
              </w:rPr>
            </w:pPr>
            <w:r w:rsidRPr="00882652">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Pago de Planilla de Remuneraciones”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Pr="00423FED" w:rsidRDefault="003F6E0E" w:rsidP="003F6E0E">
      <w:pPr>
        <w:rPr>
          <w:rFonts w:asciiTheme="minorHAnsi" w:hAnsiTheme="minorHAnsi" w:cstheme="minorHAnsi"/>
        </w:rPr>
      </w:pPr>
    </w:p>
    <w:p w:rsidR="003F6E0E" w:rsidRPr="00882652" w:rsidRDefault="003F6E0E" w:rsidP="003F6E0E"/>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sectPr w:rsidR="003F6E0E" w:rsidSect="00B40C57">
          <w:pgSz w:w="16838" w:h="11906" w:orient="landscape"/>
          <w:pgMar w:top="1701" w:right="1418" w:bottom="1559" w:left="1418" w:header="709" w:footer="709" w:gutter="0"/>
          <w:cols w:space="708"/>
          <w:docGrid w:linePitch="360"/>
        </w:sectPr>
      </w:pPr>
    </w:p>
    <w:p w:rsidR="003F6E0E" w:rsidRPr="003D369F"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18" w:name="_Toc296468992"/>
      <w:r w:rsidRPr="003D369F">
        <w:rPr>
          <w:rFonts w:ascii="Times New Roman" w:eastAsia="Times New Roman" w:hAnsi="Times New Roman" w:cs="Times New Roman"/>
          <w:bCs w:val="0"/>
          <w:color w:val="auto"/>
        </w:rPr>
        <w:lastRenderedPageBreak/>
        <w:t>Proceso: Recepción y Pago de Comprobantes de Proveedores</w:t>
      </w:r>
      <w:bookmarkEnd w:id="118"/>
    </w:p>
    <w:p w:rsidR="003F6E0E" w:rsidRPr="004833A4" w:rsidRDefault="003F6E0E" w:rsidP="003F6E0E">
      <w:pPr>
        <w:jc w:val="both"/>
      </w:pPr>
      <w:r w:rsidRPr="004833A4">
        <w:t>El presente proceso describe las labores realizadas por el Departamento de Administración para realizar el pago de los comprobantes entregados por los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4833A4" w:rsidTr="00B40C57">
        <w:trPr>
          <w:trHeight w:val="699"/>
          <w:tblHeader/>
        </w:trPr>
        <w:tc>
          <w:tcPr>
            <w:tcW w:w="8720" w:type="dxa"/>
            <w:gridSpan w:val="4"/>
            <w:shd w:val="clear" w:color="auto" w:fill="000000"/>
            <w:vAlign w:val="center"/>
          </w:tcPr>
          <w:p w:rsidR="003F6E0E" w:rsidRPr="004833A4" w:rsidRDefault="003F6E0E" w:rsidP="00B40C57">
            <w:pPr>
              <w:autoSpaceDE w:val="0"/>
              <w:autoSpaceDN w:val="0"/>
              <w:adjustRightInd w:val="0"/>
              <w:jc w:val="center"/>
              <w:rPr>
                <w:b/>
                <w:color w:val="FFFFFF"/>
              </w:rPr>
            </w:pPr>
            <w:r w:rsidRPr="004833A4">
              <w:rPr>
                <w:b/>
                <w:color w:val="FFFFFF"/>
              </w:rPr>
              <w:t>MACRO PROCESO: GESTIÓN DE CONTROL DE PAGOS</w:t>
            </w:r>
          </w:p>
          <w:p w:rsidR="003F6E0E" w:rsidRPr="004833A4" w:rsidRDefault="003F6E0E" w:rsidP="00B40C57">
            <w:pPr>
              <w:autoSpaceDE w:val="0"/>
              <w:autoSpaceDN w:val="0"/>
              <w:adjustRightInd w:val="0"/>
              <w:jc w:val="center"/>
              <w:rPr>
                <w:b/>
                <w:bCs/>
                <w:color w:val="FFFFFF"/>
              </w:rPr>
            </w:pPr>
            <w:r w:rsidRPr="004833A4">
              <w:rPr>
                <w:b/>
                <w:color w:val="FFFFFF"/>
              </w:rPr>
              <w:t>Proceso “Recepción y pago de comprobantes de proveedores”</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PROPÓSITO</w:t>
            </w:r>
          </w:p>
        </w:tc>
        <w:tc>
          <w:tcPr>
            <w:tcW w:w="6397" w:type="dxa"/>
            <w:gridSpan w:val="3"/>
          </w:tcPr>
          <w:p w:rsidR="003F6E0E" w:rsidRPr="004833A4" w:rsidRDefault="003F6E0E" w:rsidP="00B40C57">
            <w:pPr>
              <w:jc w:val="both"/>
            </w:pPr>
            <w:r w:rsidRPr="004833A4">
              <w:t>El presente proceso tiene como propósito el cumplimiento del siguiente objetivo:</w:t>
            </w:r>
          </w:p>
          <w:p w:rsidR="003F6E0E" w:rsidRPr="004833A4" w:rsidRDefault="003F6E0E" w:rsidP="00B40C57">
            <w:pPr>
              <w:jc w:val="both"/>
            </w:pPr>
            <w:r w:rsidRPr="004833A4">
              <w:rPr>
                <w:b/>
                <w:bCs/>
              </w:rPr>
              <w:t xml:space="preserve">OSE 3: </w:t>
            </w:r>
            <w:r w:rsidRPr="004833A4">
              <w:t>Lograr una educación técnica cualificada acorde con las necesidades del mercado laboral, conducente al desarrollo local, regional y nacional.</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RESPONSABLE</w:t>
            </w:r>
          </w:p>
        </w:tc>
        <w:tc>
          <w:tcPr>
            <w:tcW w:w="2175" w:type="dxa"/>
          </w:tcPr>
          <w:p w:rsidR="003F6E0E" w:rsidRPr="004833A4" w:rsidRDefault="003F6E0E" w:rsidP="00B40C57">
            <w:pPr>
              <w:jc w:val="both"/>
            </w:pPr>
            <w:r w:rsidRPr="004833A4">
              <w:t>Departamento de Administración</w:t>
            </w:r>
          </w:p>
        </w:tc>
        <w:tc>
          <w:tcPr>
            <w:tcW w:w="2130" w:type="dxa"/>
            <w:shd w:val="clear" w:color="auto" w:fill="D9D9D9"/>
            <w:vAlign w:val="center"/>
          </w:tcPr>
          <w:p w:rsidR="003F6E0E" w:rsidRPr="004833A4" w:rsidRDefault="003F6E0E" w:rsidP="00B40C57">
            <w:pPr>
              <w:jc w:val="both"/>
              <w:rPr>
                <w:b/>
              </w:rPr>
            </w:pPr>
            <w:r w:rsidRPr="004833A4">
              <w:rPr>
                <w:b/>
              </w:rPr>
              <w:t>BASE LEGAL</w:t>
            </w:r>
          </w:p>
        </w:tc>
        <w:tc>
          <w:tcPr>
            <w:tcW w:w="2092" w:type="dxa"/>
          </w:tcPr>
          <w:p w:rsidR="003F6E0E" w:rsidRPr="004833A4" w:rsidRDefault="003F6E0E" w:rsidP="00B40C57">
            <w:pPr>
              <w:jc w:val="both"/>
            </w:pPr>
            <w:r w:rsidRPr="004833A4">
              <w:t>No Aplica</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ACTORES DEL PROCESO</w:t>
            </w:r>
          </w:p>
        </w:tc>
        <w:tc>
          <w:tcPr>
            <w:tcW w:w="6397" w:type="dxa"/>
            <w:gridSpan w:val="3"/>
          </w:tcPr>
          <w:p w:rsidR="003F6E0E" w:rsidRPr="004833A4" w:rsidRDefault="003F6E0E" w:rsidP="00B40C57">
            <w:pPr>
              <w:jc w:val="both"/>
              <w:rPr>
                <w:bCs/>
              </w:rPr>
            </w:pPr>
            <w:r w:rsidRPr="004833A4">
              <w:rPr>
                <w:bCs/>
              </w:rPr>
              <w:t>Proveedor</w:t>
            </w:r>
          </w:p>
          <w:p w:rsidR="003F6E0E" w:rsidRPr="004833A4" w:rsidRDefault="003F6E0E" w:rsidP="00B40C57">
            <w:pPr>
              <w:jc w:val="both"/>
              <w:rPr>
                <w:bCs/>
              </w:rPr>
            </w:pPr>
            <w:r w:rsidRPr="004833A4">
              <w:rPr>
                <w:bCs/>
              </w:rPr>
              <w:t>Secretaria</w:t>
            </w:r>
          </w:p>
          <w:p w:rsidR="003F6E0E" w:rsidRPr="004833A4" w:rsidRDefault="003F6E0E" w:rsidP="00B40C57">
            <w:pPr>
              <w:jc w:val="both"/>
              <w:rPr>
                <w:bCs/>
              </w:rPr>
            </w:pPr>
            <w:r w:rsidRPr="004833A4">
              <w:rPr>
                <w:bCs/>
              </w:rPr>
              <w:t>Encargada de Caja</w:t>
            </w:r>
          </w:p>
          <w:p w:rsidR="003F6E0E" w:rsidRPr="004833A4" w:rsidRDefault="003F6E0E" w:rsidP="00B40C57">
            <w:pPr>
              <w:jc w:val="both"/>
              <w:rPr>
                <w:bCs/>
              </w:rPr>
            </w:pPr>
            <w:r w:rsidRPr="004833A4">
              <w:rPr>
                <w:bCs/>
              </w:rPr>
              <w:t>Administrador</w:t>
            </w:r>
          </w:p>
          <w:p w:rsidR="003F6E0E" w:rsidRPr="004833A4" w:rsidRDefault="003F6E0E" w:rsidP="00B40C57">
            <w:pPr>
              <w:jc w:val="both"/>
              <w:rPr>
                <w:bCs/>
              </w:rPr>
            </w:pPr>
            <w:r w:rsidRPr="004833A4">
              <w:rPr>
                <w:bCs/>
              </w:rPr>
              <w:t>Contador</w:t>
            </w:r>
          </w:p>
          <w:p w:rsidR="003F6E0E" w:rsidRPr="004833A4" w:rsidRDefault="003F6E0E" w:rsidP="00B40C57">
            <w:pPr>
              <w:jc w:val="both"/>
              <w:rPr>
                <w:bCs/>
              </w:rPr>
            </w:pPr>
            <w:r w:rsidRPr="004833A4">
              <w:rPr>
                <w:bCs/>
              </w:rPr>
              <w:t>Director General</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CLIENTES INTERNOS</w:t>
            </w:r>
          </w:p>
        </w:tc>
        <w:tc>
          <w:tcPr>
            <w:tcW w:w="2175" w:type="dxa"/>
          </w:tcPr>
          <w:p w:rsidR="003F6E0E" w:rsidRPr="004833A4" w:rsidRDefault="003F6E0E" w:rsidP="00B40C57">
            <w:pPr>
              <w:jc w:val="both"/>
              <w:rPr>
                <w:bCs/>
              </w:rPr>
            </w:pPr>
            <w:r w:rsidRPr="004833A4">
              <w:rPr>
                <w:bCs/>
              </w:rPr>
              <w:t>Departamento de Administración</w:t>
            </w:r>
          </w:p>
        </w:tc>
        <w:tc>
          <w:tcPr>
            <w:tcW w:w="2130" w:type="dxa"/>
            <w:shd w:val="clear" w:color="auto" w:fill="D9D9D9"/>
            <w:vAlign w:val="center"/>
          </w:tcPr>
          <w:p w:rsidR="003F6E0E" w:rsidRPr="004833A4" w:rsidRDefault="003F6E0E" w:rsidP="00B40C57">
            <w:pPr>
              <w:jc w:val="both"/>
              <w:rPr>
                <w:b/>
                <w:bCs/>
              </w:rPr>
            </w:pPr>
            <w:r w:rsidRPr="004833A4">
              <w:rPr>
                <w:b/>
                <w:bCs/>
              </w:rPr>
              <w:t>CLIENTE EXTERNO</w:t>
            </w:r>
          </w:p>
        </w:tc>
        <w:tc>
          <w:tcPr>
            <w:tcW w:w="2092" w:type="dxa"/>
          </w:tcPr>
          <w:p w:rsidR="003F6E0E" w:rsidRPr="004833A4" w:rsidRDefault="003F6E0E" w:rsidP="00B40C57">
            <w:pPr>
              <w:jc w:val="both"/>
              <w:rPr>
                <w:bCs/>
              </w:rPr>
            </w:pPr>
            <w:r w:rsidRPr="004833A4">
              <w:rPr>
                <w:bCs/>
              </w:rPr>
              <w:t>No Aplica</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ALCANCE</w:t>
            </w:r>
          </w:p>
        </w:tc>
        <w:tc>
          <w:tcPr>
            <w:tcW w:w="6397" w:type="dxa"/>
            <w:gridSpan w:val="3"/>
          </w:tcPr>
          <w:p w:rsidR="003F6E0E" w:rsidRPr="004833A4" w:rsidRDefault="003F6E0E" w:rsidP="00B40C57">
            <w:pPr>
              <w:jc w:val="both"/>
            </w:pPr>
            <w:r w:rsidRPr="004833A4">
              <w:t>El alcance de presente proceso se encuentra en torno al esfuerzo realizado por el Departamento de Administración para pagar los comprobantes entregados por los proveedores.</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t>PROCEDIMIENTO</w:t>
            </w:r>
          </w:p>
        </w:tc>
        <w:tc>
          <w:tcPr>
            <w:tcW w:w="6397" w:type="dxa"/>
            <w:gridSpan w:val="3"/>
            <w:vAlign w:val="center"/>
          </w:tcPr>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El Proveedor entrega los comprobantes en las fechas y horarios previamente acordados.</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La Secretaria recibe los comprobantes y los entrega a la Encargada de Caja para que los revise según ciertos criterios como:</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estén emitidos a nombre de la Institución.</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tienen el RUC del proveedor y el de la Institución.</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deben tener el pie de imprenta con la fecha de vigencia según lo establecido por la SUNAT.</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deben indicar el concepto en detalle del bien o servicio.</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deben indicar el impuesto del IGV por separado.</w:t>
            </w:r>
          </w:p>
          <w:p w:rsidR="003F6E0E" w:rsidRPr="004833A4" w:rsidRDefault="003F6E0E" w:rsidP="00E55381">
            <w:pPr>
              <w:pStyle w:val="Prrafodelista"/>
              <w:keepNext/>
              <w:numPr>
                <w:ilvl w:val="0"/>
                <w:numId w:val="66"/>
              </w:numPr>
              <w:autoSpaceDE w:val="0"/>
              <w:autoSpaceDN w:val="0"/>
              <w:adjustRightInd w:val="0"/>
              <w:ind w:left="1175" w:hanging="425"/>
              <w:jc w:val="both"/>
              <w:rPr>
                <w:bCs/>
              </w:rPr>
            </w:pPr>
            <w:r w:rsidRPr="004833A4">
              <w:rPr>
                <w:bCs/>
              </w:rPr>
              <w:t>Los comprobantes deben indicar el impuesto a la renta e impuesto extraordinario de solidaridad.</w:t>
            </w:r>
          </w:p>
          <w:p w:rsidR="003F6E0E" w:rsidRPr="004833A4" w:rsidRDefault="003F6E0E" w:rsidP="00B40C57">
            <w:pPr>
              <w:keepNext/>
              <w:autoSpaceDE w:val="0"/>
              <w:autoSpaceDN w:val="0"/>
              <w:adjustRightInd w:val="0"/>
              <w:ind w:left="750"/>
              <w:jc w:val="both"/>
              <w:rPr>
                <w:bCs/>
              </w:rPr>
            </w:pPr>
            <w:r w:rsidRPr="004833A4">
              <w:rPr>
                <w:bCs/>
              </w:rPr>
              <w:t>En caso sea necesario, la Encargada de Caja solicita modificaciones a los comprobantes.</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Luego de evaluarlos, elabora la Orden de Pago y se envía Contador.</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El Contador verifica la Orden de Pago y, de ser necesario, solicita modificaciones a la misma.</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lastRenderedPageBreak/>
              <w:t>Tras obtener el VoBo del Contador, la Encargada de Caja gira el cheque.</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Luego, envía la Orden de Pago tanto al Administrador como al Director General para que den su VoBo.</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En la fecha y hora pactada, la Encargada de Caja entrega el Cheque al Proveedor.</w:t>
            </w:r>
          </w:p>
          <w:p w:rsidR="003F6E0E" w:rsidRPr="004833A4" w:rsidRDefault="003F6E0E" w:rsidP="00E55381">
            <w:pPr>
              <w:pStyle w:val="Prrafodelista"/>
              <w:keepNext/>
              <w:numPr>
                <w:ilvl w:val="0"/>
                <w:numId w:val="67"/>
              </w:numPr>
              <w:autoSpaceDE w:val="0"/>
              <w:autoSpaceDN w:val="0"/>
              <w:adjustRightInd w:val="0"/>
              <w:jc w:val="both"/>
              <w:rPr>
                <w:bCs/>
              </w:rPr>
            </w:pPr>
            <w:r w:rsidRPr="004833A4">
              <w:rPr>
                <w:bCs/>
              </w:rPr>
              <w:t>Finalmente, la Encargada de Caja archiva la Orden de Pago y la registra en el Sistema de Cómputo; y el Contador la registra en el Sistema Contable, y el cheque en el Libro Auxiliar de Bancos.</w:t>
            </w:r>
          </w:p>
        </w:tc>
      </w:tr>
      <w:tr w:rsidR="003F6E0E" w:rsidRPr="004833A4" w:rsidTr="00B40C57">
        <w:tc>
          <w:tcPr>
            <w:tcW w:w="2323" w:type="dxa"/>
            <w:shd w:val="clear" w:color="auto" w:fill="BFBFBF"/>
            <w:vAlign w:val="center"/>
          </w:tcPr>
          <w:p w:rsidR="003F6E0E" w:rsidRPr="004833A4" w:rsidRDefault="003F6E0E" w:rsidP="00B40C57">
            <w:pPr>
              <w:jc w:val="center"/>
              <w:rPr>
                <w:b/>
              </w:rPr>
            </w:pPr>
            <w:r w:rsidRPr="004833A4">
              <w:rPr>
                <w:b/>
              </w:rPr>
              <w:lastRenderedPageBreak/>
              <w:t>PROCESOS RELACIONADOS</w:t>
            </w:r>
          </w:p>
        </w:tc>
        <w:tc>
          <w:tcPr>
            <w:tcW w:w="6397" w:type="dxa"/>
            <w:gridSpan w:val="3"/>
            <w:vAlign w:val="center"/>
          </w:tcPr>
          <w:p w:rsidR="003F6E0E" w:rsidRPr="004833A4" w:rsidRDefault="003F6E0E" w:rsidP="00B40C57">
            <w:pPr>
              <w:keepNext/>
              <w:autoSpaceDE w:val="0"/>
              <w:autoSpaceDN w:val="0"/>
              <w:adjustRightInd w:val="0"/>
              <w:jc w:val="both"/>
              <w:rPr>
                <w:bCs/>
              </w:rPr>
            </w:pPr>
            <w:r w:rsidRPr="004833A4">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Recepción y Pago de Comprobantes de Proveedores”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Pr="004833A4" w:rsidRDefault="003F6E0E" w:rsidP="003F6E0E">
      <w:pPr>
        <w:jc w:val="center"/>
        <w:sectPr w:rsidR="003F6E0E" w:rsidRPr="004833A4" w:rsidSect="00B40C57">
          <w:pgSz w:w="11906" w:h="16838"/>
          <w:pgMar w:top="1418" w:right="1701" w:bottom="1418" w:left="1701" w:header="709" w:footer="709" w:gutter="0"/>
          <w:cols w:space="708"/>
          <w:docGrid w:linePitch="360"/>
        </w:sectPr>
      </w:pPr>
    </w:p>
    <w:p w:rsidR="003F6E0E" w:rsidRPr="004833A4" w:rsidRDefault="003F6E0E" w:rsidP="003F6E0E">
      <w:pPr>
        <w:jc w:val="center"/>
      </w:pPr>
    </w:p>
    <w:p w:rsidR="00FA18EF" w:rsidRPr="00FA18EF" w:rsidRDefault="003F6E0E" w:rsidP="00FA18EF">
      <w:pPr>
        <w:keepNext/>
        <w:jc w:val="center"/>
      </w:pPr>
      <w:r w:rsidRPr="00FA18EF">
        <w:rPr>
          <w:noProof/>
          <w:lang w:val="es-PE" w:eastAsia="es-PE"/>
        </w:rPr>
        <w:drawing>
          <wp:inline distT="0" distB="0" distL="0" distR="0" wp14:anchorId="6469B851" wp14:editId="46D0F5DC">
            <wp:extent cx="8891270" cy="4071405"/>
            <wp:effectExtent l="0" t="0" r="5080" b="5715"/>
            <wp:docPr id="19" name="Imagen 19" descr="D:\Documents and Settings\Jose\Escritorio\Proyecto Fe y Alegria\Gestión de Control de Pagos\PROCESO 5 - Recepción y pago de comprobantes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Control de Pagos\PROCESO 5 - Recepción y pago de comprobantes de proveedore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91270" cy="4071405"/>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19" w:name="_Toc296466284"/>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20</w:t>
      </w:r>
      <w:r w:rsidRPr="00FA18EF">
        <w:rPr>
          <w:sz w:val="24"/>
          <w:szCs w:val="24"/>
        </w:rPr>
        <w:fldChar w:fldCharType="end"/>
      </w:r>
      <w:r w:rsidRPr="00FA18EF">
        <w:rPr>
          <w:b w:val="0"/>
          <w:sz w:val="24"/>
          <w:szCs w:val="24"/>
        </w:rPr>
        <w:t xml:space="preserve"> – Diagrama de Procesos: Proceso "Recepción y pago de comprobantes de proveedores"</w:t>
      </w:r>
      <w:bookmarkEnd w:id="119"/>
    </w:p>
    <w:p w:rsidR="003F6E0E" w:rsidRPr="00FA18EF" w:rsidRDefault="003F6E0E" w:rsidP="003F6E0E">
      <w:pPr>
        <w:jc w:val="center"/>
      </w:pPr>
      <w:r w:rsidRPr="00FA18EF">
        <w:rPr>
          <w:b/>
        </w:rPr>
        <w:t xml:space="preserve">Fuente: </w:t>
      </w:r>
      <w:r w:rsidRPr="00FA18EF">
        <w:t>Elaboración Propia</w:t>
      </w:r>
    </w:p>
    <w:p w:rsidR="003F6E0E" w:rsidRPr="004833A4" w:rsidRDefault="003F6E0E" w:rsidP="003F6E0E">
      <w:pPr>
        <w:jc w:val="center"/>
        <w:sectPr w:rsidR="003F6E0E" w:rsidRPr="004833A4" w:rsidSect="00B40C57">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53"/>
        <w:gridCol w:w="1488"/>
        <w:gridCol w:w="1453"/>
        <w:gridCol w:w="2797"/>
        <w:gridCol w:w="1831"/>
        <w:gridCol w:w="1488"/>
        <w:gridCol w:w="1109"/>
        <w:gridCol w:w="2136"/>
      </w:tblGrid>
      <w:tr w:rsidR="003F6E0E" w:rsidRPr="004833A4"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511"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11"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98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4833A4" w:rsidTr="00B40C57">
        <w:trPr>
          <w:trHeight w:val="450"/>
        </w:trPr>
        <w:tc>
          <w:tcPr>
            <w:tcW w:w="163" w:type="pct"/>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w:t>
            </w:r>
          </w:p>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Copia de Orden Compra archivada</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Entregar Comprobantes</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entregados</w:t>
            </w:r>
          </w:p>
        </w:tc>
        <w:tc>
          <w:tcPr>
            <w:tcW w:w="984" w:type="pct"/>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El proveedor le entrega los comprobantes a la Secretaria, los cuales se encontrarán bajo revisión en los días y horarios establecidos por la administración. En caso sea necesario, el proveedor recibirá los comprobantes que ya han sido revisados y requieren de modificación. En caso de la Copia de Orden de Compra el proceso es el mismo de cuando se recepciona un Comprobante.</w:t>
            </w:r>
          </w:p>
        </w:tc>
        <w:tc>
          <w:tcPr>
            <w:tcW w:w="644"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Proveedor</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shd w:val="clear" w:color="auto" w:fill="C0C0C0"/>
            <w:vAlign w:val="center"/>
          </w:tcPr>
          <w:p w:rsidR="003F6E0E" w:rsidRPr="004833A4" w:rsidRDefault="003F6E0E" w:rsidP="00B40C57">
            <w:pPr>
              <w:jc w:val="center"/>
              <w:rPr>
                <w:sz w:val="18"/>
                <w:szCs w:val="18"/>
                <w:lang w:val="es-PE" w:eastAsia="es-PE"/>
              </w:rPr>
            </w:pPr>
          </w:p>
        </w:tc>
        <w:tc>
          <w:tcPr>
            <w:tcW w:w="751"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48"/>
        </w:trPr>
        <w:tc>
          <w:tcPr>
            <w:tcW w:w="163" w:type="pct"/>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2.</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entregados</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Recibir Comprobantes</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recibidos</w:t>
            </w:r>
          </w:p>
        </w:tc>
        <w:tc>
          <w:tcPr>
            <w:tcW w:w="984" w:type="pct"/>
            <w:vAlign w:val="center"/>
          </w:tcPr>
          <w:p w:rsidR="003F6E0E" w:rsidRPr="004833A4" w:rsidRDefault="003F6E0E" w:rsidP="00B40C57">
            <w:pPr>
              <w:jc w:val="both"/>
              <w:rPr>
                <w:sz w:val="18"/>
                <w:szCs w:val="18"/>
                <w:lang w:val="es-PE" w:eastAsia="es-PE"/>
              </w:rPr>
            </w:pPr>
            <w:r w:rsidRPr="004833A4">
              <w:rPr>
                <w:sz w:val="18"/>
                <w:szCs w:val="18"/>
                <w:lang w:val="es-PE" w:eastAsia="es-PE"/>
              </w:rPr>
              <w:t>La Secretaria recibe los comprobantes del proveedor.</w:t>
            </w:r>
          </w:p>
        </w:tc>
        <w:tc>
          <w:tcPr>
            <w:tcW w:w="644"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Secretaria</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vAlign w:val="center"/>
          </w:tcPr>
          <w:p w:rsidR="003F6E0E" w:rsidRPr="004833A4" w:rsidRDefault="003F6E0E" w:rsidP="00B40C57">
            <w:pPr>
              <w:jc w:val="center"/>
              <w:rPr>
                <w:sz w:val="18"/>
                <w:szCs w:val="18"/>
                <w:lang w:val="es-PE" w:eastAsia="es-PE"/>
              </w:rPr>
            </w:pPr>
          </w:p>
        </w:tc>
        <w:tc>
          <w:tcPr>
            <w:tcW w:w="751"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483"/>
        </w:trPr>
        <w:tc>
          <w:tcPr>
            <w:tcW w:w="163" w:type="pct"/>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3.</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recibidos</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Entregar Comprobantes a Administración</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enviados a Administración</w:t>
            </w:r>
          </w:p>
        </w:tc>
        <w:tc>
          <w:tcPr>
            <w:tcW w:w="984" w:type="pct"/>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La secretaria envía los comprobantes de acuerdo a las fechas y horarios estipulados por Administración.</w:t>
            </w:r>
          </w:p>
        </w:tc>
        <w:tc>
          <w:tcPr>
            <w:tcW w:w="644"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Secretaria</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shd w:val="clear" w:color="auto" w:fill="C0C0C0"/>
            <w:vAlign w:val="center"/>
          </w:tcPr>
          <w:p w:rsidR="003F6E0E" w:rsidRPr="004833A4" w:rsidRDefault="003F6E0E" w:rsidP="00B40C57">
            <w:pPr>
              <w:jc w:val="center"/>
              <w:rPr>
                <w:sz w:val="18"/>
                <w:szCs w:val="18"/>
                <w:lang w:val="es-PE" w:eastAsia="es-PE"/>
              </w:rPr>
            </w:pPr>
          </w:p>
        </w:tc>
        <w:tc>
          <w:tcPr>
            <w:tcW w:w="751"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402"/>
        </w:trPr>
        <w:tc>
          <w:tcPr>
            <w:tcW w:w="163" w:type="pct"/>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4.</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enviados a Administración</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Verificar conformidad de documentos</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conformes</w:t>
            </w:r>
          </w:p>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inconformes</w:t>
            </w:r>
          </w:p>
        </w:tc>
        <w:tc>
          <w:tcPr>
            <w:tcW w:w="984" w:type="pct"/>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evalúa la conformidad de los comprobantes, según ciertos criterios:</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t>Los comprobantes estén emitidos a nombre de la Institución.</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t>Los comprobantes tienen el RUC del proveedor y el de la Institución.</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t>Los comprobantes deben tener el pie de imprenta con la fecha de vigencia según lo establecido por la SUNAT.</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t>Los comprobantes deben indicar el concepto en detalle del bien o servicio.</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t>Los comprobantes deben indicar el impuesto del IGV por separado.</w:t>
            </w:r>
          </w:p>
          <w:p w:rsidR="003F6E0E" w:rsidRPr="004833A4" w:rsidRDefault="003F6E0E" w:rsidP="00E55381">
            <w:pPr>
              <w:pStyle w:val="Prrafodelista"/>
              <w:numPr>
                <w:ilvl w:val="0"/>
                <w:numId w:val="65"/>
              </w:numPr>
              <w:ind w:left="318" w:hanging="284"/>
              <w:jc w:val="both"/>
              <w:rPr>
                <w:sz w:val="18"/>
                <w:szCs w:val="18"/>
                <w:lang w:val="es-PE" w:eastAsia="es-PE"/>
              </w:rPr>
            </w:pPr>
            <w:r w:rsidRPr="004833A4">
              <w:rPr>
                <w:sz w:val="18"/>
                <w:szCs w:val="18"/>
                <w:lang w:val="es-PE" w:eastAsia="es-PE"/>
              </w:rPr>
              <w:lastRenderedPageBreak/>
              <w:t>Los comprobantes deben indicar el impuesto a la renta e impuesto extraordinario de solidaridad.</w:t>
            </w:r>
          </w:p>
          <w:p w:rsidR="003F6E0E" w:rsidRPr="004833A4" w:rsidRDefault="003F6E0E" w:rsidP="00B40C57">
            <w:pPr>
              <w:jc w:val="both"/>
              <w:rPr>
                <w:sz w:val="18"/>
                <w:szCs w:val="18"/>
                <w:lang w:val="es-PE" w:eastAsia="es-PE"/>
              </w:rPr>
            </w:pPr>
            <w:r w:rsidRPr="004833A4">
              <w:rPr>
                <w:sz w:val="18"/>
                <w:szCs w:val="18"/>
                <w:lang w:val="es-PE" w:eastAsia="es-PE"/>
              </w:rPr>
              <w:t>En caso estén inconformes, solicita la modificación por parte de los proveedores; en caso contrario, procede a elaborar la orden de Pago.</w:t>
            </w:r>
          </w:p>
        </w:tc>
        <w:tc>
          <w:tcPr>
            <w:tcW w:w="644" w:type="pct"/>
            <w:vAlign w:val="center"/>
          </w:tcPr>
          <w:p w:rsidR="003F6E0E" w:rsidRPr="004833A4" w:rsidRDefault="003F6E0E" w:rsidP="00B40C57">
            <w:pPr>
              <w:jc w:val="center"/>
              <w:rPr>
                <w:sz w:val="18"/>
                <w:szCs w:val="18"/>
                <w:lang w:val="es-PE" w:eastAsia="es-PE"/>
              </w:rPr>
            </w:pPr>
            <w:r w:rsidRPr="004833A4">
              <w:rPr>
                <w:sz w:val="18"/>
                <w:szCs w:val="18"/>
                <w:lang w:val="es-PE" w:eastAsia="es-PE"/>
              </w:rPr>
              <w:lastRenderedPageBreak/>
              <w:t>Encargada de Caja</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vAlign w:val="center"/>
          </w:tcPr>
          <w:p w:rsidR="003F6E0E" w:rsidRPr="004833A4" w:rsidRDefault="003F6E0E" w:rsidP="00B40C57">
            <w:pPr>
              <w:jc w:val="center"/>
              <w:rPr>
                <w:sz w:val="18"/>
                <w:szCs w:val="18"/>
                <w:lang w:val="es-PE" w:eastAsia="es-PE"/>
              </w:rPr>
            </w:pPr>
          </w:p>
        </w:tc>
        <w:tc>
          <w:tcPr>
            <w:tcW w:w="751"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lastRenderedPageBreak/>
              <w:t>5.</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inconformes</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Solicitar modificación</w:t>
            </w:r>
          </w:p>
        </w:tc>
        <w:tc>
          <w:tcPr>
            <w:tcW w:w="511" w:type="pct"/>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a modificar</w:t>
            </w:r>
          </w:p>
        </w:tc>
        <w:tc>
          <w:tcPr>
            <w:tcW w:w="984" w:type="pct"/>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le solicita al proveedor que modifique los comprobantes, que según su evaluación estaban inconformes.</w:t>
            </w:r>
          </w:p>
        </w:tc>
        <w:tc>
          <w:tcPr>
            <w:tcW w:w="644"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shd w:val="clear" w:color="auto" w:fill="C0C0C0"/>
            <w:vAlign w:val="center"/>
          </w:tcPr>
          <w:p w:rsidR="003F6E0E" w:rsidRPr="004833A4" w:rsidRDefault="003F6E0E" w:rsidP="00B40C57">
            <w:pPr>
              <w:jc w:val="center"/>
              <w:rPr>
                <w:sz w:val="18"/>
                <w:szCs w:val="18"/>
                <w:lang w:val="es-PE" w:eastAsia="es-PE"/>
              </w:rPr>
            </w:pPr>
          </w:p>
        </w:tc>
        <w:tc>
          <w:tcPr>
            <w:tcW w:w="751" w:type="pct"/>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6.</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Comprobantes conformes</w:t>
            </w:r>
          </w:p>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a modificar</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Elaborar Orden de Pago</w:t>
            </w:r>
          </w:p>
        </w:tc>
        <w:tc>
          <w:tcPr>
            <w:tcW w:w="511" w:type="pct"/>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w:t>
            </w:r>
          </w:p>
        </w:tc>
        <w:tc>
          <w:tcPr>
            <w:tcW w:w="984" w:type="pct"/>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elabora la Orden de Pago u voucher de Egresos indicando fecha, importe equivalente en soles y dólares, tipo de cambio, número de cuenta corriente y/o cuenta de ahorros, banco, concepto y detalle, y firma de la cajera. En caso sea necesario, la Encargada de Caja recibirá la Orden de Pago que ya ha sido revisada y necesita modificación.</w:t>
            </w:r>
          </w:p>
        </w:tc>
        <w:tc>
          <w:tcPr>
            <w:tcW w:w="644"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vAlign w:val="center"/>
          </w:tcPr>
          <w:p w:rsidR="003F6E0E" w:rsidRPr="004833A4" w:rsidRDefault="003F6E0E" w:rsidP="00B40C57">
            <w:pPr>
              <w:keepNext/>
              <w:jc w:val="center"/>
              <w:rPr>
                <w:sz w:val="18"/>
                <w:szCs w:val="18"/>
                <w:lang w:val="es-PE" w:eastAsia="es-PE"/>
              </w:rPr>
            </w:pPr>
          </w:p>
        </w:tc>
        <w:tc>
          <w:tcPr>
            <w:tcW w:w="751" w:type="pct"/>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7.</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Entregar Orden de Pago a Contabilidad</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entregada a Contabilidad</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La Orden de Pago es entregada con la documentación adjunta a Contabilidad para verificación y VoBo.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8.</w:t>
            </w:r>
          </w:p>
        </w:tc>
        <w:tc>
          <w:tcPr>
            <w:tcW w:w="51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entregada a Contabilidad</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Verificar conformidad de Orden de Pago</w:t>
            </w:r>
          </w:p>
        </w:tc>
        <w:tc>
          <w:tcPr>
            <w:tcW w:w="51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inconforme</w:t>
            </w:r>
          </w:p>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conforme</w:t>
            </w:r>
          </w:p>
        </w:tc>
        <w:tc>
          <w:tcPr>
            <w:tcW w:w="984"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both"/>
              <w:rPr>
                <w:sz w:val="18"/>
                <w:szCs w:val="18"/>
                <w:lang w:val="es-PE" w:eastAsia="es-PE"/>
              </w:rPr>
            </w:pPr>
            <w:r w:rsidRPr="004833A4">
              <w:rPr>
                <w:sz w:val="18"/>
                <w:szCs w:val="18"/>
                <w:lang w:val="es-PE" w:eastAsia="es-PE"/>
              </w:rPr>
              <w:t>El Contador evalúa la conformidad de la Orden de Pago. En caso se encuentre inconforme, solicitará la modificación a la Encargada de Caja; en caso contrario, dará su VoBo.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9.</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inconforme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Solicitar modificación</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a modificar</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El Contador le solicita a la Encargada de Caja que modifique la Orden de Pago.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10.</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conforme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Dar VoBo a Orden de Pago</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56"/>
              </w:numPr>
              <w:ind w:left="175" w:hanging="175"/>
              <w:jc w:val="both"/>
              <w:rPr>
                <w:sz w:val="18"/>
                <w:szCs w:val="18"/>
                <w:lang w:val="es-PE" w:eastAsia="es-PE"/>
              </w:rPr>
            </w:pPr>
            <w:r w:rsidRPr="004833A4">
              <w:rPr>
                <w:sz w:val="18"/>
                <w:szCs w:val="18"/>
                <w:lang w:val="es-PE" w:eastAsia="es-PE"/>
              </w:rPr>
              <w:t xml:space="preserve">Orden de Pago con VoBo del </w:t>
            </w:r>
            <w:r w:rsidRPr="004833A4">
              <w:rPr>
                <w:sz w:val="18"/>
                <w:szCs w:val="18"/>
                <w:lang w:val="es-PE" w:eastAsia="es-PE"/>
              </w:rPr>
              <w:lastRenderedPageBreak/>
              <w:t>Contador</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both"/>
              <w:rPr>
                <w:sz w:val="18"/>
                <w:szCs w:val="18"/>
                <w:lang w:val="es-PE" w:eastAsia="es-PE"/>
              </w:rPr>
            </w:pPr>
            <w:r w:rsidRPr="004833A4">
              <w:rPr>
                <w:sz w:val="18"/>
                <w:szCs w:val="18"/>
                <w:lang w:val="es-PE" w:eastAsia="es-PE"/>
              </w:rPr>
              <w:lastRenderedPageBreak/>
              <w:t>El Contador le da su VoBo a la Orden de Pago.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lastRenderedPageBreak/>
              <w:t>11.</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Girar cheque</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Cheque</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both"/>
              <w:rPr>
                <w:sz w:val="18"/>
                <w:szCs w:val="18"/>
                <w:lang w:val="es-PE" w:eastAsia="es-PE"/>
              </w:rPr>
            </w:pPr>
            <w:r w:rsidRPr="004833A4">
              <w:rPr>
                <w:sz w:val="18"/>
                <w:szCs w:val="18"/>
                <w:lang w:val="es-PE" w:eastAsia="es-PE"/>
              </w:rPr>
              <w:t>Luego de recibir el VoBo del Contador en la Orden de Pago, la Encargada de Caja procede a girar el cheque, con el importe que indica la Orden de Pago.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12.</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Cheque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Enviar Orden de Pago al Administrador</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con VoBo del Contador</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envía la Orden de Pago u Voucher al Administrador.</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13.</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con VoBo del 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Dar VoBo a Orden de Pago y firmar</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 y Administrador</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both"/>
              <w:rPr>
                <w:sz w:val="18"/>
                <w:szCs w:val="18"/>
                <w:lang w:val="es-PE" w:eastAsia="es-PE"/>
              </w:rPr>
            </w:pPr>
            <w:r w:rsidRPr="004833A4">
              <w:rPr>
                <w:sz w:val="18"/>
                <w:szCs w:val="18"/>
                <w:lang w:val="es-PE" w:eastAsia="es-PE"/>
              </w:rPr>
              <w:t>El Administrador da su VoBo a la Orden de Pago y la firma.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14.</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 y 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Enviar documentación al Director General</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 y Administrador enviada al Director General</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envía la Orden de Pago con el VoBo del Contador y Administrador al Director General.</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15.</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 y Administrador enviada al 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Dar VoBo a la Orden de Pago   y firmarla</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con VoBo del Contador, Administrador y Director General</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El Director General da su VoBo a la Orden de Pago y la firma.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16.</w:t>
            </w:r>
          </w:p>
        </w:tc>
        <w:tc>
          <w:tcPr>
            <w:tcW w:w="51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con VoBo del Contador, Administrador y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Entregar cheque al proveedor</w:t>
            </w:r>
          </w:p>
        </w:tc>
        <w:tc>
          <w:tcPr>
            <w:tcW w:w="51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Cheque</w:t>
            </w:r>
          </w:p>
        </w:tc>
        <w:tc>
          <w:tcPr>
            <w:tcW w:w="984"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both"/>
              <w:rPr>
                <w:sz w:val="18"/>
                <w:szCs w:val="18"/>
                <w:lang w:val="es-PE" w:eastAsia="es-PE"/>
              </w:rPr>
            </w:pPr>
            <w:r w:rsidRPr="004833A4">
              <w:rPr>
                <w:sz w:val="18"/>
                <w:szCs w:val="18"/>
                <w:lang w:val="es-PE" w:eastAsia="es-PE"/>
              </w:rPr>
              <w:t>Luego de recibir el VoBo del Director General, la Encargada de Caja entrega el cheque al proveedor, en el día y horario señalado.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lastRenderedPageBreak/>
              <w:t>17.</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Cheque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Firmar Orden de Pago</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firmada por el Proveedor</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both"/>
              <w:rPr>
                <w:sz w:val="18"/>
                <w:szCs w:val="18"/>
                <w:lang w:val="es-PE" w:eastAsia="es-PE"/>
              </w:rPr>
            </w:pPr>
            <w:r w:rsidRPr="004833A4">
              <w:rPr>
                <w:sz w:val="18"/>
                <w:szCs w:val="18"/>
                <w:lang w:val="es-PE" w:eastAsia="es-PE"/>
              </w:rPr>
              <w:t>El Proveedor firma la Orden Pago, consignando su nombre con letra imprenta, número de DNI y cancela el comprobante respectivo.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18.</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firmada por el Proveedor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Archivar la Orden de Pago y registrarla en el Sistema de Cómputo</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56"/>
              </w:numPr>
              <w:ind w:left="175" w:hanging="175"/>
              <w:jc w:val="both"/>
              <w:rPr>
                <w:sz w:val="18"/>
                <w:szCs w:val="18"/>
                <w:lang w:val="es-PE" w:eastAsia="es-PE"/>
              </w:rPr>
            </w:pPr>
            <w:r w:rsidRPr="004833A4">
              <w:rPr>
                <w:sz w:val="18"/>
                <w:szCs w:val="18"/>
                <w:lang w:val="es-PE" w:eastAsia="es-PE"/>
              </w:rPr>
              <w:t>Orden de Pago registrada en el Sistema de Cómputo</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archiva la Orden de Pago y la registra en el Sistema de Cómputo.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19.</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registrada en el Sistema de Cómputo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Entregar a Contabilidad</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registrada enviada a Contabilidad</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both"/>
              <w:rPr>
                <w:sz w:val="18"/>
                <w:szCs w:val="18"/>
                <w:lang w:val="es-PE" w:eastAsia="es-PE"/>
              </w:rPr>
            </w:pPr>
            <w:r w:rsidRPr="004833A4">
              <w:rPr>
                <w:sz w:val="18"/>
                <w:szCs w:val="18"/>
                <w:lang w:val="es-PE" w:eastAsia="es-PE"/>
              </w:rPr>
              <w:t>La Encargada de Caja envía la Orden de Pago registrara al área de Contabilidad.</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20.</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Orden de Pago registrada enviada a Contabilidad</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Registrar en el Sistema Contable</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registrada en el Sistema Contable</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both"/>
              <w:rPr>
                <w:sz w:val="18"/>
                <w:szCs w:val="18"/>
                <w:lang w:val="es-PE" w:eastAsia="es-PE"/>
              </w:rPr>
            </w:pPr>
            <w:r w:rsidRPr="004833A4">
              <w:rPr>
                <w:sz w:val="18"/>
                <w:szCs w:val="18"/>
                <w:lang w:val="es-PE" w:eastAsia="es-PE"/>
              </w:rPr>
              <w:t>El Contador registra la Orden de Pago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r w:rsidR="003F6E0E" w:rsidRPr="004833A4"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b/>
                <w:bCs/>
                <w:sz w:val="18"/>
                <w:szCs w:val="18"/>
                <w:lang w:val="es-PE" w:eastAsia="es-PE"/>
              </w:rPr>
            </w:pPr>
            <w:r w:rsidRPr="004833A4">
              <w:rPr>
                <w:b/>
                <w:bCs/>
                <w:sz w:val="18"/>
                <w:szCs w:val="18"/>
                <w:lang w:val="es-PE" w:eastAsia="es-PE"/>
              </w:rPr>
              <w:t>21.</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60" w:hanging="160"/>
              <w:jc w:val="both"/>
              <w:rPr>
                <w:sz w:val="18"/>
                <w:szCs w:val="18"/>
                <w:lang w:val="es-PE" w:eastAsia="es-PE"/>
              </w:rPr>
            </w:pPr>
            <w:r w:rsidRPr="004833A4">
              <w:rPr>
                <w:sz w:val="18"/>
                <w:szCs w:val="18"/>
                <w:lang w:val="es-PE" w:eastAsia="es-PE"/>
              </w:rPr>
              <w:t>Orden de Pago registrada en el Sistema Contable</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Registrar en el Libro auxiliar de Bancos</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E55381">
            <w:pPr>
              <w:pStyle w:val="Prrafodelista"/>
              <w:numPr>
                <w:ilvl w:val="0"/>
                <w:numId w:val="23"/>
              </w:numPr>
              <w:ind w:left="187" w:hanging="187"/>
              <w:jc w:val="both"/>
              <w:rPr>
                <w:sz w:val="18"/>
                <w:szCs w:val="18"/>
                <w:lang w:val="es-PE" w:eastAsia="es-PE"/>
              </w:rPr>
            </w:pPr>
            <w:r w:rsidRPr="004833A4">
              <w:rPr>
                <w:sz w:val="18"/>
                <w:szCs w:val="18"/>
                <w:lang w:val="es-PE" w:eastAsia="es-PE"/>
              </w:rPr>
              <w:t>Cheque registrado en el Libro auxiliar de bancos</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both"/>
              <w:rPr>
                <w:sz w:val="18"/>
                <w:szCs w:val="18"/>
                <w:lang w:val="es-PE" w:eastAsia="es-PE"/>
              </w:rPr>
            </w:pPr>
            <w:r w:rsidRPr="004833A4">
              <w:rPr>
                <w:sz w:val="18"/>
                <w:szCs w:val="18"/>
                <w:lang w:val="es-PE" w:eastAsia="es-PE"/>
              </w:rPr>
              <w:t>El Contador registra el Cheque en libro auxiliar de bancos.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4833A4" w:rsidRDefault="003F6E0E" w:rsidP="00B40C57">
            <w:pPr>
              <w:jc w:val="center"/>
              <w:rPr>
                <w:sz w:val="18"/>
                <w:szCs w:val="18"/>
                <w:lang w:val="es-PE" w:eastAsia="es-PE"/>
              </w:rPr>
            </w:pPr>
            <w:r w:rsidRPr="004833A4">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Recepción y Pago de Comprobantes de Proveedores”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Default="003F6E0E" w:rsidP="003F6E0E">
      <w:pPr>
        <w:jc w:val="both"/>
        <w:rPr>
          <w:lang w:val="es-PE"/>
        </w:rPr>
        <w:sectPr w:rsidR="003F6E0E" w:rsidSect="00B40C57">
          <w:pgSz w:w="16838" w:h="11906" w:orient="landscape"/>
          <w:pgMar w:top="1701" w:right="1418" w:bottom="1701" w:left="1418" w:header="708" w:footer="708" w:gutter="0"/>
          <w:cols w:space="708"/>
          <w:docGrid w:linePitch="360"/>
        </w:sectPr>
      </w:pPr>
    </w:p>
    <w:p w:rsidR="003F6E0E" w:rsidRPr="003D369F"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20" w:name="_Toc296468993"/>
      <w:r w:rsidRPr="003D369F">
        <w:rPr>
          <w:rFonts w:ascii="Times New Roman" w:eastAsia="Times New Roman" w:hAnsi="Times New Roman" w:cs="Times New Roman"/>
          <w:bCs w:val="0"/>
          <w:color w:val="auto"/>
        </w:rPr>
        <w:lastRenderedPageBreak/>
        <w:t>Proceso: Recepción y Depósito de Efectivo a los Bancos</w:t>
      </w:r>
      <w:bookmarkEnd w:id="120"/>
    </w:p>
    <w:p w:rsidR="003F6E0E" w:rsidRPr="00145C26" w:rsidRDefault="003F6E0E" w:rsidP="003D369F">
      <w:pPr>
        <w:spacing w:after="240"/>
        <w:jc w:val="both"/>
      </w:pPr>
      <w:r w:rsidRPr="00145C26">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3F6E0E" w:rsidRPr="00145C26" w:rsidTr="00B40C57">
        <w:trPr>
          <w:trHeight w:val="699"/>
          <w:tblHeader/>
        </w:trPr>
        <w:tc>
          <w:tcPr>
            <w:tcW w:w="8720" w:type="dxa"/>
            <w:gridSpan w:val="4"/>
            <w:shd w:val="clear" w:color="auto" w:fill="000000"/>
            <w:vAlign w:val="center"/>
          </w:tcPr>
          <w:p w:rsidR="003F6E0E" w:rsidRPr="00145C26" w:rsidRDefault="003F6E0E" w:rsidP="00B40C57">
            <w:pPr>
              <w:autoSpaceDE w:val="0"/>
              <w:autoSpaceDN w:val="0"/>
              <w:adjustRightInd w:val="0"/>
              <w:jc w:val="center"/>
              <w:rPr>
                <w:b/>
                <w:color w:val="FFFFFF"/>
              </w:rPr>
            </w:pPr>
            <w:r w:rsidRPr="00145C26">
              <w:rPr>
                <w:b/>
                <w:color w:val="FFFFFF"/>
              </w:rPr>
              <w:t>MACRO PROCESO: GESTIÓN DE CONTROL DE PAGOS</w:t>
            </w:r>
          </w:p>
          <w:p w:rsidR="003F6E0E" w:rsidRPr="00145C26" w:rsidRDefault="003F6E0E" w:rsidP="00B40C57">
            <w:pPr>
              <w:autoSpaceDE w:val="0"/>
              <w:autoSpaceDN w:val="0"/>
              <w:adjustRightInd w:val="0"/>
              <w:jc w:val="center"/>
              <w:rPr>
                <w:b/>
                <w:bCs/>
                <w:color w:val="FFFFFF"/>
              </w:rPr>
            </w:pPr>
            <w:r w:rsidRPr="00145C26">
              <w:rPr>
                <w:b/>
                <w:color w:val="FFFFFF"/>
              </w:rPr>
              <w:t>Proceso “</w:t>
            </w:r>
            <w:r w:rsidRPr="00145C26">
              <w:rPr>
                <w:b/>
              </w:rPr>
              <w:t>Recepción y Depósito de Efectivo a los Bancos</w:t>
            </w:r>
            <w:r w:rsidRPr="00145C26">
              <w:rPr>
                <w:b/>
                <w:color w:val="FFFFFF"/>
              </w:rPr>
              <w:t>”</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PROPÓSITO</w:t>
            </w:r>
          </w:p>
        </w:tc>
        <w:tc>
          <w:tcPr>
            <w:tcW w:w="6397" w:type="dxa"/>
            <w:gridSpan w:val="3"/>
          </w:tcPr>
          <w:p w:rsidR="003F6E0E" w:rsidRPr="00145C26" w:rsidRDefault="003F6E0E" w:rsidP="00B40C57">
            <w:pPr>
              <w:jc w:val="both"/>
            </w:pPr>
            <w:r w:rsidRPr="00145C26">
              <w:t>El presente proceso tiene como propósito el cumplimiento del siguiente objetivo:</w:t>
            </w:r>
          </w:p>
          <w:p w:rsidR="003F6E0E" w:rsidRPr="00145C26" w:rsidRDefault="003F6E0E" w:rsidP="00B40C57">
            <w:pPr>
              <w:jc w:val="both"/>
            </w:pPr>
            <w:r w:rsidRPr="00145C26">
              <w:rPr>
                <w:b/>
                <w:bCs/>
              </w:rPr>
              <w:t xml:space="preserve">OSE 3: </w:t>
            </w:r>
            <w:r w:rsidRPr="00145C26">
              <w:t>Lograr una educación técnica cualificada acorde con las necesidades del mercado laboral, conducente al desarrollo local, regional y nacional.</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RESPONSABLE</w:t>
            </w:r>
          </w:p>
        </w:tc>
        <w:tc>
          <w:tcPr>
            <w:tcW w:w="2162" w:type="dxa"/>
          </w:tcPr>
          <w:p w:rsidR="003F6E0E" w:rsidRPr="00145C26" w:rsidRDefault="003F6E0E" w:rsidP="00B40C57">
            <w:pPr>
              <w:jc w:val="both"/>
            </w:pPr>
            <w:r w:rsidRPr="00145C26">
              <w:t>Encargada de Caja</w:t>
            </w:r>
          </w:p>
        </w:tc>
        <w:tc>
          <w:tcPr>
            <w:tcW w:w="2135" w:type="dxa"/>
            <w:shd w:val="clear" w:color="auto" w:fill="D9D9D9"/>
            <w:vAlign w:val="center"/>
          </w:tcPr>
          <w:p w:rsidR="003F6E0E" w:rsidRPr="00145C26" w:rsidRDefault="003F6E0E" w:rsidP="00B40C57">
            <w:pPr>
              <w:jc w:val="both"/>
              <w:rPr>
                <w:b/>
              </w:rPr>
            </w:pPr>
            <w:r w:rsidRPr="00145C26">
              <w:rPr>
                <w:b/>
              </w:rPr>
              <w:t>BASE LEGAL</w:t>
            </w:r>
          </w:p>
        </w:tc>
        <w:tc>
          <w:tcPr>
            <w:tcW w:w="2100" w:type="dxa"/>
          </w:tcPr>
          <w:p w:rsidR="003F6E0E" w:rsidRPr="00145C26" w:rsidRDefault="003F6E0E" w:rsidP="00B40C57">
            <w:pPr>
              <w:jc w:val="both"/>
            </w:pPr>
            <w:r w:rsidRPr="00145C26">
              <w:t>No Aplica</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ACTORES DEL PROCESO</w:t>
            </w:r>
          </w:p>
        </w:tc>
        <w:tc>
          <w:tcPr>
            <w:tcW w:w="6397" w:type="dxa"/>
            <w:gridSpan w:val="3"/>
          </w:tcPr>
          <w:p w:rsidR="003F6E0E" w:rsidRPr="00145C26" w:rsidRDefault="003F6E0E" w:rsidP="00B40C57">
            <w:pPr>
              <w:jc w:val="both"/>
              <w:rPr>
                <w:bCs/>
              </w:rPr>
            </w:pPr>
            <w:r w:rsidRPr="00145C26">
              <w:rPr>
                <w:bCs/>
              </w:rPr>
              <w:t>Contador</w:t>
            </w:r>
          </w:p>
          <w:p w:rsidR="003F6E0E" w:rsidRPr="00145C26" w:rsidRDefault="003F6E0E" w:rsidP="00B40C57">
            <w:pPr>
              <w:jc w:val="both"/>
              <w:rPr>
                <w:bCs/>
              </w:rPr>
            </w:pPr>
            <w:r w:rsidRPr="00145C26">
              <w:rPr>
                <w:bCs/>
              </w:rPr>
              <w:t>Encargada de Caja</w:t>
            </w:r>
          </w:p>
          <w:p w:rsidR="003F6E0E" w:rsidRPr="00145C26" w:rsidRDefault="003F6E0E" w:rsidP="00B40C57">
            <w:pPr>
              <w:jc w:val="both"/>
              <w:rPr>
                <w:bCs/>
              </w:rPr>
            </w:pPr>
            <w:r w:rsidRPr="00145C26">
              <w:rPr>
                <w:bCs/>
              </w:rPr>
              <w:t>Administrador</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CLIENTES INTERNOS</w:t>
            </w:r>
          </w:p>
        </w:tc>
        <w:tc>
          <w:tcPr>
            <w:tcW w:w="2162" w:type="dxa"/>
          </w:tcPr>
          <w:p w:rsidR="003F6E0E" w:rsidRPr="00145C26" w:rsidRDefault="003F6E0E" w:rsidP="00B40C57">
            <w:pPr>
              <w:jc w:val="both"/>
              <w:rPr>
                <w:bCs/>
                <w:lang w:val="es-PE"/>
              </w:rPr>
            </w:pPr>
            <w:r w:rsidRPr="00145C26">
              <w:rPr>
                <w:bCs/>
                <w:lang w:val="es-PE"/>
              </w:rPr>
              <w:t>No aplica</w:t>
            </w:r>
          </w:p>
        </w:tc>
        <w:tc>
          <w:tcPr>
            <w:tcW w:w="2135" w:type="dxa"/>
            <w:shd w:val="clear" w:color="auto" w:fill="D9D9D9"/>
            <w:vAlign w:val="center"/>
          </w:tcPr>
          <w:p w:rsidR="003F6E0E" w:rsidRPr="00145C26" w:rsidRDefault="003F6E0E" w:rsidP="00B40C57">
            <w:pPr>
              <w:jc w:val="both"/>
              <w:rPr>
                <w:b/>
                <w:bCs/>
              </w:rPr>
            </w:pPr>
            <w:r w:rsidRPr="00145C26">
              <w:rPr>
                <w:b/>
                <w:bCs/>
              </w:rPr>
              <w:t>CLIENTE EXTERNO</w:t>
            </w:r>
          </w:p>
        </w:tc>
        <w:tc>
          <w:tcPr>
            <w:tcW w:w="2100" w:type="dxa"/>
          </w:tcPr>
          <w:p w:rsidR="003F6E0E" w:rsidRPr="00145C26" w:rsidRDefault="003F6E0E" w:rsidP="00B40C57">
            <w:pPr>
              <w:jc w:val="both"/>
              <w:rPr>
                <w:bCs/>
              </w:rPr>
            </w:pPr>
            <w:r w:rsidRPr="00145C26">
              <w:rPr>
                <w:bCs/>
              </w:rPr>
              <w:t>Banco</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ALCANCE</w:t>
            </w:r>
          </w:p>
        </w:tc>
        <w:tc>
          <w:tcPr>
            <w:tcW w:w="6397" w:type="dxa"/>
            <w:gridSpan w:val="3"/>
          </w:tcPr>
          <w:p w:rsidR="003F6E0E" w:rsidRPr="00145C26" w:rsidRDefault="003F6E0E" w:rsidP="00B40C57">
            <w:pPr>
              <w:jc w:val="both"/>
            </w:pPr>
            <w:r w:rsidRPr="00145C26">
              <w:t>El alcance del presente proceso se encuentra en torno al esfuerzo realizado por el Contador, el Administrador y la Encargada de Caja para realizar los depósitos de efectivo en las cuentas corrientes de la Institución.</w:t>
            </w:r>
          </w:p>
          <w:p w:rsidR="003F6E0E" w:rsidRPr="00145C26" w:rsidRDefault="003F6E0E" w:rsidP="00B40C57">
            <w:pPr>
              <w:jc w:val="both"/>
            </w:pPr>
            <w:r w:rsidRPr="00145C26">
              <w:t>Los procesos que se encuentran de color morado no serán detallados por ser realizados por entidades externas a la Oficina Central y se encuentran fuera del alcance del proyecto.</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t>PROCEDIMIENTO</w:t>
            </w:r>
          </w:p>
        </w:tc>
        <w:tc>
          <w:tcPr>
            <w:tcW w:w="6397" w:type="dxa"/>
            <w:gridSpan w:val="3"/>
            <w:vAlign w:val="center"/>
          </w:tcPr>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La Encargada de Caja recibe el efectivo, lo cuenta y elabora un Recibo de Caja.</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Luego, la Encargada de Caja solicita al Administrador que verifique la conformidad del monto del Recibo de Caja con el Efectivo entregado y da su VoBo.</w:t>
            </w:r>
          </w:p>
          <w:p w:rsidR="003F6E0E" w:rsidRPr="00145C26" w:rsidRDefault="003F6E0E" w:rsidP="00E55381">
            <w:pPr>
              <w:pStyle w:val="Prrafodelista"/>
              <w:keepNext/>
              <w:numPr>
                <w:ilvl w:val="0"/>
                <w:numId w:val="68"/>
              </w:numPr>
              <w:autoSpaceDE w:val="0"/>
              <w:autoSpaceDN w:val="0"/>
              <w:adjustRightInd w:val="0"/>
              <w:ind w:left="1175" w:hanging="425"/>
              <w:jc w:val="both"/>
              <w:rPr>
                <w:bCs/>
              </w:rPr>
            </w:pPr>
            <w:r w:rsidRPr="00145C26">
              <w:rPr>
                <w:bCs/>
              </w:rPr>
              <w:t>Si el Recibo de Caja es conforme, la Encargada de Caja envía la Copia de Recibo de Caja al Administrador.</w:t>
            </w:r>
          </w:p>
          <w:p w:rsidR="003F6E0E" w:rsidRPr="00145C26" w:rsidRDefault="003F6E0E" w:rsidP="00E55381">
            <w:pPr>
              <w:pStyle w:val="Prrafodelista"/>
              <w:keepNext/>
              <w:numPr>
                <w:ilvl w:val="0"/>
                <w:numId w:val="68"/>
              </w:numPr>
              <w:autoSpaceDE w:val="0"/>
              <w:autoSpaceDN w:val="0"/>
              <w:adjustRightInd w:val="0"/>
              <w:ind w:left="1175" w:hanging="425"/>
              <w:jc w:val="both"/>
              <w:rPr>
                <w:bCs/>
              </w:rPr>
            </w:pPr>
            <w:r w:rsidRPr="00145C26">
              <w:rPr>
                <w:bCs/>
              </w:rPr>
              <w:t>En caso contrario, la Encargada de Caja vuelve a elaborar el recibo.</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Luego, la Encargada de Caja envía el Recibo de Caja Original con el VoBo del Administrador para un sustento contable.</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La Encargada de Caja recibe indicaciones del Administrador antes de ir al Banco a realizar el depósito.</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La Encargada de Caja va al banco, realiza la transacción y recibe la Boleta o Ticket de la transacción.</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La Encargada de Caja elabora el Voucher de Ingresos y adjunta el Recibo de Caja y la Boleta o Ticket de la transacción. Luego, le envía al Contador el Voucher de Ingresos con el Ticket de transacción.</w:t>
            </w:r>
          </w:p>
          <w:p w:rsidR="003F6E0E" w:rsidRPr="00145C26" w:rsidRDefault="003F6E0E" w:rsidP="00E55381">
            <w:pPr>
              <w:pStyle w:val="Prrafodelista"/>
              <w:keepNext/>
              <w:numPr>
                <w:ilvl w:val="0"/>
                <w:numId w:val="69"/>
              </w:numPr>
              <w:autoSpaceDE w:val="0"/>
              <w:autoSpaceDN w:val="0"/>
              <w:adjustRightInd w:val="0"/>
              <w:jc w:val="both"/>
              <w:rPr>
                <w:bCs/>
              </w:rPr>
            </w:pPr>
            <w:r w:rsidRPr="00145C26">
              <w:rPr>
                <w:bCs/>
              </w:rPr>
              <w:t xml:space="preserve">El contador habiendo recibido estos documentos, </w:t>
            </w:r>
            <w:r w:rsidRPr="00145C26">
              <w:rPr>
                <w:bCs/>
              </w:rPr>
              <w:lastRenderedPageBreak/>
              <w:t xml:space="preserve">registra en el Sistema Contable. </w:t>
            </w:r>
          </w:p>
        </w:tc>
      </w:tr>
      <w:tr w:rsidR="003F6E0E" w:rsidRPr="00145C26" w:rsidTr="00B40C57">
        <w:tc>
          <w:tcPr>
            <w:tcW w:w="2323" w:type="dxa"/>
            <w:shd w:val="clear" w:color="auto" w:fill="BFBFBF"/>
            <w:vAlign w:val="center"/>
          </w:tcPr>
          <w:p w:rsidR="003F6E0E" w:rsidRPr="00145C26" w:rsidRDefault="003F6E0E" w:rsidP="00B40C57">
            <w:pPr>
              <w:jc w:val="center"/>
              <w:rPr>
                <w:b/>
              </w:rPr>
            </w:pPr>
            <w:r w:rsidRPr="00145C26">
              <w:rPr>
                <w:b/>
              </w:rPr>
              <w:lastRenderedPageBreak/>
              <w:t>PROCESOS RELACIONADOS</w:t>
            </w:r>
          </w:p>
        </w:tc>
        <w:tc>
          <w:tcPr>
            <w:tcW w:w="6397" w:type="dxa"/>
            <w:gridSpan w:val="3"/>
            <w:vAlign w:val="center"/>
          </w:tcPr>
          <w:p w:rsidR="003F6E0E" w:rsidRPr="00145C26" w:rsidRDefault="003F6E0E" w:rsidP="00B40C57">
            <w:pPr>
              <w:keepNext/>
              <w:autoSpaceDE w:val="0"/>
              <w:autoSpaceDN w:val="0"/>
              <w:adjustRightInd w:val="0"/>
              <w:jc w:val="both"/>
              <w:rPr>
                <w:bCs/>
              </w:rPr>
            </w:pPr>
            <w:r w:rsidRPr="00145C26">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Recepción y Depósito de Efectivo a los Bancos”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Pr="00145C26" w:rsidRDefault="003F6E0E" w:rsidP="003F6E0E">
      <w:pPr>
        <w:sectPr w:rsidR="003F6E0E" w:rsidRPr="00145C26" w:rsidSect="00B40C57">
          <w:pgSz w:w="11906" w:h="16838"/>
          <w:pgMar w:top="1418" w:right="1701" w:bottom="1418" w:left="1701" w:header="709" w:footer="709" w:gutter="0"/>
          <w:cols w:space="708"/>
          <w:docGrid w:linePitch="360"/>
        </w:sectPr>
      </w:pPr>
    </w:p>
    <w:p w:rsidR="003F6E0E" w:rsidRPr="00145C26" w:rsidRDefault="003F6E0E" w:rsidP="003F6E0E">
      <w:pPr>
        <w:jc w:val="center"/>
        <w:rPr>
          <w:lang w:val="es-PE"/>
        </w:rPr>
      </w:pPr>
      <w:r w:rsidRPr="00145C26">
        <w:rPr>
          <w:snapToGrid w:val="0"/>
          <w:color w:val="000000"/>
          <w:w w:val="0"/>
          <w:sz w:val="0"/>
          <w:szCs w:val="0"/>
          <w:u w:color="000000"/>
          <w:bdr w:val="none" w:sz="0" w:space="0" w:color="000000"/>
          <w:shd w:val="clear" w:color="000000" w:fill="000000"/>
          <w:lang w:val="x-none" w:eastAsia="x-none" w:bidi="x-none"/>
        </w:rPr>
        <w:lastRenderedPageBreak/>
        <w:t xml:space="preserve">    </w:t>
      </w:r>
    </w:p>
    <w:p w:rsidR="003F6E0E" w:rsidRPr="00145C26" w:rsidRDefault="003F6E0E" w:rsidP="003F6E0E">
      <w:pPr>
        <w:jc w:val="center"/>
      </w:pPr>
    </w:p>
    <w:p w:rsidR="00FA18EF" w:rsidRPr="00FA18EF" w:rsidRDefault="003F6E0E" w:rsidP="00FA18EF">
      <w:pPr>
        <w:keepNext/>
        <w:jc w:val="center"/>
      </w:pPr>
      <w:r w:rsidRPr="00FA18EF">
        <w:rPr>
          <w:noProof/>
          <w:lang w:val="es-PE" w:eastAsia="es-PE"/>
        </w:rPr>
        <w:drawing>
          <wp:inline distT="0" distB="0" distL="0" distR="0" wp14:anchorId="397767A9" wp14:editId="34D0A38C">
            <wp:extent cx="8891270" cy="4011863"/>
            <wp:effectExtent l="0" t="0" r="5080" b="8255"/>
            <wp:docPr id="20" name="Imagen 20" descr="D:\Documents and Settings\Jose\Escritorio\Proyecto Fe y Alegria\Gestión de Control de Pagos\PROCESO 4 - Recepción y depósito de efectivo a los ban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4 - Recepción y depósito de efectivo a los banc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1270" cy="4011863"/>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21" w:name="_Toc296466285"/>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21</w:t>
      </w:r>
      <w:r w:rsidRPr="00FA18EF">
        <w:rPr>
          <w:sz w:val="24"/>
          <w:szCs w:val="24"/>
        </w:rPr>
        <w:fldChar w:fldCharType="end"/>
      </w:r>
      <w:r w:rsidRPr="00FA18EF">
        <w:rPr>
          <w:b w:val="0"/>
          <w:sz w:val="24"/>
          <w:szCs w:val="24"/>
        </w:rPr>
        <w:t xml:space="preserve"> – Diagrama de Procesos: Proceso "Recepción y Depósito de Efectivo a los Bancos</w:t>
      </w:r>
      <w:r w:rsidRPr="00FA18EF">
        <w:rPr>
          <w:noProof/>
          <w:sz w:val="24"/>
          <w:szCs w:val="24"/>
        </w:rPr>
        <w:t>"</w:t>
      </w:r>
      <w:bookmarkEnd w:id="121"/>
    </w:p>
    <w:p w:rsidR="003F6E0E" w:rsidRPr="00FA18EF" w:rsidRDefault="003F6E0E" w:rsidP="003F6E0E">
      <w:pPr>
        <w:jc w:val="center"/>
      </w:pPr>
      <w:r w:rsidRPr="00FA18EF">
        <w:rPr>
          <w:b/>
        </w:rPr>
        <w:t xml:space="preserve">Fuente: </w:t>
      </w:r>
      <w:r w:rsidRPr="00FA18EF">
        <w:t>Elaboración Propia</w:t>
      </w:r>
    </w:p>
    <w:p w:rsidR="003F6E0E" w:rsidRPr="00145C26" w:rsidRDefault="003F6E0E" w:rsidP="003F6E0E">
      <w:pPr>
        <w:jc w:val="center"/>
        <w:sectPr w:rsidR="003F6E0E" w:rsidRPr="00145C26" w:rsidSect="00B40C57">
          <w:pgSz w:w="16838" w:h="11906" w:orient="landscape"/>
          <w:pgMar w:top="1701" w:right="1418" w:bottom="993"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13"/>
        <w:gridCol w:w="1488"/>
        <w:gridCol w:w="1529"/>
        <w:gridCol w:w="2863"/>
        <w:gridCol w:w="1830"/>
        <w:gridCol w:w="1488"/>
        <w:gridCol w:w="1109"/>
        <w:gridCol w:w="2135"/>
      </w:tblGrid>
      <w:tr w:rsidR="003F6E0E" w:rsidRPr="00145C26" w:rsidTr="00B40C57">
        <w:trPr>
          <w:trHeight w:val="495"/>
        </w:trPr>
        <w:tc>
          <w:tcPr>
            <w:tcW w:w="16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lastRenderedPageBreak/>
              <w:t>N°</w:t>
            </w:r>
          </w:p>
        </w:tc>
        <w:tc>
          <w:tcPr>
            <w:tcW w:w="462"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ACTIVIDAD</w:t>
            </w:r>
          </w:p>
        </w:tc>
        <w:tc>
          <w:tcPr>
            <w:tcW w:w="538"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SALIDA</w:t>
            </w:r>
          </w:p>
        </w:tc>
        <w:tc>
          <w:tcPr>
            <w:tcW w:w="1007"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3F6E0E" w:rsidRPr="003D369F" w:rsidRDefault="003F6E0E" w:rsidP="00B40C57">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3F6E0E" w:rsidRPr="003D369F" w:rsidRDefault="003F6E0E" w:rsidP="00B40C57">
            <w:pPr>
              <w:jc w:val="center"/>
              <w:rPr>
                <w:b/>
                <w:color w:val="FFFFFF"/>
                <w:sz w:val="22"/>
                <w:szCs w:val="22"/>
                <w:lang w:val="es-PE" w:eastAsia="es-PE"/>
              </w:rPr>
            </w:pPr>
            <w:r w:rsidRPr="003D369F">
              <w:rPr>
                <w:b/>
                <w:color w:val="FFFFFF"/>
                <w:sz w:val="22"/>
                <w:szCs w:val="22"/>
                <w:lang w:val="es-PE" w:eastAsia="es-PE"/>
              </w:rPr>
              <w:t>MACROPROCESO</w:t>
            </w:r>
          </w:p>
        </w:tc>
      </w:tr>
      <w:tr w:rsidR="003F6E0E" w:rsidRPr="00145C26" w:rsidTr="00B40C57">
        <w:trPr>
          <w:trHeight w:val="450"/>
        </w:trPr>
        <w:tc>
          <w:tcPr>
            <w:tcW w:w="163" w:type="pct"/>
            <w:shd w:val="clear" w:color="auto" w:fill="C0C0C0"/>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1.</w:t>
            </w:r>
          </w:p>
        </w:tc>
        <w:tc>
          <w:tcPr>
            <w:tcW w:w="462"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Efectivo enviado</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Recibir Efectivo</w:t>
            </w:r>
          </w:p>
        </w:tc>
        <w:tc>
          <w:tcPr>
            <w:tcW w:w="538"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Efectivo recibido</w:t>
            </w:r>
          </w:p>
        </w:tc>
        <w:tc>
          <w:tcPr>
            <w:tcW w:w="1007" w:type="pct"/>
            <w:shd w:val="clear" w:color="auto" w:fill="C0C0C0"/>
            <w:vAlign w:val="center"/>
          </w:tcPr>
          <w:p w:rsidR="003F6E0E" w:rsidRPr="00145C26" w:rsidRDefault="003F6E0E" w:rsidP="00B40C57">
            <w:pPr>
              <w:jc w:val="both"/>
              <w:rPr>
                <w:sz w:val="18"/>
                <w:szCs w:val="18"/>
                <w:lang w:val="es-PE" w:eastAsia="es-PE"/>
              </w:rPr>
            </w:pPr>
            <w:r w:rsidRPr="00145C26">
              <w:rPr>
                <w:sz w:val="18"/>
                <w:szCs w:val="18"/>
                <w:lang w:val="es-PE" w:eastAsia="es-PE"/>
              </w:rPr>
              <w:t>La Encargada de Caja recibe el efectivo para realizar el depósito al banco.</w:t>
            </w:r>
          </w:p>
        </w:tc>
        <w:tc>
          <w:tcPr>
            <w:tcW w:w="644"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3F6E0E" w:rsidRPr="00145C26" w:rsidRDefault="003F6E0E" w:rsidP="00B40C57">
            <w:pPr>
              <w:jc w:val="center"/>
              <w:rPr>
                <w:sz w:val="18"/>
                <w:szCs w:val="18"/>
                <w:lang w:val="es-PE" w:eastAsia="es-PE"/>
              </w:rPr>
            </w:pPr>
          </w:p>
        </w:tc>
        <w:tc>
          <w:tcPr>
            <w:tcW w:w="751"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48"/>
        </w:trPr>
        <w:tc>
          <w:tcPr>
            <w:tcW w:w="163" w:type="pct"/>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2.</w:t>
            </w:r>
          </w:p>
        </w:tc>
        <w:tc>
          <w:tcPr>
            <w:tcW w:w="462" w:type="pct"/>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Efectivo recibido</w:t>
            </w: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Recuenta el efectivo recibido</w:t>
            </w:r>
          </w:p>
        </w:tc>
        <w:tc>
          <w:tcPr>
            <w:tcW w:w="538" w:type="pct"/>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Efectivo recontado</w:t>
            </w:r>
          </w:p>
        </w:tc>
        <w:tc>
          <w:tcPr>
            <w:tcW w:w="1007" w:type="pct"/>
            <w:vAlign w:val="center"/>
          </w:tcPr>
          <w:p w:rsidR="003F6E0E" w:rsidRPr="00145C26" w:rsidRDefault="003F6E0E" w:rsidP="00B40C57">
            <w:pPr>
              <w:jc w:val="both"/>
              <w:rPr>
                <w:sz w:val="18"/>
                <w:szCs w:val="18"/>
                <w:lang w:val="es-PE" w:eastAsia="es-PE"/>
              </w:rPr>
            </w:pPr>
            <w:r w:rsidRPr="00145C26">
              <w:rPr>
                <w:sz w:val="18"/>
                <w:szCs w:val="18"/>
                <w:lang w:val="es-PE" w:eastAsia="es-PE"/>
              </w:rPr>
              <w:t>La Encargada de Caja vuelve a contar el efectivo recibido.</w:t>
            </w:r>
          </w:p>
        </w:tc>
        <w:tc>
          <w:tcPr>
            <w:tcW w:w="644"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vAlign w:val="center"/>
          </w:tcPr>
          <w:p w:rsidR="003F6E0E" w:rsidRPr="00145C26" w:rsidRDefault="003F6E0E" w:rsidP="00B40C57">
            <w:pPr>
              <w:jc w:val="center"/>
              <w:rPr>
                <w:sz w:val="18"/>
                <w:szCs w:val="18"/>
                <w:lang w:val="es-PE" w:eastAsia="es-PE"/>
              </w:rPr>
            </w:pPr>
          </w:p>
        </w:tc>
        <w:tc>
          <w:tcPr>
            <w:tcW w:w="751"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483"/>
        </w:trPr>
        <w:tc>
          <w:tcPr>
            <w:tcW w:w="163" w:type="pct"/>
            <w:shd w:val="clear" w:color="auto" w:fill="C0C0C0"/>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3.</w:t>
            </w:r>
          </w:p>
        </w:tc>
        <w:tc>
          <w:tcPr>
            <w:tcW w:w="462"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Efectivo recontado</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Inconforme</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Elabora un recibo de caja</w:t>
            </w:r>
          </w:p>
        </w:tc>
        <w:tc>
          <w:tcPr>
            <w:tcW w:w="538"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Copia de Recibo de Caja</w:t>
            </w:r>
          </w:p>
        </w:tc>
        <w:tc>
          <w:tcPr>
            <w:tcW w:w="1007" w:type="pct"/>
            <w:shd w:val="clear" w:color="auto" w:fill="C0C0C0"/>
            <w:vAlign w:val="center"/>
          </w:tcPr>
          <w:p w:rsidR="003F6E0E" w:rsidRPr="00145C26" w:rsidRDefault="003F6E0E" w:rsidP="00B40C57">
            <w:pPr>
              <w:jc w:val="both"/>
              <w:rPr>
                <w:sz w:val="18"/>
                <w:szCs w:val="18"/>
                <w:lang w:val="es-PE" w:eastAsia="es-PE"/>
              </w:rPr>
            </w:pPr>
            <w:r w:rsidRPr="00145C26">
              <w:rPr>
                <w:sz w:val="18"/>
                <w:szCs w:val="18"/>
                <w:lang w:val="es-PE" w:eastAsia="es-PE"/>
              </w:rPr>
              <w:t>La Encargada de Caja elabora un Recibo de Caja donde se debe especificar la fecha, cantidad, concepto, nombre de la persona que se le hace la entrega, y firma. En caso el Recibo de Caja elaborado anteriormente sea inconforme, se vuelve a elaborar el Recibo de Caja.</w:t>
            </w:r>
          </w:p>
        </w:tc>
        <w:tc>
          <w:tcPr>
            <w:tcW w:w="644"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3F6E0E" w:rsidRPr="00145C26" w:rsidRDefault="003F6E0E" w:rsidP="00B40C57">
            <w:pPr>
              <w:jc w:val="center"/>
              <w:rPr>
                <w:sz w:val="18"/>
                <w:szCs w:val="18"/>
                <w:lang w:val="es-PE" w:eastAsia="es-PE"/>
              </w:rPr>
            </w:pPr>
          </w:p>
        </w:tc>
        <w:tc>
          <w:tcPr>
            <w:tcW w:w="751"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402"/>
        </w:trPr>
        <w:tc>
          <w:tcPr>
            <w:tcW w:w="163" w:type="pct"/>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4.</w:t>
            </w:r>
          </w:p>
        </w:tc>
        <w:tc>
          <w:tcPr>
            <w:tcW w:w="462" w:type="pct"/>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Copia de Recibo de Caja</w:t>
            </w:r>
          </w:p>
          <w:p w:rsidR="003F6E0E" w:rsidRPr="00145C26" w:rsidRDefault="003F6E0E" w:rsidP="00B40C57">
            <w:pPr>
              <w:pStyle w:val="Prrafodelista"/>
              <w:ind w:left="187"/>
              <w:jc w:val="both"/>
              <w:rPr>
                <w:sz w:val="18"/>
                <w:szCs w:val="18"/>
                <w:lang w:val="es-PE" w:eastAsia="es-PE"/>
              </w:rPr>
            </w:pP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Solicitar verificación de persona</w:t>
            </w:r>
          </w:p>
        </w:tc>
        <w:tc>
          <w:tcPr>
            <w:tcW w:w="538" w:type="pct"/>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Monto de Recibo de Caja por verificar</w:t>
            </w:r>
          </w:p>
        </w:tc>
        <w:tc>
          <w:tcPr>
            <w:tcW w:w="1007" w:type="pct"/>
            <w:vAlign w:val="center"/>
          </w:tcPr>
          <w:p w:rsidR="003F6E0E" w:rsidRPr="00145C26" w:rsidRDefault="003F6E0E" w:rsidP="00B40C57">
            <w:pPr>
              <w:jc w:val="both"/>
              <w:rPr>
                <w:sz w:val="18"/>
                <w:szCs w:val="18"/>
                <w:lang w:val="es-PE" w:eastAsia="es-PE"/>
              </w:rPr>
            </w:pPr>
            <w:r w:rsidRPr="00145C26">
              <w:rPr>
                <w:sz w:val="18"/>
                <w:szCs w:val="18"/>
                <w:lang w:val="es-PE" w:eastAsia="es-PE"/>
              </w:rPr>
              <w:t>La Encargada de Caja solicita la verificación del Recibo de Caja con el dinero entregado.</w:t>
            </w:r>
          </w:p>
        </w:tc>
        <w:tc>
          <w:tcPr>
            <w:tcW w:w="644"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vAlign w:val="center"/>
          </w:tcPr>
          <w:p w:rsidR="003F6E0E" w:rsidRPr="00145C26" w:rsidRDefault="003F6E0E" w:rsidP="00B40C57">
            <w:pPr>
              <w:jc w:val="center"/>
              <w:rPr>
                <w:sz w:val="18"/>
                <w:szCs w:val="18"/>
                <w:lang w:val="es-PE" w:eastAsia="es-PE"/>
              </w:rPr>
            </w:pPr>
          </w:p>
        </w:tc>
        <w:tc>
          <w:tcPr>
            <w:tcW w:w="751"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shd w:val="clear" w:color="auto" w:fill="C0C0C0"/>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5.</w:t>
            </w:r>
          </w:p>
        </w:tc>
        <w:tc>
          <w:tcPr>
            <w:tcW w:w="462"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Monto de Recibo de Caja por verificar</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Confirmar Recibo</w:t>
            </w:r>
          </w:p>
        </w:tc>
        <w:tc>
          <w:tcPr>
            <w:tcW w:w="538" w:type="pct"/>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Conforme</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Inconforme</w:t>
            </w:r>
          </w:p>
        </w:tc>
        <w:tc>
          <w:tcPr>
            <w:tcW w:w="1007" w:type="pct"/>
            <w:shd w:val="clear" w:color="auto" w:fill="C0C0C0"/>
            <w:vAlign w:val="center"/>
          </w:tcPr>
          <w:p w:rsidR="003F6E0E" w:rsidRPr="00145C26" w:rsidRDefault="003F6E0E" w:rsidP="00B40C57">
            <w:pPr>
              <w:jc w:val="both"/>
              <w:rPr>
                <w:sz w:val="18"/>
                <w:szCs w:val="18"/>
                <w:lang w:val="es-PE" w:eastAsia="es-PE"/>
              </w:rPr>
            </w:pPr>
            <w:r w:rsidRPr="00145C26">
              <w:rPr>
                <w:sz w:val="18"/>
                <w:szCs w:val="18"/>
                <w:lang w:val="es-PE" w:eastAsia="es-PE"/>
              </w:rPr>
              <w:t>El Administrador confirma si el Recibo de Caja refleja el monto de efectivo entregado a la Encargada de Caja y da su VoBo.</w:t>
            </w:r>
          </w:p>
        </w:tc>
        <w:tc>
          <w:tcPr>
            <w:tcW w:w="644"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Administrador</w:t>
            </w:r>
          </w:p>
        </w:tc>
        <w:tc>
          <w:tcPr>
            <w:tcW w:w="523" w:type="pct"/>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3F6E0E" w:rsidRPr="00145C26" w:rsidRDefault="003F6E0E" w:rsidP="00B40C57">
            <w:pPr>
              <w:keepNext/>
              <w:jc w:val="center"/>
              <w:rPr>
                <w:sz w:val="18"/>
                <w:szCs w:val="18"/>
                <w:lang w:val="es-PE" w:eastAsia="es-PE"/>
              </w:rPr>
            </w:pPr>
          </w:p>
        </w:tc>
        <w:tc>
          <w:tcPr>
            <w:tcW w:w="751" w:type="pct"/>
            <w:shd w:val="clear" w:color="auto" w:fill="C0C0C0"/>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6.</w:t>
            </w:r>
          </w:p>
        </w:tc>
        <w:tc>
          <w:tcPr>
            <w:tcW w:w="462" w:type="pct"/>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Conforme</w:t>
            </w: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Entregar copia del recibo</w:t>
            </w:r>
          </w:p>
        </w:tc>
        <w:tc>
          <w:tcPr>
            <w:tcW w:w="538" w:type="pct"/>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Copia de Recibo de Caja entregado</w:t>
            </w:r>
          </w:p>
        </w:tc>
        <w:tc>
          <w:tcPr>
            <w:tcW w:w="1007" w:type="pct"/>
            <w:vAlign w:val="center"/>
          </w:tcPr>
          <w:p w:rsidR="003F6E0E" w:rsidRPr="00145C26" w:rsidRDefault="003F6E0E" w:rsidP="00B40C57">
            <w:pPr>
              <w:jc w:val="both"/>
              <w:rPr>
                <w:sz w:val="18"/>
                <w:szCs w:val="18"/>
                <w:lang w:val="es-PE" w:eastAsia="es-PE"/>
              </w:rPr>
            </w:pPr>
            <w:r w:rsidRPr="00145C26">
              <w:rPr>
                <w:sz w:val="18"/>
                <w:szCs w:val="18"/>
                <w:lang w:val="es-PE" w:eastAsia="es-PE"/>
              </w:rPr>
              <w:t>Si el Recibo de Caja es conforme, entonces se le hace la entrega de la copia del mismo al Administrador.</w:t>
            </w:r>
          </w:p>
        </w:tc>
        <w:tc>
          <w:tcPr>
            <w:tcW w:w="644"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vAlign w:val="center"/>
          </w:tcPr>
          <w:p w:rsidR="003F6E0E" w:rsidRPr="00145C26" w:rsidRDefault="003F6E0E" w:rsidP="00B40C57">
            <w:pPr>
              <w:keepNext/>
              <w:jc w:val="center"/>
              <w:rPr>
                <w:sz w:val="18"/>
                <w:szCs w:val="18"/>
                <w:lang w:val="es-PE" w:eastAsia="es-PE"/>
              </w:rPr>
            </w:pPr>
          </w:p>
        </w:tc>
        <w:tc>
          <w:tcPr>
            <w:tcW w:w="751" w:type="pct"/>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7.</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Recibo de Caja Conforme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Enviar recibo original a Contabilidad</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Recibo de Caja enviado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both"/>
              <w:rPr>
                <w:sz w:val="18"/>
                <w:szCs w:val="18"/>
                <w:lang w:val="es-PE" w:eastAsia="es-PE"/>
              </w:rPr>
            </w:pPr>
            <w:r w:rsidRPr="00145C26">
              <w:rPr>
                <w:sz w:val="18"/>
                <w:szCs w:val="18"/>
                <w:lang w:val="es-PE" w:eastAsia="es-PE"/>
              </w:rPr>
              <w:t>La Encargada de Caja envía el Recibo de Caja Original al Contador.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8.</w:t>
            </w:r>
          </w:p>
        </w:tc>
        <w:tc>
          <w:tcPr>
            <w:tcW w:w="462"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enviado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Registrar y archivar recibo para sustento contable</w:t>
            </w:r>
          </w:p>
        </w:tc>
        <w:tc>
          <w:tcPr>
            <w:tcW w:w="538"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archivado</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both"/>
              <w:rPr>
                <w:sz w:val="18"/>
                <w:szCs w:val="18"/>
                <w:lang w:val="es-PE" w:eastAsia="es-PE"/>
              </w:rPr>
            </w:pPr>
            <w:r w:rsidRPr="00145C26">
              <w:rPr>
                <w:sz w:val="18"/>
                <w:szCs w:val="18"/>
                <w:lang w:val="es-PE" w:eastAsia="es-PE"/>
              </w:rPr>
              <w:t>El Contador registra y archiva el Recibo de Caja para el sustento contable.</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9.</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Recibo de Caja archivado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Brindar indicaciones para depósito</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Indicaciones del depósito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both"/>
              <w:rPr>
                <w:sz w:val="18"/>
                <w:szCs w:val="18"/>
                <w:lang w:val="es-PE" w:eastAsia="es-PE"/>
              </w:rPr>
            </w:pPr>
            <w:r w:rsidRPr="00145C26">
              <w:rPr>
                <w:sz w:val="18"/>
                <w:szCs w:val="18"/>
                <w:lang w:val="es-PE" w:eastAsia="es-PE"/>
              </w:rPr>
              <w:t>El Administrador brinda indicaciones a la Encargada de Caja para realizar el depósito al Banco en las cuentas corrientes  y/o ahorros.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10.</w:t>
            </w:r>
          </w:p>
        </w:tc>
        <w:tc>
          <w:tcPr>
            <w:tcW w:w="462"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Indicaciones del depósito</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Acudir al Banco</w:t>
            </w:r>
          </w:p>
        </w:tc>
        <w:tc>
          <w:tcPr>
            <w:tcW w:w="538"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Depósito a realizar</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both"/>
              <w:rPr>
                <w:sz w:val="18"/>
                <w:szCs w:val="18"/>
                <w:lang w:val="es-PE" w:eastAsia="es-PE"/>
              </w:rPr>
            </w:pPr>
            <w:r w:rsidRPr="00145C26">
              <w:rPr>
                <w:sz w:val="18"/>
                <w:szCs w:val="18"/>
                <w:lang w:val="es-PE" w:eastAsia="es-PE"/>
              </w:rPr>
              <w:t xml:space="preserve">La Encargada de Caja acude al Banco para depositar el Efectivo. El depósito se debe realizar en el banco </w:t>
            </w:r>
            <w:r w:rsidRPr="00145C26">
              <w:rPr>
                <w:sz w:val="18"/>
                <w:szCs w:val="18"/>
                <w:lang w:val="es-PE" w:eastAsia="es-PE"/>
              </w:rPr>
              <w:lastRenderedPageBreak/>
              <w:t>a más tardar un día después de la recepción del dinero.</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lastRenderedPageBreak/>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lastRenderedPageBreak/>
              <w:t>11.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Depósito a realizar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Realizar depósito en cuenta</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Depósito realizado</w:t>
            </w:r>
          </w:p>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both"/>
              <w:rPr>
                <w:sz w:val="18"/>
                <w:szCs w:val="18"/>
                <w:lang w:val="es-PE" w:eastAsia="es-PE"/>
              </w:rPr>
            </w:pPr>
            <w:r w:rsidRPr="00145C26">
              <w:rPr>
                <w:sz w:val="18"/>
                <w:szCs w:val="18"/>
                <w:lang w:val="es-PE" w:eastAsia="es-PE"/>
              </w:rPr>
              <w:t>El Banco realiza la transacción del depósito del efectivo.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12.</w:t>
            </w:r>
          </w:p>
        </w:tc>
        <w:tc>
          <w:tcPr>
            <w:tcW w:w="462"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Depósito realizado</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Elaborar Voucher de Ingresos</w:t>
            </w:r>
          </w:p>
        </w:tc>
        <w:tc>
          <w:tcPr>
            <w:tcW w:w="538"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Voucher de Ingreso</w:t>
            </w:r>
          </w:p>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both"/>
              <w:rPr>
                <w:sz w:val="18"/>
                <w:szCs w:val="18"/>
                <w:lang w:val="es-PE" w:eastAsia="es-PE"/>
              </w:rPr>
            </w:pPr>
          </w:p>
          <w:p w:rsidR="003F6E0E" w:rsidRPr="00145C26" w:rsidRDefault="003F6E0E" w:rsidP="00B40C57">
            <w:pPr>
              <w:jc w:val="both"/>
              <w:rPr>
                <w:sz w:val="18"/>
                <w:szCs w:val="18"/>
                <w:lang w:val="es-PE" w:eastAsia="es-PE"/>
              </w:rPr>
            </w:pPr>
            <w:r w:rsidRPr="00145C26">
              <w:rPr>
                <w:sz w:val="18"/>
                <w:szCs w:val="18"/>
                <w:lang w:val="es-PE" w:eastAsia="es-PE"/>
              </w:rPr>
              <w:t>La Encargada de Caja elabora el Voucher de Ingresos pre-numerado, registrando la fecha, concepto o glosa del ingreso, monto y número de la cuenta corriente o ahorro Banco. Luego, este documento es firmado por la Cajera y enviado al contador.</w:t>
            </w:r>
          </w:p>
          <w:p w:rsidR="003F6E0E" w:rsidRPr="00145C26" w:rsidRDefault="003F6E0E" w:rsidP="00B40C57">
            <w:pPr>
              <w:jc w:val="both"/>
              <w:rPr>
                <w:sz w:val="18"/>
                <w:szCs w:val="18"/>
                <w:lang w:val="es-PE" w:eastAsia="es-PE"/>
              </w:rPr>
            </w:pP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r w:rsidR="003F6E0E" w:rsidRPr="00145C26"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b/>
                <w:bCs/>
                <w:sz w:val="18"/>
                <w:szCs w:val="18"/>
                <w:lang w:val="es-PE" w:eastAsia="es-PE"/>
              </w:rPr>
            </w:pPr>
            <w:r w:rsidRPr="00145C26">
              <w:rPr>
                <w:b/>
                <w:bCs/>
                <w:sz w:val="18"/>
                <w:szCs w:val="18"/>
                <w:lang w:val="es-PE" w:eastAsia="es-PE"/>
              </w:rPr>
              <w:t>13.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Voucher de Ingreso</w:t>
            </w:r>
          </w:p>
          <w:p w:rsidR="003F6E0E" w:rsidRPr="00145C26" w:rsidRDefault="003F6E0E" w:rsidP="00E55381">
            <w:pPr>
              <w:pStyle w:val="Prrafodelista"/>
              <w:numPr>
                <w:ilvl w:val="0"/>
                <w:numId w:val="23"/>
              </w:numPr>
              <w:ind w:left="187" w:hanging="187"/>
              <w:jc w:val="both"/>
              <w:rPr>
                <w:sz w:val="18"/>
                <w:szCs w:val="18"/>
                <w:lang w:val="es-PE" w:eastAsia="es-PE"/>
              </w:rPr>
            </w:pPr>
            <w:r w:rsidRPr="00145C26">
              <w:rPr>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Registrar en el Sistema Contable</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E55381">
            <w:pPr>
              <w:pStyle w:val="Prrafodelista"/>
              <w:numPr>
                <w:ilvl w:val="0"/>
                <w:numId w:val="23"/>
              </w:numPr>
              <w:ind w:left="160" w:hanging="160"/>
              <w:jc w:val="both"/>
              <w:rPr>
                <w:sz w:val="18"/>
                <w:szCs w:val="18"/>
                <w:lang w:val="es-PE" w:eastAsia="es-PE"/>
              </w:rPr>
            </w:pPr>
            <w:r w:rsidRPr="00145C26">
              <w:rPr>
                <w:sz w:val="18"/>
                <w:szCs w:val="18"/>
                <w:lang w:val="es-PE" w:eastAsia="es-PE"/>
              </w:rPr>
              <w:t>Voucher registrado</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both"/>
              <w:rPr>
                <w:sz w:val="18"/>
                <w:szCs w:val="18"/>
                <w:lang w:val="es-PE" w:eastAsia="es-PE"/>
              </w:rPr>
            </w:pPr>
            <w:r w:rsidRPr="00145C26">
              <w:rPr>
                <w:sz w:val="18"/>
                <w:szCs w:val="18"/>
                <w:lang w:val="es-PE" w:eastAsia="es-PE"/>
              </w:rPr>
              <w:t>Teniendo el Contador el Voucher de Ingresos, el recibo y la Boleta o Ticket del Banco por la transacción realizada procede a registrar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145C26" w:rsidRDefault="003F6E0E" w:rsidP="00B40C57">
            <w:pPr>
              <w:keepNext/>
              <w:jc w:val="center"/>
              <w:rPr>
                <w:sz w:val="18"/>
                <w:szCs w:val="18"/>
                <w:lang w:val="es-PE" w:eastAsia="es-PE"/>
              </w:rPr>
            </w:pPr>
            <w:r w:rsidRPr="00145C26">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Recepción y Depósito de Efectivo a los Bancos”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Pr="00145C26" w:rsidRDefault="003F6E0E" w:rsidP="003F6E0E"/>
    <w:p w:rsidR="003F6E0E" w:rsidRDefault="003F6E0E" w:rsidP="003F6E0E">
      <w:pPr>
        <w:jc w:val="both"/>
        <w:sectPr w:rsidR="003F6E0E" w:rsidSect="00B40C57">
          <w:pgSz w:w="16838" w:h="11906" w:orient="landscape"/>
          <w:pgMar w:top="1701" w:right="1418" w:bottom="992" w:left="1418" w:header="709" w:footer="709" w:gutter="0"/>
          <w:cols w:space="708"/>
          <w:docGrid w:linePitch="360"/>
        </w:sectPr>
      </w:pPr>
    </w:p>
    <w:p w:rsidR="003F6E0E" w:rsidRPr="003D369F"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22" w:name="_Toc296468994"/>
      <w:r w:rsidRPr="003D369F">
        <w:rPr>
          <w:rFonts w:ascii="Times New Roman" w:eastAsia="Times New Roman" w:hAnsi="Times New Roman" w:cs="Times New Roman"/>
          <w:bCs w:val="0"/>
          <w:color w:val="auto"/>
        </w:rPr>
        <w:lastRenderedPageBreak/>
        <w:t>Proceso: Pago de Comprobantes de Obligaciones y Servicios</w:t>
      </w:r>
      <w:bookmarkEnd w:id="122"/>
    </w:p>
    <w:p w:rsidR="003F6E0E" w:rsidRPr="006933D0" w:rsidRDefault="003F6E0E" w:rsidP="003D369F">
      <w:pPr>
        <w:spacing w:after="240"/>
        <w:jc w:val="both"/>
      </w:pPr>
      <w:r w:rsidRPr="006933D0">
        <w:t>El presente proceso describe las labores realizadas por el Departamento de Administración para la cancelación de todas las obligaciones y servicios prestados por los diferentes proveedores (Ejemplo: luz, agua, teléfono, impuestos).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6933D0" w:rsidTr="00B40C57">
        <w:trPr>
          <w:trHeight w:val="699"/>
          <w:tblHeader/>
        </w:trPr>
        <w:tc>
          <w:tcPr>
            <w:tcW w:w="8720" w:type="dxa"/>
            <w:gridSpan w:val="4"/>
            <w:shd w:val="clear" w:color="auto" w:fill="000000"/>
            <w:vAlign w:val="center"/>
          </w:tcPr>
          <w:p w:rsidR="003F6E0E" w:rsidRPr="006933D0" w:rsidRDefault="003F6E0E" w:rsidP="00B40C57">
            <w:pPr>
              <w:autoSpaceDE w:val="0"/>
              <w:autoSpaceDN w:val="0"/>
              <w:adjustRightInd w:val="0"/>
              <w:jc w:val="center"/>
              <w:rPr>
                <w:b/>
                <w:color w:val="FFFFFF"/>
              </w:rPr>
            </w:pPr>
            <w:r w:rsidRPr="006933D0">
              <w:rPr>
                <w:b/>
                <w:color w:val="FFFFFF"/>
              </w:rPr>
              <w:t>MACRO PROCESO: GESTIÓN DE CONTROL DE PAGOS</w:t>
            </w:r>
          </w:p>
          <w:p w:rsidR="003F6E0E" w:rsidRPr="006933D0" w:rsidRDefault="003F6E0E" w:rsidP="00B40C57">
            <w:pPr>
              <w:autoSpaceDE w:val="0"/>
              <w:autoSpaceDN w:val="0"/>
              <w:adjustRightInd w:val="0"/>
              <w:jc w:val="center"/>
              <w:rPr>
                <w:b/>
                <w:bCs/>
                <w:color w:val="FFFFFF"/>
              </w:rPr>
            </w:pPr>
            <w:r w:rsidRPr="006933D0">
              <w:rPr>
                <w:b/>
                <w:color w:val="FFFFFF"/>
              </w:rPr>
              <w:t>Proceso “Pago de Comprobantes de Obligaciones y Servicios”</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PROPÓSITO</w:t>
            </w:r>
          </w:p>
        </w:tc>
        <w:tc>
          <w:tcPr>
            <w:tcW w:w="6397" w:type="dxa"/>
            <w:gridSpan w:val="3"/>
          </w:tcPr>
          <w:p w:rsidR="003F6E0E" w:rsidRPr="006933D0" w:rsidRDefault="003F6E0E" w:rsidP="00B40C57">
            <w:pPr>
              <w:jc w:val="both"/>
            </w:pPr>
            <w:r w:rsidRPr="006933D0">
              <w:t>El presente proceso tiene como propósito el cumplimiento del siguiente objetivo:</w:t>
            </w:r>
          </w:p>
          <w:p w:rsidR="003F6E0E" w:rsidRPr="006933D0" w:rsidRDefault="003F6E0E" w:rsidP="00B40C57">
            <w:pPr>
              <w:jc w:val="both"/>
            </w:pPr>
            <w:r w:rsidRPr="006933D0">
              <w:rPr>
                <w:b/>
                <w:bCs/>
              </w:rPr>
              <w:t xml:space="preserve">OSE 3: </w:t>
            </w:r>
            <w:r w:rsidRPr="006933D0">
              <w:t>Lograr una educación técnica cualificada acorde con las necesidades del mercado laboral, conducente al desarrollo local, regional y nacional.</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RESPONSABLE</w:t>
            </w:r>
          </w:p>
        </w:tc>
        <w:tc>
          <w:tcPr>
            <w:tcW w:w="2175" w:type="dxa"/>
            <w:vAlign w:val="center"/>
          </w:tcPr>
          <w:p w:rsidR="003F6E0E" w:rsidRPr="006933D0" w:rsidRDefault="003F6E0E" w:rsidP="00B40C57">
            <w:r w:rsidRPr="006933D0">
              <w:t>Departamento de Administración</w:t>
            </w:r>
          </w:p>
        </w:tc>
        <w:tc>
          <w:tcPr>
            <w:tcW w:w="2130" w:type="dxa"/>
            <w:shd w:val="clear" w:color="auto" w:fill="D9D9D9"/>
            <w:vAlign w:val="center"/>
          </w:tcPr>
          <w:p w:rsidR="003F6E0E" w:rsidRPr="006933D0" w:rsidRDefault="003F6E0E" w:rsidP="00B40C57">
            <w:pPr>
              <w:rPr>
                <w:b/>
              </w:rPr>
            </w:pPr>
            <w:r w:rsidRPr="006933D0">
              <w:rPr>
                <w:b/>
              </w:rPr>
              <w:t>BASE LEGAL</w:t>
            </w:r>
          </w:p>
        </w:tc>
        <w:tc>
          <w:tcPr>
            <w:tcW w:w="2092" w:type="dxa"/>
            <w:vAlign w:val="center"/>
          </w:tcPr>
          <w:p w:rsidR="003F6E0E" w:rsidRPr="006933D0" w:rsidRDefault="003F6E0E" w:rsidP="00B40C57">
            <w:r w:rsidRPr="006933D0">
              <w:t>No Aplica</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ACTORES DEL PROCESO</w:t>
            </w:r>
          </w:p>
        </w:tc>
        <w:tc>
          <w:tcPr>
            <w:tcW w:w="6397" w:type="dxa"/>
            <w:gridSpan w:val="3"/>
            <w:vAlign w:val="center"/>
          </w:tcPr>
          <w:p w:rsidR="003F6E0E" w:rsidRPr="006933D0" w:rsidRDefault="003F6E0E" w:rsidP="00B40C57">
            <w:pPr>
              <w:rPr>
                <w:bCs/>
              </w:rPr>
            </w:pPr>
            <w:r w:rsidRPr="006933D0">
              <w:rPr>
                <w:bCs/>
              </w:rPr>
              <w:t>Secretaria</w:t>
            </w:r>
          </w:p>
          <w:p w:rsidR="003F6E0E" w:rsidRPr="006933D0" w:rsidRDefault="003F6E0E" w:rsidP="00B40C57">
            <w:pPr>
              <w:rPr>
                <w:bCs/>
              </w:rPr>
            </w:pPr>
            <w:r w:rsidRPr="006933D0">
              <w:rPr>
                <w:bCs/>
              </w:rPr>
              <w:t>Administrador</w:t>
            </w:r>
          </w:p>
          <w:p w:rsidR="003F6E0E" w:rsidRPr="006933D0" w:rsidRDefault="003F6E0E" w:rsidP="00B40C57">
            <w:pPr>
              <w:rPr>
                <w:bCs/>
              </w:rPr>
            </w:pPr>
            <w:r w:rsidRPr="006933D0">
              <w:rPr>
                <w:bCs/>
              </w:rPr>
              <w:t>Encargada de Caja</w:t>
            </w:r>
          </w:p>
          <w:p w:rsidR="003F6E0E" w:rsidRPr="006933D0" w:rsidRDefault="003F6E0E" w:rsidP="00B40C57">
            <w:pPr>
              <w:rPr>
                <w:bCs/>
              </w:rPr>
            </w:pPr>
            <w:r w:rsidRPr="006933D0">
              <w:rPr>
                <w:bCs/>
              </w:rPr>
              <w:t>Director General</w:t>
            </w:r>
          </w:p>
          <w:p w:rsidR="003F6E0E" w:rsidRPr="006933D0" w:rsidRDefault="003F6E0E" w:rsidP="00B40C57">
            <w:pPr>
              <w:rPr>
                <w:bCs/>
              </w:rPr>
            </w:pPr>
            <w:r w:rsidRPr="006933D0">
              <w:rPr>
                <w:bCs/>
              </w:rPr>
              <w:t xml:space="preserve">Contador </w:t>
            </w:r>
          </w:p>
          <w:p w:rsidR="003F6E0E" w:rsidRPr="006933D0" w:rsidRDefault="003F6E0E" w:rsidP="00B40C57">
            <w:pPr>
              <w:rPr>
                <w:bCs/>
              </w:rPr>
            </w:pPr>
            <w:r w:rsidRPr="006933D0">
              <w:rPr>
                <w:bCs/>
              </w:rPr>
              <w:t>Banco</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CLIENTES INTERNOS</w:t>
            </w:r>
          </w:p>
        </w:tc>
        <w:tc>
          <w:tcPr>
            <w:tcW w:w="2175" w:type="dxa"/>
            <w:vAlign w:val="center"/>
          </w:tcPr>
          <w:p w:rsidR="003F6E0E" w:rsidRPr="006933D0" w:rsidRDefault="003F6E0E" w:rsidP="00B40C57">
            <w:pPr>
              <w:rPr>
                <w:bCs/>
              </w:rPr>
            </w:pPr>
            <w:r w:rsidRPr="006933D0">
              <w:rPr>
                <w:bCs/>
              </w:rPr>
              <w:t>Departamento de Administración</w:t>
            </w:r>
          </w:p>
        </w:tc>
        <w:tc>
          <w:tcPr>
            <w:tcW w:w="2130" w:type="dxa"/>
            <w:shd w:val="clear" w:color="auto" w:fill="D9D9D9"/>
            <w:vAlign w:val="center"/>
          </w:tcPr>
          <w:p w:rsidR="003F6E0E" w:rsidRPr="006933D0" w:rsidRDefault="003F6E0E" w:rsidP="00B40C57">
            <w:pPr>
              <w:rPr>
                <w:b/>
                <w:bCs/>
              </w:rPr>
            </w:pPr>
            <w:r w:rsidRPr="006933D0">
              <w:rPr>
                <w:b/>
                <w:bCs/>
              </w:rPr>
              <w:t>CLIENTE EXTERNO</w:t>
            </w:r>
          </w:p>
        </w:tc>
        <w:tc>
          <w:tcPr>
            <w:tcW w:w="2092" w:type="dxa"/>
            <w:vAlign w:val="center"/>
          </w:tcPr>
          <w:p w:rsidR="003F6E0E" w:rsidRPr="006933D0" w:rsidRDefault="003F6E0E" w:rsidP="00B40C57">
            <w:pPr>
              <w:rPr>
                <w:bCs/>
              </w:rPr>
            </w:pPr>
            <w:r w:rsidRPr="006933D0">
              <w:rPr>
                <w:bCs/>
              </w:rPr>
              <w:t>No Aplica</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ALCANCE</w:t>
            </w:r>
          </w:p>
        </w:tc>
        <w:tc>
          <w:tcPr>
            <w:tcW w:w="6397" w:type="dxa"/>
            <w:gridSpan w:val="3"/>
          </w:tcPr>
          <w:p w:rsidR="003F6E0E" w:rsidRPr="006933D0" w:rsidRDefault="003F6E0E" w:rsidP="00B40C57">
            <w:pPr>
              <w:jc w:val="both"/>
            </w:pPr>
            <w:r w:rsidRPr="006933D0">
              <w:t xml:space="preserve">El alcance de presente proceso se encuentra en torno al esfuerzo realizado por el Departamento de Administración para la cancelación de los comprobantes de Obligaciones y Servicios. </w:t>
            </w:r>
          </w:p>
          <w:p w:rsidR="003F6E0E" w:rsidRPr="006933D0" w:rsidRDefault="003F6E0E" w:rsidP="00B40C57">
            <w:pPr>
              <w:jc w:val="both"/>
            </w:pPr>
            <w:r w:rsidRPr="006933D0">
              <w:t>Los procesos que se encuentran de color morado no serán detallados por ser realizados por entidades externas a la Oficina Central y se encuentran fuera del alcance del proyecto.</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t>PROCEDIMIENTO</w:t>
            </w:r>
          </w:p>
        </w:tc>
        <w:tc>
          <w:tcPr>
            <w:tcW w:w="6397" w:type="dxa"/>
            <w:gridSpan w:val="3"/>
            <w:vAlign w:val="center"/>
          </w:tcPr>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La Secretaria recibe los recibos de agua, luz y teléfono.</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Luego de ser revisados por el Administrador, la Encargada de Caja elabora la Orden de Pago o Voucher, donde indica fecha, proveedor, importe en soles, dólares,  tipo de cambio, número de cuenta corriente, ahorros, banco y firma de la cajera.</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La Encargada de Caja gira el cheque y adjunta el voucher u orden de pago, y los lleva al Administrador.</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El Administrador revisa la documentación y le da su VoBo. En caso los documentos se encuentren erróneos, el Administrador los devuelve a la Encargada de Caja para su modificación.</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La Encargada de Caja lleva el cheque al Director General para que lo firme. En caso el Director General considere que el cheque está mal elaborado, solicita a la Encargada de Caja la modificación del mismo.</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El Contador evalúa si el pago a realizar es de impuestos. En caso lo sea, es necesario que el Contador elabore el Programa de Declaración Tributaria (PDT) y se lo entrega en un diskette la Encargada de Caja.</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lastRenderedPageBreak/>
              <w:t>Finalmente, la Encargada de Caja realiza el pago en el Banco con el diskette entregado, en caso sea pago de impuestos. En caso contrario, simplemente realiza el pago en el Banco.</w:t>
            </w:r>
          </w:p>
          <w:p w:rsidR="003F6E0E" w:rsidRPr="006933D0" w:rsidRDefault="003F6E0E" w:rsidP="00E55381">
            <w:pPr>
              <w:pStyle w:val="Prrafodelista"/>
              <w:keepNext/>
              <w:numPr>
                <w:ilvl w:val="0"/>
                <w:numId w:val="70"/>
              </w:numPr>
              <w:autoSpaceDE w:val="0"/>
              <w:autoSpaceDN w:val="0"/>
              <w:adjustRightInd w:val="0"/>
              <w:jc w:val="both"/>
              <w:rPr>
                <w:bCs/>
              </w:rPr>
            </w:pPr>
            <w:r w:rsidRPr="006933D0">
              <w:rPr>
                <w:bCs/>
              </w:rPr>
              <w:t>El Banco realiza la transacción correspondiente y la Encargada de Caja archiva el voucher de la transacción realizada.</w:t>
            </w:r>
          </w:p>
        </w:tc>
      </w:tr>
      <w:tr w:rsidR="003F6E0E" w:rsidRPr="006933D0" w:rsidTr="00B40C57">
        <w:tc>
          <w:tcPr>
            <w:tcW w:w="2323" w:type="dxa"/>
            <w:shd w:val="clear" w:color="auto" w:fill="BFBFBF"/>
            <w:vAlign w:val="center"/>
          </w:tcPr>
          <w:p w:rsidR="003F6E0E" w:rsidRPr="006933D0" w:rsidRDefault="003F6E0E" w:rsidP="00B40C57">
            <w:pPr>
              <w:jc w:val="center"/>
              <w:rPr>
                <w:b/>
              </w:rPr>
            </w:pPr>
            <w:r w:rsidRPr="006933D0">
              <w:rPr>
                <w:b/>
              </w:rPr>
              <w:lastRenderedPageBreak/>
              <w:t>PROCESOS RELACIONADOS</w:t>
            </w:r>
          </w:p>
        </w:tc>
        <w:tc>
          <w:tcPr>
            <w:tcW w:w="6397" w:type="dxa"/>
            <w:gridSpan w:val="3"/>
            <w:vAlign w:val="center"/>
          </w:tcPr>
          <w:p w:rsidR="003F6E0E" w:rsidRPr="006933D0" w:rsidRDefault="003F6E0E" w:rsidP="00B40C57">
            <w:pPr>
              <w:keepNext/>
              <w:autoSpaceDE w:val="0"/>
              <w:autoSpaceDN w:val="0"/>
              <w:adjustRightInd w:val="0"/>
              <w:jc w:val="both"/>
              <w:rPr>
                <w:bCs/>
              </w:rPr>
            </w:pPr>
            <w:r w:rsidRPr="006933D0">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Pago de Comprobantes de Obligaciones y Servicios”</w:t>
      </w: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r w:rsidRPr="00060766">
        <w:rPr>
          <w:b/>
        </w:rPr>
        <w:t xml:space="preserve">Fuente: </w:t>
      </w:r>
      <w:r>
        <w:t>Elaboración Propia</w:t>
      </w:r>
    </w:p>
    <w:p w:rsidR="003F6E0E" w:rsidRDefault="003F6E0E" w:rsidP="003F6E0E">
      <w:pPr>
        <w:jc w:val="center"/>
      </w:pPr>
    </w:p>
    <w:p w:rsidR="00FA18EF" w:rsidRPr="00FA18EF" w:rsidRDefault="003F6E0E" w:rsidP="00FA18EF">
      <w:pPr>
        <w:keepNext/>
        <w:jc w:val="center"/>
      </w:pPr>
      <w:r w:rsidRPr="00FA18EF">
        <w:rPr>
          <w:noProof/>
          <w:lang w:val="es-PE" w:eastAsia="es-PE"/>
        </w:rPr>
        <w:drawing>
          <wp:inline distT="0" distB="0" distL="0" distR="0" wp14:anchorId="3CFD0599" wp14:editId="51CC908E">
            <wp:extent cx="5400040" cy="5352117"/>
            <wp:effectExtent l="0" t="0" r="0" b="1270"/>
            <wp:docPr id="21" name="Imagen 21" descr="D:\Documents and Settings\Jose\Escritorio\Proyecto Fe y Alegria\Gestión de Control de Pagos\PROCESO 6 - Pago de Comprobantes de Obligaciones y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6 - Pago de Comprobantes de Obligaciones y Servic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352117"/>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23" w:name="_Toc296466286"/>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22</w:t>
      </w:r>
      <w:r w:rsidRPr="00FA18EF">
        <w:rPr>
          <w:sz w:val="24"/>
          <w:szCs w:val="24"/>
        </w:rPr>
        <w:fldChar w:fldCharType="end"/>
      </w:r>
      <w:r w:rsidRPr="00FA18EF">
        <w:rPr>
          <w:b w:val="0"/>
          <w:sz w:val="24"/>
          <w:szCs w:val="24"/>
        </w:rPr>
        <w:t xml:space="preserve"> – Diagrama de Procesos: Proceso "Pago de Comprobantes de Obligaciones y Servicios"</w:t>
      </w:r>
      <w:bookmarkEnd w:id="123"/>
    </w:p>
    <w:p w:rsidR="003F6E0E" w:rsidRPr="00FA18EF" w:rsidRDefault="003F6E0E" w:rsidP="00FA18EF">
      <w:pPr>
        <w:jc w:val="center"/>
      </w:pPr>
      <w:r w:rsidRPr="00FA18EF">
        <w:rPr>
          <w:b/>
        </w:rPr>
        <w:t xml:space="preserve">Fuente: </w:t>
      </w:r>
      <w:r w:rsidRPr="00FA18EF">
        <w:t>Elaboración Propia</w:t>
      </w:r>
    </w:p>
    <w:p w:rsidR="003F6E0E" w:rsidRPr="006933D0" w:rsidRDefault="003F6E0E" w:rsidP="003F6E0E">
      <w:pPr>
        <w:sectPr w:rsidR="003F6E0E" w:rsidRPr="006933D0" w:rsidSect="00B40C57">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90"/>
        <w:gridCol w:w="1510"/>
        <w:gridCol w:w="1507"/>
        <w:gridCol w:w="2784"/>
        <w:gridCol w:w="1831"/>
        <w:gridCol w:w="1488"/>
        <w:gridCol w:w="1109"/>
        <w:gridCol w:w="2136"/>
      </w:tblGrid>
      <w:tr w:rsidR="003F6E0E" w:rsidRPr="006933D0" w:rsidTr="00B40C57">
        <w:trPr>
          <w:trHeight w:val="495"/>
        </w:trPr>
        <w:tc>
          <w:tcPr>
            <w:tcW w:w="16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48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31"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3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97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6933D0" w:rsidTr="00B40C57">
        <w:trPr>
          <w:trHeight w:val="450"/>
        </w:trPr>
        <w:tc>
          <w:tcPr>
            <w:tcW w:w="163" w:type="pct"/>
            <w:shd w:val="clear" w:color="auto" w:fill="C0C0C0"/>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w:t>
            </w:r>
          </w:p>
        </w:tc>
        <w:tc>
          <w:tcPr>
            <w:tcW w:w="489"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w:t>
            </w:r>
          </w:p>
        </w:tc>
        <w:tc>
          <w:tcPr>
            <w:tcW w:w="53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Recibir recibos</w:t>
            </w:r>
          </w:p>
        </w:tc>
        <w:tc>
          <w:tcPr>
            <w:tcW w:w="530"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recibidos</w:t>
            </w:r>
          </w:p>
        </w:tc>
        <w:tc>
          <w:tcPr>
            <w:tcW w:w="979" w:type="pct"/>
            <w:shd w:val="clear" w:color="auto" w:fill="C0C0C0"/>
            <w:vAlign w:val="center"/>
          </w:tcPr>
          <w:p w:rsidR="003F6E0E" w:rsidRPr="006933D0" w:rsidRDefault="003F6E0E" w:rsidP="00B40C57">
            <w:pPr>
              <w:jc w:val="both"/>
              <w:rPr>
                <w:sz w:val="18"/>
                <w:szCs w:val="18"/>
                <w:lang w:val="es-PE" w:eastAsia="es-PE"/>
              </w:rPr>
            </w:pPr>
            <w:r w:rsidRPr="006933D0">
              <w:rPr>
                <w:sz w:val="18"/>
                <w:szCs w:val="18"/>
                <w:lang w:val="es-PE" w:eastAsia="es-PE"/>
              </w:rPr>
              <w:t>La Secretaria recibe los recibos de luz, agua y teléfono.</w:t>
            </w:r>
          </w:p>
        </w:tc>
        <w:tc>
          <w:tcPr>
            <w:tcW w:w="644"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Secretaria</w:t>
            </w:r>
          </w:p>
        </w:tc>
        <w:tc>
          <w:tcPr>
            <w:tcW w:w="523"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3F6E0E" w:rsidRPr="006933D0" w:rsidRDefault="003F6E0E" w:rsidP="00B40C57">
            <w:pPr>
              <w:jc w:val="center"/>
              <w:rPr>
                <w:sz w:val="18"/>
                <w:szCs w:val="18"/>
                <w:lang w:val="es-PE" w:eastAsia="es-PE"/>
              </w:rPr>
            </w:pPr>
          </w:p>
        </w:tc>
        <w:tc>
          <w:tcPr>
            <w:tcW w:w="75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48"/>
        </w:trPr>
        <w:tc>
          <w:tcPr>
            <w:tcW w:w="163" w:type="pct"/>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2.</w:t>
            </w:r>
          </w:p>
        </w:tc>
        <w:tc>
          <w:tcPr>
            <w:tcW w:w="489"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recibidos</w:t>
            </w:r>
          </w:p>
        </w:tc>
        <w:tc>
          <w:tcPr>
            <w:tcW w:w="53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Entregar los recibos  al Administrador</w:t>
            </w:r>
          </w:p>
        </w:tc>
        <w:tc>
          <w:tcPr>
            <w:tcW w:w="530"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enviados al Administrador</w:t>
            </w:r>
          </w:p>
        </w:tc>
        <w:tc>
          <w:tcPr>
            <w:tcW w:w="979" w:type="pct"/>
            <w:vAlign w:val="center"/>
          </w:tcPr>
          <w:p w:rsidR="003F6E0E" w:rsidRPr="006933D0" w:rsidRDefault="003F6E0E" w:rsidP="00B40C57">
            <w:pPr>
              <w:jc w:val="both"/>
              <w:rPr>
                <w:sz w:val="18"/>
                <w:szCs w:val="18"/>
                <w:lang w:val="es-PE" w:eastAsia="es-PE"/>
              </w:rPr>
            </w:pPr>
            <w:r w:rsidRPr="006933D0">
              <w:rPr>
                <w:sz w:val="18"/>
                <w:szCs w:val="18"/>
                <w:lang w:val="es-PE" w:eastAsia="es-PE"/>
              </w:rPr>
              <w:t>La Secretaria le entrega los recibos al Administrador para su revisión.</w:t>
            </w:r>
          </w:p>
        </w:tc>
        <w:tc>
          <w:tcPr>
            <w:tcW w:w="644"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Secretaria</w:t>
            </w:r>
          </w:p>
        </w:tc>
        <w:tc>
          <w:tcPr>
            <w:tcW w:w="523"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vAlign w:val="center"/>
          </w:tcPr>
          <w:p w:rsidR="003F6E0E" w:rsidRPr="006933D0" w:rsidRDefault="003F6E0E" w:rsidP="00B40C57">
            <w:pPr>
              <w:jc w:val="center"/>
              <w:rPr>
                <w:sz w:val="18"/>
                <w:szCs w:val="18"/>
                <w:lang w:val="es-PE" w:eastAsia="es-PE"/>
              </w:rPr>
            </w:pPr>
          </w:p>
        </w:tc>
        <w:tc>
          <w:tcPr>
            <w:tcW w:w="75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483"/>
        </w:trPr>
        <w:tc>
          <w:tcPr>
            <w:tcW w:w="163" w:type="pct"/>
            <w:shd w:val="clear" w:color="auto" w:fill="C0C0C0"/>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3.</w:t>
            </w:r>
          </w:p>
        </w:tc>
        <w:tc>
          <w:tcPr>
            <w:tcW w:w="489"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enviados al Administrador</w:t>
            </w:r>
          </w:p>
        </w:tc>
        <w:tc>
          <w:tcPr>
            <w:tcW w:w="53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Revisar recibos</w:t>
            </w:r>
          </w:p>
        </w:tc>
        <w:tc>
          <w:tcPr>
            <w:tcW w:w="530"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revisados por el Administrador</w:t>
            </w:r>
          </w:p>
        </w:tc>
        <w:tc>
          <w:tcPr>
            <w:tcW w:w="979" w:type="pct"/>
            <w:shd w:val="clear" w:color="auto" w:fill="C0C0C0"/>
            <w:vAlign w:val="center"/>
          </w:tcPr>
          <w:p w:rsidR="003F6E0E" w:rsidRPr="006933D0" w:rsidRDefault="003F6E0E" w:rsidP="00B40C57">
            <w:pPr>
              <w:jc w:val="both"/>
              <w:rPr>
                <w:sz w:val="18"/>
                <w:szCs w:val="18"/>
                <w:lang w:val="es-PE" w:eastAsia="es-PE"/>
              </w:rPr>
            </w:pPr>
            <w:r w:rsidRPr="006933D0">
              <w:rPr>
                <w:sz w:val="18"/>
                <w:szCs w:val="18"/>
                <w:lang w:val="es-PE" w:eastAsia="es-PE"/>
              </w:rPr>
              <w:t>El Administrador revisa los recibos.</w:t>
            </w:r>
          </w:p>
        </w:tc>
        <w:tc>
          <w:tcPr>
            <w:tcW w:w="644"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Administrador</w:t>
            </w:r>
          </w:p>
        </w:tc>
        <w:tc>
          <w:tcPr>
            <w:tcW w:w="523"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3F6E0E" w:rsidRPr="006933D0" w:rsidRDefault="003F6E0E" w:rsidP="00B40C57">
            <w:pPr>
              <w:jc w:val="center"/>
              <w:rPr>
                <w:sz w:val="18"/>
                <w:szCs w:val="18"/>
                <w:lang w:val="es-PE" w:eastAsia="es-PE"/>
              </w:rPr>
            </w:pPr>
          </w:p>
        </w:tc>
        <w:tc>
          <w:tcPr>
            <w:tcW w:w="75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402"/>
        </w:trPr>
        <w:tc>
          <w:tcPr>
            <w:tcW w:w="163" w:type="pct"/>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4.</w:t>
            </w:r>
          </w:p>
        </w:tc>
        <w:tc>
          <w:tcPr>
            <w:tcW w:w="489"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revisados por el Administrador</w:t>
            </w:r>
          </w:p>
        </w:tc>
        <w:tc>
          <w:tcPr>
            <w:tcW w:w="53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Aprobar documentos</w:t>
            </w:r>
          </w:p>
        </w:tc>
        <w:tc>
          <w:tcPr>
            <w:tcW w:w="530"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aprobados por el Administrador</w:t>
            </w:r>
          </w:p>
        </w:tc>
        <w:tc>
          <w:tcPr>
            <w:tcW w:w="979" w:type="pct"/>
            <w:vAlign w:val="center"/>
          </w:tcPr>
          <w:p w:rsidR="003F6E0E" w:rsidRPr="006933D0" w:rsidRDefault="003F6E0E" w:rsidP="00B40C57">
            <w:pPr>
              <w:jc w:val="both"/>
              <w:rPr>
                <w:sz w:val="18"/>
                <w:szCs w:val="18"/>
                <w:lang w:val="es-PE" w:eastAsia="es-PE"/>
              </w:rPr>
            </w:pPr>
            <w:r w:rsidRPr="006933D0">
              <w:rPr>
                <w:sz w:val="18"/>
                <w:szCs w:val="18"/>
                <w:lang w:val="es-PE" w:eastAsia="es-PE"/>
              </w:rPr>
              <w:t>El Administrador aprueba los recibos.</w:t>
            </w:r>
          </w:p>
        </w:tc>
        <w:tc>
          <w:tcPr>
            <w:tcW w:w="644"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Administrador</w:t>
            </w:r>
          </w:p>
        </w:tc>
        <w:tc>
          <w:tcPr>
            <w:tcW w:w="523"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vAlign w:val="center"/>
          </w:tcPr>
          <w:p w:rsidR="003F6E0E" w:rsidRPr="006933D0" w:rsidRDefault="003F6E0E" w:rsidP="00B40C57">
            <w:pPr>
              <w:jc w:val="center"/>
              <w:rPr>
                <w:sz w:val="18"/>
                <w:szCs w:val="18"/>
                <w:lang w:val="es-PE" w:eastAsia="es-PE"/>
              </w:rPr>
            </w:pPr>
          </w:p>
        </w:tc>
        <w:tc>
          <w:tcPr>
            <w:tcW w:w="75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shd w:val="clear" w:color="auto" w:fill="C0C0C0"/>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5.</w:t>
            </w:r>
          </w:p>
        </w:tc>
        <w:tc>
          <w:tcPr>
            <w:tcW w:w="489"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aprobados por el Administrador</w:t>
            </w:r>
          </w:p>
        </w:tc>
        <w:tc>
          <w:tcPr>
            <w:tcW w:w="53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Llevar recibos a Caja</w:t>
            </w:r>
          </w:p>
        </w:tc>
        <w:tc>
          <w:tcPr>
            <w:tcW w:w="530" w:type="pct"/>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en Caja</w:t>
            </w:r>
          </w:p>
        </w:tc>
        <w:tc>
          <w:tcPr>
            <w:tcW w:w="979" w:type="pct"/>
            <w:shd w:val="clear" w:color="auto" w:fill="C0C0C0"/>
            <w:vAlign w:val="center"/>
          </w:tcPr>
          <w:p w:rsidR="003F6E0E" w:rsidRPr="006933D0" w:rsidRDefault="003F6E0E" w:rsidP="00B40C57">
            <w:pPr>
              <w:jc w:val="both"/>
              <w:rPr>
                <w:sz w:val="18"/>
                <w:szCs w:val="18"/>
                <w:lang w:val="es-PE" w:eastAsia="es-PE"/>
              </w:rPr>
            </w:pPr>
            <w:r w:rsidRPr="006933D0">
              <w:rPr>
                <w:sz w:val="18"/>
                <w:szCs w:val="18"/>
                <w:lang w:val="es-PE" w:eastAsia="es-PE"/>
              </w:rPr>
              <w:t xml:space="preserve">La Secretaria le entrega los recibos a la Encargada de Caja </w:t>
            </w:r>
          </w:p>
        </w:tc>
        <w:tc>
          <w:tcPr>
            <w:tcW w:w="644"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Secretaria</w:t>
            </w:r>
          </w:p>
        </w:tc>
        <w:tc>
          <w:tcPr>
            <w:tcW w:w="523"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3F6E0E" w:rsidRPr="006933D0" w:rsidRDefault="003F6E0E" w:rsidP="00B40C57">
            <w:pPr>
              <w:jc w:val="center"/>
              <w:rPr>
                <w:sz w:val="18"/>
                <w:szCs w:val="18"/>
                <w:lang w:val="es-PE" w:eastAsia="es-PE"/>
              </w:rPr>
            </w:pPr>
          </w:p>
        </w:tc>
        <w:tc>
          <w:tcPr>
            <w:tcW w:w="751" w:type="pct"/>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6.</w:t>
            </w:r>
          </w:p>
        </w:tc>
        <w:tc>
          <w:tcPr>
            <w:tcW w:w="489"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Recibos en Caja</w:t>
            </w:r>
          </w:p>
        </w:tc>
        <w:tc>
          <w:tcPr>
            <w:tcW w:w="53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Elaborar voucher u orden de pago</w:t>
            </w:r>
          </w:p>
        </w:tc>
        <w:tc>
          <w:tcPr>
            <w:tcW w:w="530" w:type="pct"/>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Voucher</w:t>
            </w:r>
          </w:p>
        </w:tc>
        <w:tc>
          <w:tcPr>
            <w:tcW w:w="979" w:type="pct"/>
            <w:vAlign w:val="center"/>
          </w:tcPr>
          <w:p w:rsidR="003F6E0E" w:rsidRPr="006933D0" w:rsidRDefault="003F6E0E" w:rsidP="00B40C57">
            <w:pPr>
              <w:jc w:val="both"/>
              <w:rPr>
                <w:sz w:val="18"/>
                <w:szCs w:val="18"/>
                <w:lang w:val="es-PE" w:eastAsia="es-PE"/>
              </w:rPr>
            </w:pPr>
            <w:r w:rsidRPr="006933D0">
              <w:rPr>
                <w:sz w:val="18"/>
                <w:szCs w:val="18"/>
                <w:lang w:val="es-PE" w:eastAsia="es-PE"/>
              </w:rPr>
              <w:t>Con los documentos recibidos, la Encargada de Caja elabora el Voucher u Orden de Pago, indicando fecha, proveedor, importe en soles, dólares,  tipo de cambio, número de cuenta corriente, ahorros, banco y firma de la cajera.</w:t>
            </w:r>
          </w:p>
        </w:tc>
        <w:tc>
          <w:tcPr>
            <w:tcW w:w="644"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Encargada de Caja</w:t>
            </w:r>
          </w:p>
        </w:tc>
        <w:tc>
          <w:tcPr>
            <w:tcW w:w="523"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vAlign w:val="center"/>
          </w:tcPr>
          <w:p w:rsidR="003F6E0E" w:rsidRPr="006933D0" w:rsidRDefault="003F6E0E" w:rsidP="00B40C57">
            <w:pPr>
              <w:keepNext/>
              <w:jc w:val="center"/>
              <w:rPr>
                <w:sz w:val="18"/>
                <w:szCs w:val="18"/>
                <w:lang w:val="es-PE" w:eastAsia="es-PE"/>
              </w:rPr>
            </w:pPr>
          </w:p>
        </w:tc>
        <w:tc>
          <w:tcPr>
            <w:tcW w:w="751" w:type="pct"/>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7.</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Voucher</w:t>
            </w:r>
          </w:p>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a modificar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Girar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both"/>
              <w:rPr>
                <w:sz w:val="18"/>
                <w:szCs w:val="18"/>
                <w:lang w:val="es-PE" w:eastAsia="es-PE"/>
              </w:rPr>
            </w:pPr>
            <w:r w:rsidRPr="006933D0">
              <w:rPr>
                <w:sz w:val="18"/>
                <w:szCs w:val="18"/>
                <w:lang w:val="es-PE" w:eastAsia="es-PE"/>
              </w:rPr>
              <w:t>La Encargada de Caja gira el cheque y adjunta el voucher como documentación de soporte.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8.</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con voucher adjunto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aprobado por el Administrador y voucher</w:t>
            </w:r>
          </w:p>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both"/>
              <w:rPr>
                <w:sz w:val="18"/>
                <w:szCs w:val="18"/>
                <w:lang w:val="es-PE" w:eastAsia="es-PE"/>
              </w:rPr>
            </w:pPr>
            <w:r w:rsidRPr="006933D0">
              <w:rPr>
                <w:sz w:val="18"/>
                <w:szCs w:val="18"/>
                <w:lang w:val="es-PE" w:eastAsia="es-PE"/>
              </w:rPr>
              <w:t>El Administrador revisa el cheque. En caso el cheque se encuentre mal elaborado, se lo devuelve a la 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lastRenderedPageBreak/>
              <w:t>9.</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aprobado por el Administrador y voucher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Dar VoBo a documentos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both"/>
              <w:rPr>
                <w:sz w:val="18"/>
                <w:szCs w:val="18"/>
                <w:lang w:val="es-PE" w:eastAsia="es-PE"/>
              </w:rPr>
            </w:pPr>
            <w:r w:rsidRPr="006933D0">
              <w:rPr>
                <w:sz w:val="18"/>
                <w:szCs w:val="18"/>
                <w:lang w:val="es-PE" w:eastAsia="es-PE"/>
              </w:rPr>
              <w:t>El Administrador da su VoBo al voucher con la documentación adjunta.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10.</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Llevar Cheque y Voucher al Director</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con voucher adjunto entregados al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both"/>
              <w:rPr>
                <w:sz w:val="18"/>
                <w:szCs w:val="18"/>
                <w:lang w:val="es-PE" w:eastAsia="es-PE"/>
              </w:rPr>
            </w:pPr>
            <w:r w:rsidRPr="006933D0">
              <w:rPr>
                <w:sz w:val="18"/>
                <w:szCs w:val="18"/>
                <w:lang w:val="es-PE" w:eastAsia="es-PE"/>
              </w:rPr>
              <w:t>La Secretaria entrega al Director General el cheque para que lo firme.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11.</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entregados al Director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aprobado por el Director General y voucher</w:t>
            </w:r>
          </w:p>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both"/>
              <w:rPr>
                <w:sz w:val="18"/>
                <w:szCs w:val="18"/>
                <w:lang w:val="es-PE" w:eastAsia="es-PE"/>
              </w:rPr>
            </w:pPr>
            <w:r w:rsidRPr="006933D0">
              <w:rPr>
                <w:sz w:val="18"/>
                <w:szCs w:val="18"/>
                <w:lang w:val="es-PE" w:eastAsia="es-PE"/>
              </w:rPr>
              <w:t>El Director General revisa el cheque. En caso el cheque se encuentre mal elaborado, se lo devuelve a la 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aprobado por el Director General y voucher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Firmar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56"/>
              </w:numPr>
              <w:ind w:left="175" w:hanging="175"/>
              <w:jc w:val="both"/>
              <w:rPr>
                <w:sz w:val="18"/>
                <w:szCs w:val="18"/>
                <w:lang w:val="es-PE" w:eastAsia="es-PE"/>
              </w:rPr>
            </w:pPr>
            <w:r w:rsidRPr="006933D0">
              <w:rPr>
                <w:sz w:val="18"/>
                <w:szCs w:val="18"/>
                <w:lang w:val="es-PE" w:eastAsia="es-PE"/>
              </w:rPr>
              <w:t>Cheque con voucher adjunto firmado por el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both"/>
              <w:rPr>
                <w:sz w:val="18"/>
                <w:szCs w:val="18"/>
                <w:lang w:val="es-PE" w:eastAsia="es-PE"/>
              </w:rPr>
            </w:pPr>
            <w:r w:rsidRPr="006933D0">
              <w:rPr>
                <w:sz w:val="18"/>
                <w:szCs w:val="18"/>
                <w:lang w:val="es-PE" w:eastAsia="es-PE"/>
              </w:rPr>
              <w:t>El Director General firma el cheque.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con voucher adjunto firmado por el Director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Pago de Impuestos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firmado por el Director</w:t>
            </w:r>
          </w:p>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Necesidad de realizar Pago de Impuestos</w:t>
            </w:r>
          </w:p>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Necesidad de pagar otros Servicios</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both"/>
              <w:rPr>
                <w:sz w:val="18"/>
                <w:szCs w:val="18"/>
                <w:lang w:val="es-PE" w:eastAsia="es-PE"/>
              </w:rPr>
            </w:pPr>
            <w:r w:rsidRPr="006933D0">
              <w:rPr>
                <w:sz w:val="18"/>
                <w:szCs w:val="18"/>
                <w:lang w:val="es-PE" w:eastAsia="es-PE"/>
              </w:rPr>
              <w:t>El Contador, en caso se realice el pago de impuestos, necesita elaborar el PDT antes de realizar el pago; en caso contrario, la Encargada de Caja realiza el pago en el banco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firmado por el Director</w:t>
            </w:r>
          </w:p>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 xml:space="preserve">Necesidad de </w:t>
            </w:r>
            <w:r w:rsidRPr="006933D0">
              <w:rPr>
                <w:sz w:val="18"/>
                <w:szCs w:val="18"/>
                <w:lang w:val="es-PE" w:eastAsia="es-PE"/>
              </w:rPr>
              <w:lastRenderedPageBreak/>
              <w:t>realizar Pago de Impuestos</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lastRenderedPageBreak/>
              <w:t>Elaborar programa PDT</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Programa PDT</w:t>
            </w:r>
          </w:p>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Cheque con voucher adjunto firmado por el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both"/>
              <w:rPr>
                <w:sz w:val="18"/>
                <w:szCs w:val="18"/>
                <w:lang w:val="es-PE" w:eastAsia="es-PE"/>
              </w:rPr>
            </w:pPr>
            <w:r w:rsidRPr="006933D0">
              <w:rPr>
                <w:sz w:val="18"/>
                <w:szCs w:val="18"/>
                <w:lang w:val="es-PE" w:eastAsia="es-PE"/>
              </w:rPr>
              <w:t>Para el pago de impuestos, el Contador prepara el Programa de Declaración Tributaria (PDT) y se lo entrega a la Encargada de Caja.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lastRenderedPageBreak/>
              <w:t>15.</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Programa PDT</w:t>
            </w:r>
          </w:p>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Cheque con voucher adjunto firmado por el Director</w:t>
            </w:r>
          </w:p>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Necesidad de pagar otros Servicios</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Realizar pago en el banco</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Programa PDT y cheque con voucher adjunto firmado por el Director entregados al Banco</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both"/>
              <w:rPr>
                <w:sz w:val="18"/>
                <w:szCs w:val="18"/>
                <w:lang w:val="es-PE" w:eastAsia="es-PE"/>
              </w:rPr>
            </w:pPr>
            <w:r w:rsidRPr="006933D0">
              <w:rPr>
                <w:sz w:val="18"/>
                <w:szCs w:val="18"/>
                <w:lang w:val="es-PE" w:eastAsia="es-PE"/>
              </w:rPr>
              <w:t>En caso no sea pago de Impuestos, la Encargada de Caja se acerca al banco para realizar el pago. En caso contrario, se acerca al banco con un diskette con la información del PDT.</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16.</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Programa PDT y cheque con voucher adjunto firmado por el Director entregados al Banco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Realizar transacción</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E55381">
            <w:pPr>
              <w:pStyle w:val="Prrafodelista"/>
              <w:numPr>
                <w:ilvl w:val="0"/>
                <w:numId w:val="23"/>
              </w:numPr>
              <w:ind w:left="187" w:hanging="187"/>
              <w:jc w:val="both"/>
              <w:rPr>
                <w:sz w:val="18"/>
                <w:szCs w:val="18"/>
                <w:lang w:val="es-PE" w:eastAsia="es-PE"/>
              </w:rPr>
            </w:pPr>
            <w:r w:rsidRPr="006933D0">
              <w:rPr>
                <w:sz w:val="18"/>
                <w:szCs w:val="18"/>
                <w:lang w:val="es-PE" w:eastAsia="es-PE"/>
              </w:rPr>
              <w:t>Voucher de transacción realizada</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both"/>
              <w:rPr>
                <w:sz w:val="18"/>
                <w:szCs w:val="18"/>
                <w:lang w:val="es-PE" w:eastAsia="es-PE"/>
              </w:rPr>
            </w:pPr>
            <w:r w:rsidRPr="006933D0">
              <w:rPr>
                <w:sz w:val="18"/>
                <w:szCs w:val="18"/>
                <w:lang w:val="es-PE" w:eastAsia="es-PE"/>
              </w:rPr>
              <w:t>El Banco realiza la transacción para cancelar el pago.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r w:rsidR="003F6E0E" w:rsidRPr="006933D0"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b/>
                <w:bCs/>
                <w:sz w:val="18"/>
                <w:szCs w:val="18"/>
                <w:lang w:val="es-PE" w:eastAsia="es-PE"/>
              </w:rPr>
            </w:pPr>
            <w:r w:rsidRPr="006933D0">
              <w:rPr>
                <w:b/>
                <w:bCs/>
                <w:sz w:val="18"/>
                <w:szCs w:val="18"/>
                <w:lang w:val="es-PE" w:eastAsia="es-PE"/>
              </w:rPr>
              <w:t>17.</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E55381">
            <w:pPr>
              <w:pStyle w:val="Prrafodelista"/>
              <w:numPr>
                <w:ilvl w:val="0"/>
                <w:numId w:val="23"/>
              </w:numPr>
              <w:ind w:left="160" w:hanging="160"/>
              <w:jc w:val="both"/>
              <w:rPr>
                <w:sz w:val="18"/>
                <w:szCs w:val="18"/>
                <w:lang w:val="es-PE" w:eastAsia="es-PE"/>
              </w:rPr>
            </w:pPr>
            <w:r w:rsidRPr="006933D0">
              <w:rPr>
                <w:sz w:val="18"/>
                <w:szCs w:val="18"/>
                <w:lang w:val="es-PE" w:eastAsia="es-PE"/>
              </w:rPr>
              <w:t>Voucher de transacción realizada</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Archivar Voucher de transacción realizada</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both"/>
              <w:rPr>
                <w:sz w:val="18"/>
                <w:szCs w:val="18"/>
                <w:lang w:val="es-PE" w:eastAsia="es-PE"/>
              </w:rPr>
            </w:pP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both"/>
              <w:rPr>
                <w:sz w:val="18"/>
                <w:szCs w:val="18"/>
                <w:lang w:val="es-PE" w:eastAsia="es-PE"/>
              </w:rPr>
            </w:pPr>
            <w:r w:rsidRPr="006933D0">
              <w:rPr>
                <w:sz w:val="18"/>
                <w:szCs w:val="18"/>
                <w:lang w:val="es-PE" w:eastAsia="es-PE"/>
              </w:rPr>
              <w:t>La Encargada de Caja archiva el voucher de la transacción realizada en el banco.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6933D0" w:rsidRDefault="003F6E0E" w:rsidP="00B40C57">
            <w:pPr>
              <w:jc w:val="center"/>
              <w:rPr>
                <w:sz w:val="18"/>
                <w:szCs w:val="18"/>
                <w:lang w:val="es-PE" w:eastAsia="es-PE"/>
              </w:rPr>
            </w:pPr>
            <w:r w:rsidRPr="006933D0">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Pago de Comprobantes de Obligaciones y Servicios”</w:t>
      </w:r>
    </w:p>
    <w:p w:rsidR="003F6E0E" w:rsidRDefault="003F6E0E" w:rsidP="003F6E0E">
      <w:pPr>
        <w:jc w:val="center"/>
      </w:pPr>
      <w:r w:rsidRPr="00060766">
        <w:rPr>
          <w:b/>
        </w:rPr>
        <w:t xml:space="preserve">Fuente: </w:t>
      </w:r>
      <w:r>
        <w:t>Elaboración Propia</w:t>
      </w:r>
    </w:p>
    <w:p w:rsidR="003F6E0E" w:rsidRDefault="003F6E0E" w:rsidP="003F6E0E">
      <w:pPr>
        <w:jc w:val="center"/>
      </w:pPr>
    </w:p>
    <w:p w:rsidR="003F6E0E" w:rsidRDefault="003F6E0E" w:rsidP="003F6E0E">
      <w:pPr>
        <w:jc w:val="center"/>
      </w:pPr>
    </w:p>
    <w:p w:rsidR="003F6E0E" w:rsidRPr="00882652" w:rsidRDefault="003F6E0E" w:rsidP="003F6E0E">
      <w:pPr>
        <w:jc w:val="center"/>
        <w:rPr>
          <w:snapToGrid w:val="0"/>
          <w:color w:val="000000"/>
          <w:w w:val="0"/>
          <w:sz w:val="0"/>
          <w:szCs w:val="0"/>
          <w:u w:color="000000"/>
          <w:bdr w:val="none" w:sz="0" w:space="0" w:color="000000"/>
          <w:shd w:val="clear" w:color="000000" w:fill="000000"/>
          <w:lang w:val="es-PE" w:eastAsia="x-none" w:bidi="x-none"/>
        </w:rPr>
      </w:pPr>
    </w:p>
    <w:p w:rsidR="003F6E0E" w:rsidRDefault="003F6E0E" w:rsidP="003F6E0E">
      <w:pPr>
        <w:jc w:val="both"/>
        <w:rPr>
          <w:lang w:val="es-PE"/>
        </w:rPr>
        <w:sectPr w:rsidR="003F6E0E" w:rsidSect="00B40C57">
          <w:pgSz w:w="16838" w:h="11906" w:orient="landscape"/>
          <w:pgMar w:top="1701" w:right="1418" w:bottom="1701" w:left="1418" w:header="708" w:footer="708" w:gutter="0"/>
          <w:cols w:space="708"/>
          <w:docGrid w:linePitch="360"/>
        </w:sectPr>
      </w:pPr>
    </w:p>
    <w:p w:rsidR="003F6E0E" w:rsidRPr="00860602" w:rsidRDefault="003F6E0E" w:rsidP="00E55381">
      <w:pPr>
        <w:pStyle w:val="Ttulo3"/>
        <w:keepNext w:val="0"/>
        <w:keepLines w:val="0"/>
        <w:numPr>
          <w:ilvl w:val="0"/>
          <w:numId w:val="62"/>
        </w:numPr>
        <w:spacing w:after="240"/>
        <w:ind w:left="2127" w:hanging="993"/>
        <w:rPr>
          <w:rFonts w:ascii="Times New Roman" w:eastAsia="Times New Roman" w:hAnsi="Times New Roman" w:cs="Times New Roman"/>
          <w:bCs w:val="0"/>
          <w:color w:val="auto"/>
        </w:rPr>
      </w:pPr>
      <w:bookmarkStart w:id="124" w:name="_Toc296468995"/>
      <w:r w:rsidRPr="00860602">
        <w:rPr>
          <w:rFonts w:ascii="Times New Roman" w:eastAsia="Times New Roman" w:hAnsi="Times New Roman" w:cs="Times New Roman"/>
          <w:bCs w:val="0"/>
          <w:color w:val="auto"/>
        </w:rPr>
        <w:lastRenderedPageBreak/>
        <w:t>Proceso: Pago del Presupuesto de Construcción</w:t>
      </w:r>
      <w:bookmarkEnd w:id="124"/>
    </w:p>
    <w:p w:rsidR="003F6E0E" w:rsidRPr="00B711AA" w:rsidRDefault="003F6E0E" w:rsidP="00860602">
      <w:pPr>
        <w:spacing w:after="240"/>
        <w:jc w:val="both"/>
      </w:pPr>
      <w:r w:rsidRPr="00B711AA">
        <w:t>El presente proceso describe las labores realizadas por el Administrador de la Oficina Central de Fe y Alegría Perú en el pago inicial, parcial o final a la Constructora por la construcción de una obra, dependiendo de la etapa del proceso de construcción de la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6"/>
        <w:gridCol w:w="2123"/>
        <w:gridCol w:w="2108"/>
      </w:tblGrid>
      <w:tr w:rsidR="003F6E0E" w:rsidRPr="00B711AA" w:rsidTr="00B40C57">
        <w:trPr>
          <w:trHeight w:val="699"/>
          <w:tblHeader/>
        </w:trPr>
        <w:tc>
          <w:tcPr>
            <w:tcW w:w="8720" w:type="dxa"/>
            <w:gridSpan w:val="4"/>
            <w:shd w:val="clear" w:color="auto" w:fill="000000"/>
            <w:vAlign w:val="center"/>
          </w:tcPr>
          <w:p w:rsidR="003F6E0E" w:rsidRPr="00B711AA" w:rsidRDefault="003F6E0E" w:rsidP="00B40C57">
            <w:pPr>
              <w:autoSpaceDE w:val="0"/>
              <w:autoSpaceDN w:val="0"/>
              <w:adjustRightInd w:val="0"/>
              <w:jc w:val="center"/>
              <w:rPr>
                <w:b/>
                <w:color w:val="FFFFFF"/>
              </w:rPr>
            </w:pPr>
            <w:r w:rsidRPr="00B711AA">
              <w:rPr>
                <w:b/>
                <w:color w:val="FFFFFF"/>
              </w:rPr>
              <w:t>MACRO PROCESO: GESTIÓN DE CONTROL DE PAGOS</w:t>
            </w:r>
          </w:p>
          <w:p w:rsidR="003F6E0E" w:rsidRPr="00B711AA" w:rsidRDefault="003F6E0E" w:rsidP="00B40C57">
            <w:pPr>
              <w:autoSpaceDE w:val="0"/>
              <w:autoSpaceDN w:val="0"/>
              <w:adjustRightInd w:val="0"/>
              <w:jc w:val="center"/>
              <w:rPr>
                <w:b/>
                <w:bCs/>
                <w:color w:val="FFFFFF"/>
              </w:rPr>
            </w:pPr>
            <w:r w:rsidRPr="00B711AA">
              <w:rPr>
                <w:b/>
                <w:color w:val="FFFFFF"/>
              </w:rPr>
              <w:t>Proceso “Pago del Presupuesto de Construcción”</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PROPÓSITO</w:t>
            </w:r>
          </w:p>
        </w:tc>
        <w:tc>
          <w:tcPr>
            <w:tcW w:w="6397" w:type="dxa"/>
            <w:gridSpan w:val="3"/>
          </w:tcPr>
          <w:p w:rsidR="003F6E0E" w:rsidRPr="00B711AA" w:rsidRDefault="003F6E0E" w:rsidP="00B40C57">
            <w:pPr>
              <w:jc w:val="both"/>
            </w:pPr>
            <w:r w:rsidRPr="00B711AA">
              <w:t>El presente proceso tiene como propósito el cumplimiento del siguiente objetivo:</w:t>
            </w:r>
          </w:p>
          <w:p w:rsidR="003F6E0E" w:rsidRPr="00B711AA" w:rsidRDefault="003F6E0E" w:rsidP="00B40C57">
            <w:pPr>
              <w:jc w:val="both"/>
            </w:pPr>
            <w:r w:rsidRPr="00B711AA">
              <w:rPr>
                <w:b/>
                <w:bCs/>
              </w:rPr>
              <w:t xml:space="preserve">OSE 3: </w:t>
            </w:r>
            <w:r w:rsidRPr="00B711AA">
              <w:t>Lograr una educación técnica cualificada acorde con las necesidades del mercado laboral, conducente al desarrollo local, regional y nacional.</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RESPONSABLE</w:t>
            </w:r>
          </w:p>
        </w:tc>
        <w:tc>
          <w:tcPr>
            <w:tcW w:w="2166" w:type="dxa"/>
          </w:tcPr>
          <w:p w:rsidR="003F6E0E" w:rsidRPr="00B711AA" w:rsidRDefault="003F6E0E" w:rsidP="00B40C57">
            <w:pPr>
              <w:jc w:val="both"/>
            </w:pPr>
            <w:r w:rsidRPr="00B711AA">
              <w:t>Administrador</w:t>
            </w:r>
          </w:p>
        </w:tc>
        <w:tc>
          <w:tcPr>
            <w:tcW w:w="2123" w:type="dxa"/>
            <w:shd w:val="clear" w:color="auto" w:fill="D9D9D9"/>
            <w:vAlign w:val="center"/>
          </w:tcPr>
          <w:p w:rsidR="003F6E0E" w:rsidRPr="00B711AA" w:rsidRDefault="003F6E0E" w:rsidP="00B40C57">
            <w:pPr>
              <w:jc w:val="both"/>
              <w:rPr>
                <w:b/>
              </w:rPr>
            </w:pPr>
            <w:r w:rsidRPr="00B711AA">
              <w:rPr>
                <w:b/>
              </w:rPr>
              <w:t>BASE LEGAL</w:t>
            </w:r>
          </w:p>
        </w:tc>
        <w:tc>
          <w:tcPr>
            <w:tcW w:w="2108" w:type="dxa"/>
          </w:tcPr>
          <w:p w:rsidR="003F6E0E" w:rsidRPr="00B711AA" w:rsidRDefault="003F6E0E" w:rsidP="00B40C57">
            <w:pPr>
              <w:jc w:val="both"/>
            </w:pPr>
            <w:r w:rsidRPr="00B711AA">
              <w:t>No Aplica</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ACTORES DEL PROCESO</w:t>
            </w:r>
          </w:p>
        </w:tc>
        <w:tc>
          <w:tcPr>
            <w:tcW w:w="6397" w:type="dxa"/>
            <w:gridSpan w:val="3"/>
          </w:tcPr>
          <w:p w:rsidR="003F6E0E" w:rsidRPr="00B711AA" w:rsidRDefault="003F6E0E" w:rsidP="00B40C57">
            <w:pPr>
              <w:jc w:val="both"/>
              <w:rPr>
                <w:bCs/>
              </w:rPr>
            </w:pPr>
            <w:r w:rsidRPr="00B711AA">
              <w:rPr>
                <w:bCs/>
              </w:rPr>
              <w:t>Administrador</w:t>
            </w:r>
          </w:p>
          <w:p w:rsidR="003F6E0E" w:rsidRPr="00B711AA" w:rsidRDefault="003F6E0E" w:rsidP="00B40C57">
            <w:pPr>
              <w:jc w:val="both"/>
              <w:rPr>
                <w:bCs/>
              </w:rPr>
            </w:pPr>
            <w:r w:rsidRPr="00B711AA">
              <w:rPr>
                <w:bCs/>
              </w:rPr>
              <w:t>Director General</w:t>
            </w:r>
          </w:p>
          <w:p w:rsidR="003F6E0E" w:rsidRPr="00B711AA" w:rsidRDefault="003F6E0E" w:rsidP="00B40C57">
            <w:pPr>
              <w:jc w:val="both"/>
              <w:rPr>
                <w:bCs/>
              </w:rPr>
            </w:pPr>
            <w:r w:rsidRPr="00B711AA">
              <w:rPr>
                <w:bCs/>
              </w:rPr>
              <w:t>Encargada de Caja</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CLIENTES INTERNOS</w:t>
            </w:r>
          </w:p>
        </w:tc>
        <w:tc>
          <w:tcPr>
            <w:tcW w:w="2166" w:type="dxa"/>
          </w:tcPr>
          <w:p w:rsidR="003F6E0E" w:rsidRPr="00B711AA" w:rsidRDefault="003F6E0E" w:rsidP="00B40C57">
            <w:pPr>
              <w:jc w:val="both"/>
              <w:rPr>
                <w:bCs/>
                <w:lang w:val="es-PE"/>
              </w:rPr>
            </w:pPr>
            <w:r w:rsidRPr="00B711AA">
              <w:rPr>
                <w:bCs/>
                <w:lang w:val="es-PE"/>
              </w:rPr>
              <w:t>No Aplica</w:t>
            </w:r>
          </w:p>
        </w:tc>
        <w:tc>
          <w:tcPr>
            <w:tcW w:w="2123" w:type="dxa"/>
            <w:shd w:val="clear" w:color="auto" w:fill="D9D9D9"/>
            <w:vAlign w:val="center"/>
          </w:tcPr>
          <w:p w:rsidR="003F6E0E" w:rsidRPr="00B711AA" w:rsidRDefault="003F6E0E" w:rsidP="00B40C57">
            <w:pPr>
              <w:jc w:val="both"/>
              <w:rPr>
                <w:b/>
                <w:bCs/>
              </w:rPr>
            </w:pPr>
            <w:r w:rsidRPr="00B711AA">
              <w:rPr>
                <w:b/>
                <w:bCs/>
              </w:rPr>
              <w:t>CLIENTE EXTERNO</w:t>
            </w:r>
          </w:p>
        </w:tc>
        <w:tc>
          <w:tcPr>
            <w:tcW w:w="2108" w:type="dxa"/>
          </w:tcPr>
          <w:p w:rsidR="003F6E0E" w:rsidRPr="00B711AA" w:rsidRDefault="003F6E0E" w:rsidP="00B40C57">
            <w:pPr>
              <w:jc w:val="both"/>
              <w:rPr>
                <w:bCs/>
              </w:rPr>
            </w:pPr>
            <w:r w:rsidRPr="00B711AA">
              <w:rPr>
                <w:bCs/>
              </w:rPr>
              <w:t>Constructora</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ALCANCE</w:t>
            </w:r>
          </w:p>
        </w:tc>
        <w:tc>
          <w:tcPr>
            <w:tcW w:w="6397" w:type="dxa"/>
            <w:gridSpan w:val="3"/>
            <w:shd w:val="clear" w:color="auto" w:fill="auto"/>
          </w:tcPr>
          <w:p w:rsidR="003F6E0E" w:rsidRPr="00B711AA" w:rsidRDefault="003F6E0E" w:rsidP="00B40C57">
            <w:pPr>
              <w:jc w:val="both"/>
            </w:pPr>
            <w:r w:rsidRPr="00B711AA">
              <w:t>El alcance del presente proceso se encuentra en torno al esfuerzo realizado por el Administrador y la Encargada de Caja para realizar los pagos correspondientes por la construcción de obras, ya sea en su etapa inicial, en proceso o en la final.</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t>PROCEDIMIENTO</w:t>
            </w:r>
          </w:p>
        </w:tc>
        <w:tc>
          <w:tcPr>
            <w:tcW w:w="6397" w:type="dxa"/>
            <w:gridSpan w:val="3"/>
            <w:vAlign w:val="center"/>
          </w:tcPr>
          <w:p w:rsidR="003F6E0E" w:rsidRPr="00B711AA" w:rsidRDefault="003F6E0E" w:rsidP="00E55381">
            <w:pPr>
              <w:pStyle w:val="Prrafodelista"/>
              <w:keepNext/>
              <w:numPr>
                <w:ilvl w:val="0"/>
                <w:numId w:val="74"/>
              </w:numPr>
              <w:autoSpaceDE w:val="0"/>
              <w:autoSpaceDN w:val="0"/>
              <w:adjustRightInd w:val="0"/>
              <w:jc w:val="both"/>
              <w:rPr>
                <w:bCs/>
              </w:rPr>
            </w:pPr>
            <w:r w:rsidRPr="00B711AA">
              <w:rPr>
                <w:bCs/>
              </w:rPr>
              <w:t>Según sea el estado en el que se encuentre el proceso de construcción de la obra, el Administrador evalúa si es necesario realizar el pago de adelanto, el pago parcial o el pago final del presupuesto de construcción.</w:t>
            </w:r>
          </w:p>
          <w:p w:rsidR="003F6E0E" w:rsidRPr="00B711AA" w:rsidRDefault="003F6E0E" w:rsidP="00E55381">
            <w:pPr>
              <w:pStyle w:val="Prrafodelista"/>
              <w:keepNext/>
              <w:numPr>
                <w:ilvl w:val="0"/>
                <w:numId w:val="74"/>
              </w:numPr>
              <w:autoSpaceDE w:val="0"/>
              <w:autoSpaceDN w:val="0"/>
              <w:adjustRightInd w:val="0"/>
              <w:jc w:val="both"/>
              <w:rPr>
                <w:bCs/>
              </w:rPr>
            </w:pPr>
            <w:r w:rsidRPr="00B711AA">
              <w:rPr>
                <w:bCs/>
              </w:rPr>
              <w:t>En caso se requiera realizar el pago de adelanto:</w:t>
            </w:r>
          </w:p>
          <w:p w:rsidR="003F6E0E" w:rsidRPr="00B711AA" w:rsidRDefault="003F6E0E" w:rsidP="00E55381">
            <w:pPr>
              <w:pStyle w:val="Prrafodelista"/>
              <w:keepNext/>
              <w:numPr>
                <w:ilvl w:val="0"/>
                <w:numId w:val="71"/>
              </w:numPr>
              <w:autoSpaceDE w:val="0"/>
              <w:autoSpaceDN w:val="0"/>
              <w:adjustRightInd w:val="0"/>
              <w:jc w:val="both"/>
              <w:rPr>
                <w:bCs/>
              </w:rPr>
            </w:pPr>
            <w:r w:rsidRPr="00B711AA">
              <w:rPr>
                <w:bCs/>
              </w:rPr>
              <w:t>Con la Copia de Planos y Presupuesto, el Administrador le solicita a la Encargada de Caja emitir el cheque para realizar el pago correspondiente.</w:t>
            </w:r>
          </w:p>
          <w:p w:rsidR="003F6E0E" w:rsidRPr="00B711AA" w:rsidRDefault="003F6E0E" w:rsidP="00E55381">
            <w:pPr>
              <w:pStyle w:val="Prrafodelista"/>
              <w:keepNext/>
              <w:numPr>
                <w:ilvl w:val="0"/>
                <w:numId w:val="71"/>
              </w:numPr>
              <w:autoSpaceDE w:val="0"/>
              <w:autoSpaceDN w:val="0"/>
              <w:adjustRightInd w:val="0"/>
              <w:jc w:val="both"/>
              <w:rPr>
                <w:bCs/>
              </w:rPr>
            </w:pPr>
            <w:r w:rsidRPr="00B711AA">
              <w:rPr>
                <w:bCs/>
              </w:rPr>
              <w:t>Después de emitirlo, éste debe recibir tanto el VoBo del Administrador como del Director General. En caso reciba ambos VoBo, se emite la Factura por Pago de Adelanto. En caso contrario, la Encargada de Caja modifica el cheque.</w:t>
            </w:r>
          </w:p>
          <w:p w:rsidR="003F6E0E" w:rsidRPr="00B711AA" w:rsidRDefault="003F6E0E" w:rsidP="00E55381">
            <w:pPr>
              <w:pStyle w:val="Prrafodelista"/>
              <w:keepNext/>
              <w:numPr>
                <w:ilvl w:val="0"/>
                <w:numId w:val="71"/>
              </w:numPr>
              <w:autoSpaceDE w:val="0"/>
              <w:autoSpaceDN w:val="0"/>
              <w:adjustRightInd w:val="0"/>
              <w:jc w:val="both"/>
              <w:rPr>
                <w:bCs/>
              </w:rPr>
            </w:pPr>
            <w:r w:rsidRPr="00B711AA">
              <w:rPr>
                <w:bCs/>
              </w:rPr>
              <w:t>Finalmente, la Encargada de Caja entrega la copia de la Factura por Pago de Adelanto junto con el cheque a la Constructora.</w:t>
            </w:r>
          </w:p>
          <w:p w:rsidR="003F6E0E" w:rsidRPr="00B711AA" w:rsidRDefault="003F6E0E" w:rsidP="00E55381">
            <w:pPr>
              <w:pStyle w:val="Prrafodelista"/>
              <w:keepNext/>
              <w:numPr>
                <w:ilvl w:val="0"/>
                <w:numId w:val="74"/>
              </w:numPr>
              <w:autoSpaceDE w:val="0"/>
              <w:autoSpaceDN w:val="0"/>
              <w:adjustRightInd w:val="0"/>
              <w:jc w:val="both"/>
              <w:rPr>
                <w:bCs/>
              </w:rPr>
            </w:pPr>
            <w:r w:rsidRPr="00B711AA">
              <w:rPr>
                <w:bCs/>
              </w:rPr>
              <w:t>En caso se requiera realizar el pago parcial:</w:t>
            </w:r>
          </w:p>
          <w:p w:rsidR="003F6E0E" w:rsidRPr="00B711AA" w:rsidRDefault="003F6E0E" w:rsidP="00E55381">
            <w:pPr>
              <w:pStyle w:val="Prrafodelista"/>
              <w:keepNext/>
              <w:numPr>
                <w:ilvl w:val="0"/>
                <w:numId w:val="72"/>
              </w:numPr>
              <w:autoSpaceDE w:val="0"/>
              <w:autoSpaceDN w:val="0"/>
              <w:adjustRightInd w:val="0"/>
              <w:jc w:val="both"/>
              <w:rPr>
                <w:bCs/>
                <w:lang w:val="es-PE"/>
              </w:rPr>
            </w:pPr>
            <w:r w:rsidRPr="00B711AA">
              <w:rPr>
                <w:bCs/>
              </w:rPr>
              <w:t xml:space="preserve">El Administrador con </w:t>
            </w:r>
            <w:r w:rsidRPr="00B711AA">
              <w:rPr>
                <w:bCs/>
                <w:lang w:val="es-PE"/>
              </w:rPr>
              <w:t>Fotos del Avance de la Obra, evalúa la valorización realizada por la Constructora. En caso considere que ésta es errónea, solicita a la Constructora modificarla.</w:t>
            </w:r>
          </w:p>
          <w:p w:rsidR="003F6E0E" w:rsidRPr="00B711AA" w:rsidRDefault="003F6E0E" w:rsidP="00E55381">
            <w:pPr>
              <w:pStyle w:val="Prrafodelista"/>
              <w:keepNext/>
              <w:numPr>
                <w:ilvl w:val="0"/>
                <w:numId w:val="72"/>
              </w:numPr>
              <w:autoSpaceDE w:val="0"/>
              <w:autoSpaceDN w:val="0"/>
              <w:adjustRightInd w:val="0"/>
              <w:jc w:val="both"/>
              <w:rPr>
                <w:bCs/>
                <w:lang w:val="es-PE"/>
              </w:rPr>
            </w:pPr>
            <w:r w:rsidRPr="00B711AA">
              <w:rPr>
                <w:bCs/>
                <w:lang w:val="es-PE"/>
              </w:rPr>
              <w:t xml:space="preserve">Luego, calcula el 4% de la valorización realizada, el cual será retenido para pagarse al </w:t>
            </w:r>
            <w:r w:rsidRPr="00B711AA">
              <w:rPr>
                <w:bCs/>
                <w:lang w:val="es-PE"/>
              </w:rPr>
              <w:lastRenderedPageBreak/>
              <w:t>final de la obra.</w:t>
            </w:r>
          </w:p>
          <w:p w:rsidR="003F6E0E" w:rsidRPr="00B711AA" w:rsidRDefault="003F6E0E" w:rsidP="00E55381">
            <w:pPr>
              <w:pStyle w:val="Prrafodelista"/>
              <w:keepNext/>
              <w:numPr>
                <w:ilvl w:val="0"/>
                <w:numId w:val="72"/>
              </w:numPr>
              <w:autoSpaceDE w:val="0"/>
              <w:autoSpaceDN w:val="0"/>
              <w:adjustRightInd w:val="0"/>
              <w:jc w:val="both"/>
              <w:rPr>
                <w:bCs/>
                <w:lang w:val="es-PE"/>
              </w:rPr>
            </w:pPr>
            <w:r w:rsidRPr="00B711AA">
              <w:rPr>
                <w:bCs/>
                <w:lang w:val="es-PE"/>
              </w:rPr>
              <w:t>La Constructora certifica la retención del 4%.</w:t>
            </w:r>
          </w:p>
          <w:p w:rsidR="003F6E0E" w:rsidRPr="00B711AA" w:rsidRDefault="003F6E0E" w:rsidP="00E55381">
            <w:pPr>
              <w:pStyle w:val="Prrafodelista"/>
              <w:keepNext/>
              <w:numPr>
                <w:ilvl w:val="0"/>
                <w:numId w:val="72"/>
              </w:numPr>
              <w:autoSpaceDE w:val="0"/>
              <w:autoSpaceDN w:val="0"/>
              <w:adjustRightInd w:val="0"/>
              <w:jc w:val="both"/>
              <w:rPr>
                <w:bCs/>
                <w:lang w:val="es-PE"/>
              </w:rPr>
            </w:pPr>
            <w:r w:rsidRPr="00B711AA">
              <w:rPr>
                <w:bCs/>
                <w:lang w:val="es-PE"/>
              </w:rPr>
              <w:t>Después la Encargada de Caja emite el cheque correspondiente y solicita los VoBo del Administrador y del Director General. En caso no brinden sus VoBo, la Encargada de Caja modifica el cheque emitido</w:t>
            </w:r>
          </w:p>
          <w:p w:rsidR="003F6E0E" w:rsidRPr="00B711AA" w:rsidRDefault="003F6E0E" w:rsidP="00E55381">
            <w:pPr>
              <w:pStyle w:val="Prrafodelista"/>
              <w:keepNext/>
              <w:numPr>
                <w:ilvl w:val="0"/>
                <w:numId w:val="72"/>
              </w:numPr>
              <w:autoSpaceDE w:val="0"/>
              <w:autoSpaceDN w:val="0"/>
              <w:adjustRightInd w:val="0"/>
              <w:jc w:val="both"/>
              <w:rPr>
                <w:bCs/>
                <w:lang w:val="es-PE"/>
              </w:rPr>
            </w:pPr>
            <w:r w:rsidRPr="00B711AA">
              <w:rPr>
                <w:bCs/>
                <w:lang w:val="es-PE"/>
              </w:rPr>
              <w:t>Finalmente, con los VoBo obtenidos, la Encargada de Caja elabora la Factura de Pago Parcial, y le entrega una copia junto con el cheque a la Constructora.</w:t>
            </w:r>
          </w:p>
          <w:p w:rsidR="003F6E0E" w:rsidRPr="00B711AA" w:rsidRDefault="003F6E0E" w:rsidP="00E55381">
            <w:pPr>
              <w:pStyle w:val="Prrafodelista"/>
              <w:keepNext/>
              <w:numPr>
                <w:ilvl w:val="0"/>
                <w:numId w:val="74"/>
              </w:numPr>
              <w:autoSpaceDE w:val="0"/>
              <w:autoSpaceDN w:val="0"/>
              <w:adjustRightInd w:val="0"/>
              <w:jc w:val="both"/>
              <w:rPr>
                <w:bCs/>
                <w:lang w:val="es-PE"/>
              </w:rPr>
            </w:pPr>
            <w:r w:rsidRPr="00B711AA">
              <w:rPr>
                <w:bCs/>
                <w:lang w:val="es-PE"/>
              </w:rPr>
              <w:t>En caso se requiera realizar el pago final:</w:t>
            </w:r>
          </w:p>
          <w:p w:rsidR="003F6E0E" w:rsidRPr="00B711AA" w:rsidRDefault="003F6E0E" w:rsidP="00E55381">
            <w:pPr>
              <w:pStyle w:val="Prrafodelista"/>
              <w:keepNext/>
              <w:numPr>
                <w:ilvl w:val="0"/>
                <w:numId w:val="73"/>
              </w:numPr>
              <w:autoSpaceDE w:val="0"/>
              <w:autoSpaceDN w:val="0"/>
              <w:adjustRightInd w:val="0"/>
              <w:jc w:val="both"/>
              <w:rPr>
                <w:bCs/>
                <w:lang w:val="es-PE"/>
              </w:rPr>
            </w:pPr>
            <w:r w:rsidRPr="00B711AA">
              <w:rPr>
                <w:bCs/>
                <w:lang w:val="es-PE"/>
              </w:rPr>
              <w:t>El Administrador junta todas las facturas de Pago Parcial.</w:t>
            </w:r>
          </w:p>
          <w:p w:rsidR="003F6E0E" w:rsidRPr="00B711AA" w:rsidRDefault="003F6E0E" w:rsidP="00E55381">
            <w:pPr>
              <w:pStyle w:val="Prrafodelista"/>
              <w:keepNext/>
              <w:numPr>
                <w:ilvl w:val="0"/>
                <w:numId w:val="73"/>
              </w:numPr>
              <w:autoSpaceDE w:val="0"/>
              <w:autoSpaceDN w:val="0"/>
              <w:adjustRightInd w:val="0"/>
              <w:jc w:val="both"/>
              <w:rPr>
                <w:bCs/>
                <w:lang w:val="es-PE"/>
              </w:rPr>
            </w:pPr>
            <w:r w:rsidRPr="00B711AA">
              <w:rPr>
                <w:bCs/>
                <w:lang w:val="es-PE"/>
              </w:rPr>
              <w:t>Luego, calcula el total retenido en cada pago parcial que se realizó.</w:t>
            </w:r>
          </w:p>
          <w:p w:rsidR="003F6E0E" w:rsidRPr="00B711AA" w:rsidRDefault="003F6E0E" w:rsidP="00E55381">
            <w:pPr>
              <w:pStyle w:val="Prrafodelista"/>
              <w:keepNext/>
              <w:numPr>
                <w:ilvl w:val="0"/>
                <w:numId w:val="73"/>
              </w:numPr>
              <w:autoSpaceDE w:val="0"/>
              <w:autoSpaceDN w:val="0"/>
              <w:adjustRightInd w:val="0"/>
              <w:jc w:val="both"/>
              <w:rPr>
                <w:bCs/>
                <w:lang w:val="es-PE"/>
              </w:rPr>
            </w:pPr>
            <w:r w:rsidRPr="00B711AA">
              <w:rPr>
                <w:bCs/>
                <w:lang w:val="es-PE"/>
              </w:rPr>
              <w:t>La Encargada de Caja emite el cheque y solicita el VoBo del Administrador y del Director General. En caso no se obtenga ambos VoBo, la Encargada de Caja modifica el documento.</w:t>
            </w:r>
          </w:p>
          <w:p w:rsidR="003F6E0E" w:rsidRPr="00B711AA" w:rsidRDefault="003F6E0E" w:rsidP="00E55381">
            <w:pPr>
              <w:pStyle w:val="Prrafodelista"/>
              <w:keepNext/>
              <w:numPr>
                <w:ilvl w:val="0"/>
                <w:numId w:val="73"/>
              </w:numPr>
              <w:autoSpaceDE w:val="0"/>
              <w:autoSpaceDN w:val="0"/>
              <w:adjustRightInd w:val="0"/>
              <w:jc w:val="both"/>
              <w:rPr>
                <w:bCs/>
                <w:lang w:val="es-PE"/>
              </w:rPr>
            </w:pPr>
            <w:r w:rsidRPr="00B711AA">
              <w:rPr>
                <w:bCs/>
                <w:lang w:val="es-PE"/>
              </w:rPr>
              <w:t>Finalmente, tras recibir el VoBo de las autoridades correspondientes, la Encargada de Caja elabora la Factura por Pago Final de la Obra y entrega una copia de la misma junto con el cheque a la Constructora.</w:t>
            </w:r>
          </w:p>
        </w:tc>
      </w:tr>
      <w:tr w:rsidR="003F6E0E" w:rsidRPr="00B711AA" w:rsidTr="00B40C57">
        <w:tc>
          <w:tcPr>
            <w:tcW w:w="2323" w:type="dxa"/>
            <w:shd w:val="clear" w:color="auto" w:fill="BFBFBF"/>
            <w:vAlign w:val="center"/>
          </w:tcPr>
          <w:p w:rsidR="003F6E0E" w:rsidRPr="00B711AA" w:rsidRDefault="003F6E0E" w:rsidP="00B40C57">
            <w:pPr>
              <w:jc w:val="center"/>
              <w:rPr>
                <w:b/>
              </w:rPr>
            </w:pPr>
            <w:r w:rsidRPr="00B711AA">
              <w:rPr>
                <w:b/>
              </w:rPr>
              <w:lastRenderedPageBreak/>
              <w:t>PROCESOS RELACIONADOS</w:t>
            </w:r>
          </w:p>
        </w:tc>
        <w:tc>
          <w:tcPr>
            <w:tcW w:w="6397" w:type="dxa"/>
            <w:gridSpan w:val="3"/>
            <w:vAlign w:val="center"/>
          </w:tcPr>
          <w:p w:rsidR="003F6E0E" w:rsidRPr="00B711AA" w:rsidRDefault="003F6E0E" w:rsidP="00B40C57">
            <w:pPr>
              <w:keepNext/>
              <w:autoSpaceDE w:val="0"/>
              <w:autoSpaceDN w:val="0"/>
              <w:adjustRightInd w:val="0"/>
              <w:jc w:val="both"/>
              <w:rPr>
                <w:bCs/>
              </w:rPr>
            </w:pPr>
            <w:r w:rsidRPr="00B711AA">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Pago del Presupuesto de Construcción”</w:t>
      </w:r>
    </w:p>
    <w:p w:rsidR="003F6E0E" w:rsidRDefault="003F6E0E" w:rsidP="003F6E0E">
      <w:pPr>
        <w:jc w:val="center"/>
      </w:pPr>
      <w:r w:rsidRPr="00060766">
        <w:rPr>
          <w:b/>
        </w:rPr>
        <w:t xml:space="preserve">Fuente: </w:t>
      </w:r>
      <w:r>
        <w:t>Elaboración Propia</w:t>
      </w:r>
    </w:p>
    <w:p w:rsidR="003F6E0E" w:rsidRPr="00B711AA" w:rsidRDefault="003F6E0E" w:rsidP="003F6E0E"/>
    <w:p w:rsidR="003F6E0E" w:rsidRPr="00B711AA" w:rsidRDefault="003F6E0E" w:rsidP="003F6E0E"/>
    <w:p w:rsidR="003F6E0E" w:rsidRPr="00B711AA" w:rsidRDefault="003F6E0E" w:rsidP="003F6E0E"/>
    <w:p w:rsidR="003F6E0E" w:rsidRPr="00B711AA" w:rsidRDefault="003F6E0E" w:rsidP="003F6E0E"/>
    <w:p w:rsidR="003F6E0E" w:rsidRPr="00B711AA" w:rsidRDefault="003F6E0E" w:rsidP="003F6E0E"/>
    <w:p w:rsidR="003F6E0E" w:rsidRPr="00B711AA" w:rsidRDefault="003F6E0E" w:rsidP="003F6E0E"/>
    <w:p w:rsidR="00FA18EF" w:rsidRPr="00FA18EF" w:rsidRDefault="003F6E0E" w:rsidP="00FA18EF">
      <w:pPr>
        <w:keepNext/>
        <w:jc w:val="center"/>
      </w:pPr>
      <w:r w:rsidRPr="00FA18EF">
        <w:rPr>
          <w:noProof/>
          <w:lang w:val="es-PE" w:eastAsia="es-PE"/>
        </w:rPr>
        <w:lastRenderedPageBreak/>
        <w:drawing>
          <wp:inline distT="0" distB="0" distL="0" distR="0" wp14:anchorId="4BE27D95" wp14:editId="4AF8AD72">
            <wp:extent cx="5400040" cy="5307305"/>
            <wp:effectExtent l="0" t="0" r="0" b="8255"/>
            <wp:docPr id="22" name="Imagen 22" descr="D:\Documents and Settings\Jose\Escritorio\Proyecto Fe y Alegria\Control de Pagos v3.0\Gestión de Control de Pagos v3.0\Pago del Presupuesto de Constru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Control de Pagos v3.0\Gestión de Control de Pagos v3.0\Pago del Presupuesto de Construcció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307305"/>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25" w:name="_Toc296466287"/>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23</w:t>
      </w:r>
      <w:r w:rsidRPr="00FA18EF">
        <w:rPr>
          <w:sz w:val="24"/>
          <w:szCs w:val="24"/>
        </w:rPr>
        <w:fldChar w:fldCharType="end"/>
      </w:r>
      <w:r w:rsidRPr="00FA18EF">
        <w:rPr>
          <w:b w:val="0"/>
          <w:sz w:val="24"/>
          <w:szCs w:val="24"/>
        </w:rPr>
        <w:t xml:space="preserve"> – Diagrama de Procesos: Proceso "Pago del Presupuesto de Construcción"</w:t>
      </w:r>
      <w:bookmarkEnd w:id="125"/>
    </w:p>
    <w:p w:rsidR="003F6E0E" w:rsidRPr="00FA18EF" w:rsidRDefault="003F6E0E" w:rsidP="00FA18EF">
      <w:pPr>
        <w:jc w:val="center"/>
      </w:pPr>
      <w:r w:rsidRPr="00FA18EF">
        <w:rPr>
          <w:b/>
        </w:rPr>
        <w:t xml:space="preserve">Fuente: </w:t>
      </w:r>
      <w:r w:rsidRPr="00FA18EF">
        <w:t>Elaboración Propia</w:t>
      </w:r>
    </w:p>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 w:rsidR="003F6E0E" w:rsidRDefault="003F6E0E" w:rsidP="003F6E0E">
      <w:pPr>
        <w:sectPr w:rsidR="003F6E0E" w:rsidSect="00B40C57">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33"/>
        <w:gridCol w:w="1488"/>
        <w:gridCol w:w="1509"/>
        <w:gridCol w:w="2863"/>
        <w:gridCol w:w="1830"/>
        <w:gridCol w:w="1488"/>
        <w:gridCol w:w="1109"/>
        <w:gridCol w:w="2135"/>
      </w:tblGrid>
      <w:tr w:rsidR="003F6E0E" w:rsidRPr="00B711AA" w:rsidTr="00B40C57">
        <w:trPr>
          <w:trHeight w:val="495"/>
        </w:trPr>
        <w:tc>
          <w:tcPr>
            <w:tcW w:w="16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46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31"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1007"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B711AA" w:rsidTr="00B40C57">
        <w:trPr>
          <w:trHeight w:val="450"/>
        </w:trPr>
        <w:tc>
          <w:tcPr>
            <w:tcW w:w="163" w:type="pct"/>
            <w:shd w:val="clear" w:color="auto" w:fill="C0C0C0"/>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1.</w:t>
            </w:r>
          </w:p>
        </w:tc>
        <w:tc>
          <w:tcPr>
            <w:tcW w:w="469" w:type="pct"/>
            <w:shd w:val="clear" w:color="auto" w:fill="C0C0C0"/>
            <w:vAlign w:val="center"/>
          </w:tcPr>
          <w:p w:rsidR="003F6E0E" w:rsidRPr="00B711AA" w:rsidRDefault="003F6E0E" w:rsidP="00B40C57">
            <w:pPr>
              <w:pStyle w:val="Prrafodelista"/>
              <w:ind w:left="187"/>
              <w:jc w:val="both"/>
              <w:rPr>
                <w:sz w:val="18"/>
                <w:szCs w:val="18"/>
                <w:lang w:val="es-PE" w:eastAsia="es-PE"/>
              </w:rPr>
            </w:pPr>
          </w:p>
        </w:tc>
        <w:tc>
          <w:tcPr>
            <w:tcW w:w="523" w:type="pct"/>
            <w:shd w:val="clear" w:color="auto" w:fill="C0C0C0"/>
            <w:vAlign w:val="center"/>
          </w:tcPr>
          <w:p w:rsidR="003F6E0E" w:rsidRPr="00B711AA" w:rsidRDefault="003F6E0E" w:rsidP="00B40C57">
            <w:pPr>
              <w:jc w:val="center"/>
              <w:rPr>
                <w:sz w:val="18"/>
                <w:szCs w:val="18"/>
                <w:lang w:val="es-PE" w:eastAsia="es-PE"/>
              </w:rPr>
            </w:pPr>
            <w:r w:rsidRPr="00B711AA">
              <w:rPr>
                <w:sz w:val="18"/>
                <w:szCs w:val="18"/>
                <w:lang w:val="es-PE" w:eastAsia="es-PE"/>
              </w:rPr>
              <w:t>Analizar Etapa de la Obra</w:t>
            </w:r>
          </w:p>
        </w:tc>
        <w:tc>
          <w:tcPr>
            <w:tcW w:w="531" w:type="pct"/>
            <w:shd w:val="clear" w:color="auto" w:fill="C0C0C0"/>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Copia de Planos y Presupuesto</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Fotos del Avance de la Obra</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Acta de Recepción y Conformidad de Obra aprobada por el Administrador</w:t>
            </w:r>
          </w:p>
        </w:tc>
        <w:tc>
          <w:tcPr>
            <w:tcW w:w="1007" w:type="pct"/>
            <w:shd w:val="clear" w:color="auto" w:fill="C0C0C0"/>
            <w:vAlign w:val="center"/>
          </w:tcPr>
          <w:p w:rsidR="003F6E0E" w:rsidRPr="00B711AA" w:rsidRDefault="003F6E0E" w:rsidP="00B40C57">
            <w:pPr>
              <w:jc w:val="both"/>
              <w:rPr>
                <w:sz w:val="18"/>
                <w:szCs w:val="18"/>
                <w:lang w:val="es-PE" w:eastAsia="es-PE"/>
              </w:rPr>
            </w:pPr>
            <w:r w:rsidRPr="00B711AA">
              <w:rPr>
                <w:sz w:val="18"/>
                <w:szCs w:val="18"/>
                <w:lang w:val="es-PE" w:eastAsia="es-PE"/>
              </w:rPr>
              <w:t>Dependiendo de la Etapa de la Obra: Comienzo, en Proceso o Finalización se entrarán los siguientes documentos: Copia de Planos y Presupuesto, Fotos del Avance de la Obra; y Acta de Recepción y Conformidad de Obra respectivamente.</w:t>
            </w:r>
          </w:p>
        </w:tc>
        <w:tc>
          <w:tcPr>
            <w:tcW w:w="644" w:type="pct"/>
            <w:shd w:val="clear" w:color="auto" w:fill="C0C0C0"/>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shd w:val="clear" w:color="auto" w:fill="C0C0C0"/>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C0C0C0"/>
            <w:vAlign w:val="center"/>
          </w:tcPr>
          <w:p w:rsidR="003F6E0E" w:rsidRPr="00B711AA" w:rsidRDefault="003F6E0E" w:rsidP="00B40C57">
            <w:pPr>
              <w:jc w:val="center"/>
              <w:rPr>
                <w:sz w:val="18"/>
                <w:szCs w:val="18"/>
                <w:lang w:val="es-PE" w:eastAsia="es-PE"/>
              </w:rPr>
            </w:pPr>
          </w:p>
        </w:tc>
        <w:tc>
          <w:tcPr>
            <w:tcW w:w="751" w:type="pct"/>
            <w:shd w:val="clear" w:color="auto" w:fill="C0C0C0"/>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48"/>
        </w:trPr>
        <w:tc>
          <w:tcPr>
            <w:tcW w:w="163" w:type="pct"/>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2.</w:t>
            </w:r>
          </w:p>
        </w:tc>
        <w:tc>
          <w:tcPr>
            <w:tcW w:w="469" w:type="pct"/>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Copia de Planos y Presupuesto</w:t>
            </w:r>
          </w:p>
        </w:tc>
        <w:tc>
          <w:tcPr>
            <w:tcW w:w="523"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Solicitar Pago de Adelanto para Constructora</w:t>
            </w:r>
          </w:p>
        </w:tc>
        <w:tc>
          <w:tcPr>
            <w:tcW w:w="531" w:type="pct"/>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Solicitud de Pago de Adelanto para Constructora</w:t>
            </w:r>
          </w:p>
        </w:tc>
        <w:tc>
          <w:tcPr>
            <w:tcW w:w="1007" w:type="pct"/>
            <w:vAlign w:val="center"/>
          </w:tcPr>
          <w:p w:rsidR="003F6E0E" w:rsidRPr="00B711AA" w:rsidRDefault="003F6E0E" w:rsidP="00B40C57">
            <w:pPr>
              <w:jc w:val="both"/>
              <w:rPr>
                <w:sz w:val="18"/>
                <w:szCs w:val="18"/>
                <w:lang w:val="es-PE" w:eastAsia="es-PE"/>
              </w:rPr>
            </w:pPr>
            <w:r w:rsidRPr="00B711AA">
              <w:rPr>
                <w:sz w:val="18"/>
                <w:szCs w:val="18"/>
                <w:lang w:val="es-PE" w:eastAsia="es-PE"/>
              </w:rPr>
              <w:t>Cuando la Obra esté en la etapa de comienzo, entonces el Administrador utilizará el documento Copia de Planos y Presupuesto que proviene del proceso Selección de Constructora. Luego, el Administrador le solicita a la Encargada de Caja la emisión del cheque para realizar el pago de adelanto a la Constructora.</w:t>
            </w:r>
          </w:p>
        </w:tc>
        <w:tc>
          <w:tcPr>
            <w:tcW w:w="644"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vAlign w:val="center"/>
          </w:tcPr>
          <w:p w:rsidR="003F6E0E" w:rsidRPr="00B711AA" w:rsidRDefault="003F6E0E" w:rsidP="00B40C57">
            <w:pPr>
              <w:jc w:val="center"/>
              <w:rPr>
                <w:sz w:val="18"/>
                <w:szCs w:val="18"/>
                <w:lang w:val="es-PE" w:eastAsia="es-PE"/>
              </w:rPr>
            </w:pPr>
          </w:p>
        </w:tc>
        <w:tc>
          <w:tcPr>
            <w:tcW w:w="751"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48"/>
        </w:trPr>
        <w:tc>
          <w:tcPr>
            <w:tcW w:w="163" w:type="pct"/>
            <w:shd w:val="clear" w:color="auto" w:fill="BFBFBF" w:themeFill="background1" w:themeFillShade="BF"/>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3.</w:t>
            </w:r>
          </w:p>
        </w:tc>
        <w:tc>
          <w:tcPr>
            <w:tcW w:w="469"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Solicitud de Pago de Adelanto para Constructora</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Monto de Pago Final Calculado</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Valorización calculada con el 4% retenido</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 modificar</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Emitir Cheque</w:t>
            </w:r>
          </w:p>
        </w:tc>
        <w:tc>
          <w:tcPr>
            <w:tcW w:w="531"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emitido</w:t>
            </w:r>
          </w:p>
        </w:tc>
        <w:tc>
          <w:tcPr>
            <w:tcW w:w="1007" w:type="pct"/>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La Encargada de Caja emite el cheque para realizar el pago correspondiente. Dependiendo del pago a realizar, el monto puede significar un pago de adelanto, pago parcial o pago final.</w:t>
            </w:r>
          </w:p>
        </w:tc>
        <w:tc>
          <w:tcPr>
            <w:tcW w:w="644"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Encargada de Caja</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BFBFBF" w:themeFill="background1" w:themeFillShade="BF"/>
            <w:vAlign w:val="center"/>
          </w:tcPr>
          <w:p w:rsidR="003F6E0E" w:rsidRPr="00B711AA"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48"/>
        </w:trPr>
        <w:tc>
          <w:tcPr>
            <w:tcW w:w="163" w:type="pct"/>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lastRenderedPageBreak/>
              <w:t>4.</w:t>
            </w:r>
          </w:p>
        </w:tc>
        <w:tc>
          <w:tcPr>
            <w:tcW w:w="469" w:type="pct"/>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emitido</w:t>
            </w:r>
          </w:p>
        </w:tc>
        <w:tc>
          <w:tcPr>
            <w:tcW w:w="523"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Revisar Cheque</w:t>
            </w:r>
          </w:p>
        </w:tc>
        <w:tc>
          <w:tcPr>
            <w:tcW w:w="531" w:type="pct"/>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aprobado por el Administrador</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 modificar</w:t>
            </w:r>
          </w:p>
        </w:tc>
        <w:tc>
          <w:tcPr>
            <w:tcW w:w="1007" w:type="pct"/>
            <w:vAlign w:val="center"/>
          </w:tcPr>
          <w:p w:rsidR="003F6E0E" w:rsidRPr="00B711AA" w:rsidRDefault="003F6E0E" w:rsidP="00B40C57">
            <w:pPr>
              <w:jc w:val="both"/>
              <w:rPr>
                <w:sz w:val="18"/>
                <w:szCs w:val="18"/>
                <w:lang w:val="es-PE" w:eastAsia="es-PE"/>
              </w:rPr>
            </w:pPr>
            <w:r w:rsidRPr="00B711AA">
              <w:rPr>
                <w:sz w:val="18"/>
                <w:szCs w:val="18"/>
                <w:lang w:val="es-PE" w:eastAsia="es-PE"/>
              </w:rPr>
              <w:t>El Administrador revisa el cheque emitido por la Encargada de Caja. En caso el cheque esté mal elaborado, se lo devuelve a la Encargada de Caja. En caso contrario, el Administrador le da su VoBo.</w:t>
            </w:r>
          </w:p>
        </w:tc>
        <w:tc>
          <w:tcPr>
            <w:tcW w:w="644"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vAlign w:val="center"/>
          </w:tcPr>
          <w:p w:rsidR="003F6E0E" w:rsidRPr="00B711AA" w:rsidRDefault="003F6E0E" w:rsidP="00B40C57">
            <w:pPr>
              <w:jc w:val="center"/>
              <w:rPr>
                <w:sz w:val="18"/>
                <w:szCs w:val="18"/>
                <w:lang w:val="es-PE" w:eastAsia="es-PE"/>
              </w:rPr>
            </w:pPr>
          </w:p>
        </w:tc>
        <w:tc>
          <w:tcPr>
            <w:tcW w:w="751" w:type="pct"/>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48"/>
        </w:trPr>
        <w:tc>
          <w:tcPr>
            <w:tcW w:w="163" w:type="pct"/>
            <w:shd w:val="clear" w:color="auto" w:fill="BFBFBF" w:themeFill="background1" w:themeFillShade="BF"/>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5.</w:t>
            </w:r>
          </w:p>
        </w:tc>
        <w:tc>
          <w:tcPr>
            <w:tcW w:w="469"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aprobado por el Administrador</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Dar VoBo al Cheque</w:t>
            </w:r>
          </w:p>
        </w:tc>
        <w:tc>
          <w:tcPr>
            <w:tcW w:w="531"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con VoBo del Administrador</w:t>
            </w:r>
          </w:p>
        </w:tc>
        <w:tc>
          <w:tcPr>
            <w:tcW w:w="1007" w:type="pct"/>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El Administrador le da su VoBo al cheque emitido.</w:t>
            </w:r>
          </w:p>
        </w:tc>
        <w:tc>
          <w:tcPr>
            <w:tcW w:w="644"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BFBFBF" w:themeFill="background1" w:themeFillShade="BF"/>
            <w:vAlign w:val="center"/>
          </w:tcPr>
          <w:p w:rsidR="003F6E0E" w:rsidRPr="00B711AA"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83"/>
        </w:trPr>
        <w:tc>
          <w:tcPr>
            <w:tcW w:w="163" w:type="pct"/>
            <w:shd w:val="clear" w:color="auto" w:fill="auto"/>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6.</w:t>
            </w:r>
          </w:p>
        </w:tc>
        <w:tc>
          <w:tcPr>
            <w:tcW w:w="469"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con VoBo del Administrador</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Revisar cheque</w:t>
            </w:r>
          </w:p>
        </w:tc>
        <w:tc>
          <w:tcPr>
            <w:tcW w:w="531"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aprobado por el Director General</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 modificar</w:t>
            </w:r>
          </w:p>
        </w:tc>
        <w:tc>
          <w:tcPr>
            <w:tcW w:w="1007" w:type="pct"/>
            <w:shd w:val="clear" w:color="auto" w:fill="auto"/>
            <w:vAlign w:val="center"/>
          </w:tcPr>
          <w:p w:rsidR="003F6E0E" w:rsidRPr="00B711AA" w:rsidRDefault="003F6E0E" w:rsidP="00B40C57">
            <w:pPr>
              <w:jc w:val="both"/>
              <w:rPr>
                <w:sz w:val="18"/>
                <w:szCs w:val="18"/>
                <w:lang w:val="es-PE" w:eastAsia="es-PE"/>
              </w:rPr>
            </w:pPr>
            <w:r w:rsidRPr="00B711AA">
              <w:rPr>
                <w:sz w:val="18"/>
                <w:szCs w:val="18"/>
                <w:lang w:val="es-PE" w:eastAsia="es-PE"/>
              </w:rPr>
              <w:t>El Director revisa el cheque emitido por la Encargada de Caja. En caso el cheque esté mal elaborado, se lo devuelve a la Encargada de Caja. En caso contrario, el Director General le da su VoBo.</w:t>
            </w:r>
          </w:p>
        </w:tc>
        <w:tc>
          <w:tcPr>
            <w:tcW w:w="644"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Director General</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auto"/>
            <w:vAlign w:val="center"/>
          </w:tcPr>
          <w:p w:rsidR="003F6E0E" w:rsidRPr="00B711AA" w:rsidRDefault="003F6E0E" w:rsidP="00B40C57">
            <w:pPr>
              <w:jc w:val="center"/>
              <w:rPr>
                <w:sz w:val="18"/>
                <w:szCs w:val="18"/>
                <w:lang w:val="es-PE" w:eastAsia="es-PE"/>
              </w:rPr>
            </w:pPr>
          </w:p>
        </w:tc>
        <w:tc>
          <w:tcPr>
            <w:tcW w:w="751"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83"/>
        </w:trPr>
        <w:tc>
          <w:tcPr>
            <w:tcW w:w="163" w:type="pct"/>
            <w:shd w:val="clear" w:color="auto" w:fill="BFBFBF" w:themeFill="background1" w:themeFillShade="BF"/>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7.</w:t>
            </w:r>
          </w:p>
        </w:tc>
        <w:tc>
          <w:tcPr>
            <w:tcW w:w="469"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aprobado por el Director General</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Dar VoBo al Cheque</w:t>
            </w:r>
          </w:p>
        </w:tc>
        <w:tc>
          <w:tcPr>
            <w:tcW w:w="531"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con VoBo del Administrador y del Director General</w:t>
            </w:r>
          </w:p>
        </w:tc>
        <w:tc>
          <w:tcPr>
            <w:tcW w:w="1007" w:type="pct"/>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El Director General le da su VoBo al cheque emitido.</w:t>
            </w:r>
          </w:p>
        </w:tc>
        <w:tc>
          <w:tcPr>
            <w:tcW w:w="644"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Director General</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BFBFBF" w:themeFill="background1" w:themeFillShade="BF"/>
            <w:vAlign w:val="center"/>
          </w:tcPr>
          <w:p w:rsidR="003F6E0E" w:rsidRPr="00B711AA"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83"/>
        </w:trPr>
        <w:tc>
          <w:tcPr>
            <w:tcW w:w="163" w:type="pct"/>
            <w:shd w:val="clear" w:color="auto" w:fill="auto"/>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8.</w:t>
            </w:r>
          </w:p>
        </w:tc>
        <w:tc>
          <w:tcPr>
            <w:tcW w:w="469"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con VoBo del Administrador y del Director General</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Emitir Factura de Pago</w:t>
            </w:r>
          </w:p>
        </w:tc>
        <w:tc>
          <w:tcPr>
            <w:tcW w:w="531"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Factura de Pago Parcial</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Factura por Pago Final de la Obra</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Factura por Pago de Adelanto</w:t>
            </w:r>
          </w:p>
        </w:tc>
        <w:tc>
          <w:tcPr>
            <w:tcW w:w="1007" w:type="pct"/>
            <w:shd w:val="clear" w:color="auto" w:fill="auto"/>
            <w:vAlign w:val="center"/>
          </w:tcPr>
          <w:p w:rsidR="003F6E0E" w:rsidRPr="00B711AA" w:rsidRDefault="003F6E0E" w:rsidP="00B40C57">
            <w:pPr>
              <w:jc w:val="both"/>
              <w:rPr>
                <w:sz w:val="18"/>
                <w:szCs w:val="18"/>
                <w:lang w:val="es-PE" w:eastAsia="es-PE"/>
              </w:rPr>
            </w:pPr>
            <w:r w:rsidRPr="00B711AA">
              <w:rPr>
                <w:sz w:val="18"/>
                <w:szCs w:val="18"/>
                <w:lang w:val="es-PE" w:eastAsia="es-PE"/>
              </w:rPr>
              <w:t>Luego de recibir el cheque con el VoBo del Administrador y del Director General, la Encargada de Caja emite la Factura de Pago. Dependiendo del estado de la Obra, se emitirá la Factura de Pago Parcial, la Factura por Pago Final de la Obra o Factura por Pago de Adelanto.</w:t>
            </w:r>
          </w:p>
        </w:tc>
        <w:tc>
          <w:tcPr>
            <w:tcW w:w="644"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Encargada de Caja</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auto"/>
            <w:vAlign w:val="center"/>
          </w:tcPr>
          <w:p w:rsidR="003F6E0E" w:rsidRPr="00B711AA" w:rsidRDefault="003F6E0E" w:rsidP="00B40C57">
            <w:pPr>
              <w:jc w:val="center"/>
              <w:rPr>
                <w:sz w:val="18"/>
                <w:szCs w:val="18"/>
                <w:lang w:val="es-PE" w:eastAsia="es-PE"/>
              </w:rPr>
            </w:pPr>
          </w:p>
        </w:tc>
        <w:tc>
          <w:tcPr>
            <w:tcW w:w="751"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83"/>
        </w:trPr>
        <w:tc>
          <w:tcPr>
            <w:tcW w:w="163" w:type="pct"/>
            <w:shd w:val="clear" w:color="auto" w:fill="BFBFBF" w:themeFill="background1" w:themeFillShade="BF"/>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9.</w:t>
            </w:r>
          </w:p>
        </w:tc>
        <w:tc>
          <w:tcPr>
            <w:tcW w:w="469"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Cheque con VoBo del Administrador y del Director General</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 xml:space="preserve">Copia de la Factura de </w:t>
            </w:r>
            <w:r w:rsidRPr="00B711AA">
              <w:rPr>
                <w:sz w:val="18"/>
                <w:szCs w:val="18"/>
                <w:lang w:val="es-PE" w:eastAsia="es-PE"/>
              </w:rPr>
              <w:lastRenderedPageBreak/>
              <w:t>Pago Parcial</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Copia de  la Factura por Pago Final de la Obra</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Copia de  la Factura por Pago de Adelanto</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lastRenderedPageBreak/>
              <w:t>Entregar Cheque a la Constructora</w:t>
            </w:r>
          </w:p>
        </w:tc>
        <w:tc>
          <w:tcPr>
            <w:tcW w:w="531" w:type="pct"/>
            <w:shd w:val="clear" w:color="auto" w:fill="BFBFBF" w:themeFill="background1" w:themeFillShade="BF"/>
            <w:vAlign w:val="center"/>
          </w:tcPr>
          <w:p w:rsidR="003F6E0E" w:rsidRPr="00B711AA" w:rsidRDefault="003F6E0E" w:rsidP="00B40C57">
            <w:pPr>
              <w:jc w:val="both"/>
              <w:rPr>
                <w:sz w:val="18"/>
                <w:szCs w:val="18"/>
                <w:lang w:val="es-PE" w:eastAsia="es-PE"/>
              </w:rPr>
            </w:pPr>
          </w:p>
        </w:tc>
        <w:tc>
          <w:tcPr>
            <w:tcW w:w="1007" w:type="pct"/>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La Encargada de Caja le entrega a la Constructora el cheque con los VoBo respectivos, más una copia de la factura.</w:t>
            </w:r>
          </w:p>
        </w:tc>
        <w:tc>
          <w:tcPr>
            <w:tcW w:w="644"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Encargada de Caja</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 xml:space="preserve">Manual </w:t>
            </w:r>
          </w:p>
        </w:tc>
        <w:tc>
          <w:tcPr>
            <w:tcW w:w="390" w:type="pct"/>
            <w:shd w:val="clear" w:color="auto" w:fill="BFBFBF" w:themeFill="background1" w:themeFillShade="BF"/>
            <w:vAlign w:val="center"/>
          </w:tcPr>
          <w:p w:rsidR="003F6E0E" w:rsidRPr="00B711AA"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83"/>
        </w:trPr>
        <w:tc>
          <w:tcPr>
            <w:tcW w:w="163" w:type="pct"/>
            <w:shd w:val="clear" w:color="auto" w:fill="auto"/>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lastRenderedPageBreak/>
              <w:t>10.</w:t>
            </w:r>
          </w:p>
        </w:tc>
        <w:tc>
          <w:tcPr>
            <w:tcW w:w="469"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Acta de Recepción y Conformidad de Obra aprobada por el Administrador</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Juntar todas las Facturas de Pago Parcial</w:t>
            </w:r>
          </w:p>
        </w:tc>
        <w:tc>
          <w:tcPr>
            <w:tcW w:w="531" w:type="pct"/>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Conjunto de Facturas de Pago Parcial</w:t>
            </w:r>
          </w:p>
        </w:tc>
        <w:tc>
          <w:tcPr>
            <w:tcW w:w="1007" w:type="pct"/>
            <w:shd w:val="clear" w:color="auto" w:fill="auto"/>
            <w:vAlign w:val="center"/>
          </w:tcPr>
          <w:p w:rsidR="003F6E0E" w:rsidRPr="00B711AA" w:rsidRDefault="003F6E0E" w:rsidP="00B40C57">
            <w:pPr>
              <w:jc w:val="both"/>
              <w:rPr>
                <w:sz w:val="18"/>
                <w:szCs w:val="18"/>
                <w:lang w:val="es-PE" w:eastAsia="es-PE"/>
              </w:rPr>
            </w:pPr>
            <w:r w:rsidRPr="00B711AA">
              <w:rPr>
                <w:sz w:val="18"/>
                <w:szCs w:val="18"/>
                <w:lang w:val="es-PE" w:eastAsia="es-PE"/>
              </w:rPr>
              <w:t>El Administrador junta todas las facturas de pago parcial realizadas a la Constructora.</w:t>
            </w:r>
          </w:p>
        </w:tc>
        <w:tc>
          <w:tcPr>
            <w:tcW w:w="644"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auto"/>
            <w:vAlign w:val="center"/>
          </w:tcPr>
          <w:p w:rsidR="003F6E0E" w:rsidRPr="00B711AA" w:rsidRDefault="003F6E0E" w:rsidP="00B40C57">
            <w:pPr>
              <w:jc w:val="center"/>
              <w:rPr>
                <w:sz w:val="18"/>
                <w:szCs w:val="18"/>
                <w:lang w:val="es-PE" w:eastAsia="es-PE"/>
              </w:rPr>
            </w:pPr>
          </w:p>
        </w:tc>
        <w:tc>
          <w:tcPr>
            <w:tcW w:w="751" w:type="pct"/>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402"/>
        </w:trPr>
        <w:tc>
          <w:tcPr>
            <w:tcW w:w="163" w:type="pct"/>
            <w:shd w:val="clear" w:color="auto" w:fill="BFBFBF" w:themeFill="background1" w:themeFillShade="BF"/>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11.</w:t>
            </w:r>
          </w:p>
        </w:tc>
        <w:tc>
          <w:tcPr>
            <w:tcW w:w="469"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Conjunto de Facturas de Pago Parcial</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Calcular el 4% de Retención Total por cada Boleta de Pago Parcial</w:t>
            </w:r>
          </w:p>
        </w:tc>
        <w:tc>
          <w:tcPr>
            <w:tcW w:w="531" w:type="pct"/>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Monto de Pago Final Calculado</w:t>
            </w:r>
          </w:p>
        </w:tc>
        <w:tc>
          <w:tcPr>
            <w:tcW w:w="1007" w:type="pct"/>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El Administrador calcula el 4% que no ha sido facturado en todos los Pagos Parciales.</w:t>
            </w:r>
          </w:p>
        </w:tc>
        <w:tc>
          <w:tcPr>
            <w:tcW w:w="644"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shd w:val="clear" w:color="auto" w:fill="BFBFBF" w:themeFill="background1" w:themeFillShade="BF"/>
            <w:vAlign w:val="center"/>
          </w:tcPr>
          <w:p w:rsidR="003F6E0E" w:rsidRPr="00B711AA" w:rsidRDefault="003F6E0E" w:rsidP="00B40C57">
            <w:pPr>
              <w:jc w:val="center"/>
              <w:rPr>
                <w:sz w:val="18"/>
                <w:szCs w:val="18"/>
                <w:lang w:val="es-PE" w:eastAsia="es-PE"/>
              </w:rPr>
            </w:pPr>
          </w:p>
        </w:tc>
        <w:tc>
          <w:tcPr>
            <w:tcW w:w="751" w:type="pct"/>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12.</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Fotos del Avance de la Obra</w:t>
            </w:r>
          </w:p>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Valorización de la Constructora</w:t>
            </w:r>
          </w:p>
          <w:p w:rsidR="003F6E0E" w:rsidRPr="00B711AA" w:rsidRDefault="003F6E0E" w:rsidP="00B40C57">
            <w:pPr>
              <w:pStyle w:val="Prrafodelista"/>
              <w:ind w:left="187"/>
              <w:jc w:val="both"/>
              <w:rPr>
                <w:sz w:val="18"/>
                <w:szCs w:val="18"/>
                <w:lang w:val="es-PE" w:eastAsia="es-PE"/>
              </w:rPr>
            </w:pPr>
            <w:r w:rsidRPr="00B711AA">
              <w:rPr>
                <w:sz w:val="18"/>
                <w:szCs w:val="18"/>
                <w:lang w:val="es-PE" w:eastAsia="es-PE"/>
              </w:rPr>
              <w:t>Valorización modificada o mejor sustentada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Evaluar  el  Grado de Valorización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E55381">
            <w:pPr>
              <w:pStyle w:val="Prrafodelista"/>
              <w:numPr>
                <w:ilvl w:val="0"/>
                <w:numId w:val="23"/>
              </w:numPr>
              <w:ind w:left="160" w:hanging="160"/>
              <w:jc w:val="both"/>
              <w:rPr>
                <w:sz w:val="18"/>
                <w:szCs w:val="18"/>
                <w:lang w:val="es-PE" w:eastAsia="es-PE"/>
              </w:rPr>
            </w:pPr>
            <w:r w:rsidRPr="00B711AA">
              <w:rPr>
                <w:sz w:val="18"/>
                <w:szCs w:val="18"/>
                <w:lang w:val="es-PE" w:eastAsia="es-PE"/>
              </w:rPr>
              <w:t>Valorización consistente</w:t>
            </w:r>
          </w:p>
          <w:p w:rsidR="003F6E0E" w:rsidRPr="00B711AA" w:rsidRDefault="003F6E0E" w:rsidP="00E55381">
            <w:pPr>
              <w:pStyle w:val="Prrafodelista"/>
              <w:numPr>
                <w:ilvl w:val="0"/>
                <w:numId w:val="23"/>
              </w:numPr>
              <w:ind w:left="160" w:hanging="160"/>
              <w:jc w:val="both"/>
              <w:rPr>
                <w:sz w:val="18"/>
                <w:szCs w:val="18"/>
                <w:lang w:val="es-PE" w:eastAsia="es-PE"/>
              </w:rPr>
            </w:pPr>
            <w:r w:rsidRPr="00B711AA">
              <w:rPr>
                <w:sz w:val="18"/>
                <w:szCs w:val="18"/>
                <w:lang w:val="es-PE" w:eastAsia="es-PE"/>
              </w:rPr>
              <w:t>Valorización inconsistente</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both"/>
              <w:rPr>
                <w:sz w:val="18"/>
                <w:szCs w:val="18"/>
                <w:lang w:val="es-PE" w:eastAsia="es-PE"/>
              </w:rPr>
            </w:pPr>
            <w:r w:rsidRPr="00B711AA">
              <w:rPr>
                <w:sz w:val="18"/>
                <w:szCs w:val="18"/>
                <w:lang w:val="es-PE" w:eastAsia="es-PE"/>
              </w:rPr>
              <w:t>El Administrador recibe las fotos del avance de la obra enviadas por la Constructora más la valorización realizada por la Constructora. Si el Administrador no encuentra bien sustentada la valorización, le solicita a la Constructora que le presente un sustento más consistente.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keepNext/>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rPr>
                <w:b/>
                <w:bCs/>
                <w:sz w:val="18"/>
                <w:szCs w:val="18"/>
                <w:lang w:val="es-PE" w:eastAsia="es-PE"/>
              </w:rPr>
            </w:pPr>
            <w:r w:rsidRPr="00B711AA">
              <w:rPr>
                <w:b/>
                <w:bCs/>
                <w:sz w:val="18"/>
                <w:szCs w:val="18"/>
                <w:lang w:val="es-PE" w:eastAsia="es-PE"/>
              </w:rPr>
              <w:t>13.</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Valorización inconsistente</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Brindar Mejor Sustento</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Valorización modificada o mejor sustentada</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Si al Administrador no le pareció consistente la valorización, la constructora presenta un mejor sustento para la valorización realizada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keepNext/>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b/>
                <w:bCs/>
                <w:sz w:val="18"/>
                <w:szCs w:val="18"/>
                <w:lang w:val="es-PE" w:eastAsia="es-PE"/>
              </w:rPr>
            </w:pPr>
            <w:r w:rsidRPr="00B711AA">
              <w:rPr>
                <w:b/>
                <w:bCs/>
                <w:sz w:val="18"/>
                <w:szCs w:val="18"/>
                <w:lang w:val="es-PE" w:eastAsia="es-PE"/>
              </w:rPr>
              <w:t>14.</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E55381">
            <w:pPr>
              <w:pStyle w:val="Prrafodelista"/>
              <w:numPr>
                <w:ilvl w:val="0"/>
                <w:numId w:val="23"/>
              </w:numPr>
              <w:ind w:left="160" w:hanging="160"/>
              <w:jc w:val="both"/>
              <w:rPr>
                <w:sz w:val="18"/>
                <w:szCs w:val="18"/>
                <w:lang w:val="es-PE" w:eastAsia="es-PE"/>
              </w:rPr>
            </w:pPr>
            <w:r w:rsidRPr="00B711AA">
              <w:rPr>
                <w:sz w:val="18"/>
                <w:szCs w:val="18"/>
                <w:lang w:val="es-PE" w:eastAsia="es-PE"/>
              </w:rPr>
              <w:t>Valorización consistente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Calcular el 4% de la Valorización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E55381">
            <w:pPr>
              <w:pStyle w:val="Prrafodelista"/>
              <w:numPr>
                <w:ilvl w:val="0"/>
                <w:numId w:val="23"/>
              </w:numPr>
              <w:ind w:left="160" w:hanging="160"/>
              <w:jc w:val="both"/>
              <w:rPr>
                <w:sz w:val="18"/>
                <w:szCs w:val="18"/>
                <w:lang w:val="es-PE" w:eastAsia="es-PE"/>
              </w:rPr>
            </w:pPr>
            <w:r w:rsidRPr="00B711AA">
              <w:rPr>
                <w:sz w:val="18"/>
                <w:szCs w:val="18"/>
                <w:lang w:val="es-PE" w:eastAsia="es-PE"/>
              </w:rPr>
              <w:t>Retención de Valorización calculado</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both"/>
              <w:rPr>
                <w:sz w:val="18"/>
                <w:szCs w:val="18"/>
                <w:lang w:val="es-PE" w:eastAsia="es-PE"/>
              </w:rPr>
            </w:pPr>
            <w:r w:rsidRPr="00B711AA">
              <w:rPr>
                <w:sz w:val="18"/>
                <w:szCs w:val="18"/>
                <w:lang w:val="es-PE" w:eastAsia="es-PE"/>
              </w:rPr>
              <w:t xml:space="preserve">El Administrador calcula el 4% de la Valorización, el cual dependiendo del Contrato, es retenido para </w:t>
            </w:r>
            <w:r w:rsidRPr="00B711AA">
              <w:rPr>
                <w:sz w:val="18"/>
                <w:szCs w:val="18"/>
                <w:lang w:val="es-PE" w:eastAsia="es-PE"/>
              </w:rPr>
              <w:lastRenderedPageBreak/>
              <w:t xml:space="preserve">pagarse cuando la Obra finalice. Este porcentaje retenido es la Garantía, por ello, en el Pago Final sólo la suma total del monto no facturado en cada Pago Parcial. </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lastRenderedPageBreak/>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711AA" w:rsidRDefault="003F6E0E" w:rsidP="00B40C57">
            <w:pPr>
              <w:keepNext/>
              <w:jc w:val="center"/>
              <w:rPr>
                <w:sz w:val="18"/>
                <w:szCs w:val="18"/>
                <w:lang w:val="es-PE" w:eastAsia="es-PE"/>
              </w:rPr>
            </w:pPr>
            <w:r w:rsidRPr="00B711AA">
              <w:rPr>
                <w:sz w:val="18"/>
                <w:szCs w:val="18"/>
                <w:lang w:val="es-PE" w:eastAsia="es-PE"/>
              </w:rPr>
              <w:t>Gestión de Control de Pagos</w:t>
            </w:r>
          </w:p>
        </w:tc>
      </w:tr>
      <w:tr w:rsidR="003F6E0E" w:rsidRPr="00B711AA"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both"/>
              <w:rPr>
                <w:b/>
                <w:sz w:val="18"/>
                <w:szCs w:val="18"/>
                <w:lang w:val="es-PE" w:eastAsia="es-PE"/>
              </w:rPr>
            </w:pPr>
            <w:r w:rsidRPr="00B711AA">
              <w:rPr>
                <w:b/>
                <w:sz w:val="18"/>
                <w:szCs w:val="18"/>
                <w:lang w:val="es-PE" w:eastAsia="es-PE"/>
              </w:rPr>
              <w:lastRenderedPageBreak/>
              <w:t>15.</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E55381">
            <w:pPr>
              <w:pStyle w:val="Prrafodelista"/>
              <w:numPr>
                <w:ilvl w:val="0"/>
                <w:numId w:val="23"/>
              </w:numPr>
              <w:ind w:left="187" w:hanging="187"/>
              <w:jc w:val="both"/>
              <w:rPr>
                <w:sz w:val="18"/>
                <w:szCs w:val="18"/>
                <w:lang w:val="es-PE" w:eastAsia="es-PE"/>
              </w:rPr>
            </w:pPr>
            <w:r w:rsidRPr="00B711AA">
              <w:rPr>
                <w:sz w:val="18"/>
                <w:szCs w:val="18"/>
                <w:lang w:val="es-PE" w:eastAsia="es-PE"/>
              </w:rPr>
              <w:t>Retención de Valorización calculado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Certificar el 4% Valorización</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E55381">
            <w:pPr>
              <w:pStyle w:val="Prrafodelista"/>
              <w:numPr>
                <w:ilvl w:val="0"/>
                <w:numId w:val="23"/>
              </w:numPr>
              <w:ind w:left="160" w:hanging="160"/>
              <w:jc w:val="both"/>
              <w:rPr>
                <w:sz w:val="18"/>
                <w:szCs w:val="18"/>
                <w:lang w:val="es-PE" w:eastAsia="es-PE"/>
              </w:rPr>
            </w:pPr>
            <w:r w:rsidRPr="00B711AA">
              <w:rPr>
                <w:sz w:val="18"/>
                <w:szCs w:val="18"/>
                <w:lang w:val="es-PE" w:eastAsia="es-PE"/>
              </w:rPr>
              <w:t>Valorización calculada con el 4% retenido</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both"/>
              <w:rPr>
                <w:sz w:val="18"/>
                <w:szCs w:val="18"/>
                <w:lang w:val="es-PE" w:eastAsia="es-PE"/>
              </w:rPr>
            </w:pPr>
            <w:r w:rsidRPr="00B711AA">
              <w:rPr>
                <w:sz w:val="18"/>
                <w:szCs w:val="18"/>
                <w:lang w:val="es-PE" w:eastAsia="es-PE"/>
              </w:rPr>
              <w:t>La Constructora certifica el 4% del monto del Pago Parcial el cual será retenido.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jc w:val="center"/>
              <w:rPr>
                <w:sz w:val="18"/>
                <w:szCs w:val="18"/>
                <w:lang w:val="es-PE" w:eastAsia="es-PE"/>
              </w:rPr>
            </w:pPr>
            <w:r w:rsidRPr="00B711AA">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711AA" w:rsidRDefault="003F6E0E" w:rsidP="00B40C57">
            <w:pPr>
              <w:keepNext/>
              <w:jc w:val="center"/>
              <w:rPr>
                <w:sz w:val="18"/>
                <w:szCs w:val="18"/>
                <w:lang w:val="es-PE" w:eastAsia="es-PE"/>
              </w:rPr>
            </w:pPr>
            <w:r w:rsidRPr="00B711AA">
              <w:rPr>
                <w:sz w:val="18"/>
                <w:szCs w:val="18"/>
                <w:lang w:val="es-PE" w:eastAsia="es-PE"/>
              </w:rPr>
              <w:t>Gestión de Control de Pagos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Pago del Presupuesto de Construcción”</w:t>
      </w:r>
    </w:p>
    <w:p w:rsidR="003F6E0E" w:rsidRDefault="003F6E0E" w:rsidP="003F6E0E">
      <w:pPr>
        <w:jc w:val="center"/>
      </w:pPr>
      <w:r w:rsidRPr="00060766">
        <w:rPr>
          <w:b/>
        </w:rPr>
        <w:t xml:space="preserve">Fuente: </w:t>
      </w:r>
      <w:r>
        <w:t>Elaboración Propia</w:t>
      </w:r>
    </w:p>
    <w:p w:rsidR="003F6E0E" w:rsidRDefault="003F6E0E" w:rsidP="003F6E0E">
      <w:pPr>
        <w:jc w:val="both"/>
        <w:sectPr w:rsidR="003F6E0E" w:rsidSect="00B40C57">
          <w:pgSz w:w="16838" w:h="11906" w:orient="landscape"/>
          <w:pgMar w:top="1701" w:right="1418" w:bottom="1701" w:left="1418" w:header="709" w:footer="709" w:gutter="0"/>
          <w:cols w:space="708"/>
          <w:docGrid w:linePitch="360"/>
        </w:sectPr>
      </w:pPr>
    </w:p>
    <w:p w:rsidR="003F6E0E" w:rsidRPr="00860602" w:rsidRDefault="003F6E0E" w:rsidP="00E55381">
      <w:pPr>
        <w:pStyle w:val="Ttulo3"/>
        <w:keepNext w:val="0"/>
        <w:keepLines w:val="0"/>
        <w:numPr>
          <w:ilvl w:val="0"/>
          <w:numId w:val="22"/>
        </w:numPr>
        <w:spacing w:after="240"/>
        <w:rPr>
          <w:rFonts w:ascii="Times New Roman" w:eastAsia="Times New Roman" w:hAnsi="Times New Roman" w:cs="Times New Roman"/>
          <w:bCs w:val="0"/>
          <w:color w:val="auto"/>
        </w:rPr>
      </w:pPr>
      <w:bookmarkStart w:id="126" w:name="_Toc296468996"/>
      <w:r w:rsidRPr="00860602">
        <w:rPr>
          <w:rFonts w:ascii="Times New Roman" w:eastAsia="Times New Roman" w:hAnsi="Times New Roman" w:cs="Times New Roman"/>
          <w:bCs w:val="0"/>
          <w:color w:val="auto"/>
        </w:rPr>
        <w:lastRenderedPageBreak/>
        <w:t>Macroproceso: Contabilidad y Presupuestos</w:t>
      </w:r>
      <w:bookmarkEnd w:id="126"/>
    </w:p>
    <w:p w:rsidR="003F6E0E" w:rsidRPr="00552E0E" w:rsidRDefault="003F6E0E" w:rsidP="00860602">
      <w:pPr>
        <w:spacing w:after="240"/>
        <w:jc w:val="both"/>
      </w:pPr>
      <w:r w:rsidRPr="00552E0E">
        <w:t>El presente macroproceso describe las labores realizadas por el Departamento de Planificación y el de Contabilidad para el mantenimiento de la contabilidad de las transacciones financieras y la gestión del presupuesto institucional. Una adecuada gestión de este proceso asegura una gestión transparente en las actividades realizadas por el Movimiento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6E0E" w:rsidRPr="00552E0E" w:rsidTr="00B40C57">
        <w:trPr>
          <w:trHeight w:val="699"/>
          <w:tblHeader/>
        </w:trPr>
        <w:tc>
          <w:tcPr>
            <w:tcW w:w="8720" w:type="dxa"/>
            <w:gridSpan w:val="4"/>
            <w:shd w:val="clear" w:color="auto" w:fill="000000"/>
            <w:vAlign w:val="center"/>
          </w:tcPr>
          <w:p w:rsidR="003F6E0E" w:rsidRPr="00552E0E" w:rsidRDefault="003F6E0E" w:rsidP="00B40C57">
            <w:pPr>
              <w:autoSpaceDE w:val="0"/>
              <w:autoSpaceDN w:val="0"/>
              <w:adjustRightInd w:val="0"/>
              <w:jc w:val="center"/>
              <w:rPr>
                <w:b/>
                <w:color w:val="FFFFFF"/>
              </w:rPr>
            </w:pPr>
            <w:r w:rsidRPr="00552E0E">
              <w:rPr>
                <w:b/>
                <w:color w:val="FFFFFF"/>
              </w:rPr>
              <w:t>MACROPROCESO: CONTABILIDAD Y PRESUPUESTOS</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PROPÓSITO</w:t>
            </w:r>
          </w:p>
        </w:tc>
        <w:tc>
          <w:tcPr>
            <w:tcW w:w="6397" w:type="dxa"/>
            <w:gridSpan w:val="3"/>
          </w:tcPr>
          <w:p w:rsidR="003F6E0E" w:rsidRPr="00552E0E" w:rsidRDefault="003F6E0E" w:rsidP="00B40C57">
            <w:pPr>
              <w:jc w:val="both"/>
            </w:pPr>
            <w:r w:rsidRPr="00552E0E">
              <w:t>El presente proceso tiene como propósito el cumplimiento del siguiente objetivo:</w:t>
            </w:r>
          </w:p>
          <w:p w:rsidR="003F6E0E" w:rsidRPr="00552E0E" w:rsidRDefault="003F6E0E" w:rsidP="00B40C57">
            <w:pPr>
              <w:jc w:val="both"/>
            </w:pPr>
            <w:r w:rsidRPr="00552E0E">
              <w:rPr>
                <w:b/>
              </w:rPr>
              <w:t>OSE 1:</w:t>
            </w:r>
            <w:r w:rsidRPr="00552E0E">
              <w:t xml:space="preserve"> Impulsar una gestión dinámica, participativa y descentralizada que promueva el compromiso de las instituciones educativas  con el  proceso de regionalización del país, desde la propuesta educativa de FYA.</w:t>
            </w:r>
          </w:p>
          <w:p w:rsidR="003F6E0E" w:rsidRPr="00552E0E" w:rsidRDefault="003F6E0E" w:rsidP="00B40C57">
            <w:pPr>
              <w:jc w:val="both"/>
            </w:pPr>
            <w:r w:rsidRPr="00552E0E">
              <w:rPr>
                <w:b/>
              </w:rPr>
              <w:t xml:space="preserve">OSE 3: </w:t>
            </w:r>
            <w:r w:rsidRPr="00552E0E">
              <w:t>Lograr una educación técnica cualificada acorde con las necesidades del mercado laboral, conducente al desarrollo local, regional y nacional.</w:t>
            </w:r>
          </w:p>
          <w:p w:rsidR="003F6E0E" w:rsidRPr="00552E0E" w:rsidRDefault="003F6E0E" w:rsidP="00B40C57">
            <w:pPr>
              <w:jc w:val="both"/>
            </w:pPr>
            <w:r w:rsidRPr="00552E0E">
              <w:rPr>
                <w:b/>
              </w:rPr>
              <w:t xml:space="preserve">OSE 5: </w:t>
            </w:r>
            <w:r w:rsidRPr="00552E0E">
              <w:rPr>
                <w:lang w:val="es-PE"/>
              </w:rPr>
              <w:t>Ampliar la acción educativa de FyA tanto formal como alternativa en los sectores  más pobres  de la sierra y selva para contribuir en la mejora de su calidad de vida y tener una mayor incidencia en la educación pública.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RESPONSABLE</w:t>
            </w:r>
          </w:p>
        </w:tc>
        <w:tc>
          <w:tcPr>
            <w:tcW w:w="2175" w:type="dxa"/>
          </w:tcPr>
          <w:p w:rsidR="003F6E0E" w:rsidRPr="00552E0E" w:rsidRDefault="003F6E0E" w:rsidP="00B40C57">
            <w:pPr>
              <w:jc w:val="both"/>
              <w:rPr>
                <w:lang w:val="es-PE"/>
              </w:rPr>
            </w:pPr>
            <w:r w:rsidRPr="00552E0E">
              <w:t xml:space="preserve">Departamento de </w:t>
            </w:r>
            <w:r w:rsidRPr="00552E0E">
              <w:rPr>
                <w:lang w:val="es-PE"/>
              </w:rPr>
              <w:t>Contabilidad</w:t>
            </w:r>
          </w:p>
        </w:tc>
        <w:tc>
          <w:tcPr>
            <w:tcW w:w="2130" w:type="dxa"/>
            <w:shd w:val="clear" w:color="auto" w:fill="D9D9D9"/>
            <w:vAlign w:val="center"/>
          </w:tcPr>
          <w:p w:rsidR="003F6E0E" w:rsidRPr="00552E0E" w:rsidRDefault="003F6E0E" w:rsidP="00B40C57">
            <w:pPr>
              <w:jc w:val="both"/>
              <w:rPr>
                <w:b/>
              </w:rPr>
            </w:pPr>
            <w:r w:rsidRPr="00552E0E">
              <w:rPr>
                <w:b/>
              </w:rPr>
              <w:t>BASE LEGAL</w:t>
            </w:r>
          </w:p>
        </w:tc>
        <w:tc>
          <w:tcPr>
            <w:tcW w:w="2092" w:type="dxa"/>
          </w:tcPr>
          <w:p w:rsidR="003F6E0E" w:rsidRPr="00552E0E" w:rsidRDefault="003F6E0E" w:rsidP="00B40C57">
            <w:pPr>
              <w:jc w:val="both"/>
            </w:pPr>
            <w:r w:rsidRPr="00552E0E">
              <w:t>No Aplica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ACTORES DEL PROCESO</w:t>
            </w:r>
          </w:p>
        </w:tc>
        <w:tc>
          <w:tcPr>
            <w:tcW w:w="6397" w:type="dxa"/>
            <w:gridSpan w:val="3"/>
          </w:tcPr>
          <w:p w:rsidR="003F6E0E" w:rsidRPr="00552E0E" w:rsidRDefault="003F6E0E" w:rsidP="00B40C57">
            <w:pPr>
              <w:jc w:val="both"/>
              <w:rPr>
                <w:bCs/>
              </w:rPr>
            </w:pPr>
            <w:r w:rsidRPr="00552E0E">
              <w:rPr>
                <w:bCs/>
              </w:rPr>
              <w:t xml:space="preserve">Departamento de Planificación </w:t>
            </w:r>
          </w:p>
          <w:p w:rsidR="003F6E0E" w:rsidRPr="00552E0E" w:rsidRDefault="003F6E0E" w:rsidP="00B40C57">
            <w:pPr>
              <w:jc w:val="both"/>
              <w:rPr>
                <w:bCs/>
              </w:rPr>
            </w:pPr>
            <w:r w:rsidRPr="00552E0E">
              <w:rPr>
                <w:bCs/>
              </w:rPr>
              <w:t>Departamento de Contabilidad</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CLIENTES INTERNOS</w:t>
            </w:r>
          </w:p>
        </w:tc>
        <w:tc>
          <w:tcPr>
            <w:tcW w:w="2175" w:type="dxa"/>
          </w:tcPr>
          <w:p w:rsidR="003F6E0E" w:rsidRPr="00552E0E" w:rsidRDefault="003F6E0E" w:rsidP="00B40C57">
            <w:pPr>
              <w:jc w:val="both"/>
              <w:rPr>
                <w:bCs/>
                <w:lang w:val="es-PE"/>
              </w:rPr>
            </w:pPr>
            <w:r w:rsidRPr="00552E0E">
              <w:rPr>
                <w:bCs/>
                <w:lang w:val="es-PE"/>
              </w:rPr>
              <w:t>Departamento de Administración</w:t>
            </w:r>
          </w:p>
        </w:tc>
        <w:tc>
          <w:tcPr>
            <w:tcW w:w="2130" w:type="dxa"/>
            <w:shd w:val="clear" w:color="auto" w:fill="D9D9D9"/>
            <w:vAlign w:val="center"/>
          </w:tcPr>
          <w:p w:rsidR="003F6E0E" w:rsidRPr="00552E0E" w:rsidRDefault="003F6E0E" w:rsidP="00B40C57">
            <w:pPr>
              <w:jc w:val="both"/>
              <w:rPr>
                <w:b/>
                <w:bCs/>
              </w:rPr>
            </w:pPr>
            <w:r w:rsidRPr="00552E0E">
              <w:rPr>
                <w:b/>
                <w:bCs/>
              </w:rPr>
              <w:t>CLIENTE EXTERNO</w:t>
            </w:r>
          </w:p>
        </w:tc>
        <w:tc>
          <w:tcPr>
            <w:tcW w:w="2092" w:type="dxa"/>
          </w:tcPr>
          <w:p w:rsidR="003F6E0E" w:rsidRPr="00552E0E" w:rsidRDefault="003F6E0E" w:rsidP="00B40C57">
            <w:pPr>
              <w:jc w:val="both"/>
              <w:rPr>
                <w:bCs/>
              </w:rPr>
            </w:pPr>
            <w:r w:rsidRPr="00552E0E">
              <w:rPr>
                <w:bCs/>
              </w:rPr>
              <w:t>No Aplica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ALCANCE</w:t>
            </w:r>
          </w:p>
        </w:tc>
        <w:tc>
          <w:tcPr>
            <w:tcW w:w="6397" w:type="dxa"/>
            <w:gridSpan w:val="3"/>
          </w:tcPr>
          <w:p w:rsidR="003F6E0E" w:rsidRPr="00552E0E" w:rsidRDefault="003F6E0E" w:rsidP="00B40C57">
            <w:pPr>
              <w:jc w:val="both"/>
            </w:pPr>
            <w:r w:rsidRPr="00552E0E">
              <w:t>El alcance del presente macroproceso se encuentra en torno al esfuerzo realizado por el Departamento de Planificación y el de Contabilidad para el mantenimiento de la contabilidad de las transacciones financieras y la gestión del presupuesto institucional.  En este caso, los procesos que se encuentran de color azul son aquellos que pertenecen a otro macroproceso; mientras que los que se encuentran de color naranja, pertenecen al Proyecto “Modelo de Negocios Empresarial de la Oficina Central Fe y Alegría”.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PROCEDIMIENTO</w:t>
            </w:r>
          </w:p>
        </w:tc>
        <w:tc>
          <w:tcPr>
            <w:tcW w:w="6397" w:type="dxa"/>
            <w:gridSpan w:val="3"/>
            <w:vAlign w:val="center"/>
          </w:tcPr>
          <w:p w:rsidR="003F6E0E" w:rsidRPr="00552E0E" w:rsidRDefault="003F6E0E" w:rsidP="00B40C57">
            <w:pPr>
              <w:keepNext/>
              <w:autoSpaceDE w:val="0"/>
              <w:autoSpaceDN w:val="0"/>
              <w:adjustRightInd w:val="0"/>
              <w:jc w:val="both"/>
              <w:rPr>
                <w:bCs/>
              </w:rPr>
            </w:pPr>
            <w:r w:rsidRPr="00552E0E">
              <w:rPr>
                <w:bCs/>
              </w:rPr>
              <w:t>Los procesos pertenecientes a este macroproceso se realizan de manera aleatoria, sin un orden específico:</w:t>
            </w:r>
          </w:p>
          <w:p w:rsidR="003F6E0E" w:rsidRPr="00552E0E" w:rsidRDefault="003F6E0E" w:rsidP="00E55381">
            <w:pPr>
              <w:pStyle w:val="Prrafodelista"/>
              <w:keepNext/>
              <w:numPr>
                <w:ilvl w:val="0"/>
                <w:numId w:val="75"/>
              </w:numPr>
              <w:autoSpaceDE w:val="0"/>
              <w:autoSpaceDN w:val="0"/>
              <w:adjustRightInd w:val="0"/>
              <w:jc w:val="both"/>
              <w:rPr>
                <w:bCs/>
              </w:rPr>
            </w:pPr>
            <w:r w:rsidRPr="00552E0E">
              <w:rPr>
                <w:bCs/>
              </w:rPr>
              <w:t>El Jefe del Departamento de Planificación elabora la Planificación del Presupuesto Anual Institucional dividido en rubros contables asignados a fuentes de financiamiento específicas.</w:t>
            </w:r>
          </w:p>
          <w:p w:rsidR="003F6E0E" w:rsidRPr="00552E0E" w:rsidRDefault="003F6E0E" w:rsidP="00E55381">
            <w:pPr>
              <w:pStyle w:val="Prrafodelista"/>
              <w:keepNext/>
              <w:numPr>
                <w:ilvl w:val="0"/>
                <w:numId w:val="75"/>
              </w:numPr>
              <w:autoSpaceDE w:val="0"/>
              <w:autoSpaceDN w:val="0"/>
              <w:adjustRightInd w:val="0"/>
              <w:jc w:val="both"/>
              <w:rPr>
                <w:bCs/>
              </w:rPr>
            </w:pPr>
            <w:r w:rsidRPr="00552E0E">
              <w:rPr>
                <w:bCs/>
              </w:rPr>
              <w:t>El Jefe del Departamento de Planificación realiza el Seguimiento Presupuestal en el cual verifica la existencia de anomalías entre el presupuesto planificado y el ejecutado.</w:t>
            </w:r>
          </w:p>
          <w:p w:rsidR="003F6E0E" w:rsidRPr="00552E0E" w:rsidRDefault="003F6E0E" w:rsidP="00E55381">
            <w:pPr>
              <w:pStyle w:val="Prrafodelista"/>
              <w:keepNext/>
              <w:numPr>
                <w:ilvl w:val="0"/>
                <w:numId w:val="75"/>
              </w:numPr>
              <w:autoSpaceDE w:val="0"/>
              <w:autoSpaceDN w:val="0"/>
              <w:adjustRightInd w:val="0"/>
              <w:jc w:val="both"/>
              <w:rPr>
                <w:bCs/>
              </w:rPr>
            </w:pPr>
            <w:r w:rsidRPr="00552E0E">
              <w:rPr>
                <w:bCs/>
              </w:rPr>
              <w:t xml:space="preserve">El Contador se encarga de realizar la codificación del </w:t>
            </w:r>
            <w:r w:rsidRPr="00552E0E">
              <w:rPr>
                <w:bCs/>
              </w:rPr>
              <w:lastRenderedPageBreak/>
              <w:t>nuevo proyecto aprobado. Luego, esta codificación es ingresada al Sistema Contable por la Secretaria del Administrador. Finalmente, el Contador comunica al Jefe del Departamento de Planificación sobre la codificación realizada, para que se encarguen de realizar el control del proyecto.</w:t>
            </w:r>
          </w:p>
          <w:p w:rsidR="003F6E0E" w:rsidRPr="00552E0E" w:rsidRDefault="003F6E0E" w:rsidP="00E55381">
            <w:pPr>
              <w:pStyle w:val="Prrafodelista"/>
              <w:keepNext/>
              <w:numPr>
                <w:ilvl w:val="0"/>
                <w:numId w:val="75"/>
              </w:numPr>
              <w:autoSpaceDE w:val="0"/>
              <w:autoSpaceDN w:val="0"/>
              <w:adjustRightInd w:val="0"/>
              <w:jc w:val="both"/>
              <w:rPr>
                <w:bCs/>
              </w:rPr>
            </w:pPr>
            <w:r w:rsidRPr="00552E0E">
              <w:rPr>
                <w:bCs/>
              </w:rPr>
              <w:t>Cuando llegue el momento de elaborar un Informe Financiero para la Empresa Financiadora, el Contador es notificado por el Jefe del Departamento de Proyectos y procede a extraer la información del Sistema Contable para elaborar el informe. Luego es presentado a la Empresa Financiadora, quien según la revisión que realice, brindará observaciones.</w:t>
            </w:r>
          </w:p>
          <w:p w:rsidR="003F6E0E" w:rsidRPr="00552E0E" w:rsidRDefault="003F6E0E" w:rsidP="00E55381">
            <w:pPr>
              <w:pStyle w:val="Prrafodelista"/>
              <w:keepNext/>
              <w:numPr>
                <w:ilvl w:val="0"/>
                <w:numId w:val="75"/>
              </w:numPr>
              <w:autoSpaceDE w:val="0"/>
              <w:autoSpaceDN w:val="0"/>
              <w:adjustRightInd w:val="0"/>
              <w:jc w:val="both"/>
              <w:rPr>
                <w:bCs/>
              </w:rPr>
            </w:pPr>
            <w:r w:rsidRPr="00552E0E">
              <w:rPr>
                <w:bCs/>
              </w:rPr>
              <w:t>La Junta Directiva solicita al contador el Estado Financiero para su auditoría. El Estado Financiero es elaborado en base a la información registrada en el Sistema Contable. Luego, el Contador solicita la aprobación del Administrador al Estado Financiero para que, por último, sea enviado a la Junta Directiva.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lastRenderedPageBreak/>
              <w:t>PROCESOS RELACIONADOS</w:t>
            </w:r>
          </w:p>
        </w:tc>
        <w:tc>
          <w:tcPr>
            <w:tcW w:w="6397" w:type="dxa"/>
            <w:gridSpan w:val="3"/>
            <w:vAlign w:val="center"/>
          </w:tcPr>
          <w:p w:rsidR="003F6E0E" w:rsidRPr="00552E0E" w:rsidRDefault="003F6E0E" w:rsidP="00E55381">
            <w:pPr>
              <w:pStyle w:val="Prrafodelista"/>
              <w:keepNext/>
              <w:numPr>
                <w:ilvl w:val="0"/>
                <w:numId w:val="76"/>
              </w:numPr>
              <w:autoSpaceDE w:val="0"/>
              <w:autoSpaceDN w:val="0"/>
              <w:adjustRightInd w:val="0"/>
              <w:jc w:val="both"/>
              <w:rPr>
                <w:bCs/>
              </w:rPr>
            </w:pPr>
            <w:r w:rsidRPr="00552E0E">
              <w:rPr>
                <w:bCs/>
                <w:lang w:val="es-PE"/>
              </w:rPr>
              <w:t>Elaboración de Plan Operativo Institucional</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Macroproceso</w:t>
      </w:r>
      <w:r w:rsidRPr="005460A3">
        <w:t xml:space="preserve"> “</w:t>
      </w:r>
      <w:r>
        <w:t>Contabilidad y Presupuestos”</w:t>
      </w:r>
    </w:p>
    <w:p w:rsidR="003F6E0E" w:rsidRDefault="003F6E0E" w:rsidP="003F6E0E">
      <w:pPr>
        <w:jc w:val="center"/>
      </w:pPr>
      <w:r w:rsidRPr="00060766">
        <w:rPr>
          <w:b/>
        </w:rPr>
        <w:t xml:space="preserve">Fuente: </w:t>
      </w:r>
      <w:r>
        <w:t>Elaboración Propia</w:t>
      </w:r>
    </w:p>
    <w:p w:rsidR="003F6E0E" w:rsidRPr="00552E0E" w:rsidRDefault="003F6E0E" w:rsidP="003F6E0E">
      <w:pPr>
        <w:jc w:val="center"/>
      </w:pPr>
    </w:p>
    <w:p w:rsidR="003F6E0E" w:rsidRPr="00552E0E" w:rsidRDefault="003F6E0E" w:rsidP="003F6E0E">
      <w:pPr>
        <w:jc w:val="center"/>
        <w:sectPr w:rsidR="003F6E0E" w:rsidRPr="00552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1804A4DF" wp14:editId="0535AD9F">
            <wp:extent cx="7063811" cy="4953000"/>
            <wp:effectExtent l="0" t="0" r="3810" b="0"/>
            <wp:docPr id="23" name="Imagen 23" descr="D:\Documents and Settings\Jose\Escritorio\Proyecto Fe y Alegria\Contabilidad y Presupuestos\MP - Contabilidad y Presu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Jose\Escritorio\Proyecto Fe y Alegria\Contabilidad y Presupuestos\MP - Contabilidad y Presupuest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63811" cy="4953000"/>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27" w:name="_Toc296466288"/>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24</w:t>
      </w:r>
      <w:r w:rsidRPr="00FA18EF">
        <w:rPr>
          <w:sz w:val="24"/>
          <w:szCs w:val="24"/>
        </w:rPr>
        <w:fldChar w:fldCharType="end"/>
      </w:r>
      <w:r w:rsidRPr="00FA18EF">
        <w:rPr>
          <w:b w:val="0"/>
          <w:sz w:val="24"/>
          <w:szCs w:val="24"/>
        </w:rPr>
        <w:t xml:space="preserve"> – Diagrama de Procesos: Macroproceso "Contabilidad y Presupuestos"</w:t>
      </w:r>
      <w:bookmarkEnd w:id="127"/>
    </w:p>
    <w:p w:rsidR="003F6E0E" w:rsidRPr="00FA18EF" w:rsidRDefault="003F6E0E" w:rsidP="003F6E0E">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7"/>
        <w:gridCol w:w="2863"/>
        <w:gridCol w:w="1831"/>
        <w:gridCol w:w="1488"/>
        <w:gridCol w:w="1109"/>
        <w:gridCol w:w="2135"/>
      </w:tblGrid>
      <w:tr w:rsidR="003F6E0E" w:rsidRPr="00552E0E" w:rsidTr="00B40C57">
        <w:trPr>
          <w:trHeight w:val="495"/>
        </w:trPr>
        <w:tc>
          <w:tcPr>
            <w:tcW w:w="16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45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41"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1007"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552E0E" w:rsidTr="00B40C57">
        <w:trPr>
          <w:trHeight w:val="450"/>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1.</w:t>
            </w:r>
          </w:p>
        </w:tc>
        <w:tc>
          <w:tcPr>
            <w:tcW w:w="459" w:type="pct"/>
            <w:shd w:val="clear" w:color="auto" w:fill="C0C0C0"/>
            <w:vAlign w:val="center"/>
          </w:tcPr>
          <w:p w:rsidR="003F6E0E" w:rsidRPr="00552E0E" w:rsidRDefault="003F6E0E" w:rsidP="00B40C57">
            <w:pPr>
              <w:jc w:val="both"/>
              <w:rPr>
                <w:sz w:val="18"/>
                <w:szCs w:val="18"/>
                <w:lang w:val="es-PE" w:eastAsia="es-PE"/>
              </w:rPr>
            </w:pPr>
          </w:p>
        </w:tc>
        <w:tc>
          <w:tcPr>
            <w:tcW w:w="523" w:type="pct"/>
            <w:shd w:val="clear" w:color="auto" w:fill="C0C0C0"/>
            <w:vAlign w:val="center"/>
          </w:tcPr>
          <w:p w:rsidR="003F6E0E" w:rsidRPr="00552E0E" w:rsidRDefault="003F6E0E" w:rsidP="00B40C57">
            <w:pPr>
              <w:jc w:val="center"/>
              <w:rPr>
                <w:sz w:val="18"/>
                <w:szCs w:val="18"/>
                <w:highlight w:val="yellow"/>
                <w:lang w:val="es-PE" w:eastAsia="es-PE"/>
              </w:rPr>
            </w:pPr>
            <w:r w:rsidRPr="00552E0E">
              <w:rPr>
                <w:sz w:val="18"/>
                <w:szCs w:val="18"/>
                <w:lang w:val="es-PE" w:eastAsia="es-PE"/>
              </w:rPr>
              <w:t>Elaboración del Plan operativo institucional</w:t>
            </w:r>
          </w:p>
        </w:tc>
        <w:tc>
          <w:tcPr>
            <w:tcW w:w="54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Plan Operativo Anual Institucional</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 xml:space="preserve">El Jefe del Departamento de Planificación elabora el Plan Operativo Anual Institucional tomando como base los Planes Operativos Anuales de todas las áreas y departamentos de la Oficina Central de Fe y Alegría Perú. </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Departamento de Planificación</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Planificación</w:t>
            </w:r>
          </w:p>
        </w:tc>
      </w:tr>
      <w:tr w:rsidR="003F6E0E" w:rsidRPr="00552E0E" w:rsidTr="00B40C57">
        <w:trPr>
          <w:trHeight w:val="548"/>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2.</w:t>
            </w:r>
          </w:p>
        </w:tc>
        <w:tc>
          <w:tcPr>
            <w:tcW w:w="45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Fecha de inicio de año</w:t>
            </w:r>
          </w:p>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Plan Operativo Anual Institucional</w:t>
            </w:r>
          </w:p>
          <w:p w:rsidR="003F6E0E" w:rsidRPr="00552E0E" w:rsidRDefault="003F6E0E" w:rsidP="00B40C57">
            <w:pPr>
              <w:pStyle w:val="Prrafodelista"/>
              <w:ind w:left="114"/>
              <w:jc w:val="both"/>
              <w:rPr>
                <w:sz w:val="18"/>
                <w:szCs w:val="18"/>
                <w:lang w:val="es-PE" w:eastAsia="es-PE"/>
              </w:rPr>
            </w:pP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Planificación del Presupuesto anual institucional</w:t>
            </w:r>
          </w:p>
        </w:tc>
        <w:tc>
          <w:tcPr>
            <w:tcW w:w="54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Presupuesto institucional por rubro contable y financiamiento</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Llegada la fecha de inicio del año, en base al Plan Operativo Institucional Anual, el Jefe del Departamento de Planificación elabora una planificación de presupuesto institucional divida en rubros contables asignados a fuentes de financiamiento específicas. Asimismo, durante la elaboración de este presupuesto se asigna las fuentes de financiamiento para el pago de los trabajadores de la Oficina Central y se elabora el listado de pago de personal por proyecto, la cual es informada al proceso Pago de Personal.</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Departamento de Planificación</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jc w:val="center"/>
              <w:rPr>
                <w:sz w:val="18"/>
                <w:szCs w:val="18"/>
                <w:lang w:val="es-PE" w:eastAsia="es-PE"/>
              </w:rPr>
            </w:pPr>
          </w:p>
        </w:tc>
        <w:tc>
          <w:tcPr>
            <w:tcW w:w="751"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483"/>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3.</w:t>
            </w:r>
          </w:p>
        </w:tc>
        <w:tc>
          <w:tcPr>
            <w:tcW w:w="459"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Necesidad de realizar seguimiento presupuestal</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Seguimiento presupuestal</w:t>
            </w:r>
          </w:p>
        </w:tc>
        <w:tc>
          <w:tcPr>
            <w:tcW w:w="54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Medidas a tomar</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Se procede a realizar el seguimiento presupuestal, en caso se detecte alguna anomalía entre la el presupuesto ejecutado y el planificado, se procede a coordinar actividades con los ejecutores y tomar las medidas necesarias para solucionar la anomalía.</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Departamento de Planificación</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402"/>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4.</w:t>
            </w:r>
          </w:p>
        </w:tc>
        <w:tc>
          <w:tcPr>
            <w:tcW w:w="45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de Proyecto</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Codificación de Proyecto</w:t>
            </w:r>
          </w:p>
        </w:tc>
        <w:tc>
          <w:tcPr>
            <w:tcW w:w="54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Notificación realizada</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 xml:space="preserve">Luego de aprobarse un proyecto, el Contador se encarga de realizar la codificación del proyecto. Esta codificación será ingresada en el Sistema Contable por la Secretaria del Administrador. Tras verificar el correcto registro, el Contador le </w:t>
            </w:r>
            <w:r w:rsidRPr="00552E0E">
              <w:rPr>
                <w:sz w:val="18"/>
                <w:szCs w:val="18"/>
                <w:lang w:val="es-PE" w:eastAsia="es-PE"/>
              </w:rPr>
              <w:lastRenderedPageBreak/>
              <w:t>comunica al Departamento de Planificación sobre el código de proyecto para que se realice un control sobre el mismo.</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lastRenderedPageBreak/>
              <w:t>Departamento de Contabilidad</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jc w:val="center"/>
              <w:rPr>
                <w:sz w:val="18"/>
                <w:szCs w:val="18"/>
                <w:lang w:val="es-PE" w:eastAsia="es-PE"/>
              </w:rPr>
            </w:pPr>
          </w:p>
        </w:tc>
        <w:tc>
          <w:tcPr>
            <w:tcW w:w="751"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lastRenderedPageBreak/>
              <w:t>5.</w:t>
            </w:r>
          </w:p>
        </w:tc>
        <w:tc>
          <w:tcPr>
            <w:tcW w:w="459"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Necesidad de elaborar Informe</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Elaboración de  Informe Financiero para Empresa Financiadora</w:t>
            </w:r>
          </w:p>
        </w:tc>
        <w:tc>
          <w:tcPr>
            <w:tcW w:w="54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con Conformidad de la Empresa Financiadora</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Cuando la fecha pactada en el convenio firmado con la Empresa Financiadora llega, el Jefe del Departamento de Proyectos le notifica al Contador que debe elaborar el Informe Financiero. El Contador extrae el Reporte del Mayor del Sistema Contable y adapta la información a un formato propio. Luego, el Jefe del Departamento de Proyectos entrega el Informe junto con las justificaciones correspondientes a la Empresa Financiadora. Finalmente, la Empresa Financiadora revisa el Informe, y en caso encuentre observaciones, las realiza al Contador y éste, dependiendo de si las observaciones son acertadas o sólo requieren de mayor justificación, se realiza las correcciones  correspondientes.</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Departamento de Contabilidad</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6.</w:t>
            </w:r>
          </w:p>
        </w:tc>
        <w:tc>
          <w:tcPr>
            <w:tcW w:w="45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Necesidad de Auditoría</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Auditoría Interna</w:t>
            </w:r>
          </w:p>
        </w:tc>
        <w:tc>
          <w:tcPr>
            <w:tcW w:w="54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Estado Financiero entregado a la Junta Directiva</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La Junta Directiva solicita al Contador el Estado Financiero para su auditoría.</w:t>
            </w:r>
          </w:p>
          <w:p w:rsidR="003F6E0E" w:rsidRPr="00552E0E" w:rsidRDefault="003F6E0E" w:rsidP="00B40C57">
            <w:pPr>
              <w:jc w:val="both"/>
              <w:rPr>
                <w:sz w:val="18"/>
                <w:szCs w:val="18"/>
                <w:lang w:val="es-PE" w:eastAsia="es-PE"/>
              </w:rPr>
            </w:pPr>
            <w:r w:rsidRPr="00552E0E">
              <w:rPr>
                <w:sz w:val="18"/>
                <w:szCs w:val="18"/>
                <w:lang w:val="es-PE" w:eastAsia="es-PE"/>
              </w:rPr>
              <w:t xml:space="preserve">El Contador genera un borrador del </w:t>
            </w:r>
          </w:p>
          <w:p w:rsidR="003F6E0E" w:rsidRPr="00552E0E" w:rsidRDefault="003F6E0E" w:rsidP="00B40C57">
            <w:pPr>
              <w:jc w:val="both"/>
              <w:rPr>
                <w:sz w:val="18"/>
                <w:szCs w:val="18"/>
                <w:lang w:val="es-PE" w:eastAsia="es-PE"/>
              </w:rPr>
            </w:pPr>
            <w:r w:rsidRPr="00552E0E">
              <w:rPr>
                <w:sz w:val="18"/>
                <w:szCs w:val="18"/>
                <w:lang w:val="es-PE" w:eastAsia="es-PE"/>
              </w:rPr>
              <w:t xml:space="preserve">Estado Financiero en base a la información extraída del Sistema </w:t>
            </w:r>
            <w:r w:rsidRPr="00552E0E">
              <w:rPr>
                <w:sz w:val="18"/>
                <w:szCs w:val="18"/>
                <w:lang w:val="es-PE" w:eastAsia="es-PE"/>
              </w:rPr>
              <w:br/>
              <w:t xml:space="preserve">Contable y se lo entrega al Administrador para que de su conformidad o presente observaciones. Luego, el Administrador entrega a la Junta Directiva el Estado Financiero. </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Departamento de Contabilidad</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keepNext/>
              <w:jc w:val="center"/>
              <w:rPr>
                <w:sz w:val="18"/>
                <w:szCs w:val="18"/>
                <w:lang w:val="es-PE" w:eastAsia="es-PE"/>
              </w:rPr>
            </w:pPr>
          </w:p>
        </w:tc>
        <w:tc>
          <w:tcPr>
            <w:tcW w:w="751" w:type="pct"/>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Macroproceso</w:t>
      </w:r>
      <w:r w:rsidRPr="005460A3">
        <w:t xml:space="preserve"> “</w:t>
      </w:r>
      <w:r>
        <w:t>Contabilidad y Presupuestos”</w:t>
      </w:r>
    </w:p>
    <w:p w:rsidR="003F6E0E" w:rsidRDefault="003F6E0E" w:rsidP="00860602">
      <w:pPr>
        <w:jc w:val="center"/>
      </w:pPr>
      <w:r w:rsidRPr="00060766">
        <w:rPr>
          <w:b/>
        </w:rPr>
        <w:t xml:space="preserve">Fuente: </w:t>
      </w:r>
      <w:r>
        <w:t>Elaboración Propia</w:t>
      </w:r>
    </w:p>
    <w:p w:rsidR="003F6E0E" w:rsidRDefault="003F6E0E" w:rsidP="003F6E0E">
      <w:pPr>
        <w:jc w:val="both"/>
        <w:sectPr w:rsidR="003F6E0E" w:rsidSect="00B40C57">
          <w:pgSz w:w="16838" w:h="11906" w:orient="landscape"/>
          <w:pgMar w:top="1701" w:right="1418" w:bottom="1701" w:left="1418" w:header="708" w:footer="708" w:gutter="0"/>
          <w:cols w:space="708"/>
          <w:docGrid w:linePitch="360"/>
        </w:sectPr>
      </w:pPr>
    </w:p>
    <w:p w:rsidR="003F6E0E" w:rsidRPr="00860602" w:rsidRDefault="003F6E0E" w:rsidP="00E55381">
      <w:pPr>
        <w:pStyle w:val="Ttulo3"/>
        <w:keepNext w:val="0"/>
        <w:keepLines w:val="0"/>
        <w:numPr>
          <w:ilvl w:val="0"/>
          <w:numId w:val="79"/>
        </w:numPr>
        <w:spacing w:after="240"/>
        <w:ind w:left="2127" w:hanging="993"/>
        <w:rPr>
          <w:rFonts w:ascii="Times New Roman" w:eastAsia="Times New Roman" w:hAnsi="Times New Roman" w:cs="Times New Roman"/>
          <w:bCs w:val="0"/>
          <w:color w:val="auto"/>
        </w:rPr>
      </w:pPr>
      <w:bookmarkStart w:id="128" w:name="_Toc296468997"/>
      <w:r w:rsidRPr="00860602">
        <w:rPr>
          <w:rFonts w:ascii="Times New Roman" w:eastAsia="Times New Roman" w:hAnsi="Times New Roman" w:cs="Times New Roman"/>
          <w:bCs w:val="0"/>
          <w:color w:val="auto"/>
        </w:rPr>
        <w:lastRenderedPageBreak/>
        <w:t>Proceso: Codificación de Proyecto</w:t>
      </w:r>
      <w:bookmarkEnd w:id="128"/>
      <w:r w:rsidRPr="00860602">
        <w:rPr>
          <w:rFonts w:ascii="Times New Roman" w:eastAsia="Times New Roman" w:hAnsi="Times New Roman" w:cs="Times New Roman"/>
          <w:bCs w:val="0"/>
          <w:color w:val="auto"/>
        </w:rPr>
        <w:t xml:space="preserve"> </w:t>
      </w:r>
    </w:p>
    <w:p w:rsidR="003F6E0E" w:rsidRPr="00552E0E" w:rsidRDefault="003F6E0E" w:rsidP="00860602">
      <w:pPr>
        <w:spacing w:after="240"/>
        <w:jc w:val="both"/>
      </w:pPr>
      <w:r w:rsidRPr="00552E0E">
        <w:t>El presente proceso describe las labores realizadas por el Departamento de Contabilidad para la codificación de un nuevo proyecto dentro del Sistema Contable, y de igual manera, servir para el control del mismo por parte del Departamento de Planificación.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3F6E0E" w:rsidRPr="00552E0E" w:rsidTr="00B40C57">
        <w:trPr>
          <w:trHeight w:val="699"/>
          <w:tblHeader/>
        </w:trPr>
        <w:tc>
          <w:tcPr>
            <w:tcW w:w="8720" w:type="dxa"/>
            <w:gridSpan w:val="4"/>
            <w:shd w:val="clear" w:color="auto" w:fill="000000"/>
            <w:vAlign w:val="center"/>
          </w:tcPr>
          <w:p w:rsidR="003F6E0E" w:rsidRPr="00552E0E" w:rsidRDefault="003F6E0E" w:rsidP="00B40C57">
            <w:pPr>
              <w:autoSpaceDE w:val="0"/>
              <w:autoSpaceDN w:val="0"/>
              <w:adjustRightInd w:val="0"/>
              <w:jc w:val="center"/>
              <w:rPr>
                <w:b/>
                <w:color w:val="FFFFFF"/>
              </w:rPr>
            </w:pPr>
            <w:r w:rsidRPr="00552E0E">
              <w:rPr>
                <w:b/>
                <w:color w:val="FFFFFF"/>
              </w:rPr>
              <w:t>MACRO PROCESO: CONTABILIDAD Y PRESUPUESTOS</w:t>
            </w:r>
          </w:p>
          <w:p w:rsidR="003F6E0E" w:rsidRPr="00552E0E" w:rsidRDefault="003F6E0E" w:rsidP="00B40C57">
            <w:pPr>
              <w:autoSpaceDE w:val="0"/>
              <w:autoSpaceDN w:val="0"/>
              <w:adjustRightInd w:val="0"/>
              <w:jc w:val="center"/>
              <w:rPr>
                <w:b/>
                <w:bCs/>
                <w:color w:val="FFFFFF"/>
              </w:rPr>
            </w:pPr>
            <w:r w:rsidRPr="00552E0E">
              <w:rPr>
                <w:b/>
                <w:color w:val="FFFFFF"/>
              </w:rPr>
              <w:t>Proceso “Codificación de Proyecto”</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PROPÓSITO</w:t>
            </w:r>
          </w:p>
        </w:tc>
        <w:tc>
          <w:tcPr>
            <w:tcW w:w="6397" w:type="dxa"/>
            <w:gridSpan w:val="3"/>
          </w:tcPr>
          <w:p w:rsidR="003F6E0E" w:rsidRPr="00552E0E" w:rsidRDefault="003F6E0E" w:rsidP="00B40C57">
            <w:pPr>
              <w:jc w:val="both"/>
            </w:pPr>
            <w:r w:rsidRPr="00552E0E">
              <w:t>El presente proceso tiene como propósito el cumplimiento del siguiente objetivo:</w:t>
            </w:r>
          </w:p>
          <w:p w:rsidR="003F6E0E" w:rsidRPr="00552E0E" w:rsidRDefault="003F6E0E" w:rsidP="00B40C57">
            <w:pPr>
              <w:jc w:val="both"/>
            </w:pPr>
            <w:r w:rsidRPr="00552E0E">
              <w:rPr>
                <w:b/>
              </w:rPr>
              <w:t>OSE 1:</w:t>
            </w:r>
            <w:r w:rsidRPr="00552E0E">
              <w:t xml:space="preserve"> Impulsar una gestión dinámica, participativa y descentralizada que promueva el compromiso de las instituciones educativas  con el  proceso de regionalización del país, desde la propuesta educativa de FYA.</w:t>
            </w:r>
          </w:p>
          <w:p w:rsidR="003F6E0E" w:rsidRPr="00552E0E" w:rsidRDefault="003F6E0E" w:rsidP="00B40C57">
            <w:pPr>
              <w:jc w:val="both"/>
            </w:pPr>
            <w:r w:rsidRPr="00552E0E">
              <w:rPr>
                <w:b/>
              </w:rPr>
              <w:t xml:space="preserve">OSE 3: </w:t>
            </w:r>
            <w:r w:rsidRPr="00552E0E">
              <w:t>Lograr una educación técnica cualificada acorde con las necesidades del mercado laboral, conducente al desarrollo local, regional y nacional.</w:t>
            </w:r>
          </w:p>
          <w:p w:rsidR="003F6E0E" w:rsidRPr="00552E0E" w:rsidRDefault="003F6E0E" w:rsidP="00B40C57">
            <w:pPr>
              <w:jc w:val="both"/>
            </w:pPr>
            <w:r w:rsidRPr="00552E0E">
              <w:rPr>
                <w:b/>
              </w:rPr>
              <w:t xml:space="preserve">OSE 5: </w:t>
            </w:r>
            <w:r w:rsidRPr="00552E0E">
              <w:rPr>
                <w:lang w:val="es-PE"/>
              </w:rPr>
              <w:t>Ampliar la acción educativa de FyA tanto formal como alternativa en los sectores  más pobres  de la sierra y selva para contribuir en la mejora de su calidad de vida y tener una mayor incidencia en la educación pública.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RESPONSABLE</w:t>
            </w:r>
          </w:p>
        </w:tc>
        <w:tc>
          <w:tcPr>
            <w:tcW w:w="2170" w:type="dxa"/>
          </w:tcPr>
          <w:p w:rsidR="003F6E0E" w:rsidRPr="00552E0E" w:rsidRDefault="003F6E0E" w:rsidP="00B40C57">
            <w:pPr>
              <w:jc w:val="both"/>
            </w:pPr>
            <w:r w:rsidRPr="00552E0E">
              <w:t>Departamento de Contabilidad</w:t>
            </w:r>
          </w:p>
        </w:tc>
        <w:tc>
          <w:tcPr>
            <w:tcW w:w="2132" w:type="dxa"/>
            <w:shd w:val="clear" w:color="auto" w:fill="D9D9D9"/>
            <w:vAlign w:val="center"/>
          </w:tcPr>
          <w:p w:rsidR="003F6E0E" w:rsidRPr="00552E0E" w:rsidRDefault="003F6E0E" w:rsidP="00B40C57">
            <w:pPr>
              <w:jc w:val="both"/>
              <w:rPr>
                <w:b/>
              </w:rPr>
            </w:pPr>
            <w:r w:rsidRPr="00552E0E">
              <w:rPr>
                <w:b/>
              </w:rPr>
              <w:t>BASE LEGAL</w:t>
            </w:r>
          </w:p>
        </w:tc>
        <w:tc>
          <w:tcPr>
            <w:tcW w:w="2095" w:type="dxa"/>
          </w:tcPr>
          <w:p w:rsidR="003F6E0E" w:rsidRPr="00552E0E" w:rsidRDefault="003F6E0E" w:rsidP="00B40C57">
            <w:pPr>
              <w:jc w:val="both"/>
            </w:pPr>
            <w:r w:rsidRPr="00552E0E">
              <w:t>No Aplica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ACTORES DEL PROCESO</w:t>
            </w:r>
          </w:p>
        </w:tc>
        <w:tc>
          <w:tcPr>
            <w:tcW w:w="6397" w:type="dxa"/>
            <w:gridSpan w:val="3"/>
          </w:tcPr>
          <w:p w:rsidR="003F6E0E" w:rsidRPr="00552E0E" w:rsidRDefault="003F6E0E" w:rsidP="00B40C57">
            <w:pPr>
              <w:jc w:val="both"/>
              <w:rPr>
                <w:bCs/>
              </w:rPr>
            </w:pPr>
            <w:r w:rsidRPr="00552E0E">
              <w:rPr>
                <w:bCs/>
              </w:rPr>
              <w:t>Contador</w:t>
            </w:r>
          </w:p>
          <w:p w:rsidR="003F6E0E" w:rsidRPr="00552E0E" w:rsidRDefault="003F6E0E" w:rsidP="00B40C57">
            <w:pPr>
              <w:jc w:val="both"/>
              <w:rPr>
                <w:bCs/>
              </w:rPr>
            </w:pPr>
            <w:r w:rsidRPr="00552E0E">
              <w:rPr>
                <w:bCs/>
              </w:rPr>
              <w:t>Jefe del Departamento de Proyectos</w:t>
            </w:r>
          </w:p>
          <w:p w:rsidR="003F6E0E" w:rsidRPr="00552E0E" w:rsidRDefault="003F6E0E" w:rsidP="00B40C57">
            <w:pPr>
              <w:jc w:val="both"/>
              <w:rPr>
                <w:bCs/>
              </w:rPr>
            </w:pPr>
            <w:r w:rsidRPr="00552E0E">
              <w:rPr>
                <w:bCs/>
              </w:rPr>
              <w:t>Secretaria del Administrador</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CLIENTES INTERNOS</w:t>
            </w:r>
          </w:p>
        </w:tc>
        <w:tc>
          <w:tcPr>
            <w:tcW w:w="2170" w:type="dxa"/>
          </w:tcPr>
          <w:p w:rsidR="003F6E0E" w:rsidRPr="00552E0E" w:rsidRDefault="003F6E0E" w:rsidP="00B40C57">
            <w:pPr>
              <w:jc w:val="both"/>
              <w:rPr>
                <w:bCs/>
                <w:lang w:val="es-PE"/>
              </w:rPr>
            </w:pPr>
            <w:r w:rsidRPr="00552E0E">
              <w:rPr>
                <w:bCs/>
                <w:lang w:val="es-PE"/>
              </w:rPr>
              <w:t>Contador</w:t>
            </w:r>
          </w:p>
        </w:tc>
        <w:tc>
          <w:tcPr>
            <w:tcW w:w="2132" w:type="dxa"/>
            <w:shd w:val="clear" w:color="auto" w:fill="D9D9D9"/>
            <w:vAlign w:val="center"/>
          </w:tcPr>
          <w:p w:rsidR="003F6E0E" w:rsidRPr="00552E0E" w:rsidRDefault="003F6E0E" w:rsidP="00B40C57">
            <w:pPr>
              <w:jc w:val="both"/>
              <w:rPr>
                <w:b/>
                <w:bCs/>
              </w:rPr>
            </w:pPr>
            <w:r w:rsidRPr="00552E0E">
              <w:rPr>
                <w:b/>
                <w:bCs/>
              </w:rPr>
              <w:t>CLIENTE EXTERNO</w:t>
            </w:r>
          </w:p>
        </w:tc>
        <w:tc>
          <w:tcPr>
            <w:tcW w:w="2095" w:type="dxa"/>
          </w:tcPr>
          <w:p w:rsidR="003F6E0E" w:rsidRPr="00552E0E" w:rsidRDefault="003F6E0E" w:rsidP="00B40C57">
            <w:pPr>
              <w:jc w:val="both"/>
              <w:rPr>
                <w:bCs/>
              </w:rPr>
            </w:pPr>
            <w:r w:rsidRPr="00552E0E">
              <w:rPr>
                <w:bCs/>
              </w:rPr>
              <w:t>No Aplica</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ALCANCE</w:t>
            </w:r>
          </w:p>
        </w:tc>
        <w:tc>
          <w:tcPr>
            <w:tcW w:w="6397" w:type="dxa"/>
            <w:gridSpan w:val="3"/>
          </w:tcPr>
          <w:p w:rsidR="003F6E0E" w:rsidRPr="00552E0E" w:rsidRDefault="003F6E0E" w:rsidP="00B40C57">
            <w:pPr>
              <w:jc w:val="both"/>
            </w:pPr>
            <w:r w:rsidRPr="00552E0E">
              <w:t>El alcance del presente proceso se encuentra en torno al esfuerzo realizado por el Departamento de Contabilidad y el de Administración para realizar la codificación de un proyecto recién aprobado.</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t>PROCEDIMIENTO</w:t>
            </w:r>
          </w:p>
        </w:tc>
        <w:tc>
          <w:tcPr>
            <w:tcW w:w="6397" w:type="dxa"/>
            <w:gridSpan w:val="3"/>
            <w:vAlign w:val="center"/>
          </w:tcPr>
          <w:p w:rsidR="003F6E0E" w:rsidRPr="00552E0E" w:rsidRDefault="003F6E0E" w:rsidP="00E55381">
            <w:pPr>
              <w:pStyle w:val="Prrafodelista"/>
              <w:keepNext/>
              <w:numPr>
                <w:ilvl w:val="0"/>
                <w:numId w:val="78"/>
              </w:numPr>
              <w:autoSpaceDE w:val="0"/>
              <w:autoSpaceDN w:val="0"/>
              <w:adjustRightInd w:val="0"/>
              <w:jc w:val="both"/>
              <w:rPr>
                <w:bCs/>
              </w:rPr>
            </w:pPr>
            <w:r w:rsidRPr="00552E0E">
              <w:rPr>
                <w:bCs/>
              </w:rPr>
              <w:t>Luego de realizarse la aprobación del proyecto, el Jefe del Departamento de Proyectos envía el Informe del Proyecto al Contador para que se realice la codificación del mismo dentro del Sistema Contable.</w:t>
            </w:r>
          </w:p>
          <w:p w:rsidR="003F6E0E" w:rsidRPr="00552E0E" w:rsidRDefault="003F6E0E" w:rsidP="00E55381">
            <w:pPr>
              <w:pStyle w:val="Prrafodelista"/>
              <w:keepNext/>
              <w:numPr>
                <w:ilvl w:val="0"/>
                <w:numId w:val="78"/>
              </w:numPr>
              <w:autoSpaceDE w:val="0"/>
              <w:autoSpaceDN w:val="0"/>
              <w:adjustRightInd w:val="0"/>
              <w:jc w:val="both"/>
              <w:rPr>
                <w:bCs/>
              </w:rPr>
            </w:pPr>
            <w:r w:rsidRPr="00552E0E">
              <w:rPr>
                <w:bCs/>
              </w:rPr>
              <w:t>Dependiendo del tipo de proyecto que es, el Contador codifica el proyecto con un código de 7 dígitos.</w:t>
            </w:r>
          </w:p>
          <w:p w:rsidR="003F6E0E" w:rsidRPr="00552E0E" w:rsidRDefault="003F6E0E" w:rsidP="00E55381">
            <w:pPr>
              <w:pStyle w:val="Prrafodelista"/>
              <w:keepNext/>
              <w:numPr>
                <w:ilvl w:val="0"/>
                <w:numId w:val="78"/>
              </w:numPr>
              <w:autoSpaceDE w:val="0"/>
              <w:autoSpaceDN w:val="0"/>
              <w:adjustRightInd w:val="0"/>
              <w:jc w:val="both"/>
              <w:rPr>
                <w:bCs/>
              </w:rPr>
            </w:pPr>
            <w:r w:rsidRPr="00552E0E">
              <w:rPr>
                <w:bCs/>
              </w:rPr>
              <w:t>Luego, le brinda indicaciones a la Secretaria del Administrador para que ingrese la codificación en el Sistema Contable.</w:t>
            </w:r>
          </w:p>
          <w:p w:rsidR="003F6E0E" w:rsidRPr="00552E0E" w:rsidRDefault="003F6E0E" w:rsidP="00E55381">
            <w:pPr>
              <w:pStyle w:val="Prrafodelista"/>
              <w:keepNext/>
              <w:numPr>
                <w:ilvl w:val="0"/>
                <w:numId w:val="78"/>
              </w:numPr>
              <w:autoSpaceDE w:val="0"/>
              <w:autoSpaceDN w:val="0"/>
              <w:adjustRightInd w:val="0"/>
              <w:jc w:val="both"/>
              <w:rPr>
                <w:bCs/>
              </w:rPr>
            </w:pPr>
            <w:r w:rsidRPr="00552E0E">
              <w:rPr>
                <w:bCs/>
              </w:rPr>
              <w:t>Tras ingresarla en el Sistema Contable, el Contador verifica su correcto registro. En caso hubieran errores, le solicita las modificaciones correspondientes a la Secretaria del Administrador.</w:t>
            </w:r>
          </w:p>
          <w:p w:rsidR="003F6E0E" w:rsidRPr="00552E0E" w:rsidRDefault="003F6E0E" w:rsidP="00E55381">
            <w:pPr>
              <w:pStyle w:val="Prrafodelista"/>
              <w:keepNext/>
              <w:numPr>
                <w:ilvl w:val="0"/>
                <w:numId w:val="78"/>
              </w:numPr>
              <w:autoSpaceDE w:val="0"/>
              <w:autoSpaceDN w:val="0"/>
              <w:adjustRightInd w:val="0"/>
              <w:jc w:val="both"/>
              <w:rPr>
                <w:bCs/>
              </w:rPr>
            </w:pPr>
            <w:r w:rsidRPr="00552E0E">
              <w:rPr>
                <w:bCs/>
              </w:rPr>
              <w:t>Finalmente, cuando el registro esté debidamente ingresado, el Contador le informa al Departamento de Planificación sobre la nueva codificación del proyecto para que se realice el control sobre el proyecto.</w:t>
            </w:r>
          </w:p>
        </w:tc>
      </w:tr>
      <w:tr w:rsidR="003F6E0E" w:rsidRPr="00552E0E" w:rsidTr="00B40C57">
        <w:tc>
          <w:tcPr>
            <w:tcW w:w="2323" w:type="dxa"/>
            <w:shd w:val="clear" w:color="auto" w:fill="BFBFBF"/>
            <w:vAlign w:val="center"/>
          </w:tcPr>
          <w:p w:rsidR="003F6E0E" w:rsidRPr="00552E0E" w:rsidRDefault="003F6E0E" w:rsidP="00B40C57">
            <w:pPr>
              <w:jc w:val="center"/>
              <w:rPr>
                <w:b/>
              </w:rPr>
            </w:pPr>
            <w:r w:rsidRPr="00552E0E">
              <w:rPr>
                <w:b/>
              </w:rPr>
              <w:lastRenderedPageBreak/>
              <w:t>PROCESOS RELACIONADOS</w:t>
            </w:r>
          </w:p>
        </w:tc>
        <w:tc>
          <w:tcPr>
            <w:tcW w:w="6397" w:type="dxa"/>
            <w:gridSpan w:val="3"/>
            <w:vAlign w:val="center"/>
          </w:tcPr>
          <w:p w:rsidR="003F6E0E" w:rsidRPr="00552E0E" w:rsidRDefault="003F6E0E" w:rsidP="00B40C57">
            <w:pPr>
              <w:keepNext/>
              <w:autoSpaceDE w:val="0"/>
              <w:autoSpaceDN w:val="0"/>
              <w:adjustRightInd w:val="0"/>
              <w:jc w:val="both"/>
              <w:rPr>
                <w:bCs/>
              </w:rPr>
            </w:pPr>
            <w:r w:rsidRPr="00552E0E">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Codificación de Proyecto”</w:t>
      </w:r>
    </w:p>
    <w:p w:rsidR="003F6E0E" w:rsidRDefault="003F6E0E" w:rsidP="003F6E0E">
      <w:pPr>
        <w:jc w:val="center"/>
      </w:pPr>
      <w:r w:rsidRPr="00060766">
        <w:rPr>
          <w:b/>
        </w:rPr>
        <w:t xml:space="preserve">Fuente: </w:t>
      </w:r>
      <w:r>
        <w:t>Elaboración Propia</w:t>
      </w:r>
    </w:p>
    <w:p w:rsidR="003F6E0E" w:rsidRPr="00552E0E" w:rsidRDefault="003F6E0E" w:rsidP="003F6E0E">
      <w:pPr>
        <w:jc w:val="center"/>
      </w:pPr>
    </w:p>
    <w:p w:rsidR="003F6E0E" w:rsidRPr="00552E0E" w:rsidRDefault="003F6E0E" w:rsidP="003F6E0E">
      <w:pPr>
        <w:jc w:val="center"/>
        <w:sectPr w:rsidR="003F6E0E" w:rsidRPr="00552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2CC00672" wp14:editId="5DC40606">
            <wp:extent cx="8891270" cy="4706265"/>
            <wp:effectExtent l="0" t="0" r="5080" b="0"/>
            <wp:docPr id="24" name="Imagen 24" descr="D:\Documents and Settings\Jose\Escritorio\Proyecto Fe y Alegria\Contabilidad y Presupuestos\Codificación de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Jose\Escritorio\Proyecto Fe y Alegria\Contabilidad y Presupuestos\Codificación de Proyec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91270" cy="4706265"/>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29" w:name="_Toc296466289"/>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25</w:t>
      </w:r>
      <w:r w:rsidRPr="00FA18EF">
        <w:rPr>
          <w:sz w:val="24"/>
          <w:szCs w:val="24"/>
        </w:rPr>
        <w:fldChar w:fldCharType="end"/>
      </w:r>
      <w:r w:rsidRPr="00FA18EF">
        <w:rPr>
          <w:b w:val="0"/>
          <w:sz w:val="24"/>
          <w:szCs w:val="24"/>
        </w:rPr>
        <w:t xml:space="preserve"> – Diagrama de Procesos: Proceso "Codificación de Proyecto"</w:t>
      </w:r>
      <w:bookmarkEnd w:id="129"/>
    </w:p>
    <w:p w:rsidR="003F6E0E" w:rsidRPr="00FA18EF" w:rsidRDefault="003F6E0E" w:rsidP="003F6E0E">
      <w:pPr>
        <w:jc w:val="center"/>
      </w:pPr>
      <w:r w:rsidRPr="00FA18EF">
        <w:rPr>
          <w:b/>
        </w:rPr>
        <w:t xml:space="preserve">Fuente: </w:t>
      </w:r>
      <w:r w:rsidRPr="00FA18EF">
        <w:t>Elaboración Propia</w:t>
      </w:r>
    </w:p>
    <w:p w:rsidR="003F6E0E" w:rsidRPr="00552E0E" w:rsidRDefault="003F6E0E" w:rsidP="003F6E0E">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33"/>
        <w:gridCol w:w="1488"/>
        <w:gridCol w:w="1509"/>
        <w:gridCol w:w="2863"/>
        <w:gridCol w:w="1830"/>
        <w:gridCol w:w="1488"/>
        <w:gridCol w:w="1109"/>
        <w:gridCol w:w="2135"/>
      </w:tblGrid>
      <w:tr w:rsidR="003F6E0E" w:rsidRPr="00552E0E" w:rsidTr="00B40C57">
        <w:trPr>
          <w:trHeight w:val="495"/>
        </w:trPr>
        <w:tc>
          <w:tcPr>
            <w:tcW w:w="16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46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31"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1007"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552E0E" w:rsidTr="00B40C57">
        <w:trPr>
          <w:trHeight w:val="450"/>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1.</w:t>
            </w:r>
          </w:p>
        </w:tc>
        <w:tc>
          <w:tcPr>
            <w:tcW w:w="469" w:type="pct"/>
            <w:shd w:val="clear" w:color="auto" w:fill="C0C0C0"/>
            <w:vAlign w:val="center"/>
          </w:tcPr>
          <w:p w:rsidR="003F6E0E" w:rsidRPr="00552E0E" w:rsidRDefault="003F6E0E" w:rsidP="00B40C57">
            <w:pPr>
              <w:pStyle w:val="Prrafodelista"/>
              <w:ind w:left="187"/>
              <w:jc w:val="both"/>
              <w:rPr>
                <w:sz w:val="18"/>
                <w:szCs w:val="18"/>
                <w:lang w:val="es-PE" w:eastAsia="es-PE"/>
              </w:rPr>
            </w:pP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Enviar Informe de Proyecto</w:t>
            </w:r>
          </w:p>
        </w:tc>
        <w:tc>
          <w:tcPr>
            <w:tcW w:w="53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de Proyecto</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Luego de haberse aprobado el proyecto, el Jefe del Departamento de Proyectos envía el Informe del Proyecto para que el Contador proceda a codificarlo.</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Jefe de Departamento de Proyectos</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48"/>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2.</w:t>
            </w:r>
          </w:p>
        </w:tc>
        <w:tc>
          <w:tcPr>
            <w:tcW w:w="46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de Proyecto</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Recibir Informe de Proyecto</w:t>
            </w:r>
          </w:p>
        </w:tc>
        <w:tc>
          <w:tcPr>
            <w:tcW w:w="53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de Proyecto recibido</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El Contador recibe el Informe del Proyecto por parte del Departamento de Proyectos.</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jc w:val="center"/>
              <w:rPr>
                <w:sz w:val="18"/>
                <w:szCs w:val="18"/>
                <w:lang w:val="es-PE" w:eastAsia="es-PE"/>
              </w:rPr>
            </w:pPr>
          </w:p>
        </w:tc>
        <w:tc>
          <w:tcPr>
            <w:tcW w:w="751"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841"/>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3.</w:t>
            </w:r>
          </w:p>
        </w:tc>
        <w:tc>
          <w:tcPr>
            <w:tcW w:w="469"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Informe de Proyecto recibido</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Evaluar Tipo de Proyecto</w:t>
            </w:r>
          </w:p>
        </w:tc>
        <w:tc>
          <w:tcPr>
            <w:tcW w:w="53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clasificado</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El Contador, según la información recibida, evalúa qué tipo de proyecto es para luego proceder a codificarlo.</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402"/>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4.</w:t>
            </w:r>
          </w:p>
        </w:tc>
        <w:tc>
          <w:tcPr>
            <w:tcW w:w="46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clasificado</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Codificar Proyecto</w:t>
            </w:r>
          </w:p>
        </w:tc>
        <w:tc>
          <w:tcPr>
            <w:tcW w:w="53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codificado</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El Contador codifica el proyecto con un código de 7 dígitos:</w:t>
            </w:r>
          </w:p>
          <w:p w:rsidR="003F6E0E" w:rsidRPr="00552E0E" w:rsidRDefault="003F6E0E" w:rsidP="00E55381">
            <w:pPr>
              <w:pStyle w:val="Prrafodelista"/>
              <w:numPr>
                <w:ilvl w:val="0"/>
                <w:numId w:val="77"/>
              </w:numPr>
              <w:ind w:left="463" w:hanging="218"/>
              <w:jc w:val="both"/>
              <w:rPr>
                <w:sz w:val="18"/>
                <w:szCs w:val="18"/>
                <w:lang w:val="es-PE" w:eastAsia="es-PE"/>
              </w:rPr>
            </w:pPr>
            <w:r w:rsidRPr="00552E0E">
              <w:rPr>
                <w:sz w:val="18"/>
                <w:szCs w:val="18"/>
                <w:lang w:val="es-PE" w:eastAsia="es-PE"/>
              </w:rPr>
              <w:t>1 y 2: correlativo</w:t>
            </w:r>
          </w:p>
          <w:p w:rsidR="003F6E0E" w:rsidRPr="00552E0E" w:rsidRDefault="003F6E0E" w:rsidP="00E55381">
            <w:pPr>
              <w:pStyle w:val="Prrafodelista"/>
              <w:numPr>
                <w:ilvl w:val="0"/>
                <w:numId w:val="77"/>
              </w:numPr>
              <w:ind w:left="463" w:hanging="218"/>
              <w:jc w:val="both"/>
              <w:rPr>
                <w:sz w:val="18"/>
                <w:szCs w:val="18"/>
                <w:lang w:val="es-PE" w:eastAsia="es-PE"/>
              </w:rPr>
            </w:pPr>
            <w:r w:rsidRPr="00552E0E">
              <w:rPr>
                <w:sz w:val="18"/>
                <w:szCs w:val="18"/>
                <w:lang w:val="es-PE" w:eastAsia="es-PE"/>
              </w:rPr>
              <w:t>3 y 4: financiadora</w:t>
            </w:r>
          </w:p>
          <w:p w:rsidR="003F6E0E" w:rsidRPr="00552E0E" w:rsidRDefault="003F6E0E" w:rsidP="00E55381">
            <w:pPr>
              <w:pStyle w:val="Prrafodelista"/>
              <w:numPr>
                <w:ilvl w:val="0"/>
                <w:numId w:val="77"/>
              </w:numPr>
              <w:ind w:left="463" w:hanging="218"/>
              <w:jc w:val="both"/>
              <w:rPr>
                <w:sz w:val="18"/>
                <w:szCs w:val="18"/>
                <w:lang w:val="es-PE" w:eastAsia="es-PE"/>
              </w:rPr>
            </w:pPr>
            <w:r w:rsidRPr="00552E0E">
              <w:rPr>
                <w:sz w:val="18"/>
                <w:szCs w:val="18"/>
                <w:lang w:val="es-PE" w:eastAsia="es-PE"/>
              </w:rPr>
              <w:t>5: rubro</w:t>
            </w:r>
          </w:p>
          <w:p w:rsidR="003F6E0E" w:rsidRPr="00552E0E" w:rsidRDefault="003F6E0E" w:rsidP="00E55381">
            <w:pPr>
              <w:pStyle w:val="Prrafodelista"/>
              <w:numPr>
                <w:ilvl w:val="0"/>
                <w:numId w:val="77"/>
              </w:numPr>
              <w:ind w:left="463" w:hanging="218"/>
              <w:jc w:val="both"/>
              <w:rPr>
                <w:sz w:val="18"/>
                <w:szCs w:val="18"/>
                <w:lang w:val="es-PE" w:eastAsia="es-PE"/>
              </w:rPr>
            </w:pPr>
            <w:r w:rsidRPr="00552E0E">
              <w:rPr>
                <w:sz w:val="18"/>
                <w:szCs w:val="18"/>
                <w:lang w:val="es-PE" w:eastAsia="es-PE"/>
              </w:rPr>
              <w:t>6 y 7: la ubicación</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jc w:val="center"/>
              <w:rPr>
                <w:sz w:val="18"/>
                <w:szCs w:val="18"/>
                <w:lang w:val="es-PE" w:eastAsia="es-PE"/>
              </w:rPr>
            </w:pPr>
          </w:p>
        </w:tc>
        <w:tc>
          <w:tcPr>
            <w:tcW w:w="751"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5.</w:t>
            </w:r>
          </w:p>
        </w:tc>
        <w:tc>
          <w:tcPr>
            <w:tcW w:w="469"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codificado</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Dar indicaciones de la codificación</w:t>
            </w:r>
          </w:p>
        </w:tc>
        <w:tc>
          <w:tcPr>
            <w:tcW w:w="531" w:type="pct"/>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Codificación del Proyecto con indicaciones</w:t>
            </w:r>
          </w:p>
        </w:tc>
        <w:tc>
          <w:tcPr>
            <w:tcW w:w="1007" w:type="pct"/>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Luego de codificar el proyecto, el Contador le da las indicaciones correspondientes para que la Secretaria del Administrador lo ingrese al Sistema Contable.</w:t>
            </w:r>
          </w:p>
        </w:tc>
        <w:tc>
          <w:tcPr>
            <w:tcW w:w="644"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shd w:val="clear" w:color="auto" w:fill="C0C0C0"/>
            <w:vAlign w:val="center"/>
          </w:tcPr>
          <w:p w:rsidR="003F6E0E" w:rsidRPr="00552E0E" w:rsidRDefault="003F6E0E" w:rsidP="00B40C57">
            <w:pPr>
              <w:jc w:val="center"/>
              <w:rPr>
                <w:sz w:val="18"/>
                <w:szCs w:val="18"/>
                <w:lang w:val="es-PE" w:eastAsia="es-PE"/>
              </w:rPr>
            </w:pPr>
          </w:p>
        </w:tc>
        <w:tc>
          <w:tcPr>
            <w:tcW w:w="751" w:type="pct"/>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6.</w:t>
            </w:r>
          </w:p>
        </w:tc>
        <w:tc>
          <w:tcPr>
            <w:tcW w:w="469"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Codificación del Proyecto con indicaciones</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Ingresar codificación al Sistema Contable</w:t>
            </w:r>
          </w:p>
        </w:tc>
        <w:tc>
          <w:tcPr>
            <w:tcW w:w="531" w:type="pct"/>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codificado en el Sistema Contable</w:t>
            </w:r>
          </w:p>
        </w:tc>
        <w:tc>
          <w:tcPr>
            <w:tcW w:w="1007" w:type="pct"/>
            <w:vAlign w:val="center"/>
          </w:tcPr>
          <w:p w:rsidR="003F6E0E" w:rsidRPr="00552E0E" w:rsidRDefault="003F6E0E" w:rsidP="00B40C57">
            <w:pPr>
              <w:jc w:val="both"/>
              <w:rPr>
                <w:sz w:val="18"/>
                <w:szCs w:val="18"/>
                <w:lang w:val="es-PE" w:eastAsia="es-PE"/>
              </w:rPr>
            </w:pPr>
            <w:r w:rsidRPr="00552E0E">
              <w:rPr>
                <w:sz w:val="18"/>
                <w:szCs w:val="18"/>
                <w:lang w:val="es-PE" w:eastAsia="es-PE"/>
              </w:rPr>
              <w:t>La Secretaria del Administrador ingresa la codificación del Proyecto al Sistema Contable.</w:t>
            </w:r>
          </w:p>
        </w:tc>
        <w:tc>
          <w:tcPr>
            <w:tcW w:w="644"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Secretaria del Administrador</w:t>
            </w:r>
          </w:p>
        </w:tc>
        <w:tc>
          <w:tcPr>
            <w:tcW w:w="523" w:type="pct"/>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vAlign w:val="center"/>
          </w:tcPr>
          <w:p w:rsidR="003F6E0E" w:rsidRPr="00552E0E" w:rsidRDefault="003F6E0E" w:rsidP="00B40C57">
            <w:pPr>
              <w:keepNext/>
              <w:jc w:val="center"/>
              <w:rPr>
                <w:sz w:val="18"/>
                <w:szCs w:val="18"/>
                <w:lang w:val="es-PE" w:eastAsia="es-PE"/>
              </w:rPr>
            </w:pPr>
          </w:p>
        </w:tc>
        <w:tc>
          <w:tcPr>
            <w:tcW w:w="751" w:type="pct"/>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7.</w:t>
            </w:r>
          </w:p>
        </w:tc>
        <w:tc>
          <w:tcPr>
            <w:tcW w:w="46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Proyecto codificado en el Sistema Contable</w:t>
            </w:r>
          </w:p>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Registro modificado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Dar conformidad del registro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Registro conforme</w:t>
            </w:r>
          </w:p>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Registro a modificar</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El Contador verifica que el registro ingresado  o modificado se encuentre correctamente. En caso no se encuentre debidamente ingresado, solicita su modificación a la Secretaria del Administrador.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8.</w:t>
            </w:r>
          </w:p>
        </w:tc>
        <w:tc>
          <w:tcPr>
            <w:tcW w:w="469"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Registro a modificar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jc w:val="center"/>
              <w:rPr>
                <w:sz w:val="18"/>
                <w:szCs w:val="18"/>
                <w:lang w:val="es-PE" w:eastAsia="es-PE"/>
              </w:rPr>
            </w:pPr>
            <w:r w:rsidRPr="00552E0E">
              <w:rPr>
                <w:sz w:val="18"/>
                <w:szCs w:val="18"/>
                <w:lang w:val="es-PE" w:eastAsia="es-PE"/>
              </w:rPr>
              <w:t>Solicitar Cambios del nuevo registro</w:t>
            </w:r>
          </w:p>
        </w:tc>
        <w:tc>
          <w:tcPr>
            <w:tcW w:w="531"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 xml:space="preserve">Solicitud para cambiar registro en el </w:t>
            </w:r>
            <w:r w:rsidRPr="00552E0E">
              <w:rPr>
                <w:sz w:val="18"/>
                <w:szCs w:val="18"/>
                <w:lang w:val="es-PE" w:eastAsia="es-PE"/>
              </w:rPr>
              <w:lastRenderedPageBreak/>
              <w:t>Sistema Contable</w:t>
            </w:r>
          </w:p>
        </w:tc>
        <w:tc>
          <w:tcPr>
            <w:tcW w:w="1007"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jc w:val="both"/>
              <w:rPr>
                <w:sz w:val="18"/>
                <w:szCs w:val="18"/>
                <w:lang w:val="es-PE" w:eastAsia="es-PE"/>
              </w:rPr>
            </w:pPr>
            <w:r w:rsidRPr="00552E0E">
              <w:rPr>
                <w:sz w:val="18"/>
                <w:szCs w:val="18"/>
                <w:lang w:val="es-PE" w:eastAsia="es-PE"/>
              </w:rPr>
              <w:lastRenderedPageBreak/>
              <w:t xml:space="preserve">El Contador le solicita a la Secretaria del Administrador que modifique la codificación ingresada </w:t>
            </w:r>
            <w:r w:rsidRPr="00552E0E">
              <w:rPr>
                <w:sz w:val="18"/>
                <w:szCs w:val="18"/>
                <w:lang w:val="es-PE" w:eastAsia="es-PE"/>
              </w:rPr>
              <w:lastRenderedPageBreak/>
              <w:t>en el Sistema Contable.</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jc w:val="center"/>
              <w:rPr>
                <w:sz w:val="18"/>
                <w:szCs w:val="18"/>
                <w:lang w:val="es-PE" w:eastAsia="es-PE"/>
              </w:rPr>
            </w:pPr>
            <w:r w:rsidRPr="00552E0E">
              <w:rPr>
                <w:sz w:val="18"/>
                <w:szCs w:val="18"/>
                <w:lang w:val="es-PE" w:eastAsia="es-PE"/>
              </w:rPr>
              <w:lastRenderedPageBreak/>
              <w:t>Contador</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lastRenderedPageBreak/>
              <w:t>9.</w:t>
            </w:r>
          </w:p>
        </w:tc>
        <w:tc>
          <w:tcPr>
            <w:tcW w:w="46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Solicitud para cambiar registro en el Sistema Contable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Modificar Registro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E55381">
            <w:pPr>
              <w:pStyle w:val="Prrafodelista"/>
              <w:numPr>
                <w:ilvl w:val="0"/>
                <w:numId w:val="52"/>
              </w:numPr>
              <w:ind w:left="215" w:hanging="215"/>
              <w:jc w:val="both"/>
              <w:rPr>
                <w:sz w:val="18"/>
                <w:szCs w:val="18"/>
                <w:lang w:val="es-PE" w:eastAsia="es-PE"/>
              </w:rPr>
            </w:pPr>
            <w:r w:rsidRPr="00552E0E">
              <w:rPr>
                <w:sz w:val="18"/>
                <w:szCs w:val="18"/>
                <w:lang w:val="es-PE" w:eastAsia="es-PE"/>
              </w:rPr>
              <w:t>Registro modificado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both"/>
              <w:rPr>
                <w:sz w:val="18"/>
                <w:szCs w:val="18"/>
                <w:lang w:val="es-PE" w:eastAsia="es-PE"/>
              </w:rPr>
            </w:pPr>
            <w:r w:rsidRPr="00552E0E">
              <w:rPr>
                <w:sz w:val="18"/>
                <w:szCs w:val="18"/>
                <w:lang w:val="es-PE" w:eastAsia="es-PE"/>
              </w:rPr>
              <w:t>La Secretaria del Administrador modifica el registro ingresado.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Secretaria del 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r w:rsidR="003F6E0E" w:rsidRPr="00552E0E"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jc w:val="center"/>
              <w:rPr>
                <w:b/>
                <w:bCs/>
                <w:sz w:val="18"/>
                <w:szCs w:val="18"/>
                <w:lang w:val="es-PE" w:eastAsia="es-PE"/>
              </w:rPr>
            </w:pPr>
            <w:r w:rsidRPr="00552E0E">
              <w:rPr>
                <w:b/>
                <w:bCs/>
                <w:sz w:val="18"/>
                <w:szCs w:val="18"/>
                <w:lang w:val="es-PE" w:eastAsia="es-PE"/>
              </w:rPr>
              <w:t>10.</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E55381">
            <w:pPr>
              <w:pStyle w:val="Prrafodelista"/>
              <w:numPr>
                <w:ilvl w:val="0"/>
                <w:numId w:val="23"/>
              </w:numPr>
              <w:ind w:left="187" w:hanging="187"/>
              <w:jc w:val="both"/>
              <w:rPr>
                <w:sz w:val="18"/>
                <w:szCs w:val="18"/>
                <w:lang w:val="es-PE" w:eastAsia="es-PE"/>
              </w:rPr>
            </w:pPr>
            <w:r w:rsidRPr="00552E0E">
              <w:rPr>
                <w:sz w:val="18"/>
                <w:szCs w:val="18"/>
                <w:lang w:val="es-PE" w:eastAsia="es-PE"/>
              </w:rPr>
              <w:t>Registro conforme</w:t>
            </w:r>
          </w:p>
          <w:p w:rsidR="003F6E0E" w:rsidRPr="00552E0E" w:rsidRDefault="003F6E0E" w:rsidP="00B40C57">
            <w:pPr>
              <w:jc w:val="both"/>
              <w:rPr>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jc w:val="center"/>
              <w:rPr>
                <w:sz w:val="18"/>
                <w:szCs w:val="18"/>
                <w:lang w:val="es-PE" w:eastAsia="es-PE"/>
              </w:rPr>
            </w:pPr>
            <w:r w:rsidRPr="00552E0E">
              <w:rPr>
                <w:sz w:val="18"/>
                <w:szCs w:val="18"/>
                <w:lang w:val="es-PE" w:eastAsia="es-PE"/>
              </w:rPr>
              <w:t>Informar de la nueva codificación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E55381">
            <w:pPr>
              <w:pStyle w:val="Prrafodelista"/>
              <w:numPr>
                <w:ilvl w:val="0"/>
                <w:numId w:val="52"/>
              </w:numPr>
              <w:ind w:left="215" w:hanging="215"/>
              <w:jc w:val="both"/>
              <w:rPr>
                <w:sz w:val="18"/>
                <w:szCs w:val="18"/>
                <w:lang w:val="es-PE" w:eastAsia="es-PE"/>
              </w:rPr>
            </w:pPr>
            <w:r w:rsidRPr="00552E0E">
              <w:rPr>
                <w:sz w:val="18"/>
                <w:szCs w:val="18"/>
                <w:lang w:val="es-PE" w:eastAsia="es-PE"/>
              </w:rPr>
              <w:t>Notificación realizada</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jc w:val="both"/>
              <w:rPr>
                <w:sz w:val="18"/>
                <w:szCs w:val="18"/>
                <w:lang w:val="es-PE" w:eastAsia="es-PE"/>
              </w:rPr>
            </w:pPr>
            <w:r w:rsidRPr="00552E0E">
              <w:rPr>
                <w:sz w:val="18"/>
                <w:szCs w:val="18"/>
                <w:lang w:val="es-PE" w:eastAsia="es-PE"/>
              </w:rPr>
              <w:t>En caso la codificación del proyecto haya sido ingresada debidamente al Sistema Contable, el Contador le informa al Departamento de Planificación sobre la codificación del Proyecto para que pueda llevar un control del mismo.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jc w:val="center"/>
              <w:rPr>
                <w:sz w:val="18"/>
                <w:szCs w:val="18"/>
                <w:lang w:val="es-PE" w:eastAsia="es-PE"/>
              </w:rPr>
            </w:pPr>
            <w:r w:rsidRPr="00552E0E">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jc w:val="center"/>
              <w:rPr>
                <w:sz w:val="18"/>
                <w:szCs w:val="18"/>
                <w:lang w:val="es-PE" w:eastAsia="es-PE"/>
              </w:rPr>
            </w:pPr>
            <w:r w:rsidRPr="00552E0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552E0E" w:rsidRDefault="003F6E0E" w:rsidP="00B40C57">
            <w:pPr>
              <w:keepNext/>
              <w:jc w:val="center"/>
              <w:rPr>
                <w:sz w:val="18"/>
                <w:szCs w:val="18"/>
                <w:lang w:val="es-PE" w:eastAsia="es-PE"/>
              </w:rPr>
            </w:pPr>
            <w:r w:rsidRPr="00552E0E">
              <w:rPr>
                <w:sz w:val="18"/>
                <w:szCs w:val="18"/>
                <w:lang w:val="es-PE" w:eastAsia="es-PE"/>
              </w:rPr>
              <w:t>Contabilidad y Presupuestos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Codificación de Proyecto”</w:t>
      </w:r>
    </w:p>
    <w:p w:rsidR="003F6E0E" w:rsidRDefault="003F6E0E" w:rsidP="003F6E0E">
      <w:pPr>
        <w:jc w:val="center"/>
      </w:pPr>
      <w:r w:rsidRPr="00060766">
        <w:rPr>
          <w:b/>
        </w:rPr>
        <w:t xml:space="preserve">Fuente: </w:t>
      </w:r>
      <w:r>
        <w:t>Elaboración Propia</w:t>
      </w:r>
    </w:p>
    <w:p w:rsidR="003F6E0E" w:rsidRPr="00552E0E" w:rsidRDefault="003F6E0E" w:rsidP="003F6E0E"/>
    <w:p w:rsidR="003F6E0E" w:rsidRDefault="003F6E0E" w:rsidP="003F6E0E">
      <w:pPr>
        <w:jc w:val="both"/>
      </w:pPr>
    </w:p>
    <w:p w:rsidR="003F6E0E" w:rsidRDefault="003F6E0E" w:rsidP="003F6E0E">
      <w:pPr>
        <w:jc w:val="both"/>
        <w:sectPr w:rsidR="003F6E0E" w:rsidSect="00B40C57">
          <w:pgSz w:w="16838" w:h="11906" w:orient="landscape"/>
          <w:pgMar w:top="1701" w:right="1418" w:bottom="1701" w:left="1418" w:header="708" w:footer="708" w:gutter="0"/>
          <w:cols w:space="708"/>
          <w:docGrid w:linePitch="360"/>
        </w:sectPr>
      </w:pPr>
    </w:p>
    <w:p w:rsidR="003F6E0E" w:rsidRPr="00860602" w:rsidRDefault="003F6E0E" w:rsidP="00E55381">
      <w:pPr>
        <w:pStyle w:val="Ttulo3"/>
        <w:keepNext w:val="0"/>
        <w:keepLines w:val="0"/>
        <w:numPr>
          <w:ilvl w:val="0"/>
          <w:numId w:val="79"/>
        </w:numPr>
        <w:spacing w:after="240"/>
        <w:ind w:left="2127" w:hanging="993"/>
        <w:rPr>
          <w:rFonts w:ascii="Times New Roman" w:eastAsia="Times New Roman" w:hAnsi="Times New Roman" w:cs="Times New Roman"/>
          <w:bCs w:val="0"/>
          <w:color w:val="auto"/>
        </w:rPr>
      </w:pPr>
      <w:bookmarkStart w:id="130" w:name="_Toc296468998"/>
      <w:r w:rsidRPr="00860602">
        <w:rPr>
          <w:rFonts w:ascii="Times New Roman" w:eastAsia="Times New Roman" w:hAnsi="Times New Roman" w:cs="Times New Roman"/>
          <w:bCs w:val="0"/>
          <w:color w:val="auto"/>
        </w:rPr>
        <w:lastRenderedPageBreak/>
        <w:t>Proceso: Elaboración de Informe Financiero para Empresa Financiadora</w:t>
      </w:r>
      <w:bookmarkEnd w:id="130"/>
    </w:p>
    <w:p w:rsidR="003F6E0E" w:rsidRPr="00BA0620" w:rsidRDefault="003F6E0E" w:rsidP="00860602">
      <w:pPr>
        <w:spacing w:after="240"/>
        <w:jc w:val="both"/>
      </w:pPr>
      <w:r w:rsidRPr="00BA0620">
        <w:t>El presente proceso describe las labores realizadas por el Departamento de Contabilidad y el de Proyectos para la elaboración del Informe Financiero para la Empresa Financiadora.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3F6E0E" w:rsidRPr="00BA0620" w:rsidTr="00B40C57">
        <w:trPr>
          <w:trHeight w:val="699"/>
          <w:tblHeader/>
        </w:trPr>
        <w:tc>
          <w:tcPr>
            <w:tcW w:w="8720" w:type="dxa"/>
            <w:gridSpan w:val="4"/>
            <w:shd w:val="clear" w:color="auto" w:fill="000000"/>
            <w:vAlign w:val="center"/>
          </w:tcPr>
          <w:p w:rsidR="003F6E0E" w:rsidRPr="00BA0620" w:rsidRDefault="003F6E0E" w:rsidP="00B40C57">
            <w:pPr>
              <w:autoSpaceDE w:val="0"/>
              <w:autoSpaceDN w:val="0"/>
              <w:adjustRightInd w:val="0"/>
              <w:jc w:val="center"/>
              <w:rPr>
                <w:b/>
                <w:color w:val="FFFFFF"/>
              </w:rPr>
            </w:pPr>
            <w:r w:rsidRPr="00BA0620">
              <w:rPr>
                <w:b/>
                <w:color w:val="FFFFFF"/>
              </w:rPr>
              <w:t>MACRO PROCESO: CONTABILIDAD Y PRESUPUESTOS</w:t>
            </w:r>
          </w:p>
          <w:p w:rsidR="003F6E0E" w:rsidRPr="00BA0620" w:rsidRDefault="003F6E0E" w:rsidP="00B40C57">
            <w:pPr>
              <w:autoSpaceDE w:val="0"/>
              <w:autoSpaceDN w:val="0"/>
              <w:adjustRightInd w:val="0"/>
              <w:jc w:val="center"/>
              <w:rPr>
                <w:b/>
                <w:bCs/>
                <w:color w:val="FFFFFF"/>
              </w:rPr>
            </w:pPr>
            <w:r w:rsidRPr="00BA0620">
              <w:rPr>
                <w:b/>
                <w:color w:val="FFFFFF"/>
              </w:rPr>
              <w:t>Proceso “Elaboración de Informe Financiero para Empresa Financiadora”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PROPÓSITO</w:t>
            </w:r>
          </w:p>
        </w:tc>
        <w:tc>
          <w:tcPr>
            <w:tcW w:w="6493" w:type="dxa"/>
            <w:gridSpan w:val="3"/>
          </w:tcPr>
          <w:p w:rsidR="003F6E0E" w:rsidRPr="00BA0620" w:rsidRDefault="003F6E0E" w:rsidP="00B40C57">
            <w:pPr>
              <w:jc w:val="both"/>
            </w:pPr>
            <w:r w:rsidRPr="00BA0620">
              <w:t>El presente proceso tiene como propósito el cumplimiento del siguiente objetivo:</w:t>
            </w:r>
          </w:p>
          <w:p w:rsidR="003F6E0E" w:rsidRPr="00BA0620" w:rsidRDefault="003F6E0E" w:rsidP="00B40C57">
            <w:pPr>
              <w:jc w:val="both"/>
            </w:pPr>
            <w:r w:rsidRPr="00BA0620">
              <w:rPr>
                <w:b/>
              </w:rPr>
              <w:t>OSE 1:</w:t>
            </w:r>
            <w:r w:rsidRPr="00BA0620">
              <w:t xml:space="preserve"> Impulsar una gestión dinámica, participativa y descentralizada que promueva el compromiso de las instituciones educativas  con el  proceso de regionalización del país, desde la propuesta educativa de FYA.</w:t>
            </w:r>
          </w:p>
          <w:p w:rsidR="003F6E0E" w:rsidRPr="00BA0620" w:rsidRDefault="003F6E0E" w:rsidP="00B40C57">
            <w:pPr>
              <w:jc w:val="both"/>
            </w:pPr>
            <w:r w:rsidRPr="00BA0620">
              <w:rPr>
                <w:b/>
              </w:rPr>
              <w:t xml:space="preserve">OSE 3: </w:t>
            </w:r>
            <w:r w:rsidRPr="00BA0620">
              <w:t>Lograr una educación técnica cualificada acorde con las necesidades del mercado laboral, conducente al desarrollo local, regional y nacional.</w:t>
            </w:r>
          </w:p>
          <w:p w:rsidR="003F6E0E" w:rsidRPr="00BA0620" w:rsidRDefault="003F6E0E" w:rsidP="00B40C57">
            <w:pPr>
              <w:jc w:val="both"/>
            </w:pPr>
            <w:r w:rsidRPr="00BA0620">
              <w:rPr>
                <w:b/>
              </w:rPr>
              <w:t xml:space="preserve">OSE 5: </w:t>
            </w:r>
            <w:r w:rsidRPr="00BA0620">
              <w:rPr>
                <w:lang w:val="es-PE"/>
              </w:rPr>
              <w:t>Ampliar la acción educativa de FyA tanto formal como alternativa en los sectores  más pobres  de la sierra y selva para contribuir en la mejora de su calidad de vida y tener una mayor incidencia en la educación pública.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RESPONSABLE</w:t>
            </w:r>
          </w:p>
        </w:tc>
        <w:tc>
          <w:tcPr>
            <w:tcW w:w="2193" w:type="dxa"/>
          </w:tcPr>
          <w:p w:rsidR="003F6E0E" w:rsidRPr="00BA0620" w:rsidRDefault="003F6E0E" w:rsidP="00B40C57">
            <w:pPr>
              <w:jc w:val="both"/>
            </w:pPr>
            <w:r w:rsidRPr="00BA0620">
              <w:t>Departamento de Contabilidad</w:t>
            </w:r>
          </w:p>
        </w:tc>
        <w:tc>
          <w:tcPr>
            <w:tcW w:w="2159" w:type="dxa"/>
            <w:shd w:val="clear" w:color="auto" w:fill="D9D9D9"/>
            <w:vAlign w:val="center"/>
          </w:tcPr>
          <w:p w:rsidR="003F6E0E" w:rsidRPr="00BA0620" w:rsidRDefault="003F6E0E" w:rsidP="00B40C57">
            <w:pPr>
              <w:jc w:val="both"/>
              <w:rPr>
                <w:b/>
              </w:rPr>
            </w:pPr>
            <w:r w:rsidRPr="00BA0620">
              <w:rPr>
                <w:b/>
              </w:rPr>
              <w:t>BASE LEGAL</w:t>
            </w:r>
          </w:p>
        </w:tc>
        <w:tc>
          <w:tcPr>
            <w:tcW w:w="2141" w:type="dxa"/>
          </w:tcPr>
          <w:p w:rsidR="003F6E0E" w:rsidRPr="00BA0620" w:rsidRDefault="003F6E0E" w:rsidP="00B40C57">
            <w:pPr>
              <w:jc w:val="both"/>
            </w:pPr>
            <w:r w:rsidRPr="00BA0620">
              <w:t>No Aplica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ACTORES DEL PROCESO</w:t>
            </w:r>
          </w:p>
        </w:tc>
        <w:tc>
          <w:tcPr>
            <w:tcW w:w="6493" w:type="dxa"/>
            <w:gridSpan w:val="3"/>
          </w:tcPr>
          <w:p w:rsidR="003F6E0E" w:rsidRPr="00BA0620" w:rsidRDefault="003F6E0E" w:rsidP="00B40C57">
            <w:pPr>
              <w:jc w:val="both"/>
              <w:rPr>
                <w:bCs/>
              </w:rPr>
            </w:pPr>
            <w:r w:rsidRPr="00BA0620">
              <w:rPr>
                <w:bCs/>
              </w:rPr>
              <w:t>Contador</w:t>
            </w:r>
          </w:p>
          <w:p w:rsidR="003F6E0E" w:rsidRPr="00BA0620" w:rsidRDefault="003F6E0E" w:rsidP="00B40C57">
            <w:pPr>
              <w:jc w:val="both"/>
              <w:rPr>
                <w:bCs/>
              </w:rPr>
            </w:pPr>
            <w:r w:rsidRPr="00BA0620">
              <w:rPr>
                <w:bCs/>
              </w:rPr>
              <w:t>Jefe del Departamento de Proyectos</w:t>
            </w:r>
          </w:p>
          <w:p w:rsidR="003F6E0E" w:rsidRPr="00BA0620" w:rsidRDefault="003F6E0E" w:rsidP="00B40C57">
            <w:pPr>
              <w:jc w:val="both"/>
              <w:rPr>
                <w:bCs/>
              </w:rPr>
            </w:pPr>
            <w:r w:rsidRPr="00BA0620">
              <w:rPr>
                <w:bCs/>
              </w:rPr>
              <w:t>Empresa Financiadora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CLIENTES INTERNOS</w:t>
            </w:r>
          </w:p>
        </w:tc>
        <w:tc>
          <w:tcPr>
            <w:tcW w:w="2193" w:type="dxa"/>
          </w:tcPr>
          <w:p w:rsidR="003F6E0E" w:rsidRPr="00BA0620" w:rsidRDefault="003F6E0E" w:rsidP="00B40C57">
            <w:pPr>
              <w:jc w:val="both"/>
              <w:rPr>
                <w:bCs/>
                <w:lang w:val="es-PE"/>
              </w:rPr>
            </w:pPr>
            <w:r w:rsidRPr="00BA0620">
              <w:rPr>
                <w:bCs/>
                <w:lang w:val="es-PE"/>
              </w:rPr>
              <w:t>Contador</w:t>
            </w:r>
          </w:p>
        </w:tc>
        <w:tc>
          <w:tcPr>
            <w:tcW w:w="2159" w:type="dxa"/>
            <w:shd w:val="clear" w:color="auto" w:fill="D9D9D9"/>
            <w:vAlign w:val="center"/>
          </w:tcPr>
          <w:p w:rsidR="003F6E0E" w:rsidRPr="00BA0620" w:rsidRDefault="003F6E0E" w:rsidP="00B40C57">
            <w:pPr>
              <w:jc w:val="both"/>
              <w:rPr>
                <w:b/>
                <w:bCs/>
              </w:rPr>
            </w:pPr>
            <w:r w:rsidRPr="00BA0620">
              <w:rPr>
                <w:b/>
                <w:bCs/>
              </w:rPr>
              <w:t>CLIENTE EXTERNO</w:t>
            </w:r>
          </w:p>
        </w:tc>
        <w:tc>
          <w:tcPr>
            <w:tcW w:w="2141" w:type="dxa"/>
          </w:tcPr>
          <w:p w:rsidR="003F6E0E" w:rsidRPr="00BA0620" w:rsidRDefault="003F6E0E" w:rsidP="00B40C57">
            <w:pPr>
              <w:jc w:val="both"/>
              <w:rPr>
                <w:bCs/>
              </w:rPr>
            </w:pPr>
            <w:r w:rsidRPr="00BA0620">
              <w:rPr>
                <w:bCs/>
              </w:rPr>
              <w:t>No Aplica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ALCANCE</w:t>
            </w:r>
          </w:p>
        </w:tc>
        <w:tc>
          <w:tcPr>
            <w:tcW w:w="6493" w:type="dxa"/>
            <w:gridSpan w:val="3"/>
          </w:tcPr>
          <w:p w:rsidR="003F6E0E" w:rsidRPr="00BA0620" w:rsidRDefault="003F6E0E" w:rsidP="00B40C57">
            <w:pPr>
              <w:jc w:val="both"/>
            </w:pPr>
            <w:r w:rsidRPr="00BA0620">
              <w:t>El alcance del presente proceso se encuentra en torno al esfuerzo realizado por el Departamento de Contabilidad y el de Proyectos para elaborar el Informe Financiero para la Empresa Financiadora.</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t>PROCEDIMIENTO</w:t>
            </w:r>
          </w:p>
        </w:tc>
        <w:tc>
          <w:tcPr>
            <w:tcW w:w="6493" w:type="dxa"/>
            <w:gridSpan w:val="3"/>
            <w:vAlign w:val="center"/>
          </w:tcPr>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El Jefe del Departamento de Proyectos le notifica al Contador que ha llegado el momento de elaborar un Informe Financiero para presentárselo a la Empresa Financiadora.</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El Contador extrae el Reporte del Mayor del Sistema Contable.</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Luego, la información extraída es adaptada a un formato propio y se adjuntan las justificaciones correspondientes.</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El Contador entrega el Informe con las justificaciones adjuntas al Jefe del Departamento de Proyectos.</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El Jefe del Departamento de Proyectos entrega el Informe a la Empresa Financiadora.</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 xml:space="preserve">La Empresa Financiadora revisa el Informe entregado por el Departamento de Proyectos. En caso encuentre observaciones, se las comunica al Contador. En caso </w:t>
            </w:r>
            <w:r w:rsidRPr="00BA0620">
              <w:rPr>
                <w:bCs/>
              </w:rPr>
              <w:lastRenderedPageBreak/>
              <w:t>contrario, brinda su conformidad sobre el Informe entregado.</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En caso existan observaciones, el Contador las evalúa. Si considera que las observaciones son acertadas, realiza los cambios. En caso considere que las observaciones sólo necesitan una explicación más detallada, se las brindará a la Empresa Financiadora.</w:t>
            </w:r>
          </w:p>
          <w:p w:rsidR="003F6E0E" w:rsidRPr="00BA0620" w:rsidRDefault="003F6E0E" w:rsidP="00E55381">
            <w:pPr>
              <w:pStyle w:val="Prrafodelista"/>
              <w:keepNext/>
              <w:numPr>
                <w:ilvl w:val="0"/>
                <w:numId w:val="80"/>
              </w:numPr>
              <w:autoSpaceDE w:val="0"/>
              <w:autoSpaceDN w:val="0"/>
              <w:adjustRightInd w:val="0"/>
              <w:jc w:val="both"/>
              <w:rPr>
                <w:bCs/>
              </w:rPr>
            </w:pPr>
            <w:r w:rsidRPr="00BA0620">
              <w:rPr>
                <w:bCs/>
              </w:rPr>
              <w:t>Luego de realizarse los cambios o justificarse los cambios, la Empresa Financiadora brinda su conformidad con el Informe.</w:t>
            </w:r>
          </w:p>
        </w:tc>
      </w:tr>
      <w:tr w:rsidR="003F6E0E" w:rsidRPr="00BA0620" w:rsidTr="00B40C57">
        <w:tc>
          <w:tcPr>
            <w:tcW w:w="2227" w:type="dxa"/>
            <w:shd w:val="clear" w:color="auto" w:fill="BFBFBF"/>
            <w:vAlign w:val="center"/>
          </w:tcPr>
          <w:p w:rsidR="003F6E0E" w:rsidRPr="00BA0620" w:rsidRDefault="003F6E0E" w:rsidP="00B40C57">
            <w:pPr>
              <w:jc w:val="center"/>
              <w:rPr>
                <w:b/>
              </w:rPr>
            </w:pPr>
            <w:r w:rsidRPr="00BA0620">
              <w:rPr>
                <w:b/>
              </w:rPr>
              <w:lastRenderedPageBreak/>
              <w:t>PROCESOS RELACIONADOS</w:t>
            </w:r>
          </w:p>
        </w:tc>
        <w:tc>
          <w:tcPr>
            <w:tcW w:w="6493" w:type="dxa"/>
            <w:gridSpan w:val="3"/>
            <w:vAlign w:val="center"/>
          </w:tcPr>
          <w:p w:rsidR="003F6E0E" w:rsidRPr="00BA0620" w:rsidRDefault="003F6E0E" w:rsidP="00B40C57">
            <w:pPr>
              <w:keepNext/>
              <w:autoSpaceDE w:val="0"/>
              <w:autoSpaceDN w:val="0"/>
              <w:adjustRightInd w:val="0"/>
              <w:jc w:val="both"/>
              <w:rPr>
                <w:bCs/>
              </w:rPr>
            </w:pPr>
            <w:r w:rsidRPr="00BA0620">
              <w:rPr>
                <w:bCs/>
              </w:rPr>
              <w:t>No Aplica</w:t>
            </w:r>
          </w:p>
        </w:tc>
      </w:tr>
    </w:tbl>
    <w:p w:rsidR="003F6E0E" w:rsidRPr="00BA0620" w:rsidRDefault="003F6E0E" w:rsidP="003F6E0E">
      <w:pPr>
        <w:pStyle w:val="Prrafodelista"/>
        <w:tabs>
          <w:tab w:val="left" w:pos="1276"/>
        </w:tabs>
        <w:ind w:left="284"/>
      </w:pPr>
    </w:p>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Elaboración de Informe Financiero para Empresa Financiadora”</w:t>
      </w:r>
    </w:p>
    <w:p w:rsidR="003F6E0E" w:rsidRDefault="003F6E0E" w:rsidP="003F6E0E">
      <w:pPr>
        <w:jc w:val="center"/>
      </w:pPr>
      <w:r w:rsidRPr="00060766">
        <w:rPr>
          <w:b/>
        </w:rPr>
        <w:t xml:space="preserve">Fuente: </w:t>
      </w:r>
      <w:r>
        <w:t>Elaboración Propia</w:t>
      </w: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center"/>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pPr>
    </w:p>
    <w:p w:rsidR="003F6E0E" w:rsidRDefault="003F6E0E" w:rsidP="003F6E0E">
      <w:pPr>
        <w:jc w:val="both"/>
        <w:sectPr w:rsidR="003F6E0E"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3B21C92B" wp14:editId="1A2F3CD5">
            <wp:extent cx="8891270" cy="3990679"/>
            <wp:effectExtent l="0" t="0" r="5080" b="0"/>
            <wp:docPr id="25" name="Imagen 25" descr="D:\Documents and Settings\Jose\Escritorio\Proyecto Fe y Alegria\Contabilidad y Presupuestos\Elaborar Informe Financiero para Empresa Financia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Contabilidad y Presupuestos\Elaborar Informe Financiero para Empresa Financiado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91270" cy="3990679"/>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31" w:name="_Toc296466290"/>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Pr>
          <w:noProof/>
          <w:sz w:val="24"/>
          <w:szCs w:val="24"/>
        </w:rPr>
        <w:t>26</w:t>
      </w:r>
      <w:r w:rsidRPr="00FA18EF">
        <w:rPr>
          <w:sz w:val="24"/>
          <w:szCs w:val="24"/>
        </w:rPr>
        <w:fldChar w:fldCharType="end"/>
      </w:r>
      <w:r w:rsidRPr="00FA18EF">
        <w:rPr>
          <w:b w:val="0"/>
          <w:sz w:val="24"/>
          <w:szCs w:val="24"/>
        </w:rPr>
        <w:t xml:space="preserve"> – Diagrama de Procesos: Proceso "Elaboración de Informe Financiero para Empresa Financiadora"</w:t>
      </w:r>
      <w:bookmarkEnd w:id="131"/>
    </w:p>
    <w:p w:rsidR="003F6E0E" w:rsidRPr="00FA18EF" w:rsidRDefault="003F6E0E" w:rsidP="003F6E0E">
      <w:pPr>
        <w:jc w:val="center"/>
      </w:pPr>
      <w:r w:rsidRPr="00FA18EF">
        <w:rPr>
          <w:b/>
        </w:rPr>
        <w:t xml:space="preserve">Fuente: </w:t>
      </w:r>
      <w:r w:rsidRPr="00FA18EF">
        <w:t>Elaboración Propia</w:t>
      </w:r>
    </w:p>
    <w:p w:rsidR="003F6E0E" w:rsidRPr="00BA0620" w:rsidRDefault="003F6E0E" w:rsidP="003F6E0E">
      <w:pPr>
        <w:jc w:val="center"/>
      </w:pPr>
    </w:p>
    <w:p w:rsidR="003F6E0E" w:rsidRPr="00BA0620" w:rsidRDefault="003F6E0E" w:rsidP="003F6E0E">
      <w:pPr>
        <w:jc w:val="center"/>
      </w:pPr>
    </w:p>
    <w:p w:rsidR="003F6E0E" w:rsidRDefault="003F6E0E" w:rsidP="003F6E0E">
      <w:pPr>
        <w:jc w:val="center"/>
      </w:pPr>
    </w:p>
    <w:p w:rsidR="00860602" w:rsidRDefault="00860602" w:rsidP="003F6E0E">
      <w:pPr>
        <w:jc w:val="center"/>
      </w:pPr>
    </w:p>
    <w:p w:rsidR="00860602" w:rsidRPr="00BA0620" w:rsidRDefault="00860602" w:rsidP="003F6E0E">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5"/>
        <w:gridCol w:w="1463"/>
        <w:gridCol w:w="1488"/>
        <w:gridCol w:w="1491"/>
        <w:gridCol w:w="2727"/>
        <w:gridCol w:w="1831"/>
        <w:gridCol w:w="1488"/>
        <w:gridCol w:w="1109"/>
        <w:gridCol w:w="2136"/>
      </w:tblGrid>
      <w:tr w:rsidR="003F6E0E" w:rsidRPr="00BA0620" w:rsidTr="00B40C57">
        <w:trPr>
          <w:trHeight w:val="495"/>
        </w:trPr>
        <w:tc>
          <w:tcPr>
            <w:tcW w:w="171"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51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2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95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BA0620" w:rsidTr="00B40C57">
        <w:trPr>
          <w:trHeight w:val="450"/>
        </w:trPr>
        <w:tc>
          <w:tcPr>
            <w:tcW w:w="171" w:type="pct"/>
            <w:shd w:val="clear" w:color="auto" w:fill="C0C0C0"/>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1.</w:t>
            </w:r>
          </w:p>
        </w:tc>
        <w:tc>
          <w:tcPr>
            <w:tcW w:w="514" w:type="pct"/>
            <w:shd w:val="clear" w:color="auto" w:fill="C0C0C0"/>
            <w:vAlign w:val="center"/>
          </w:tcPr>
          <w:p w:rsidR="003F6E0E" w:rsidRPr="00BA0620" w:rsidRDefault="003F6E0E" w:rsidP="00B40C57">
            <w:pPr>
              <w:pStyle w:val="Prrafodelista"/>
              <w:ind w:left="187"/>
              <w:jc w:val="both"/>
              <w:rPr>
                <w:sz w:val="18"/>
                <w:szCs w:val="18"/>
                <w:lang w:val="es-PE" w:eastAsia="es-PE"/>
              </w:rPr>
            </w:pP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Elaborar Informe</w:t>
            </w:r>
          </w:p>
        </w:tc>
        <w:tc>
          <w:tcPr>
            <w:tcW w:w="524" w:type="pct"/>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Necesidad de elaborar Informe</w:t>
            </w:r>
          </w:p>
        </w:tc>
        <w:tc>
          <w:tcPr>
            <w:tcW w:w="959" w:type="pct"/>
            <w:shd w:val="clear" w:color="auto" w:fill="C0C0C0"/>
            <w:vAlign w:val="center"/>
          </w:tcPr>
          <w:p w:rsidR="003F6E0E" w:rsidRPr="00BA0620" w:rsidRDefault="003F6E0E" w:rsidP="00B40C57">
            <w:pPr>
              <w:jc w:val="both"/>
              <w:rPr>
                <w:sz w:val="18"/>
                <w:szCs w:val="18"/>
                <w:lang w:val="es-PE" w:eastAsia="es-PE"/>
              </w:rPr>
            </w:pPr>
            <w:r w:rsidRPr="00BA0620">
              <w:rPr>
                <w:sz w:val="18"/>
                <w:szCs w:val="18"/>
                <w:lang w:val="es-PE" w:eastAsia="es-PE"/>
              </w:rPr>
              <w:t xml:space="preserve">Según las fechas pactadas convenio realizado con la Empresa Financiadora, llega el momento de elaborar un Informe para la Empresa Financiadora </w:t>
            </w:r>
          </w:p>
        </w:tc>
        <w:tc>
          <w:tcPr>
            <w:tcW w:w="644"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Jefe del Departamento de Proyectos</w:t>
            </w: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shd w:val="clear" w:color="auto" w:fill="C0C0C0"/>
            <w:vAlign w:val="center"/>
          </w:tcPr>
          <w:p w:rsidR="003F6E0E" w:rsidRPr="00BA0620" w:rsidRDefault="003F6E0E" w:rsidP="00B40C57">
            <w:pPr>
              <w:jc w:val="center"/>
              <w:rPr>
                <w:sz w:val="18"/>
                <w:szCs w:val="18"/>
                <w:lang w:val="es-PE" w:eastAsia="es-PE"/>
              </w:rPr>
            </w:pPr>
          </w:p>
        </w:tc>
        <w:tc>
          <w:tcPr>
            <w:tcW w:w="751"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48"/>
        </w:trPr>
        <w:tc>
          <w:tcPr>
            <w:tcW w:w="171" w:type="pct"/>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2.</w:t>
            </w:r>
          </w:p>
        </w:tc>
        <w:tc>
          <w:tcPr>
            <w:tcW w:w="51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Necesidad de elaborar Informe</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Notificar a Contabilidad</w:t>
            </w:r>
          </w:p>
        </w:tc>
        <w:tc>
          <w:tcPr>
            <w:tcW w:w="52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Notificación a Contabilidad</w:t>
            </w:r>
          </w:p>
        </w:tc>
        <w:tc>
          <w:tcPr>
            <w:tcW w:w="959" w:type="pct"/>
            <w:vAlign w:val="center"/>
          </w:tcPr>
          <w:p w:rsidR="003F6E0E" w:rsidRPr="00BA0620" w:rsidRDefault="003F6E0E" w:rsidP="00B40C57">
            <w:pPr>
              <w:jc w:val="both"/>
              <w:rPr>
                <w:sz w:val="18"/>
                <w:szCs w:val="18"/>
                <w:lang w:val="es-PE" w:eastAsia="es-PE"/>
              </w:rPr>
            </w:pPr>
            <w:r w:rsidRPr="00BA0620">
              <w:rPr>
                <w:sz w:val="18"/>
                <w:szCs w:val="18"/>
                <w:lang w:val="es-PE" w:eastAsia="es-PE"/>
              </w:rPr>
              <w:t>El Jefe del Departamento de Proyectos le informa al Contador para que elabore el Informe para la Empresa Financiadora.</w:t>
            </w:r>
          </w:p>
        </w:tc>
        <w:tc>
          <w:tcPr>
            <w:tcW w:w="644"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Jefe del Departamento de Proyectos</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vAlign w:val="center"/>
          </w:tcPr>
          <w:p w:rsidR="003F6E0E" w:rsidRPr="00BA0620" w:rsidRDefault="003F6E0E" w:rsidP="00B40C57">
            <w:pPr>
              <w:jc w:val="center"/>
              <w:rPr>
                <w:sz w:val="18"/>
                <w:szCs w:val="18"/>
                <w:lang w:val="es-PE" w:eastAsia="es-PE"/>
              </w:rPr>
            </w:pPr>
          </w:p>
        </w:tc>
        <w:tc>
          <w:tcPr>
            <w:tcW w:w="751"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841"/>
        </w:trPr>
        <w:tc>
          <w:tcPr>
            <w:tcW w:w="171" w:type="pct"/>
            <w:shd w:val="clear" w:color="auto" w:fill="C0C0C0"/>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3.</w:t>
            </w:r>
          </w:p>
        </w:tc>
        <w:tc>
          <w:tcPr>
            <w:tcW w:w="514" w:type="pct"/>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Notificación a Contabilidad</w:t>
            </w: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Extraer Reporte del Mayor</w:t>
            </w:r>
          </w:p>
        </w:tc>
        <w:tc>
          <w:tcPr>
            <w:tcW w:w="524" w:type="pct"/>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Reporte del Mayor</w:t>
            </w:r>
          </w:p>
        </w:tc>
        <w:tc>
          <w:tcPr>
            <w:tcW w:w="959" w:type="pct"/>
            <w:shd w:val="clear" w:color="auto" w:fill="C0C0C0"/>
            <w:vAlign w:val="center"/>
          </w:tcPr>
          <w:p w:rsidR="003F6E0E" w:rsidRPr="00BA0620" w:rsidRDefault="003F6E0E" w:rsidP="00B40C57">
            <w:pPr>
              <w:jc w:val="both"/>
              <w:rPr>
                <w:sz w:val="18"/>
                <w:szCs w:val="18"/>
                <w:lang w:val="es-PE" w:eastAsia="es-PE"/>
              </w:rPr>
            </w:pPr>
            <w:r w:rsidRPr="00BA0620">
              <w:rPr>
                <w:sz w:val="18"/>
                <w:szCs w:val="18"/>
                <w:lang w:val="es-PE" w:eastAsia="es-PE"/>
              </w:rPr>
              <w:t>Luego de recibir la notificación del Departamento de Proyectos, el Contador, a través del Sistema Contable.</w:t>
            </w:r>
          </w:p>
        </w:tc>
        <w:tc>
          <w:tcPr>
            <w:tcW w:w="644"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shd w:val="clear" w:color="auto" w:fill="C0C0C0"/>
            <w:vAlign w:val="center"/>
          </w:tcPr>
          <w:p w:rsidR="003F6E0E" w:rsidRPr="00BA0620" w:rsidRDefault="003F6E0E" w:rsidP="00B40C57">
            <w:pPr>
              <w:jc w:val="center"/>
              <w:rPr>
                <w:sz w:val="18"/>
                <w:szCs w:val="18"/>
                <w:lang w:val="es-PE" w:eastAsia="es-PE"/>
              </w:rPr>
            </w:pPr>
          </w:p>
        </w:tc>
        <w:tc>
          <w:tcPr>
            <w:tcW w:w="751"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402"/>
        </w:trPr>
        <w:tc>
          <w:tcPr>
            <w:tcW w:w="171" w:type="pct"/>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4.</w:t>
            </w:r>
          </w:p>
        </w:tc>
        <w:tc>
          <w:tcPr>
            <w:tcW w:w="51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Reporte del Mayor</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Adaptar información extraída</w:t>
            </w:r>
          </w:p>
        </w:tc>
        <w:tc>
          <w:tcPr>
            <w:tcW w:w="52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w:t>
            </w:r>
          </w:p>
        </w:tc>
        <w:tc>
          <w:tcPr>
            <w:tcW w:w="959" w:type="pct"/>
            <w:vAlign w:val="center"/>
          </w:tcPr>
          <w:p w:rsidR="003F6E0E" w:rsidRPr="00BA0620" w:rsidRDefault="003F6E0E" w:rsidP="00B40C57">
            <w:pPr>
              <w:jc w:val="both"/>
              <w:rPr>
                <w:sz w:val="18"/>
                <w:szCs w:val="18"/>
                <w:lang w:val="es-PE" w:eastAsia="es-PE"/>
              </w:rPr>
            </w:pPr>
            <w:r w:rsidRPr="00BA0620">
              <w:rPr>
                <w:sz w:val="18"/>
                <w:szCs w:val="18"/>
                <w:lang w:val="es-PE" w:eastAsia="es-PE"/>
              </w:rPr>
              <w:t>Con el Reporte del Mayor extraído, el Contador lo adecúa a un formato propio.</w:t>
            </w:r>
          </w:p>
        </w:tc>
        <w:tc>
          <w:tcPr>
            <w:tcW w:w="644"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vAlign w:val="center"/>
          </w:tcPr>
          <w:p w:rsidR="003F6E0E" w:rsidRPr="00BA0620" w:rsidRDefault="003F6E0E" w:rsidP="00B40C57">
            <w:pPr>
              <w:jc w:val="center"/>
              <w:rPr>
                <w:sz w:val="18"/>
                <w:szCs w:val="18"/>
                <w:lang w:val="es-PE" w:eastAsia="es-PE"/>
              </w:rPr>
            </w:pPr>
          </w:p>
        </w:tc>
        <w:tc>
          <w:tcPr>
            <w:tcW w:w="751"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shd w:val="clear" w:color="auto" w:fill="C0C0C0"/>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5.</w:t>
            </w:r>
          </w:p>
        </w:tc>
        <w:tc>
          <w:tcPr>
            <w:tcW w:w="514" w:type="pct"/>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w:t>
            </w: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Adjuntar Justificaciones</w:t>
            </w:r>
          </w:p>
        </w:tc>
        <w:tc>
          <w:tcPr>
            <w:tcW w:w="524" w:type="pct"/>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w:t>
            </w:r>
          </w:p>
        </w:tc>
        <w:tc>
          <w:tcPr>
            <w:tcW w:w="959" w:type="pct"/>
            <w:shd w:val="clear" w:color="auto" w:fill="C0C0C0"/>
            <w:vAlign w:val="center"/>
          </w:tcPr>
          <w:p w:rsidR="003F6E0E" w:rsidRPr="00BA0620" w:rsidRDefault="003F6E0E" w:rsidP="00B40C57">
            <w:pPr>
              <w:jc w:val="both"/>
              <w:rPr>
                <w:sz w:val="18"/>
                <w:szCs w:val="18"/>
                <w:lang w:val="es-PE" w:eastAsia="es-PE"/>
              </w:rPr>
            </w:pPr>
            <w:r w:rsidRPr="00BA0620">
              <w:rPr>
                <w:sz w:val="18"/>
                <w:szCs w:val="18"/>
                <w:lang w:val="es-PE" w:eastAsia="es-PE"/>
              </w:rPr>
              <w:t>El Contador adjuntas las justificaciones pertinentes al Informe elaborado.</w:t>
            </w:r>
          </w:p>
        </w:tc>
        <w:tc>
          <w:tcPr>
            <w:tcW w:w="644"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shd w:val="clear" w:color="auto" w:fill="C0C0C0"/>
            <w:vAlign w:val="center"/>
          </w:tcPr>
          <w:p w:rsidR="003F6E0E" w:rsidRPr="00BA0620" w:rsidRDefault="003F6E0E" w:rsidP="00B40C57">
            <w:pPr>
              <w:jc w:val="center"/>
              <w:rPr>
                <w:sz w:val="18"/>
                <w:szCs w:val="18"/>
                <w:lang w:val="es-PE" w:eastAsia="es-PE"/>
              </w:rPr>
            </w:pPr>
          </w:p>
        </w:tc>
        <w:tc>
          <w:tcPr>
            <w:tcW w:w="751" w:type="pct"/>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6.</w:t>
            </w:r>
          </w:p>
        </w:tc>
        <w:tc>
          <w:tcPr>
            <w:tcW w:w="51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Entregar Informe al Dpto. de Proyectos</w:t>
            </w:r>
          </w:p>
        </w:tc>
        <w:tc>
          <w:tcPr>
            <w:tcW w:w="524" w:type="pct"/>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 entregado al Dpto. de Proyectos</w:t>
            </w:r>
          </w:p>
        </w:tc>
        <w:tc>
          <w:tcPr>
            <w:tcW w:w="959" w:type="pct"/>
            <w:vAlign w:val="center"/>
          </w:tcPr>
          <w:p w:rsidR="003F6E0E" w:rsidRPr="00BA0620" w:rsidRDefault="003F6E0E" w:rsidP="00B40C57">
            <w:pPr>
              <w:jc w:val="both"/>
              <w:rPr>
                <w:sz w:val="18"/>
                <w:szCs w:val="18"/>
                <w:lang w:val="es-PE" w:eastAsia="es-PE"/>
              </w:rPr>
            </w:pPr>
            <w:r w:rsidRPr="00BA0620">
              <w:rPr>
                <w:sz w:val="18"/>
                <w:szCs w:val="18"/>
                <w:lang w:val="es-PE" w:eastAsia="es-PE"/>
              </w:rPr>
              <w:t>El Contador le entrega al Jefe del Departamento de Proyectos el Informe elaborado, para que se lo entregue a la Empresa Financiadora.</w:t>
            </w:r>
          </w:p>
        </w:tc>
        <w:tc>
          <w:tcPr>
            <w:tcW w:w="644"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vAlign w:val="center"/>
          </w:tcPr>
          <w:p w:rsidR="003F6E0E" w:rsidRPr="00BA0620" w:rsidRDefault="003F6E0E" w:rsidP="00B40C57">
            <w:pPr>
              <w:keepNext/>
              <w:jc w:val="center"/>
              <w:rPr>
                <w:sz w:val="18"/>
                <w:szCs w:val="18"/>
                <w:lang w:val="es-PE" w:eastAsia="es-PE"/>
              </w:rPr>
            </w:pPr>
          </w:p>
        </w:tc>
        <w:tc>
          <w:tcPr>
            <w:tcW w:w="751" w:type="pct"/>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7.</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 entregado al Dpto. de Proyectos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Entregar Informe a Empresa Financiadora</w:t>
            </w:r>
          </w:p>
        </w:tc>
        <w:tc>
          <w:tcPr>
            <w:tcW w:w="52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 entregado a la Empresa Financiadora</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both"/>
              <w:rPr>
                <w:sz w:val="18"/>
                <w:szCs w:val="18"/>
                <w:lang w:val="es-PE" w:eastAsia="es-PE"/>
              </w:rPr>
            </w:pPr>
            <w:r w:rsidRPr="00BA0620">
              <w:rPr>
                <w:sz w:val="18"/>
                <w:szCs w:val="18"/>
                <w:lang w:val="es-PE" w:eastAsia="es-PE"/>
              </w:rPr>
              <w:t xml:space="preserve">El Jefe del Departamento de Proyectos le entrega a la </w:t>
            </w:r>
            <w:r>
              <w:rPr>
                <w:sz w:val="18"/>
                <w:szCs w:val="18"/>
                <w:lang w:val="es-PE" w:eastAsia="es-PE"/>
              </w:rPr>
              <w:t>Empresa Financiadora el Informe.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Jefe del Departamento de Proyectos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8.</w:t>
            </w:r>
          </w:p>
        </w:tc>
        <w:tc>
          <w:tcPr>
            <w:tcW w:w="514"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Justificaciones adjuntas entregado a la Empresa Financiadora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jc w:val="center"/>
              <w:rPr>
                <w:sz w:val="18"/>
                <w:szCs w:val="18"/>
                <w:lang w:val="es-PE" w:eastAsia="es-PE"/>
              </w:rPr>
            </w:pPr>
            <w:r w:rsidRPr="00BA0620">
              <w:rPr>
                <w:sz w:val="18"/>
                <w:szCs w:val="18"/>
                <w:lang w:val="es-PE" w:eastAsia="es-PE"/>
              </w:rPr>
              <w:t>Revisar Informe Financiero</w:t>
            </w:r>
          </w:p>
        </w:tc>
        <w:tc>
          <w:tcPr>
            <w:tcW w:w="524"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Observaciones</w:t>
            </w:r>
          </w:p>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Conformidad de la Empresa Financiadora</w:t>
            </w:r>
          </w:p>
        </w:tc>
        <w:tc>
          <w:tcPr>
            <w:tcW w:w="959"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jc w:val="both"/>
              <w:rPr>
                <w:sz w:val="18"/>
                <w:szCs w:val="18"/>
                <w:lang w:val="es-PE" w:eastAsia="es-PE"/>
              </w:rPr>
            </w:pPr>
            <w:r w:rsidRPr="00BA0620">
              <w:rPr>
                <w:sz w:val="18"/>
                <w:szCs w:val="18"/>
                <w:lang w:val="es-PE" w:eastAsia="es-PE"/>
              </w:rPr>
              <w:t xml:space="preserve">La Empresa </w:t>
            </w:r>
            <w:r>
              <w:rPr>
                <w:sz w:val="18"/>
                <w:szCs w:val="18"/>
                <w:lang w:val="es-PE" w:eastAsia="es-PE"/>
              </w:rPr>
              <w:t>Financiadora revisa el Informe.</w:t>
            </w:r>
          </w:p>
        </w:tc>
        <w:tc>
          <w:tcPr>
            <w:tcW w:w="644"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jc w:val="center"/>
              <w:rPr>
                <w:sz w:val="18"/>
                <w:szCs w:val="18"/>
                <w:lang w:val="es-PE" w:eastAsia="es-PE"/>
              </w:rPr>
            </w:pPr>
            <w:r w:rsidRPr="00BA0620">
              <w:rPr>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lastRenderedPageBreak/>
              <w:t>9.</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Informe con Observaciones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Realizar Observaciones</w:t>
            </w:r>
          </w:p>
        </w:tc>
        <w:tc>
          <w:tcPr>
            <w:tcW w:w="52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E55381">
            <w:pPr>
              <w:pStyle w:val="Prrafodelista"/>
              <w:numPr>
                <w:ilvl w:val="0"/>
                <w:numId w:val="52"/>
              </w:numPr>
              <w:ind w:left="215" w:hanging="215"/>
              <w:jc w:val="both"/>
              <w:rPr>
                <w:sz w:val="18"/>
                <w:szCs w:val="18"/>
                <w:lang w:val="es-PE" w:eastAsia="es-PE"/>
              </w:rPr>
            </w:pPr>
            <w:r w:rsidRPr="00BA0620">
              <w:rPr>
                <w:sz w:val="18"/>
                <w:szCs w:val="18"/>
                <w:lang w:val="es-PE" w:eastAsia="es-PE"/>
              </w:rPr>
              <w:t>Observaciones realizadas</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both"/>
              <w:rPr>
                <w:sz w:val="18"/>
                <w:szCs w:val="18"/>
                <w:lang w:val="es-PE" w:eastAsia="es-PE"/>
              </w:rPr>
            </w:pPr>
            <w:r w:rsidRPr="00BA0620">
              <w:rPr>
                <w:sz w:val="18"/>
                <w:szCs w:val="18"/>
                <w:lang w:val="es-PE" w:eastAsia="es-PE"/>
              </w:rPr>
              <w:t>La Empresa Financiadora realiza las observaciones pertinentes.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10.</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Observaciones realizadas</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Evaluar Observación</w:t>
            </w:r>
          </w:p>
        </w:tc>
        <w:tc>
          <w:tcPr>
            <w:tcW w:w="52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E55381">
            <w:pPr>
              <w:pStyle w:val="Prrafodelista"/>
              <w:numPr>
                <w:ilvl w:val="0"/>
                <w:numId w:val="52"/>
              </w:numPr>
              <w:ind w:left="215" w:hanging="215"/>
              <w:jc w:val="both"/>
              <w:rPr>
                <w:sz w:val="18"/>
                <w:szCs w:val="18"/>
                <w:lang w:val="es-PE" w:eastAsia="es-PE"/>
              </w:rPr>
            </w:pPr>
            <w:r w:rsidRPr="00BA0620">
              <w:rPr>
                <w:sz w:val="18"/>
                <w:szCs w:val="18"/>
                <w:lang w:val="es-PE" w:eastAsia="es-PE"/>
              </w:rPr>
              <w:t>Observación a levantar</w:t>
            </w:r>
          </w:p>
          <w:p w:rsidR="003F6E0E" w:rsidRPr="00BA0620" w:rsidRDefault="003F6E0E" w:rsidP="00E55381">
            <w:pPr>
              <w:pStyle w:val="Prrafodelista"/>
              <w:numPr>
                <w:ilvl w:val="0"/>
                <w:numId w:val="52"/>
              </w:numPr>
              <w:ind w:left="215" w:hanging="215"/>
              <w:jc w:val="both"/>
              <w:rPr>
                <w:sz w:val="18"/>
                <w:szCs w:val="18"/>
                <w:lang w:val="es-PE" w:eastAsia="es-PE"/>
              </w:rPr>
            </w:pPr>
            <w:r w:rsidRPr="00BA0620">
              <w:rPr>
                <w:sz w:val="18"/>
                <w:szCs w:val="18"/>
                <w:lang w:val="es-PE" w:eastAsia="es-PE"/>
              </w:rPr>
              <w:t>Observación a justificar</w:t>
            </w:r>
          </w:p>
        </w:tc>
        <w:tc>
          <w:tcPr>
            <w:tcW w:w="95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both"/>
              <w:rPr>
                <w:sz w:val="18"/>
                <w:szCs w:val="18"/>
                <w:lang w:val="es-PE" w:eastAsia="es-PE"/>
              </w:rPr>
            </w:pPr>
            <w:r w:rsidRPr="00BA0620">
              <w:rPr>
                <w:sz w:val="18"/>
                <w:szCs w:val="18"/>
                <w:lang w:val="es-PE" w:eastAsia="es-PE"/>
              </w:rPr>
              <w:t>El Contador evalúa la observación realizada por la Empresa Financiadora. En caso el Contador considere que la observación sólo necesita una justificación, brindará las explicaciones correspondientes. Mientras que si considera que la observación es acertada, realizará los cambios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11.</w:t>
            </w:r>
          </w:p>
        </w:tc>
        <w:tc>
          <w:tcPr>
            <w:tcW w:w="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Observación a justificar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Brindar explicaciones</w:t>
            </w:r>
          </w:p>
        </w:tc>
        <w:tc>
          <w:tcPr>
            <w:tcW w:w="5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 xml:space="preserve">Explicaciones </w:t>
            </w:r>
          </w:p>
        </w:tc>
        <w:tc>
          <w:tcPr>
            <w:tcW w:w="9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both"/>
              <w:rPr>
                <w:sz w:val="18"/>
                <w:szCs w:val="18"/>
                <w:lang w:val="es-PE" w:eastAsia="es-PE"/>
              </w:rPr>
            </w:pPr>
            <w:r w:rsidRPr="00BA0620">
              <w:rPr>
                <w:sz w:val="18"/>
                <w:szCs w:val="18"/>
                <w:lang w:val="es-PE" w:eastAsia="es-PE"/>
              </w:rPr>
              <w:t>El Contador brinda las explicaciones correspondientes sobre las observaciones realizadas por la Empresa Financiadora.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12.</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Observación a levantar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Levantar cambios</w:t>
            </w:r>
          </w:p>
        </w:tc>
        <w:tc>
          <w:tcPr>
            <w:tcW w:w="52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E55381">
            <w:pPr>
              <w:pStyle w:val="Prrafodelista"/>
              <w:numPr>
                <w:ilvl w:val="0"/>
                <w:numId w:val="52"/>
              </w:numPr>
              <w:ind w:left="215" w:hanging="215"/>
              <w:jc w:val="both"/>
              <w:rPr>
                <w:sz w:val="18"/>
                <w:szCs w:val="18"/>
                <w:lang w:val="es-PE" w:eastAsia="es-PE"/>
              </w:rPr>
            </w:pPr>
            <w:r w:rsidRPr="00BA0620">
              <w:rPr>
                <w:sz w:val="18"/>
                <w:szCs w:val="18"/>
                <w:lang w:val="es-PE" w:eastAsia="es-PE"/>
              </w:rPr>
              <w:t>Cambios realizados</w:t>
            </w:r>
          </w:p>
        </w:tc>
        <w:tc>
          <w:tcPr>
            <w:tcW w:w="959"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both"/>
              <w:rPr>
                <w:sz w:val="18"/>
                <w:szCs w:val="18"/>
                <w:lang w:val="es-PE" w:eastAsia="es-PE"/>
              </w:rPr>
            </w:pPr>
            <w:r w:rsidRPr="00BA0620">
              <w:rPr>
                <w:sz w:val="18"/>
                <w:szCs w:val="18"/>
                <w:lang w:val="es-PE" w:eastAsia="es-PE"/>
              </w:rPr>
              <w:t>El Contador realiza las modificaciones correspondientes al Informe para la Empresa Financiadora.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r w:rsidR="003F6E0E" w:rsidRPr="00BA0620" w:rsidTr="00B40C57">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b/>
                <w:bCs/>
                <w:sz w:val="18"/>
                <w:szCs w:val="18"/>
                <w:lang w:val="es-PE" w:eastAsia="es-PE"/>
              </w:rPr>
            </w:pPr>
            <w:r w:rsidRPr="00BA0620">
              <w:rPr>
                <w:b/>
                <w:bCs/>
                <w:sz w:val="18"/>
                <w:szCs w:val="18"/>
                <w:lang w:val="es-PE" w:eastAsia="es-PE"/>
              </w:rPr>
              <w:t>13.</w:t>
            </w:r>
          </w:p>
        </w:tc>
        <w:tc>
          <w:tcPr>
            <w:tcW w:w="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Cambios realizados</w:t>
            </w:r>
          </w:p>
          <w:p w:rsidR="003F6E0E" w:rsidRPr="00BA0620" w:rsidRDefault="003F6E0E" w:rsidP="00E55381">
            <w:pPr>
              <w:pStyle w:val="Prrafodelista"/>
              <w:numPr>
                <w:ilvl w:val="0"/>
                <w:numId w:val="23"/>
              </w:numPr>
              <w:ind w:left="187" w:hanging="187"/>
              <w:jc w:val="both"/>
              <w:rPr>
                <w:sz w:val="18"/>
                <w:szCs w:val="18"/>
                <w:lang w:val="es-PE" w:eastAsia="es-PE"/>
              </w:rPr>
            </w:pPr>
            <w:r w:rsidRPr="00BA0620">
              <w:rPr>
                <w:sz w:val="18"/>
                <w:szCs w:val="18"/>
                <w:lang w:val="es-PE" w:eastAsia="es-PE"/>
              </w:rPr>
              <w:t>Explicaciones</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Brindar conformidad</w:t>
            </w:r>
          </w:p>
        </w:tc>
        <w:tc>
          <w:tcPr>
            <w:tcW w:w="5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E55381">
            <w:pPr>
              <w:pStyle w:val="Prrafodelista"/>
              <w:numPr>
                <w:ilvl w:val="0"/>
                <w:numId w:val="52"/>
              </w:numPr>
              <w:ind w:left="215" w:hanging="215"/>
              <w:jc w:val="both"/>
              <w:rPr>
                <w:sz w:val="18"/>
                <w:szCs w:val="18"/>
                <w:lang w:val="es-PE" w:eastAsia="es-PE"/>
              </w:rPr>
            </w:pPr>
            <w:r w:rsidRPr="00BA0620">
              <w:rPr>
                <w:sz w:val="18"/>
                <w:szCs w:val="18"/>
                <w:lang w:val="es-PE" w:eastAsia="es-PE"/>
              </w:rPr>
              <w:t>Informe con Conformidad de la Empresa Financiadora</w:t>
            </w:r>
          </w:p>
        </w:tc>
        <w:tc>
          <w:tcPr>
            <w:tcW w:w="9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both"/>
              <w:rPr>
                <w:sz w:val="18"/>
                <w:szCs w:val="18"/>
                <w:lang w:val="es-PE" w:eastAsia="es-PE"/>
              </w:rPr>
            </w:pPr>
            <w:r w:rsidRPr="00BA0620">
              <w:rPr>
                <w:sz w:val="18"/>
                <w:szCs w:val="18"/>
                <w:lang w:val="es-PE" w:eastAsia="es-PE"/>
              </w:rPr>
              <w:t>La Empresa Financiadora brinda su conformidad con las explicaciones y modificaciones realizadas en el Informe.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jc w:val="center"/>
              <w:rPr>
                <w:sz w:val="18"/>
                <w:szCs w:val="18"/>
                <w:lang w:val="es-PE" w:eastAsia="es-PE"/>
              </w:rPr>
            </w:pPr>
            <w:r w:rsidRPr="00BA062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3F6E0E" w:rsidRPr="00BA0620" w:rsidRDefault="003F6E0E" w:rsidP="00B40C57">
            <w:pPr>
              <w:keepNext/>
              <w:jc w:val="center"/>
              <w:rPr>
                <w:sz w:val="18"/>
                <w:szCs w:val="18"/>
                <w:lang w:val="es-PE" w:eastAsia="es-PE"/>
              </w:rPr>
            </w:pPr>
            <w:r w:rsidRPr="00BA0620">
              <w:rPr>
                <w:sz w:val="18"/>
                <w:szCs w:val="18"/>
                <w:lang w:val="es-PE" w:eastAsia="es-PE"/>
              </w:rPr>
              <w:t>Contabilidad y Presupuestos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Elaboración de Informe Financiero para Empresa Financiadora”</w:t>
      </w:r>
    </w:p>
    <w:p w:rsidR="003F6E0E" w:rsidRDefault="003F6E0E" w:rsidP="003F6E0E">
      <w:pPr>
        <w:jc w:val="center"/>
      </w:pPr>
      <w:r w:rsidRPr="00060766">
        <w:rPr>
          <w:b/>
        </w:rPr>
        <w:t xml:space="preserve">Fuente: </w:t>
      </w:r>
      <w:r>
        <w:t>Elaboración Propia</w:t>
      </w:r>
    </w:p>
    <w:p w:rsidR="003F6E0E" w:rsidRDefault="003F6E0E" w:rsidP="003F6E0E">
      <w:pPr>
        <w:jc w:val="both"/>
        <w:sectPr w:rsidR="003F6E0E" w:rsidSect="00B40C57">
          <w:pgSz w:w="16838" w:h="11906" w:orient="landscape"/>
          <w:pgMar w:top="1701" w:right="1418" w:bottom="1701" w:left="1418" w:header="709" w:footer="709" w:gutter="0"/>
          <w:cols w:space="708"/>
          <w:docGrid w:linePitch="360"/>
        </w:sectPr>
      </w:pPr>
    </w:p>
    <w:p w:rsidR="003F6E0E" w:rsidRPr="00860602" w:rsidRDefault="003F6E0E" w:rsidP="00E55381">
      <w:pPr>
        <w:pStyle w:val="Ttulo3"/>
        <w:keepNext w:val="0"/>
        <w:keepLines w:val="0"/>
        <w:numPr>
          <w:ilvl w:val="0"/>
          <w:numId w:val="79"/>
        </w:numPr>
        <w:spacing w:after="240"/>
        <w:ind w:left="2127" w:hanging="993"/>
        <w:rPr>
          <w:rFonts w:ascii="Times New Roman" w:eastAsia="Times New Roman" w:hAnsi="Times New Roman" w:cs="Times New Roman"/>
          <w:bCs w:val="0"/>
          <w:color w:val="auto"/>
        </w:rPr>
      </w:pPr>
      <w:bookmarkStart w:id="132" w:name="_Toc296468999"/>
      <w:r w:rsidRPr="00860602">
        <w:rPr>
          <w:rFonts w:ascii="Times New Roman" w:eastAsia="Times New Roman" w:hAnsi="Times New Roman" w:cs="Times New Roman"/>
          <w:bCs w:val="0"/>
          <w:color w:val="auto"/>
        </w:rPr>
        <w:lastRenderedPageBreak/>
        <w:t>Proceso: Auditoría Interna</w:t>
      </w:r>
      <w:bookmarkEnd w:id="132"/>
    </w:p>
    <w:p w:rsidR="003F6E0E" w:rsidRPr="004901EF" w:rsidRDefault="003F6E0E" w:rsidP="00860602">
      <w:pPr>
        <w:spacing w:after="240"/>
        <w:jc w:val="both"/>
      </w:pPr>
      <w:r w:rsidRPr="004901EF">
        <w:t>El presente proceso describe las labores realizadas por el Departamento de Contabilidad y el de Administración de la Oficina Central de Fe y Alegría Perú para elaborar el Estado Financiero y sea Auditado por la Junta Directiva.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3F6E0E" w:rsidRPr="004901EF" w:rsidTr="00B40C57">
        <w:trPr>
          <w:trHeight w:val="699"/>
          <w:tblHeader/>
        </w:trPr>
        <w:tc>
          <w:tcPr>
            <w:tcW w:w="8720" w:type="dxa"/>
            <w:gridSpan w:val="4"/>
            <w:shd w:val="clear" w:color="auto" w:fill="000000"/>
            <w:vAlign w:val="center"/>
          </w:tcPr>
          <w:p w:rsidR="003F6E0E" w:rsidRPr="004901EF" w:rsidRDefault="003F6E0E" w:rsidP="00B40C57">
            <w:pPr>
              <w:autoSpaceDE w:val="0"/>
              <w:autoSpaceDN w:val="0"/>
              <w:adjustRightInd w:val="0"/>
              <w:jc w:val="center"/>
              <w:rPr>
                <w:b/>
                <w:color w:val="FFFFFF"/>
              </w:rPr>
            </w:pPr>
            <w:r w:rsidRPr="004901EF">
              <w:rPr>
                <w:b/>
                <w:color w:val="FFFFFF"/>
              </w:rPr>
              <w:t>MACRO PROCESO: CONTABILIDAD Y PRESUPUESTOS</w:t>
            </w:r>
          </w:p>
          <w:p w:rsidR="003F6E0E" w:rsidRPr="004901EF" w:rsidRDefault="003F6E0E" w:rsidP="00B40C57">
            <w:pPr>
              <w:autoSpaceDE w:val="0"/>
              <w:autoSpaceDN w:val="0"/>
              <w:adjustRightInd w:val="0"/>
              <w:jc w:val="center"/>
              <w:rPr>
                <w:b/>
                <w:bCs/>
                <w:color w:val="FFFFFF"/>
              </w:rPr>
            </w:pPr>
            <w:r w:rsidRPr="004901EF">
              <w:rPr>
                <w:b/>
                <w:color w:val="FFFFFF"/>
              </w:rPr>
              <w:t>Proceso “Auditoría Interna”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PROPÓSITO</w:t>
            </w:r>
          </w:p>
        </w:tc>
        <w:tc>
          <w:tcPr>
            <w:tcW w:w="6397" w:type="dxa"/>
            <w:gridSpan w:val="3"/>
          </w:tcPr>
          <w:p w:rsidR="003F6E0E" w:rsidRPr="004901EF" w:rsidRDefault="003F6E0E" w:rsidP="00B40C57">
            <w:pPr>
              <w:jc w:val="both"/>
            </w:pPr>
            <w:r w:rsidRPr="004901EF">
              <w:t>El presente proceso tiene como propósito el cumplimiento del siguiente objetivo:</w:t>
            </w:r>
          </w:p>
          <w:p w:rsidR="003F6E0E" w:rsidRPr="004901EF" w:rsidRDefault="003F6E0E" w:rsidP="00B40C57">
            <w:pPr>
              <w:jc w:val="both"/>
            </w:pPr>
            <w:r w:rsidRPr="004901EF">
              <w:rPr>
                <w:b/>
              </w:rPr>
              <w:t>OSE 1:</w:t>
            </w:r>
            <w:r w:rsidRPr="004901EF">
              <w:t xml:space="preserve"> Impulsar una gestión dinámica, participativa y descentralizada que promueva el compromiso de las instituciones educativas  con el  proceso de regionalización del país, desde la propuesta educativa de FYA.</w:t>
            </w:r>
          </w:p>
          <w:p w:rsidR="003F6E0E" w:rsidRPr="004901EF" w:rsidRDefault="003F6E0E" w:rsidP="00B40C57">
            <w:pPr>
              <w:jc w:val="both"/>
            </w:pPr>
            <w:r w:rsidRPr="004901EF">
              <w:rPr>
                <w:b/>
              </w:rPr>
              <w:t xml:space="preserve">OSE 3: </w:t>
            </w:r>
            <w:r w:rsidRPr="004901EF">
              <w:t>Lograr una educación técnica cualificada acorde con las necesidades del mercado laboral, conducente al desarrollo local, regional y nacional.</w:t>
            </w:r>
          </w:p>
          <w:p w:rsidR="003F6E0E" w:rsidRPr="004901EF" w:rsidRDefault="003F6E0E" w:rsidP="00B40C57">
            <w:pPr>
              <w:jc w:val="both"/>
              <w:rPr>
                <w:lang w:val="es-PE"/>
              </w:rPr>
            </w:pPr>
            <w:r w:rsidRPr="004901EF">
              <w:rPr>
                <w:b/>
              </w:rPr>
              <w:t xml:space="preserve">OSE 5: </w:t>
            </w:r>
            <w:r w:rsidRPr="004901EF">
              <w:rPr>
                <w:lang w:val="es-PE"/>
              </w:rPr>
              <w:t>Ampliar la acción educativa de FyA tanto formal como alternativa en los sectores  más pobres  de la sierra y selva para contribuir en la mejora de su calidad de vida y tener una mayor incidencia en la educación pública.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RESPONSABLE</w:t>
            </w:r>
          </w:p>
        </w:tc>
        <w:tc>
          <w:tcPr>
            <w:tcW w:w="2170" w:type="dxa"/>
          </w:tcPr>
          <w:p w:rsidR="003F6E0E" w:rsidRPr="004901EF" w:rsidRDefault="003F6E0E" w:rsidP="00B40C57">
            <w:pPr>
              <w:jc w:val="both"/>
            </w:pPr>
            <w:r w:rsidRPr="004901EF">
              <w:t>Departamento de Contabilidad</w:t>
            </w:r>
          </w:p>
        </w:tc>
        <w:tc>
          <w:tcPr>
            <w:tcW w:w="2132" w:type="dxa"/>
            <w:shd w:val="clear" w:color="auto" w:fill="D9D9D9"/>
            <w:vAlign w:val="center"/>
          </w:tcPr>
          <w:p w:rsidR="003F6E0E" w:rsidRPr="004901EF" w:rsidRDefault="003F6E0E" w:rsidP="00B40C57">
            <w:pPr>
              <w:jc w:val="both"/>
              <w:rPr>
                <w:b/>
              </w:rPr>
            </w:pPr>
            <w:r w:rsidRPr="004901EF">
              <w:rPr>
                <w:b/>
              </w:rPr>
              <w:t>BASE LEGAL</w:t>
            </w:r>
          </w:p>
        </w:tc>
        <w:tc>
          <w:tcPr>
            <w:tcW w:w="2095" w:type="dxa"/>
          </w:tcPr>
          <w:p w:rsidR="003F6E0E" w:rsidRPr="004901EF" w:rsidRDefault="003F6E0E" w:rsidP="00B40C57">
            <w:pPr>
              <w:jc w:val="both"/>
            </w:pPr>
            <w:r w:rsidRPr="004901EF">
              <w:t>No Aplica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ACTORES DEL PROCESO</w:t>
            </w:r>
          </w:p>
        </w:tc>
        <w:tc>
          <w:tcPr>
            <w:tcW w:w="6397" w:type="dxa"/>
            <w:gridSpan w:val="3"/>
          </w:tcPr>
          <w:p w:rsidR="003F6E0E" w:rsidRPr="004901EF" w:rsidRDefault="003F6E0E" w:rsidP="00B40C57">
            <w:pPr>
              <w:jc w:val="both"/>
              <w:rPr>
                <w:bCs/>
              </w:rPr>
            </w:pPr>
            <w:r w:rsidRPr="004901EF">
              <w:rPr>
                <w:bCs/>
              </w:rPr>
              <w:t>Junta Directiva</w:t>
            </w:r>
          </w:p>
          <w:p w:rsidR="003F6E0E" w:rsidRPr="004901EF" w:rsidRDefault="003F6E0E" w:rsidP="00B40C57">
            <w:pPr>
              <w:jc w:val="both"/>
              <w:rPr>
                <w:bCs/>
              </w:rPr>
            </w:pPr>
            <w:r w:rsidRPr="004901EF">
              <w:rPr>
                <w:bCs/>
              </w:rPr>
              <w:t>Administrador</w:t>
            </w:r>
          </w:p>
          <w:p w:rsidR="003F6E0E" w:rsidRPr="004901EF" w:rsidRDefault="003F6E0E" w:rsidP="00B40C57">
            <w:pPr>
              <w:jc w:val="both"/>
              <w:rPr>
                <w:bCs/>
              </w:rPr>
            </w:pPr>
            <w:r w:rsidRPr="004901EF">
              <w:rPr>
                <w:bCs/>
              </w:rPr>
              <w:t>Contador</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CLIENTES INTERNOS</w:t>
            </w:r>
          </w:p>
        </w:tc>
        <w:tc>
          <w:tcPr>
            <w:tcW w:w="2170" w:type="dxa"/>
          </w:tcPr>
          <w:p w:rsidR="003F6E0E" w:rsidRPr="004901EF" w:rsidRDefault="003F6E0E" w:rsidP="00B40C57">
            <w:pPr>
              <w:jc w:val="both"/>
              <w:rPr>
                <w:bCs/>
                <w:lang w:val="es-PE"/>
              </w:rPr>
            </w:pPr>
            <w:r w:rsidRPr="004901EF">
              <w:rPr>
                <w:bCs/>
                <w:lang w:val="es-PE"/>
              </w:rPr>
              <w:t>Junta Directiva</w:t>
            </w:r>
          </w:p>
        </w:tc>
        <w:tc>
          <w:tcPr>
            <w:tcW w:w="2132" w:type="dxa"/>
            <w:shd w:val="clear" w:color="auto" w:fill="D9D9D9"/>
            <w:vAlign w:val="center"/>
          </w:tcPr>
          <w:p w:rsidR="003F6E0E" w:rsidRPr="004901EF" w:rsidRDefault="003F6E0E" w:rsidP="00B40C57">
            <w:pPr>
              <w:jc w:val="both"/>
              <w:rPr>
                <w:b/>
                <w:bCs/>
              </w:rPr>
            </w:pPr>
            <w:r w:rsidRPr="004901EF">
              <w:rPr>
                <w:b/>
                <w:bCs/>
              </w:rPr>
              <w:t>CLIENTE EXTERNO</w:t>
            </w:r>
          </w:p>
        </w:tc>
        <w:tc>
          <w:tcPr>
            <w:tcW w:w="2095" w:type="dxa"/>
          </w:tcPr>
          <w:p w:rsidR="003F6E0E" w:rsidRPr="004901EF" w:rsidRDefault="003F6E0E" w:rsidP="00B40C57">
            <w:pPr>
              <w:jc w:val="both"/>
              <w:rPr>
                <w:bCs/>
              </w:rPr>
            </w:pPr>
            <w:r w:rsidRPr="004901EF">
              <w:rPr>
                <w:bCs/>
              </w:rPr>
              <w:t>No Aplica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ALCANCE</w:t>
            </w:r>
          </w:p>
        </w:tc>
        <w:tc>
          <w:tcPr>
            <w:tcW w:w="6397" w:type="dxa"/>
            <w:gridSpan w:val="3"/>
          </w:tcPr>
          <w:p w:rsidR="003F6E0E" w:rsidRPr="004901EF" w:rsidRDefault="003F6E0E" w:rsidP="00B40C57">
            <w:pPr>
              <w:jc w:val="both"/>
            </w:pPr>
            <w:r w:rsidRPr="004901EF">
              <w:t>El alcance del presente proceso se encuentra en torno al esfuerzo realizado por el Departamento de Contabilidad y el de Administración para elaborar el Estado Financiero que, luego, será auditado por la Junta Directiva.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t>PROCEDIMIENTO</w:t>
            </w:r>
          </w:p>
        </w:tc>
        <w:tc>
          <w:tcPr>
            <w:tcW w:w="6397" w:type="dxa"/>
            <w:gridSpan w:val="3"/>
            <w:vAlign w:val="center"/>
          </w:tcPr>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La Junta Directiva solicita el Estado Financiero para realizar la Auditoría correspondiente.</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El Contador extrae la información del Sistema Contable para elaborar el Estado Financiero.</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El Contador elabora un borrador del Estado Financiero para entregárselo al Administrador.</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Una vez que el Administrador recibe el borrador del Estado Financiero lo revisa.</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Si el Administrador encuentra inconsistencias en el Estado Financiero, brinda observaciones. Caso contrario, da su conformidad al Contador y éste empieza a elaborar el Estado Financiero.</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Si el Administrador hizo observaciones al borrador del Estado Financiero, el Contador levanta las observaciones y elabora el Estado Financiero.</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t>Luego, el  Contador entrega al Administrador el Estado Financiero corregido.</w:t>
            </w:r>
          </w:p>
          <w:p w:rsidR="003F6E0E" w:rsidRPr="004901EF" w:rsidRDefault="003F6E0E" w:rsidP="00E55381">
            <w:pPr>
              <w:pStyle w:val="Prrafodelista"/>
              <w:keepNext/>
              <w:numPr>
                <w:ilvl w:val="0"/>
                <w:numId w:val="81"/>
              </w:numPr>
              <w:autoSpaceDE w:val="0"/>
              <w:autoSpaceDN w:val="0"/>
              <w:adjustRightInd w:val="0"/>
              <w:jc w:val="both"/>
              <w:rPr>
                <w:bCs/>
              </w:rPr>
            </w:pPr>
            <w:r w:rsidRPr="004901EF">
              <w:rPr>
                <w:bCs/>
              </w:rPr>
              <w:lastRenderedPageBreak/>
              <w:t>Por último, el Administrador entrega a la Junta Directiva el Estado Financiero para su auditoría.</w:t>
            </w:r>
          </w:p>
        </w:tc>
      </w:tr>
      <w:tr w:rsidR="003F6E0E" w:rsidRPr="004901EF" w:rsidTr="00B40C57">
        <w:tc>
          <w:tcPr>
            <w:tcW w:w="2323" w:type="dxa"/>
            <w:shd w:val="clear" w:color="auto" w:fill="BFBFBF"/>
            <w:vAlign w:val="center"/>
          </w:tcPr>
          <w:p w:rsidR="003F6E0E" w:rsidRPr="004901EF" w:rsidRDefault="003F6E0E" w:rsidP="00B40C57">
            <w:pPr>
              <w:jc w:val="center"/>
              <w:rPr>
                <w:b/>
              </w:rPr>
            </w:pPr>
            <w:r w:rsidRPr="004901EF">
              <w:rPr>
                <w:b/>
              </w:rPr>
              <w:lastRenderedPageBreak/>
              <w:t>PROCESOS RELACIONADOS</w:t>
            </w:r>
          </w:p>
        </w:tc>
        <w:tc>
          <w:tcPr>
            <w:tcW w:w="6397" w:type="dxa"/>
            <w:gridSpan w:val="3"/>
            <w:vAlign w:val="center"/>
          </w:tcPr>
          <w:p w:rsidR="003F6E0E" w:rsidRPr="004901EF" w:rsidRDefault="003F6E0E" w:rsidP="00B40C57">
            <w:pPr>
              <w:keepNext/>
              <w:autoSpaceDE w:val="0"/>
              <w:autoSpaceDN w:val="0"/>
              <w:adjustRightInd w:val="0"/>
              <w:jc w:val="both"/>
              <w:rPr>
                <w:bCs/>
              </w:rPr>
            </w:pPr>
            <w:r w:rsidRPr="004901EF">
              <w:rPr>
                <w:bCs/>
              </w:rPr>
              <w:t>No Aplica</w:t>
            </w:r>
          </w:p>
        </w:tc>
      </w:tr>
    </w:tbl>
    <w:p w:rsidR="003F6E0E" w:rsidRPr="005460A3" w:rsidRDefault="003F6E0E" w:rsidP="00E55381">
      <w:pPr>
        <w:pStyle w:val="Prrafodelista"/>
        <w:numPr>
          <w:ilvl w:val="0"/>
          <w:numId w:val="49"/>
        </w:numPr>
        <w:tabs>
          <w:tab w:val="left" w:pos="1276"/>
        </w:tabs>
        <w:ind w:left="284" w:hanging="284"/>
        <w:jc w:val="center"/>
      </w:pPr>
      <w:r>
        <w:rPr>
          <w:lang w:val="es-PE"/>
        </w:rPr>
        <w:t>Definición</w:t>
      </w:r>
      <w:r w:rsidRPr="005460A3">
        <w:t xml:space="preserve"> del </w:t>
      </w:r>
      <w:r>
        <w:t>Proceso</w:t>
      </w:r>
      <w:r w:rsidRPr="005460A3">
        <w:t xml:space="preserve"> “</w:t>
      </w:r>
      <w:r>
        <w:t>Auditoría Interna”</w:t>
      </w:r>
    </w:p>
    <w:p w:rsidR="003F6E0E" w:rsidRDefault="003F6E0E" w:rsidP="003F6E0E">
      <w:pPr>
        <w:jc w:val="center"/>
      </w:pPr>
      <w:r w:rsidRPr="00060766">
        <w:rPr>
          <w:b/>
        </w:rPr>
        <w:t xml:space="preserve">Fuente: </w:t>
      </w:r>
      <w:r>
        <w:t>Elaboración Propia</w:t>
      </w:r>
    </w:p>
    <w:p w:rsidR="003F6E0E" w:rsidRPr="004901EF" w:rsidRDefault="003F6E0E" w:rsidP="003F6E0E">
      <w:pPr>
        <w:jc w:val="center"/>
      </w:pPr>
    </w:p>
    <w:p w:rsidR="003F6E0E" w:rsidRDefault="003F6E0E"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pPr>
    </w:p>
    <w:p w:rsidR="00860602" w:rsidRDefault="00860602" w:rsidP="003F6E0E">
      <w:pPr>
        <w:jc w:val="center"/>
        <w:sectPr w:rsidR="00860602" w:rsidSect="00B40C57">
          <w:pgSz w:w="11906" w:h="16838"/>
          <w:pgMar w:top="1418" w:right="1701" w:bottom="1418" w:left="1701" w:header="709" w:footer="709" w:gutter="0"/>
          <w:cols w:space="708"/>
          <w:docGrid w:linePitch="360"/>
        </w:sectPr>
      </w:pPr>
    </w:p>
    <w:p w:rsidR="00FA18EF" w:rsidRPr="00FA18EF" w:rsidRDefault="003F6E0E" w:rsidP="00FA18EF">
      <w:pPr>
        <w:keepNext/>
        <w:jc w:val="center"/>
      </w:pPr>
      <w:r w:rsidRPr="00FA18EF">
        <w:rPr>
          <w:noProof/>
          <w:lang w:val="es-PE" w:eastAsia="es-PE"/>
        </w:rPr>
        <w:lastRenderedPageBreak/>
        <w:drawing>
          <wp:inline distT="0" distB="0" distL="0" distR="0" wp14:anchorId="52D3980A" wp14:editId="1A7C978B">
            <wp:extent cx="8886825" cy="4572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86825" cy="4572000"/>
                    </a:xfrm>
                    <a:prstGeom prst="rect">
                      <a:avLst/>
                    </a:prstGeom>
                    <a:noFill/>
                    <a:ln>
                      <a:noFill/>
                    </a:ln>
                  </pic:spPr>
                </pic:pic>
              </a:graphicData>
            </a:graphic>
          </wp:inline>
        </w:drawing>
      </w:r>
    </w:p>
    <w:p w:rsidR="003F6E0E" w:rsidRPr="00FA18EF" w:rsidRDefault="00FA18EF" w:rsidP="00FA18EF">
      <w:pPr>
        <w:pStyle w:val="Epgrafe"/>
        <w:jc w:val="center"/>
        <w:rPr>
          <w:sz w:val="24"/>
          <w:szCs w:val="24"/>
        </w:rPr>
      </w:pPr>
      <w:bookmarkStart w:id="133" w:name="_Toc296466291"/>
      <w:r w:rsidRPr="00FA18EF">
        <w:rPr>
          <w:sz w:val="24"/>
          <w:szCs w:val="24"/>
        </w:rPr>
        <w:t xml:space="preserve">Figura 3. </w:t>
      </w:r>
      <w:r w:rsidRPr="00FA18EF">
        <w:rPr>
          <w:sz w:val="24"/>
          <w:szCs w:val="24"/>
        </w:rPr>
        <w:fldChar w:fldCharType="begin"/>
      </w:r>
      <w:r w:rsidRPr="00FA18EF">
        <w:rPr>
          <w:sz w:val="24"/>
          <w:szCs w:val="24"/>
        </w:rPr>
        <w:instrText xml:space="preserve"> SEQ Figura_3. \* ARABIC </w:instrText>
      </w:r>
      <w:r w:rsidRPr="00FA18EF">
        <w:rPr>
          <w:sz w:val="24"/>
          <w:szCs w:val="24"/>
        </w:rPr>
        <w:fldChar w:fldCharType="separate"/>
      </w:r>
      <w:r w:rsidRPr="00FA18EF">
        <w:rPr>
          <w:noProof/>
          <w:sz w:val="24"/>
          <w:szCs w:val="24"/>
        </w:rPr>
        <w:t>27</w:t>
      </w:r>
      <w:r w:rsidRPr="00FA18EF">
        <w:rPr>
          <w:sz w:val="24"/>
          <w:szCs w:val="24"/>
        </w:rPr>
        <w:fldChar w:fldCharType="end"/>
      </w:r>
      <w:r w:rsidRPr="00FA18EF">
        <w:rPr>
          <w:b w:val="0"/>
          <w:sz w:val="24"/>
          <w:szCs w:val="24"/>
        </w:rPr>
        <w:t xml:space="preserve"> – Diagrama de Procesos: Proceso "Auditoría Interna</w:t>
      </w:r>
      <w:r w:rsidRPr="00FA18EF">
        <w:rPr>
          <w:noProof/>
          <w:sz w:val="24"/>
          <w:szCs w:val="24"/>
        </w:rPr>
        <w:t>"</w:t>
      </w:r>
      <w:bookmarkEnd w:id="133"/>
    </w:p>
    <w:p w:rsidR="003F6E0E" w:rsidRPr="00FA18EF" w:rsidRDefault="003F6E0E" w:rsidP="003F6E0E">
      <w:pPr>
        <w:jc w:val="center"/>
      </w:pPr>
      <w:r w:rsidRPr="00FA18EF">
        <w:rPr>
          <w:b/>
        </w:rPr>
        <w:t xml:space="preserve">Fuente: </w:t>
      </w:r>
      <w:r w:rsidRPr="00FA18EF">
        <w:t>Elaboración Propia</w:t>
      </w:r>
    </w:p>
    <w:p w:rsidR="003F6E0E" w:rsidRDefault="003F6E0E" w:rsidP="003F6E0E">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4"/>
        <w:gridCol w:w="1487"/>
        <w:gridCol w:w="1558"/>
        <w:gridCol w:w="1561"/>
        <w:gridCol w:w="2269"/>
        <w:gridCol w:w="1840"/>
        <w:gridCol w:w="1703"/>
        <w:gridCol w:w="1132"/>
        <w:gridCol w:w="2204"/>
      </w:tblGrid>
      <w:tr w:rsidR="003F6E0E" w:rsidRPr="004901EF" w:rsidTr="00B40C57">
        <w:trPr>
          <w:trHeight w:val="495"/>
        </w:trPr>
        <w:tc>
          <w:tcPr>
            <w:tcW w:w="16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lastRenderedPageBreak/>
              <w:t>N°</w:t>
            </w:r>
          </w:p>
        </w:tc>
        <w:tc>
          <w:tcPr>
            <w:tcW w:w="523"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ENTRADA</w:t>
            </w:r>
          </w:p>
        </w:tc>
        <w:tc>
          <w:tcPr>
            <w:tcW w:w="548"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ACTIVIDAD</w:t>
            </w:r>
          </w:p>
        </w:tc>
        <w:tc>
          <w:tcPr>
            <w:tcW w:w="54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SALIDA</w:t>
            </w:r>
          </w:p>
        </w:tc>
        <w:tc>
          <w:tcPr>
            <w:tcW w:w="798"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DESCRIPCIÓN</w:t>
            </w:r>
          </w:p>
        </w:tc>
        <w:tc>
          <w:tcPr>
            <w:tcW w:w="647"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RESPONSABLE</w:t>
            </w:r>
          </w:p>
        </w:tc>
        <w:tc>
          <w:tcPr>
            <w:tcW w:w="599"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TIPO ACTIVIDAD</w:t>
            </w:r>
          </w:p>
        </w:tc>
        <w:tc>
          <w:tcPr>
            <w:tcW w:w="398" w:type="pct"/>
            <w:shd w:val="clear" w:color="auto" w:fill="000000"/>
            <w:vAlign w:val="center"/>
          </w:tcPr>
          <w:p w:rsidR="003F6E0E" w:rsidRPr="00860602" w:rsidRDefault="003F6E0E" w:rsidP="00B40C57">
            <w:pPr>
              <w:jc w:val="center"/>
              <w:rPr>
                <w:b/>
                <w:bCs/>
                <w:color w:val="FFFFFF"/>
                <w:sz w:val="22"/>
                <w:szCs w:val="22"/>
                <w:lang w:val="es-PE" w:eastAsia="es-PE"/>
              </w:rPr>
            </w:pPr>
            <w:r w:rsidRPr="00860602">
              <w:rPr>
                <w:b/>
                <w:color w:val="FFFFFF"/>
                <w:sz w:val="22"/>
                <w:szCs w:val="22"/>
                <w:lang w:val="es-PE" w:eastAsia="es-PE"/>
              </w:rPr>
              <w:t>TIEMPO</w:t>
            </w:r>
          </w:p>
        </w:tc>
        <w:tc>
          <w:tcPr>
            <w:tcW w:w="775" w:type="pct"/>
            <w:shd w:val="clear" w:color="auto" w:fill="000000"/>
            <w:vAlign w:val="center"/>
          </w:tcPr>
          <w:p w:rsidR="003F6E0E" w:rsidRPr="00860602" w:rsidRDefault="003F6E0E" w:rsidP="00B40C57">
            <w:pPr>
              <w:jc w:val="center"/>
              <w:rPr>
                <w:b/>
                <w:color w:val="FFFFFF"/>
                <w:sz w:val="22"/>
                <w:szCs w:val="22"/>
                <w:lang w:val="es-PE" w:eastAsia="es-PE"/>
              </w:rPr>
            </w:pPr>
            <w:r w:rsidRPr="00860602">
              <w:rPr>
                <w:b/>
                <w:color w:val="FFFFFF"/>
                <w:sz w:val="22"/>
                <w:szCs w:val="22"/>
                <w:lang w:val="es-PE" w:eastAsia="es-PE"/>
              </w:rPr>
              <w:t>MACROPROCESO</w:t>
            </w:r>
          </w:p>
        </w:tc>
      </w:tr>
      <w:tr w:rsidR="003F6E0E" w:rsidRPr="004901EF" w:rsidTr="00B40C57">
        <w:trPr>
          <w:trHeight w:val="450"/>
        </w:trPr>
        <w:tc>
          <w:tcPr>
            <w:tcW w:w="163" w:type="pct"/>
            <w:shd w:val="clear" w:color="auto" w:fill="C0C0C0"/>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1.</w:t>
            </w:r>
          </w:p>
        </w:tc>
        <w:tc>
          <w:tcPr>
            <w:tcW w:w="523" w:type="pct"/>
            <w:shd w:val="clear" w:color="auto" w:fill="C0C0C0"/>
            <w:vAlign w:val="center"/>
          </w:tcPr>
          <w:p w:rsidR="003F6E0E" w:rsidRPr="004901EF" w:rsidRDefault="003F6E0E" w:rsidP="00B40C57">
            <w:pPr>
              <w:pStyle w:val="Prrafodelista"/>
              <w:ind w:left="187"/>
              <w:jc w:val="both"/>
              <w:rPr>
                <w:sz w:val="18"/>
                <w:szCs w:val="18"/>
                <w:lang w:val="es-PE" w:eastAsia="es-PE"/>
              </w:rPr>
            </w:pPr>
          </w:p>
        </w:tc>
        <w:tc>
          <w:tcPr>
            <w:tcW w:w="548"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Necesidad de Auditoría</w:t>
            </w:r>
          </w:p>
        </w:tc>
        <w:tc>
          <w:tcPr>
            <w:tcW w:w="549" w:type="pct"/>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Necesidad de Auditoría</w:t>
            </w:r>
          </w:p>
        </w:tc>
        <w:tc>
          <w:tcPr>
            <w:tcW w:w="798" w:type="pct"/>
            <w:shd w:val="clear" w:color="auto" w:fill="C0C0C0"/>
            <w:vAlign w:val="center"/>
          </w:tcPr>
          <w:p w:rsidR="003F6E0E" w:rsidRPr="004901EF" w:rsidRDefault="003F6E0E" w:rsidP="00B40C57">
            <w:pPr>
              <w:jc w:val="both"/>
              <w:rPr>
                <w:sz w:val="18"/>
                <w:szCs w:val="18"/>
                <w:lang w:val="es-PE" w:eastAsia="es-PE"/>
              </w:rPr>
            </w:pPr>
            <w:r w:rsidRPr="004901EF">
              <w:rPr>
                <w:sz w:val="18"/>
                <w:szCs w:val="18"/>
                <w:lang w:val="es-PE" w:eastAsia="es-PE"/>
              </w:rPr>
              <w:t>Quincenalmente, la Oficina Central de Fe y Alegría Perú realiza los procesos de Auditoría Interna. En algunas ocasiones este proceso se realiza semanalmente.</w:t>
            </w:r>
          </w:p>
        </w:tc>
        <w:tc>
          <w:tcPr>
            <w:tcW w:w="647"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Junta Directiva</w:t>
            </w:r>
          </w:p>
        </w:tc>
        <w:tc>
          <w:tcPr>
            <w:tcW w:w="599"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shd w:val="clear" w:color="auto" w:fill="C0C0C0"/>
            <w:vAlign w:val="center"/>
          </w:tcPr>
          <w:p w:rsidR="003F6E0E" w:rsidRPr="004901EF" w:rsidRDefault="003F6E0E" w:rsidP="00B40C57">
            <w:pPr>
              <w:jc w:val="center"/>
              <w:rPr>
                <w:sz w:val="18"/>
                <w:szCs w:val="18"/>
                <w:lang w:val="es-PE" w:eastAsia="es-PE"/>
              </w:rPr>
            </w:pPr>
          </w:p>
        </w:tc>
        <w:tc>
          <w:tcPr>
            <w:tcW w:w="775"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48"/>
        </w:trPr>
        <w:tc>
          <w:tcPr>
            <w:tcW w:w="163" w:type="pct"/>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2.</w:t>
            </w:r>
          </w:p>
        </w:tc>
        <w:tc>
          <w:tcPr>
            <w:tcW w:w="523" w:type="pct"/>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Necesidad de Auditoría</w:t>
            </w:r>
          </w:p>
        </w:tc>
        <w:tc>
          <w:tcPr>
            <w:tcW w:w="548"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Solicitar Estado Financiero</w:t>
            </w:r>
          </w:p>
        </w:tc>
        <w:tc>
          <w:tcPr>
            <w:tcW w:w="549" w:type="pct"/>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Estado Financiero solicitado</w:t>
            </w:r>
          </w:p>
        </w:tc>
        <w:tc>
          <w:tcPr>
            <w:tcW w:w="798" w:type="pct"/>
            <w:vAlign w:val="center"/>
          </w:tcPr>
          <w:p w:rsidR="003F6E0E" w:rsidRPr="004901EF" w:rsidRDefault="003F6E0E" w:rsidP="00B40C57">
            <w:pPr>
              <w:jc w:val="both"/>
              <w:rPr>
                <w:sz w:val="18"/>
                <w:szCs w:val="18"/>
                <w:lang w:val="es-PE" w:eastAsia="es-PE"/>
              </w:rPr>
            </w:pPr>
            <w:r w:rsidRPr="004901EF">
              <w:rPr>
                <w:sz w:val="18"/>
                <w:szCs w:val="18"/>
                <w:lang w:val="es-PE" w:eastAsia="es-PE"/>
              </w:rPr>
              <w:t>La Junta Directiva solicita el Estado Financiero al Contador.</w:t>
            </w:r>
          </w:p>
        </w:tc>
        <w:tc>
          <w:tcPr>
            <w:tcW w:w="647"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Junta Directiva</w:t>
            </w:r>
          </w:p>
        </w:tc>
        <w:tc>
          <w:tcPr>
            <w:tcW w:w="599"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vAlign w:val="center"/>
          </w:tcPr>
          <w:p w:rsidR="003F6E0E" w:rsidRPr="004901EF" w:rsidRDefault="003F6E0E" w:rsidP="00B40C57">
            <w:pPr>
              <w:jc w:val="center"/>
              <w:rPr>
                <w:sz w:val="18"/>
                <w:szCs w:val="18"/>
                <w:lang w:val="es-PE" w:eastAsia="es-PE"/>
              </w:rPr>
            </w:pPr>
          </w:p>
        </w:tc>
        <w:tc>
          <w:tcPr>
            <w:tcW w:w="775"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483"/>
        </w:trPr>
        <w:tc>
          <w:tcPr>
            <w:tcW w:w="163" w:type="pct"/>
            <w:shd w:val="clear" w:color="auto" w:fill="C0C0C0"/>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3.</w:t>
            </w:r>
          </w:p>
        </w:tc>
        <w:tc>
          <w:tcPr>
            <w:tcW w:w="523" w:type="pct"/>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Estado Financiero solicitado</w:t>
            </w:r>
          </w:p>
        </w:tc>
        <w:tc>
          <w:tcPr>
            <w:tcW w:w="548"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Extraer información del Sistema</w:t>
            </w:r>
          </w:p>
        </w:tc>
        <w:tc>
          <w:tcPr>
            <w:tcW w:w="549" w:type="pct"/>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Información extraída</w:t>
            </w:r>
          </w:p>
        </w:tc>
        <w:tc>
          <w:tcPr>
            <w:tcW w:w="798" w:type="pct"/>
            <w:shd w:val="clear" w:color="auto" w:fill="C0C0C0"/>
            <w:vAlign w:val="center"/>
          </w:tcPr>
          <w:p w:rsidR="003F6E0E" w:rsidRPr="004901EF" w:rsidRDefault="003F6E0E" w:rsidP="00B40C57">
            <w:pPr>
              <w:jc w:val="both"/>
              <w:rPr>
                <w:sz w:val="18"/>
                <w:szCs w:val="18"/>
                <w:lang w:val="es-PE" w:eastAsia="es-PE"/>
              </w:rPr>
            </w:pPr>
            <w:r w:rsidRPr="004901EF">
              <w:rPr>
                <w:sz w:val="18"/>
                <w:szCs w:val="18"/>
                <w:lang w:val="es-PE" w:eastAsia="es-PE"/>
              </w:rPr>
              <w:t>El Contador extrae la información del sistema, para que, a partir de ella, elabore el informe.</w:t>
            </w:r>
          </w:p>
        </w:tc>
        <w:tc>
          <w:tcPr>
            <w:tcW w:w="647"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Contador</w:t>
            </w:r>
          </w:p>
        </w:tc>
        <w:tc>
          <w:tcPr>
            <w:tcW w:w="599"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shd w:val="clear" w:color="auto" w:fill="C0C0C0"/>
            <w:vAlign w:val="center"/>
          </w:tcPr>
          <w:p w:rsidR="003F6E0E" w:rsidRPr="004901EF" w:rsidRDefault="003F6E0E" w:rsidP="00B40C57">
            <w:pPr>
              <w:jc w:val="center"/>
              <w:rPr>
                <w:sz w:val="18"/>
                <w:szCs w:val="18"/>
                <w:lang w:val="es-PE" w:eastAsia="es-PE"/>
              </w:rPr>
            </w:pPr>
          </w:p>
        </w:tc>
        <w:tc>
          <w:tcPr>
            <w:tcW w:w="775"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402"/>
        </w:trPr>
        <w:tc>
          <w:tcPr>
            <w:tcW w:w="163" w:type="pct"/>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4.</w:t>
            </w:r>
          </w:p>
        </w:tc>
        <w:tc>
          <w:tcPr>
            <w:tcW w:w="523" w:type="pct"/>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Información extraída</w:t>
            </w:r>
          </w:p>
        </w:tc>
        <w:tc>
          <w:tcPr>
            <w:tcW w:w="548"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Elaborar borrador del Estado Financiero</w:t>
            </w:r>
          </w:p>
        </w:tc>
        <w:tc>
          <w:tcPr>
            <w:tcW w:w="549" w:type="pct"/>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Borrador de Estado Financiero</w:t>
            </w:r>
          </w:p>
        </w:tc>
        <w:tc>
          <w:tcPr>
            <w:tcW w:w="798" w:type="pct"/>
            <w:vAlign w:val="center"/>
          </w:tcPr>
          <w:p w:rsidR="003F6E0E" w:rsidRPr="004901EF" w:rsidRDefault="003F6E0E" w:rsidP="00B40C57">
            <w:pPr>
              <w:jc w:val="both"/>
              <w:rPr>
                <w:sz w:val="18"/>
                <w:szCs w:val="18"/>
                <w:lang w:val="es-PE" w:eastAsia="es-PE"/>
              </w:rPr>
            </w:pPr>
            <w:r w:rsidRPr="004901EF">
              <w:rPr>
                <w:sz w:val="18"/>
                <w:szCs w:val="18"/>
                <w:lang w:val="es-PE" w:eastAsia="es-PE"/>
              </w:rPr>
              <w:t>El Contador prepara un borrador del Estado Financiero para presentárselo al Administrador.</w:t>
            </w:r>
          </w:p>
        </w:tc>
        <w:tc>
          <w:tcPr>
            <w:tcW w:w="647"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Contador</w:t>
            </w:r>
          </w:p>
        </w:tc>
        <w:tc>
          <w:tcPr>
            <w:tcW w:w="599"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vAlign w:val="center"/>
          </w:tcPr>
          <w:p w:rsidR="003F6E0E" w:rsidRPr="004901EF" w:rsidRDefault="003F6E0E" w:rsidP="00B40C57">
            <w:pPr>
              <w:jc w:val="center"/>
              <w:rPr>
                <w:sz w:val="18"/>
                <w:szCs w:val="18"/>
                <w:lang w:val="es-PE" w:eastAsia="es-PE"/>
              </w:rPr>
            </w:pPr>
          </w:p>
        </w:tc>
        <w:tc>
          <w:tcPr>
            <w:tcW w:w="775"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shd w:val="clear" w:color="auto" w:fill="C0C0C0"/>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5.</w:t>
            </w:r>
          </w:p>
        </w:tc>
        <w:tc>
          <w:tcPr>
            <w:tcW w:w="523" w:type="pct"/>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Borrador de Estado Financiero</w:t>
            </w:r>
          </w:p>
        </w:tc>
        <w:tc>
          <w:tcPr>
            <w:tcW w:w="548"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Revisar borrador</w:t>
            </w:r>
          </w:p>
        </w:tc>
        <w:tc>
          <w:tcPr>
            <w:tcW w:w="549" w:type="pct"/>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Borrador de Estado Financiero revisado</w:t>
            </w:r>
          </w:p>
        </w:tc>
        <w:tc>
          <w:tcPr>
            <w:tcW w:w="798" w:type="pct"/>
            <w:shd w:val="clear" w:color="auto" w:fill="C0C0C0"/>
            <w:vAlign w:val="center"/>
          </w:tcPr>
          <w:p w:rsidR="003F6E0E" w:rsidRPr="004901EF" w:rsidRDefault="003F6E0E" w:rsidP="00B40C57">
            <w:pPr>
              <w:jc w:val="both"/>
              <w:rPr>
                <w:sz w:val="18"/>
                <w:szCs w:val="18"/>
                <w:lang w:val="es-PE" w:eastAsia="es-PE"/>
              </w:rPr>
            </w:pPr>
            <w:r w:rsidRPr="004901EF">
              <w:rPr>
                <w:sz w:val="18"/>
                <w:szCs w:val="18"/>
                <w:lang w:val="es-PE" w:eastAsia="es-PE"/>
              </w:rPr>
              <w:t>El Administrador revisa el borrador del Estado Financiero.</w:t>
            </w:r>
          </w:p>
        </w:tc>
        <w:tc>
          <w:tcPr>
            <w:tcW w:w="647"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Administrador</w:t>
            </w:r>
          </w:p>
        </w:tc>
        <w:tc>
          <w:tcPr>
            <w:tcW w:w="599"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shd w:val="clear" w:color="auto" w:fill="C0C0C0"/>
            <w:vAlign w:val="center"/>
          </w:tcPr>
          <w:p w:rsidR="003F6E0E" w:rsidRPr="004901EF" w:rsidRDefault="003F6E0E" w:rsidP="00B40C57">
            <w:pPr>
              <w:jc w:val="center"/>
              <w:rPr>
                <w:sz w:val="18"/>
                <w:szCs w:val="18"/>
                <w:lang w:val="es-PE" w:eastAsia="es-PE"/>
              </w:rPr>
            </w:pPr>
          </w:p>
        </w:tc>
        <w:tc>
          <w:tcPr>
            <w:tcW w:w="775" w:type="pct"/>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6.</w:t>
            </w:r>
          </w:p>
        </w:tc>
        <w:tc>
          <w:tcPr>
            <w:tcW w:w="523" w:type="pct"/>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Borrador de Estado Financiero revisado</w:t>
            </w:r>
          </w:p>
        </w:tc>
        <w:tc>
          <w:tcPr>
            <w:tcW w:w="548"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Brindar observaciones</w:t>
            </w:r>
          </w:p>
        </w:tc>
        <w:tc>
          <w:tcPr>
            <w:tcW w:w="549" w:type="pct"/>
            <w:vAlign w:val="center"/>
          </w:tcPr>
          <w:p w:rsidR="003F6E0E" w:rsidRPr="004901EF" w:rsidRDefault="003F6E0E" w:rsidP="00B40C57">
            <w:pPr>
              <w:pStyle w:val="Prrafodelista"/>
              <w:ind w:left="187"/>
              <w:jc w:val="both"/>
              <w:rPr>
                <w:sz w:val="18"/>
                <w:szCs w:val="18"/>
                <w:lang w:val="es-PE" w:eastAsia="es-PE"/>
              </w:rPr>
            </w:pPr>
            <w:r w:rsidRPr="004901EF">
              <w:rPr>
                <w:sz w:val="18"/>
                <w:szCs w:val="18"/>
                <w:lang w:val="es-PE" w:eastAsia="es-PE"/>
              </w:rPr>
              <w:t>Borrador de Estado Financiero con observaciones</w:t>
            </w:r>
          </w:p>
        </w:tc>
        <w:tc>
          <w:tcPr>
            <w:tcW w:w="798" w:type="pct"/>
            <w:vAlign w:val="center"/>
          </w:tcPr>
          <w:p w:rsidR="003F6E0E" w:rsidRPr="004901EF" w:rsidRDefault="003F6E0E" w:rsidP="00B40C57">
            <w:pPr>
              <w:jc w:val="both"/>
              <w:rPr>
                <w:sz w:val="18"/>
                <w:szCs w:val="18"/>
                <w:lang w:val="es-PE" w:eastAsia="es-PE"/>
              </w:rPr>
            </w:pPr>
            <w:r w:rsidRPr="004901EF">
              <w:rPr>
                <w:sz w:val="18"/>
                <w:szCs w:val="18"/>
                <w:lang w:val="es-PE" w:eastAsia="es-PE"/>
              </w:rPr>
              <w:t>Si el  Administrador encuentra detalles a corregir, entonces le brinda observaciones al borrador del Estado Financiero.</w:t>
            </w:r>
          </w:p>
        </w:tc>
        <w:tc>
          <w:tcPr>
            <w:tcW w:w="647"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Administrador</w:t>
            </w:r>
          </w:p>
        </w:tc>
        <w:tc>
          <w:tcPr>
            <w:tcW w:w="599" w:type="pct"/>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vAlign w:val="center"/>
          </w:tcPr>
          <w:p w:rsidR="003F6E0E" w:rsidRPr="004901EF" w:rsidRDefault="003F6E0E" w:rsidP="00B40C57">
            <w:pPr>
              <w:keepNext/>
              <w:jc w:val="center"/>
              <w:rPr>
                <w:sz w:val="18"/>
                <w:szCs w:val="18"/>
                <w:lang w:val="es-PE" w:eastAsia="es-PE"/>
              </w:rPr>
            </w:pPr>
          </w:p>
        </w:tc>
        <w:tc>
          <w:tcPr>
            <w:tcW w:w="775" w:type="pct"/>
            <w:vAlign w:val="center"/>
          </w:tcPr>
          <w:p w:rsidR="003F6E0E" w:rsidRPr="004901EF" w:rsidRDefault="003F6E0E" w:rsidP="00B40C57">
            <w:pPr>
              <w:keepNext/>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7.</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Borrador de Estado Financiero con observaciones</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Levantar observaciones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E55381">
            <w:pPr>
              <w:pStyle w:val="Prrafodelista"/>
              <w:numPr>
                <w:ilvl w:val="0"/>
                <w:numId w:val="23"/>
              </w:numPr>
              <w:ind w:left="160" w:hanging="160"/>
              <w:jc w:val="both"/>
              <w:rPr>
                <w:sz w:val="18"/>
                <w:szCs w:val="18"/>
                <w:lang w:val="es-PE" w:eastAsia="es-PE"/>
              </w:rPr>
            </w:pPr>
            <w:r w:rsidRPr="004901EF">
              <w:rPr>
                <w:sz w:val="18"/>
                <w:szCs w:val="18"/>
                <w:lang w:val="es-PE" w:eastAsia="es-PE"/>
              </w:rPr>
              <w:t>Borrador de Estado Financiero corregido</w:t>
            </w:r>
          </w:p>
        </w:tc>
        <w:tc>
          <w:tcPr>
            <w:tcW w:w="7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both"/>
              <w:rPr>
                <w:sz w:val="18"/>
                <w:szCs w:val="18"/>
                <w:lang w:val="es-PE" w:eastAsia="es-PE"/>
              </w:rPr>
            </w:pPr>
            <w:r w:rsidRPr="004901EF">
              <w:rPr>
                <w:sz w:val="18"/>
                <w:szCs w:val="18"/>
                <w:lang w:val="es-PE" w:eastAsia="es-PE"/>
              </w:rPr>
              <w:t xml:space="preserve">El Contador, una vez hechas las observaciones el Administrador sobre el borrador del Estado Financiero. </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Contador</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keepNext/>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8.</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E55381">
            <w:pPr>
              <w:pStyle w:val="Prrafodelista"/>
              <w:numPr>
                <w:ilvl w:val="0"/>
                <w:numId w:val="23"/>
              </w:numPr>
              <w:ind w:left="160" w:hanging="160"/>
              <w:jc w:val="both"/>
              <w:rPr>
                <w:sz w:val="18"/>
                <w:szCs w:val="18"/>
                <w:lang w:val="es-PE" w:eastAsia="es-PE"/>
              </w:rPr>
            </w:pPr>
            <w:r w:rsidRPr="004901EF">
              <w:rPr>
                <w:sz w:val="18"/>
                <w:szCs w:val="18"/>
                <w:lang w:val="es-PE" w:eastAsia="es-PE"/>
              </w:rPr>
              <w:t>Borrador de Estado Financiero corregido</w:t>
            </w:r>
          </w:p>
          <w:p w:rsidR="003F6E0E" w:rsidRPr="004901EF" w:rsidRDefault="003F6E0E" w:rsidP="00E55381">
            <w:pPr>
              <w:pStyle w:val="Prrafodelista"/>
              <w:numPr>
                <w:ilvl w:val="0"/>
                <w:numId w:val="23"/>
              </w:numPr>
              <w:ind w:left="160" w:hanging="160"/>
              <w:jc w:val="both"/>
              <w:rPr>
                <w:sz w:val="18"/>
                <w:szCs w:val="18"/>
                <w:lang w:val="es-PE" w:eastAsia="es-PE"/>
              </w:rPr>
            </w:pPr>
            <w:r w:rsidRPr="004901EF">
              <w:rPr>
                <w:sz w:val="18"/>
                <w:szCs w:val="18"/>
                <w:lang w:val="es-PE" w:eastAsia="es-PE"/>
              </w:rPr>
              <w:t xml:space="preserve">Borrador de </w:t>
            </w:r>
            <w:r w:rsidRPr="004901EF">
              <w:rPr>
                <w:sz w:val="18"/>
                <w:szCs w:val="18"/>
                <w:lang w:val="es-PE" w:eastAsia="es-PE"/>
              </w:rPr>
              <w:lastRenderedPageBreak/>
              <w:t>Estado Financiero revisado</w:t>
            </w:r>
          </w:p>
        </w:tc>
        <w:tc>
          <w:tcPr>
            <w:tcW w:w="54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lastRenderedPageBreak/>
              <w:t>Elaborar Estado Financiero</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E55381">
            <w:pPr>
              <w:pStyle w:val="Prrafodelista"/>
              <w:numPr>
                <w:ilvl w:val="0"/>
                <w:numId w:val="23"/>
              </w:numPr>
              <w:ind w:left="160" w:hanging="160"/>
              <w:jc w:val="both"/>
              <w:rPr>
                <w:sz w:val="18"/>
                <w:szCs w:val="18"/>
                <w:lang w:val="es-PE" w:eastAsia="es-PE"/>
              </w:rPr>
            </w:pPr>
            <w:r w:rsidRPr="004901EF">
              <w:rPr>
                <w:sz w:val="18"/>
                <w:szCs w:val="18"/>
                <w:lang w:val="es-PE" w:eastAsia="es-PE"/>
              </w:rPr>
              <w:t>Estado Financiero</w:t>
            </w:r>
          </w:p>
        </w:tc>
        <w:tc>
          <w:tcPr>
            <w:tcW w:w="79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both"/>
              <w:rPr>
                <w:sz w:val="18"/>
                <w:szCs w:val="18"/>
                <w:lang w:val="es-PE" w:eastAsia="es-PE"/>
              </w:rPr>
            </w:pPr>
            <w:r w:rsidRPr="004901EF">
              <w:rPr>
                <w:sz w:val="18"/>
                <w:szCs w:val="18"/>
                <w:lang w:val="es-PE" w:eastAsia="es-PE"/>
              </w:rPr>
              <w:t>El Contador elabora el Estado Financiero previa revisión del Administrador.</w:t>
            </w:r>
          </w:p>
        </w:tc>
        <w:tc>
          <w:tcPr>
            <w:tcW w:w="647"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t>Contador</w:t>
            </w:r>
          </w:p>
        </w:tc>
        <w:tc>
          <w:tcPr>
            <w:tcW w:w="599"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keepNext/>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lastRenderedPageBreak/>
              <w:t>9.</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Estado Financiero</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Entregar Estado Financiero a Administrador</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pStyle w:val="Prrafodelista"/>
              <w:ind w:left="160" w:hanging="160"/>
              <w:rPr>
                <w:sz w:val="18"/>
                <w:szCs w:val="18"/>
                <w:lang w:val="es-PE" w:eastAsia="es-PE"/>
              </w:rPr>
            </w:pPr>
            <w:r w:rsidRPr="004901EF">
              <w:rPr>
                <w:sz w:val="18"/>
                <w:szCs w:val="18"/>
                <w:lang w:val="es-PE" w:eastAsia="es-PE"/>
              </w:rPr>
              <w:t>-</w:t>
            </w:r>
            <w:r w:rsidRPr="004901EF">
              <w:rPr>
                <w:sz w:val="18"/>
                <w:szCs w:val="18"/>
                <w:lang w:val="es-PE" w:eastAsia="es-PE"/>
              </w:rPr>
              <w:tab/>
              <w:t>Estado Financiero entregado al Administrador</w:t>
            </w:r>
          </w:p>
        </w:tc>
        <w:tc>
          <w:tcPr>
            <w:tcW w:w="7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both"/>
              <w:rPr>
                <w:sz w:val="18"/>
                <w:szCs w:val="18"/>
                <w:lang w:val="es-PE" w:eastAsia="es-PE"/>
              </w:rPr>
            </w:pPr>
            <w:r w:rsidRPr="004901EF">
              <w:rPr>
                <w:sz w:val="18"/>
                <w:szCs w:val="18"/>
                <w:lang w:val="es-PE" w:eastAsia="es-PE"/>
              </w:rPr>
              <w:t>El Contador entrega el Estado Financiero al Administrador.</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Contador</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3F6E0E" w:rsidRPr="004901EF" w:rsidRDefault="003F6E0E" w:rsidP="00B40C57">
            <w:pPr>
              <w:keepNext/>
              <w:jc w:val="center"/>
              <w:rPr>
                <w:sz w:val="18"/>
                <w:szCs w:val="18"/>
                <w:lang w:val="es-PE" w:eastAsia="es-PE"/>
              </w:rPr>
            </w:pPr>
            <w:r w:rsidRPr="004901EF">
              <w:rPr>
                <w:sz w:val="18"/>
                <w:szCs w:val="18"/>
                <w:lang w:val="es-PE" w:eastAsia="es-PE"/>
              </w:rPr>
              <w:t>Contabilidad y Presupuestos</w:t>
            </w:r>
          </w:p>
        </w:tc>
      </w:tr>
      <w:tr w:rsidR="003F6E0E" w:rsidRPr="004901EF" w:rsidTr="00B40C5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b/>
                <w:bCs/>
                <w:sz w:val="18"/>
                <w:szCs w:val="18"/>
                <w:lang w:val="es-PE" w:eastAsia="es-PE"/>
              </w:rPr>
            </w:pPr>
            <w:r w:rsidRPr="004901EF">
              <w:rPr>
                <w:b/>
                <w:bCs/>
                <w:sz w:val="18"/>
                <w:szCs w:val="18"/>
                <w:lang w:val="es-PE" w:eastAsia="es-PE"/>
              </w:rPr>
              <w:t>10.</w:t>
            </w:r>
          </w:p>
        </w:tc>
        <w:tc>
          <w:tcPr>
            <w:tcW w:w="523"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Estado Financiero entregado al Administrador</w:t>
            </w:r>
          </w:p>
        </w:tc>
        <w:tc>
          <w:tcPr>
            <w:tcW w:w="54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t>Entregar Estado Financiero a Junta Directiva</w:t>
            </w:r>
          </w:p>
        </w:tc>
        <w:tc>
          <w:tcPr>
            <w:tcW w:w="549"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E55381">
            <w:pPr>
              <w:pStyle w:val="Prrafodelista"/>
              <w:numPr>
                <w:ilvl w:val="0"/>
                <w:numId w:val="23"/>
              </w:numPr>
              <w:ind w:left="187" w:hanging="187"/>
              <w:jc w:val="both"/>
              <w:rPr>
                <w:sz w:val="18"/>
                <w:szCs w:val="18"/>
                <w:lang w:val="es-PE" w:eastAsia="es-PE"/>
              </w:rPr>
            </w:pPr>
            <w:r w:rsidRPr="004901EF">
              <w:rPr>
                <w:sz w:val="18"/>
                <w:szCs w:val="18"/>
                <w:lang w:val="es-PE" w:eastAsia="es-PE"/>
              </w:rPr>
              <w:t>Estado Financiero entregado a la Junta Directiva</w:t>
            </w:r>
          </w:p>
        </w:tc>
        <w:tc>
          <w:tcPr>
            <w:tcW w:w="79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both"/>
              <w:rPr>
                <w:sz w:val="18"/>
                <w:szCs w:val="18"/>
                <w:lang w:val="es-PE" w:eastAsia="es-PE"/>
              </w:rPr>
            </w:pPr>
            <w:r w:rsidRPr="004901EF">
              <w:rPr>
                <w:sz w:val="18"/>
                <w:szCs w:val="18"/>
                <w:lang w:val="es-PE" w:eastAsia="es-PE"/>
              </w:rPr>
              <w:t>El Administrador recibe el Estado Financiero y se lo envía a la Junta Directiva.</w:t>
            </w:r>
          </w:p>
        </w:tc>
        <w:tc>
          <w:tcPr>
            <w:tcW w:w="647"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t>Administrador</w:t>
            </w:r>
          </w:p>
        </w:tc>
        <w:tc>
          <w:tcPr>
            <w:tcW w:w="599"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jc w:val="center"/>
              <w:rPr>
                <w:sz w:val="18"/>
                <w:szCs w:val="18"/>
                <w:lang w:val="es-PE" w:eastAsia="es-PE"/>
              </w:rPr>
            </w:pPr>
            <w:r w:rsidRPr="004901EF">
              <w:rPr>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keepNext/>
              <w:jc w:val="center"/>
              <w:rPr>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3F6E0E" w:rsidRPr="004901EF" w:rsidRDefault="003F6E0E" w:rsidP="00B40C57">
            <w:pPr>
              <w:keepNext/>
              <w:jc w:val="center"/>
              <w:rPr>
                <w:sz w:val="18"/>
                <w:szCs w:val="18"/>
                <w:lang w:val="es-PE" w:eastAsia="es-PE"/>
              </w:rPr>
            </w:pPr>
            <w:r w:rsidRPr="004901EF">
              <w:rPr>
                <w:sz w:val="18"/>
                <w:szCs w:val="18"/>
                <w:lang w:val="es-PE" w:eastAsia="es-PE"/>
              </w:rPr>
              <w:t>Contabilidad y Presupuestos</w:t>
            </w:r>
          </w:p>
        </w:tc>
      </w:tr>
    </w:tbl>
    <w:p w:rsidR="003F6E0E" w:rsidRPr="005460A3" w:rsidRDefault="003F6E0E" w:rsidP="00E55381">
      <w:pPr>
        <w:pStyle w:val="Prrafodelista"/>
        <w:numPr>
          <w:ilvl w:val="0"/>
          <w:numId w:val="49"/>
        </w:numPr>
        <w:tabs>
          <w:tab w:val="left" w:pos="1276"/>
        </w:tabs>
        <w:ind w:left="284" w:hanging="284"/>
        <w:jc w:val="center"/>
      </w:pPr>
      <w:r>
        <w:rPr>
          <w:lang w:val="es-PE"/>
        </w:rPr>
        <w:t>Caracterización</w:t>
      </w:r>
      <w:r w:rsidRPr="005460A3">
        <w:t xml:space="preserve"> del </w:t>
      </w:r>
      <w:r>
        <w:t>Proceso</w:t>
      </w:r>
      <w:r w:rsidRPr="005460A3">
        <w:t xml:space="preserve"> “</w:t>
      </w:r>
      <w:r>
        <w:t>Auditoría Interna”</w:t>
      </w:r>
    </w:p>
    <w:p w:rsidR="003F6E0E" w:rsidRDefault="003F6E0E" w:rsidP="003F6E0E">
      <w:pPr>
        <w:jc w:val="center"/>
      </w:pPr>
      <w:r w:rsidRPr="00060766">
        <w:rPr>
          <w:b/>
        </w:rPr>
        <w:t xml:space="preserve">Fuente: </w:t>
      </w:r>
      <w:r>
        <w:t>Elaboración Propia</w:t>
      </w:r>
    </w:p>
    <w:p w:rsidR="003F6E0E" w:rsidRPr="004901EF" w:rsidRDefault="003F6E0E" w:rsidP="003F6E0E"/>
    <w:p w:rsidR="00D92A1C" w:rsidRDefault="00D92A1C" w:rsidP="00D92A1C">
      <w:pPr>
        <w:jc w:val="both"/>
        <w:rPr>
          <w:lang w:val="es-PE"/>
        </w:rPr>
      </w:pPr>
    </w:p>
    <w:p w:rsidR="00D92A1C" w:rsidRDefault="00D92A1C" w:rsidP="00D92A1C">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D92A1C" w:rsidRDefault="00D92A1C"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pPr>
    </w:p>
    <w:p w:rsidR="00860602" w:rsidRDefault="00860602" w:rsidP="0077577F">
      <w:pPr>
        <w:jc w:val="both"/>
        <w:rPr>
          <w:lang w:val="es-PE"/>
        </w:rPr>
        <w:sectPr w:rsidR="00860602" w:rsidSect="00860602">
          <w:pgSz w:w="16838" w:h="11906" w:orient="landscape"/>
          <w:pgMar w:top="1701" w:right="1418" w:bottom="1701" w:left="1418" w:header="708" w:footer="708" w:gutter="0"/>
          <w:cols w:space="708"/>
          <w:docGrid w:linePitch="360"/>
        </w:sectPr>
      </w:pPr>
    </w:p>
    <w:p w:rsidR="00860602" w:rsidRDefault="00860602"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Pr="00C23398" w:rsidRDefault="00A51209" w:rsidP="00F02431">
      <w:pPr>
        <w:pStyle w:val="Ttulo1"/>
        <w:spacing w:before="0"/>
        <w:jc w:val="right"/>
        <w:rPr>
          <w:rFonts w:cs="Times New Roman"/>
          <w:sz w:val="40"/>
          <w:szCs w:val="40"/>
        </w:rPr>
      </w:pPr>
      <w:bookmarkStart w:id="134" w:name="_Toc296469000"/>
      <w:r>
        <w:rPr>
          <w:rFonts w:cs="Times New Roman"/>
          <w:sz w:val="40"/>
          <w:szCs w:val="40"/>
        </w:rPr>
        <w:t>CAPÍTULO 4</w:t>
      </w:r>
      <w:bookmarkEnd w:id="134"/>
    </w:p>
    <w:p w:rsidR="00A51209" w:rsidRPr="00C23398" w:rsidRDefault="00A51209" w:rsidP="00F02431">
      <w:pPr>
        <w:pStyle w:val="Ttulo1"/>
        <w:spacing w:before="0"/>
        <w:jc w:val="right"/>
        <w:rPr>
          <w:rFonts w:cs="Times New Roman"/>
          <w:sz w:val="40"/>
          <w:szCs w:val="40"/>
        </w:rPr>
      </w:pPr>
      <w:bookmarkStart w:id="135" w:name="_Toc296469001"/>
      <w:r>
        <w:rPr>
          <w:rFonts w:cs="Times New Roman"/>
          <w:sz w:val="40"/>
          <w:szCs w:val="40"/>
        </w:rPr>
        <w:t>GERENCIA DEL PROYECTO</w:t>
      </w:r>
      <w:bookmarkEnd w:id="135"/>
    </w:p>
    <w:p w:rsidR="00A51209" w:rsidRDefault="00A51209" w:rsidP="00A51209">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F02431">
      <w:pPr>
        <w:pStyle w:val="Prrafodelista"/>
        <w:numPr>
          <w:ilvl w:val="1"/>
          <w:numId w:val="88"/>
        </w:numPr>
        <w:ind w:left="709" w:hanging="425"/>
        <w:jc w:val="both"/>
        <w:outlineLvl w:val="1"/>
        <w:rPr>
          <w:b/>
        </w:rPr>
      </w:pPr>
      <w:bookmarkStart w:id="136" w:name="_Toc296469002"/>
      <w:r w:rsidRPr="00A51209">
        <w:rPr>
          <w:b/>
        </w:rPr>
        <w:lastRenderedPageBreak/>
        <w:t>G</w:t>
      </w:r>
      <w:r>
        <w:rPr>
          <w:b/>
        </w:rPr>
        <w:t>estión del alcance del proyecto</w:t>
      </w:r>
      <w:bookmarkEnd w:id="136"/>
    </w:p>
    <w:p w:rsidR="00A51209" w:rsidRDefault="00A51209" w:rsidP="00A51209">
      <w:pPr>
        <w:jc w:val="both"/>
        <w:rPr>
          <w:b/>
        </w:rPr>
      </w:pPr>
    </w:p>
    <w:p w:rsidR="00A51209" w:rsidRDefault="00A51209" w:rsidP="00A51209">
      <w:pPr>
        <w:jc w:val="both"/>
        <w:rPr>
          <w:b/>
        </w:rPr>
      </w:pPr>
    </w:p>
    <w:p w:rsidR="00A51209" w:rsidRPr="00A51209" w:rsidRDefault="00A51209" w:rsidP="00A51209">
      <w:pPr>
        <w:jc w:val="both"/>
        <w:rPr>
          <w:b/>
        </w:rPr>
      </w:pPr>
    </w:p>
    <w:p w:rsidR="00A51209" w:rsidRDefault="00A51209" w:rsidP="00F02431">
      <w:pPr>
        <w:pStyle w:val="Prrafodelista"/>
        <w:numPr>
          <w:ilvl w:val="1"/>
          <w:numId w:val="88"/>
        </w:numPr>
        <w:ind w:left="709" w:hanging="425"/>
        <w:jc w:val="both"/>
        <w:outlineLvl w:val="1"/>
        <w:rPr>
          <w:b/>
        </w:rPr>
      </w:pPr>
      <w:bookmarkStart w:id="137" w:name="_Toc296469003"/>
      <w:r w:rsidRPr="00A51209">
        <w:rPr>
          <w:b/>
        </w:rPr>
        <w:t>Gestión del tiempo del proyecto</w:t>
      </w:r>
      <w:bookmarkEnd w:id="137"/>
    </w:p>
    <w:p w:rsidR="00A51209" w:rsidRDefault="00A51209" w:rsidP="00A51209">
      <w:pPr>
        <w:jc w:val="both"/>
        <w:rPr>
          <w:b/>
        </w:rPr>
      </w:pPr>
    </w:p>
    <w:p w:rsidR="00A51209" w:rsidRDefault="00A51209" w:rsidP="00A51209">
      <w:pPr>
        <w:jc w:val="both"/>
        <w:rPr>
          <w:b/>
        </w:rPr>
      </w:pPr>
    </w:p>
    <w:p w:rsidR="00A51209" w:rsidRPr="00A51209" w:rsidRDefault="00A51209" w:rsidP="00A51209">
      <w:pPr>
        <w:jc w:val="both"/>
        <w:rPr>
          <w:b/>
        </w:rPr>
      </w:pPr>
    </w:p>
    <w:p w:rsidR="00A51209" w:rsidRPr="00A51209" w:rsidRDefault="00A51209" w:rsidP="00F02431">
      <w:pPr>
        <w:pStyle w:val="Prrafodelista"/>
        <w:numPr>
          <w:ilvl w:val="1"/>
          <w:numId w:val="88"/>
        </w:numPr>
        <w:ind w:left="709" w:hanging="425"/>
        <w:jc w:val="both"/>
        <w:outlineLvl w:val="1"/>
        <w:rPr>
          <w:b/>
        </w:rPr>
      </w:pPr>
      <w:bookmarkStart w:id="138" w:name="_Toc296469004"/>
      <w:r w:rsidRPr="00A51209">
        <w:rPr>
          <w:b/>
        </w:rPr>
        <w:t>Gestión de Riesgos del Proyecto</w:t>
      </w:r>
      <w:bookmarkEnd w:id="138"/>
    </w:p>
    <w:p w:rsidR="00A51209" w:rsidRDefault="00A51209" w:rsidP="00A51209">
      <w:pPr>
        <w:jc w:val="both"/>
        <w:rPr>
          <w:b/>
        </w:rPr>
      </w:pPr>
    </w:p>
    <w:p w:rsidR="00A51209" w:rsidRDefault="00A51209" w:rsidP="00A51209">
      <w:pPr>
        <w:jc w:val="both"/>
        <w:rPr>
          <w:b/>
        </w:rPr>
      </w:pPr>
    </w:p>
    <w:p w:rsidR="00A51209" w:rsidRPr="00A51209" w:rsidRDefault="00A51209" w:rsidP="00A51209">
      <w:pPr>
        <w:jc w:val="both"/>
        <w:rPr>
          <w:b/>
        </w:rPr>
      </w:pPr>
    </w:p>
    <w:p w:rsidR="00A51209" w:rsidRDefault="00A51209" w:rsidP="00F02431">
      <w:pPr>
        <w:pStyle w:val="Prrafodelista"/>
        <w:numPr>
          <w:ilvl w:val="1"/>
          <w:numId w:val="88"/>
        </w:numPr>
        <w:ind w:left="709" w:hanging="425"/>
        <w:jc w:val="both"/>
        <w:outlineLvl w:val="1"/>
        <w:rPr>
          <w:b/>
        </w:rPr>
      </w:pPr>
      <w:bookmarkStart w:id="139" w:name="_Toc296469005"/>
      <w:r w:rsidRPr="00A51209">
        <w:rPr>
          <w:b/>
        </w:rPr>
        <w:t>Re</w:t>
      </w:r>
      <w:r>
        <w:rPr>
          <w:b/>
        </w:rPr>
        <w:t>uniones y Documentación adicional</w:t>
      </w:r>
      <w:bookmarkEnd w:id="139"/>
    </w:p>
    <w:p w:rsidR="00A51209" w:rsidRDefault="00A51209" w:rsidP="00A51209">
      <w:pPr>
        <w:jc w:val="both"/>
        <w:rPr>
          <w:b/>
        </w:rPr>
      </w:pPr>
    </w:p>
    <w:p w:rsidR="00A51209" w:rsidRDefault="00A51209" w:rsidP="00A51209">
      <w:pPr>
        <w:jc w:val="both"/>
        <w:rPr>
          <w:b/>
        </w:rPr>
      </w:pPr>
    </w:p>
    <w:p w:rsidR="00A51209" w:rsidRPr="00A51209" w:rsidRDefault="00A51209" w:rsidP="00A51209">
      <w:pPr>
        <w:jc w:val="both"/>
        <w:rPr>
          <w:b/>
        </w:rPr>
      </w:pPr>
    </w:p>
    <w:p w:rsidR="00A51209" w:rsidRDefault="00A51209" w:rsidP="00F02431">
      <w:pPr>
        <w:pStyle w:val="Prrafodelista"/>
        <w:numPr>
          <w:ilvl w:val="1"/>
          <w:numId w:val="88"/>
        </w:numPr>
        <w:ind w:left="709" w:hanging="425"/>
        <w:jc w:val="both"/>
        <w:outlineLvl w:val="1"/>
        <w:rPr>
          <w:b/>
        </w:rPr>
      </w:pPr>
      <w:bookmarkStart w:id="140" w:name="_Toc296469006"/>
      <w:r>
        <w:rPr>
          <w:b/>
        </w:rPr>
        <w:t>Quality Assurance</w:t>
      </w:r>
      <w:bookmarkEnd w:id="140"/>
    </w:p>
    <w:p w:rsidR="00A51209" w:rsidRDefault="00A51209" w:rsidP="00A51209">
      <w:pPr>
        <w:jc w:val="both"/>
        <w:rPr>
          <w:b/>
        </w:rPr>
      </w:pPr>
    </w:p>
    <w:p w:rsidR="00A51209" w:rsidRDefault="00A51209" w:rsidP="00A51209">
      <w:pPr>
        <w:jc w:val="both"/>
        <w:rPr>
          <w:b/>
        </w:rPr>
      </w:pPr>
    </w:p>
    <w:p w:rsidR="00A51209" w:rsidRPr="00A51209" w:rsidRDefault="00A51209" w:rsidP="00A51209">
      <w:pPr>
        <w:jc w:val="both"/>
        <w:rPr>
          <w:b/>
        </w:rPr>
      </w:pPr>
    </w:p>
    <w:p w:rsidR="00A51209" w:rsidRPr="00A51209" w:rsidRDefault="00A51209" w:rsidP="00F02431">
      <w:pPr>
        <w:pStyle w:val="Prrafodelista"/>
        <w:numPr>
          <w:ilvl w:val="1"/>
          <w:numId w:val="88"/>
        </w:numPr>
        <w:ind w:left="709" w:hanging="425"/>
        <w:jc w:val="both"/>
        <w:outlineLvl w:val="1"/>
        <w:rPr>
          <w:color w:val="FF0000"/>
        </w:rPr>
      </w:pPr>
      <w:bookmarkStart w:id="141" w:name="_Toc296469007"/>
      <w:r w:rsidRPr="00A51209">
        <w:rPr>
          <w:b/>
        </w:rPr>
        <w:t>Lecciones Aprendidas</w:t>
      </w:r>
      <w:bookmarkEnd w:id="141"/>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Pr="00F02431" w:rsidRDefault="00A51209" w:rsidP="00F02431">
      <w:pPr>
        <w:pStyle w:val="Ttulo1"/>
        <w:spacing w:before="0"/>
        <w:jc w:val="center"/>
        <w:rPr>
          <w:rFonts w:cs="Times New Roman"/>
          <w:szCs w:val="24"/>
        </w:rPr>
      </w:pPr>
      <w:bookmarkStart w:id="142" w:name="_Toc296469008"/>
      <w:r w:rsidRPr="00F02431">
        <w:rPr>
          <w:rFonts w:cs="Times New Roman"/>
          <w:szCs w:val="24"/>
        </w:rPr>
        <w:t>CONCLUSIONES</w:t>
      </w:r>
      <w:bookmarkEnd w:id="142"/>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sectPr w:rsidR="00A51209" w:rsidSect="00860602">
          <w:pgSz w:w="11906" w:h="16838"/>
          <w:pgMar w:top="1418" w:right="1701" w:bottom="1418" w:left="1701" w:header="709" w:footer="709" w:gutter="0"/>
          <w:cols w:space="708"/>
          <w:docGrid w:linePitch="360"/>
        </w:sectPr>
      </w:pPr>
    </w:p>
    <w:p w:rsidR="00A51209" w:rsidRPr="00F02431" w:rsidRDefault="00A51209" w:rsidP="00F02431">
      <w:pPr>
        <w:pStyle w:val="Ttulo1"/>
        <w:spacing w:before="0"/>
        <w:jc w:val="center"/>
        <w:rPr>
          <w:rFonts w:cs="Times New Roman"/>
          <w:szCs w:val="24"/>
        </w:rPr>
      </w:pPr>
      <w:bookmarkStart w:id="143" w:name="_Toc296469009"/>
      <w:r w:rsidRPr="00F02431">
        <w:rPr>
          <w:rFonts w:cs="Times New Roman"/>
          <w:szCs w:val="24"/>
        </w:rPr>
        <w:lastRenderedPageBreak/>
        <w:t>RECOMENDACIONES</w:t>
      </w:r>
      <w:bookmarkEnd w:id="143"/>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sectPr w:rsidR="00A51209" w:rsidSect="00860602">
          <w:pgSz w:w="11906" w:h="16838"/>
          <w:pgMar w:top="1418" w:right="1701" w:bottom="1418" w:left="1701" w:header="709" w:footer="709" w:gutter="0"/>
          <w:cols w:space="708"/>
          <w:docGrid w:linePitch="360"/>
        </w:sectPr>
      </w:pPr>
    </w:p>
    <w:p w:rsidR="00A51209" w:rsidRPr="00F02431" w:rsidRDefault="00A51209" w:rsidP="00F02431">
      <w:pPr>
        <w:pStyle w:val="Ttulo1"/>
        <w:spacing w:before="0"/>
        <w:jc w:val="center"/>
        <w:rPr>
          <w:rFonts w:cs="Times New Roman"/>
        </w:rPr>
      </w:pPr>
      <w:bookmarkStart w:id="144" w:name="_Toc296469010"/>
      <w:r w:rsidRPr="00F02431">
        <w:lastRenderedPageBreak/>
        <w:t>BIBLIOGRAFÍA</w:t>
      </w:r>
      <w:bookmarkEnd w:id="144"/>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sectPr w:rsidR="00A51209" w:rsidSect="00860602">
          <w:pgSz w:w="11906" w:h="16838"/>
          <w:pgMar w:top="1418" w:right="1701" w:bottom="1418" w:left="1701" w:header="709" w:footer="709" w:gutter="0"/>
          <w:cols w:space="708"/>
          <w:docGrid w:linePitch="360"/>
        </w:sect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bookmarkStart w:id="145" w:name="_GoBack"/>
      <w:bookmarkEnd w:id="145"/>
    </w:p>
    <w:p w:rsidR="00A51209" w:rsidRPr="00F02431" w:rsidRDefault="00A51209" w:rsidP="00F02431">
      <w:pPr>
        <w:pStyle w:val="Ttulo1"/>
        <w:spacing w:before="0"/>
        <w:jc w:val="center"/>
        <w:rPr>
          <w:rFonts w:cs="Times New Roman"/>
        </w:rPr>
      </w:pPr>
      <w:bookmarkStart w:id="146" w:name="_Toc296469011"/>
      <w:r w:rsidRPr="00F02431">
        <w:t>ANEXOS</w:t>
      </w:r>
      <w:bookmarkEnd w:id="146"/>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pPr>
    </w:p>
    <w:p w:rsidR="00A51209" w:rsidRDefault="00A51209" w:rsidP="0077577F">
      <w:pPr>
        <w:jc w:val="both"/>
        <w:rPr>
          <w:lang w:val="es-PE"/>
        </w:rPr>
        <w:sectPr w:rsidR="00A51209" w:rsidSect="00860602">
          <w:pgSz w:w="11906" w:h="16838"/>
          <w:pgMar w:top="1418" w:right="1701" w:bottom="1418" w:left="1701" w:header="709" w:footer="709" w:gutter="0"/>
          <w:cols w:space="708"/>
          <w:docGrid w:linePitch="360"/>
        </w:sect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Pr="00CC241F" w:rsidRDefault="00A51209" w:rsidP="00CC241F">
      <w:pPr>
        <w:pStyle w:val="Ttulo2"/>
        <w:jc w:val="center"/>
        <w:rPr>
          <w:b w:val="0"/>
        </w:rPr>
      </w:pPr>
      <w:r w:rsidRPr="00CC241F">
        <w:t xml:space="preserve">ANEXO 1: </w:t>
      </w:r>
      <w:r w:rsidRPr="00CC241F">
        <w:rPr>
          <w:b w:val="0"/>
        </w:rPr>
        <w:t>Documento</w:t>
      </w:r>
      <w:r w:rsidRPr="00CC241F">
        <w:rPr>
          <w:b w:val="0"/>
        </w:rPr>
        <w:t>s</w:t>
      </w:r>
      <w:r w:rsidRPr="00CC241F">
        <w:rPr>
          <w:b w:val="0"/>
        </w:rPr>
        <w:t xml:space="preserve"> para Autorización de Proyecto</w:t>
      </w: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rPr>
          <w:lang w:val="es-PE"/>
        </w:rPr>
        <w:sectPr w:rsidR="00A51209" w:rsidSect="00860602">
          <w:pgSz w:w="11906" w:h="16838"/>
          <w:pgMar w:top="1418" w:right="1701" w:bottom="1418" w:left="1701" w:header="709" w:footer="709" w:gutter="0"/>
          <w:cols w:space="708"/>
          <w:docGrid w:linePitch="360"/>
        </w:sect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Pr="00F02431" w:rsidRDefault="00A51209" w:rsidP="00CC241F">
      <w:pPr>
        <w:pStyle w:val="Ttulo2"/>
        <w:jc w:val="center"/>
        <w:rPr>
          <w:b w:val="0"/>
        </w:rPr>
      </w:pPr>
      <w:bookmarkStart w:id="147" w:name="_Toc296469012"/>
      <w:r w:rsidRPr="00F02431">
        <w:t xml:space="preserve">ANEXO </w:t>
      </w:r>
      <w:r w:rsidRPr="00F02431">
        <w:t>2</w:t>
      </w:r>
      <w:r w:rsidRPr="00F02431">
        <w:t xml:space="preserve">: </w:t>
      </w:r>
      <w:r w:rsidRPr="00F02431">
        <w:rPr>
          <w:b w:val="0"/>
        </w:rPr>
        <w:t>Project Charter</w:t>
      </w:r>
      <w:bookmarkEnd w:id="147"/>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rPr>
          <w:lang w:val="es-PE"/>
        </w:rPr>
        <w:sectPr w:rsidR="00A51209" w:rsidSect="00860602">
          <w:pgSz w:w="11906" w:h="16838"/>
          <w:pgMar w:top="1418" w:right="1701" w:bottom="1418" w:left="1701" w:header="709" w:footer="709" w:gutter="0"/>
          <w:cols w:space="708"/>
          <w:docGrid w:linePitch="360"/>
        </w:sect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Pr="00F02431" w:rsidRDefault="00A51209" w:rsidP="00CC241F">
      <w:pPr>
        <w:pStyle w:val="Ttulo2"/>
        <w:jc w:val="center"/>
        <w:rPr>
          <w:b w:val="0"/>
        </w:rPr>
      </w:pPr>
      <w:bookmarkStart w:id="148" w:name="_Toc296469013"/>
      <w:r w:rsidRPr="00F02431">
        <w:t xml:space="preserve">ANEXO </w:t>
      </w:r>
      <w:r w:rsidRPr="00F02431">
        <w:t>3</w:t>
      </w:r>
      <w:r w:rsidRPr="00F02431">
        <w:t xml:space="preserve">: </w:t>
      </w:r>
      <w:r w:rsidRPr="00F02431">
        <w:rPr>
          <w:b w:val="0"/>
        </w:rPr>
        <w:t>Plan de Proyecto</w:t>
      </w:r>
      <w:bookmarkEnd w:id="148"/>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pPr>
    </w:p>
    <w:p w:rsidR="00A51209" w:rsidRDefault="00A51209" w:rsidP="00A51209">
      <w:pPr>
        <w:jc w:val="center"/>
        <w:rPr>
          <w:lang w:val="es-PE"/>
        </w:rPr>
        <w:sectPr w:rsidR="00A51209" w:rsidSect="00860602">
          <w:pgSz w:w="11906" w:h="16838"/>
          <w:pgMar w:top="1418" w:right="1701" w:bottom="1418" w:left="1701" w:header="709" w:footer="709" w:gutter="0"/>
          <w:cols w:space="708"/>
          <w:docGrid w:linePitch="360"/>
        </w:sect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Default="00A51209" w:rsidP="00A51209">
      <w:pPr>
        <w:ind w:left="348"/>
        <w:jc w:val="center"/>
        <w:rPr>
          <w:b/>
        </w:rPr>
      </w:pPr>
    </w:p>
    <w:p w:rsidR="00A51209" w:rsidRPr="00F02431" w:rsidRDefault="00A51209" w:rsidP="00CC241F">
      <w:pPr>
        <w:pStyle w:val="Ttulo2"/>
        <w:jc w:val="center"/>
        <w:rPr>
          <w:b w:val="0"/>
          <w:lang w:val="es-PE"/>
        </w:rPr>
      </w:pPr>
      <w:bookmarkStart w:id="149" w:name="_Toc296469014"/>
      <w:r w:rsidRPr="00F02431">
        <w:t xml:space="preserve">ANEXO 4: </w:t>
      </w:r>
      <w:r w:rsidRPr="00F02431">
        <w:rPr>
          <w:b w:val="0"/>
        </w:rPr>
        <w:t xml:space="preserve">Actas de </w:t>
      </w:r>
      <w:r w:rsidRPr="00F02431">
        <w:rPr>
          <w:b w:val="0"/>
          <w:lang w:val="es-PE"/>
        </w:rPr>
        <w:t>Reunión</w:t>
      </w:r>
      <w:bookmarkEnd w:id="149"/>
    </w:p>
    <w:p w:rsidR="00A51209" w:rsidRDefault="00A51209" w:rsidP="00A51209">
      <w:pPr>
        <w:jc w:val="center"/>
        <w:rPr>
          <w:lang w:val="es-PE"/>
        </w:rPr>
      </w:pPr>
    </w:p>
    <w:p w:rsidR="00A51209" w:rsidRDefault="00A51209" w:rsidP="00A51209">
      <w:pPr>
        <w:jc w:val="center"/>
        <w:rPr>
          <w:lang w:val="es-PE"/>
        </w:rPr>
      </w:pPr>
    </w:p>
    <w:sectPr w:rsidR="00A51209" w:rsidSect="0086060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12E" w:rsidRDefault="00C3712E" w:rsidP="00340305">
      <w:r>
        <w:separator/>
      </w:r>
    </w:p>
  </w:endnote>
  <w:endnote w:type="continuationSeparator" w:id="0">
    <w:p w:rsidR="00C3712E" w:rsidRDefault="00C3712E" w:rsidP="0034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12E" w:rsidRDefault="00C3712E" w:rsidP="00340305">
      <w:r>
        <w:separator/>
      </w:r>
    </w:p>
  </w:footnote>
  <w:footnote w:type="continuationSeparator" w:id="0">
    <w:p w:rsidR="00C3712E" w:rsidRDefault="00C3712E" w:rsidP="00340305">
      <w:r>
        <w:continuationSeparator/>
      </w:r>
    </w:p>
  </w:footnote>
  <w:footnote w:id="1">
    <w:p w:rsidR="00C610C2" w:rsidRPr="00CC39F5" w:rsidRDefault="00C610C2">
      <w:pPr>
        <w:pStyle w:val="Textonotapie"/>
        <w:rPr>
          <w:lang w:val="es-PE"/>
        </w:rPr>
      </w:pPr>
      <w:r w:rsidRPr="00CC39F5">
        <w:rPr>
          <w:rStyle w:val="Refdenotaalpie"/>
        </w:rPr>
        <w:footnoteRef/>
      </w:r>
      <w:r w:rsidRPr="00CC39F5">
        <w:t xml:space="preserve"> Cfr. Fe y Alegría Perú 2011</w:t>
      </w:r>
    </w:p>
  </w:footnote>
  <w:footnote w:id="2">
    <w:p w:rsidR="00C610C2" w:rsidRPr="00CC39F5" w:rsidRDefault="00C610C2">
      <w:pPr>
        <w:pStyle w:val="Textonotapie"/>
        <w:rPr>
          <w:lang w:val="es-PE"/>
        </w:rPr>
      </w:pPr>
      <w:r w:rsidRPr="00CC39F5">
        <w:rPr>
          <w:rStyle w:val="Refdenotaalpie"/>
        </w:rPr>
        <w:footnoteRef/>
      </w:r>
      <w:r w:rsidRPr="00CC39F5">
        <w:t xml:space="preserve"> Cfr. Fe y Alegría Perú 2011</w:t>
      </w:r>
    </w:p>
  </w:footnote>
  <w:footnote w:id="3">
    <w:p w:rsidR="00C610C2" w:rsidRPr="00CC39F5" w:rsidRDefault="00C610C2">
      <w:pPr>
        <w:pStyle w:val="Textonotapie"/>
        <w:rPr>
          <w:lang w:val="es-PE"/>
        </w:rPr>
      </w:pPr>
      <w:r w:rsidRPr="00CC39F5">
        <w:rPr>
          <w:rStyle w:val="Refdenotaalpie"/>
        </w:rPr>
        <w:footnoteRef/>
      </w:r>
      <w:r w:rsidRPr="00CC39F5">
        <w:t xml:space="preserve"> Proyectos Educativos: “Programas de Autoempleo”, colegios en la Selva, “Defensoría del Niño”, Escuela de Padres y la educación Radiofónica, etc.(Cfr. Fe y Alegría Perú 2011)</w:t>
      </w:r>
    </w:p>
  </w:footnote>
  <w:footnote w:id="4">
    <w:p w:rsidR="00C610C2" w:rsidRPr="00CC39F5" w:rsidRDefault="00C610C2">
      <w:pPr>
        <w:pStyle w:val="Textonotapie"/>
        <w:rPr>
          <w:lang w:val="es-PE"/>
        </w:rPr>
      </w:pPr>
      <w:r w:rsidRPr="00CC39F5">
        <w:rPr>
          <w:rStyle w:val="Refdenotaalpie"/>
        </w:rPr>
        <w:footnoteRef/>
      </w:r>
      <w:r w:rsidRPr="00CC39F5">
        <w:t xml:space="preserve"> Cfr. Fe y Alegría Perú 2011</w:t>
      </w:r>
    </w:p>
  </w:footnote>
  <w:footnote w:id="5">
    <w:p w:rsidR="00C610C2" w:rsidRPr="00CC39F5" w:rsidRDefault="00C610C2">
      <w:pPr>
        <w:pStyle w:val="Textonotapie"/>
        <w:rPr>
          <w:lang w:val="es-PE"/>
        </w:rPr>
      </w:pPr>
      <w:r w:rsidRPr="00CC39F5">
        <w:rPr>
          <w:rStyle w:val="Refdenotaalpie"/>
        </w:rPr>
        <w:footnoteRef/>
      </w:r>
      <w:r w:rsidRPr="00CC39F5">
        <w:t xml:space="preserve"> Cfr. Fe y Alegría Perú 2010a</w:t>
      </w:r>
    </w:p>
  </w:footnote>
  <w:footnote w:id="6">
    <w:p w:rsidR="00C610C2" w:rsidRPr="00CC39F5" w:rsidRDefault="00C610C2">
      <w:pPr>
        <w:pStyle w:val="Textonotapie"/>
        <w:rPr>
          <w:lang w:val="es-PE"/>
        </w:rPr>
      </w:pPr>
      <w:r w:rsidRPr="00CC39F5">
        <w:rPr>
          <w:rStyle w:val="Refdenotaalpie"/>
        </w:rPr>
        <w:footnoteRef/>
      </w:r>
      <w:r w:rsidRPr="00CC39F5">
        <w:t xml:space="preserve"> La Secretaria General, Coordinación y Relaciones con el Estado, Departamento de Imagen y Captación de Recursos, Departamento de Proyectos, Departamento de Administración y  Equipo de Planificación. (Cfr. Fe y Alegría Perú 2011)</w:t>
      </w:r>
    </w:p>
  </w:footnote>
  <w:footnote w:id="7">
    <w:p w:rsidR="00C610C2" w:rsidRPr="00CC39F5" w:rsidRDefault="00C610C2">
      <w:pPr>
        <w:pStyle w:val="Textonotapie"/>
        <w:rPr>
          <w:lang w:val="es-PE"/>
        </w:rPr>
      </w:pPr>
      <w:r w:rsidRPr="00CC39F5">
        <w:rPr>
          <w:rStyle w:val="Refdenotaalpie"/>
        </w:rPr>
        <w:footnoteRef/>
      </w:r>
      <w:r w:rsidRPr="00CC39F5">
        <w:t xml:space="preserve"> Estas Instancias están conformadas por: Equipo de Formación, Equipo Pastoral, Equipo de Técnica, Equipo de Educación Rural y Equipo de IRFA.( Cfr. Fe y Alegría Perú 2011)</w:t>
      </w:r>
    </w:p>
  </w:footnote>
  <w:footnote w:id="8">
    <w:p w:rsidR="00C610C2" w:rsidRPr="00CC39F5" w:rsidRDefault="00C610C2">
      <w:pPr>
        <w:pStyle w:val="Textonotapie"/>
        <w:rPr>
          <w:lang w:val="es-PE"/>
        </w:rPr>
      </w:pPr>
      <w:r w:rsidRPr="00CC39F5">
        <w:rPr>
          <w:rStyle w:val="Refdenotaalpie"/>
        </w:rPr>
        <w:footnoteRef/>
      </w:r>
      <w:r w:rsidRPr="00CC39F5">
        <w:t xml:space="preserve"> La propuesta pedagógica de Fe y alegría Perú se desarrolla bajo tres pilares: Formación de educadores, Educación en Valores y Educación Técnica en y para el trabajo.( Cfr. Fe y Alegría Perú 2011)</w:t>
      </w:r>
    </w:p>
  </w:footnote>
  <w:footnote w:id="9">
    <w:p w:rsidR="00C610C2" w:rsidRPr="00CC39F5" w:rsidRDefault="00C610C2">
      <w:pPr>
        <w:pStyle w:val="Textonotapie"/>
        <w:rPr>
          <w:lang w:val="es-PE"/>
        </w:rPr>
      </w:pPr>
      <w:r w:rsidRPr="00CC39F5">
        <w:rPr>
          <w:rStyle w:val="Refdenotaalpie"/>
        </w:rPr>
        <w:footnoteRef/>
      </w:r>
      <w:r w:rsidRPr="00CC39F5">
        <w:t xml:space="preserve"> Cfr. Fe y Alegría Perú 2010a</w:t>
      </w:r>
    </w:p>
  </w:footnote>
  <w:footnote w:id="10">
    <w:p w:rsidR="00C610C2" w:rsidRPr="00565DD7" w:rsidRDefault="00C610C2" w:rsidP="00895AC8">
      <w:pPr>
        <w:pStyle w:val="Textonotapie"/>
        <w:rPr>
          <w:lang w:val="es-PE"/>
        </w:rPr>
      </w:pPr>
      <w:r w:rsidRPr="00565DD7">
        <w:rPr>
          <w:rStyle w:val="Refdenotaalpie"/>
        </w:rPr>
        <w:footnoteRef/>
      </w:r>
      <w:r w:rsidRPr="00565DD7">
        <w:t xml:space="preserve">  Cfr. </w:t>
      </w:r>
      <w:r w:rsidRPr="00565DD7">
        <w:rPr>
          <w:lang w:val="es-PE"/>
        </w:rPr>
        <w:t>PMI 2004</w:t>
      </w:r>
    </w:p>
  </w:footnote>
  <w:footnote w:id="11">
    <w:p w:rsidR="00C610C2" w:rsidRPr="00565DD7" w:rsidRDefault="00C610C2" w:rsidP="00895AC8">
      <w:pPr>
        <w:pStyle w:val="Textonotapie"/>
        <w:rPr>
          <w:lang w:val="es-PE"/>
        </w:rPr>
      </w:pPr>
      <w:r w:rsidRPr="00565DD7">
        <w:rPr>
          <w:rStyle w:val="Refdenotaalpie"/>
        </w:rPr>
        <w:footnoteRef/>
      </w:r>
      <w:r w:rsidRPr="00565DD7">
        <w:t xml:space="preserve"> Cfr. </w:t>
      </w:r>
      <w:r w:rsidRPr="00565DD7">
        <w:rPr>
          <w:lang w:val="es-PE"/>
        </w:rPr>
        <w:t>PMI 2004</w:t>
      </w:r>
    </w:p>
  </w:footnote>
  <w:footnote w:id="12">
    <w:p w:rsidR="00C610C2" w:rsidRPr="00EE69D2" w:rsidRDefault="00C610C2" w:rsidP="00895AC8">
      <w:pPr>
        <w:pStyle w:val="Textonotapie"/>
        <w:rPr>
          <w:rFonts w:asciiTheme="minorHAnsi" w:hAnsiTheme="minorHAnsi" w:cstheme="minorHAnsi"/>
          <w:lang w:val="es-PE"/>
        </w:rPr>
      </w:pPr>
      <w:r w:rsidRPr="00565DD7">
        <w:rPr>
          <w:rStyle w:val="Refdenotaalpie"/>
        </w:rPr>
        <w:footnoteRef/>
      </w:r>
      <w:r w:rsidRPr="00565DD7">
        <w:t xml:space="preserve"> Cfr. </w:t>
      </w:r>
      <w:r w:rsidRPr="00565DD7">
        <w:rPr>
          <w:lang w:val="es-PE"/>
        </w:rPr>
        <w:t>PMI 2004</w:t>
      </w:r>
    </w:p>
  </w:footnote>
  <w:footnote w:id="13">
    <w:p w:rsidR="00C610C2" w:rsidRPr="00565DD7" w:rsidRDefault="00C610C2" w:rsidP="00895AC8">
      <w:pPr>
        <w:pStyle w:val="Textonotapie"/>
        <w:rPr>
          <w:lang w:val="es-PE"/>
        </w:rPr>
      </w:pPr>
      <w:r w:rsidRPr="00565DD7">
        <w:rPr>
          <w:rStyle w:val="Refdenotaalpie"/>
        </w:rPr>
        <w:footnoteRef/>
      </w:r>
      <w:r w:rsidRPr="00565DD7">
        <w:t xml:space="preserve"> Cfr. </w:t>
      </w:r>
      <w:r w:rsidRPr="00565DD7">
        <w:rPr>
          <w:lang w:val="es-PE"/>
        </w:rPr>
        <w:t>PMI 2004</w:t>
      </w:r>
    </w:p>
  </w:footnote>
  <w:footnote w:id="14">
    <w:p w:rsidR="00C610C2" w:rsidRPr="00EE69D2" w:rsidRDefault="00C610C2" w:rsidP="00895AC8">
      <w:pPr>
        <w:pStyle w:val="Textonotapie"/>
        <w:rPr>
          <w:rFonts w:asciiTheme="minorHAnsi" w:hAnsiTheme="minorHAnsi" w:cstheme="minorHAnsi"/>
          <w:lang w:val="es-PE"/>
        </w:rPr>
      </w:pPr>
      <w:r w:rsidRPr="00565DD7">
        <w:rPr>
          <w:rStyle w:val="Refdenotaalpie"/>
        </w:rPr>
        <w:footnoteRef/>
      </w:r>
      <w:r w:rsidRPr="00565DD7">
        <w:t xml:space="preserve"> Cfr. </w:t>
      </w:r>
      <w:r w:rsidRPr="00565DD7">
        <w:rPr>
          <w:lang w:val="es-PE"/>
        </w:rPr>
        <w:t>PMI 2004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0D72"/>
    <w:multiLevelType w:val="hybridMultilevel"/>
    <w:tmpl w:val="0CD496FC"/>
    <w:lvl w:ilvl="0" w:tplc="177A1B9E">
      <w:start w:val="1"/>
      <w:numFmt w:val="decimal"/>
      <w:lvlText w:val="4.%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1501B34"/>
    <w:multiLevelType w:val="hybridMultilevel"/>
    <w:tmpl w:val="41BACBC0"/>
    <w:lvl w:ilvl="0" w:tplc="8D56B5B4">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49D2FDA"/>
    <w:multiLevelType w:val="multilevel"/>
    <w:tmpl w:val="7C60F6E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B919FC"/>
    <w:multiLevelType w:val="hybridMultilevel"/>
    <w:tmpl w:val="2306F3E2"/>
    <w:lvl w:ilvl="0" w:tplc="CA00D6B2">
      <w:start w:val="8"/>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83B6558"/>
    <w:multiLevelType w:val="hybridMultilevel"/>
    <w:tmpl w:val="7BEEFE06"/>
    <w:lvl w:ilvl="0" w:tplc="B4E6804C">
      <w:start w:val="10"/>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CDB683A"/>
    <w:multiLevelType w:val="hybridMultilevel"/>
    <w:tmpl w:val="6EF090BC"/>
    <w:lvl w:ilvl="0" w:tplc="280A0001">
      <w:start w:val="1"/>
      <w:numFmt w:val="bullet"/>
      <w:lvlText w:val=""/>
      <w:lvlJc w:val="left"/>
      <w:pPr>
        <w:ind w:left="1287" w:hanging="360"/>
      </w:pPr>
      <w:rPr>
        <w:rFonts w:ascii="Symbol" w:hAnsi="Symbol" w:hint="default"/>
      </w:rPr>
    </w:lvl>
    <w:lvl w:ilvl="1" w:tplc="8662FD8C">
      <w:numFmt w:val="bullet"/>
      <w:lvlText w:val="•"/>
      <w:lvlJc w:val="left"/>
      <w:pPr>
        <w:ind w:left="2007" w:hanging="360"/>
      </w:pPr>
      <w:rPr>
        <w:rFonts w:ascii="Calibri" w:eastAsia="Times New Roman" w:hAnsi="Calibri" w:cs="Calibri"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0D634686"/>
    <w:multiLevelType w:val="hybridMultilevel"/>
    <w:tmpl w:val="65946978"/>
    <w:lvl w:ilvl="0" w:tplc="6A280F3E">
      <w:start w:val="1"/>
      <w:numFmt w:val="decimal"/>
      <w:lvlText w:val="7.%1."/>
      <w:lvlJc w:val="left"/>
      <w:pPr>
        <w:ind w:left="720" w:hanging="360"/>
      </w:pPr>
      <w:rPr>
        <w:rFonts w:hint="default"/>
      </w:rPr>
    </w:lvl>
    <w:lvl w:ilvl="1" w:tplc="C1A2FFF8">
      <w:start w:val="1"/>
      <w:numFmt w:val="decimal"/>
      <w:lvlText w:val="7.%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0E866DEB"/>
    <w:multiLevelType w:val="hybridMultilevel"/>
    <w:tmpl w:val="21425244"/>
    <w:lvl w:ilvl="0" w:tplc="DEAACFCA">
      <w:start w:val="1"/>
      <w:numFmt w:val="decimal"/>
      <w:lvlText w:val="%1."/>
      <w:lvlJc w:val="left"/>
      <w:pPr>
        <w:ind w:left="2705" w:hanging="360"/>
      </w:pPr>
      <w:rPr>
        <w:rFonts w:hint="default"/>
        <w:b/>
      </w:rPr>
    </w:lvl>
    <w:lvl w:ilvl="1" w:tplc="280A0019" w:tentative="1">
      <w:start w:val="1"/>
      <w:numFmt w:val="lowerLetter"/>
      <w:lvlText w:val="%2."/>
      <w:lvlJc w:val="left"/>
      <w:pPr>
        <w:ind w:left="3425" w:hanging="360"/>
      </w:pPr>
    </w:lvl>
    <w:lvl w:ilvl="2" w:tplc="280A001B" w:tentative="1">
      <w:start w:val="1"/>
      <w:numFmt w:val="lowerRoman"/>
      <w:lvlText w:val="%3."/>
      <w:lvlJc w:val="right"/>
      <w:pPr>
        <w:ind w:left="4145" w:hanging="180"/>
      </w:pPr>
    </w:lvl>
    <w:lvl w:ilvl="3" w:tplc="280A000F" w:tentative="1">
      <w:start w:val="1"/>
      <w:numFmt w:val="decimal"/>
      <w:lvlText w:val="%4."/>
      <w:lvlJc w:val="left"/>
      <w:pPr>
        <w:ind w:left="4865" w:hanging="360"/>
      </w:pPr>
    </w:lvl>
    <w:lvl w:ilvl="4" w:tplc="280A0019" w:tentative="1">
      <w:start w:val="1"/>
      <w:numFmt w:val="lowerLetter"/>
      <w:lvlText w:val="%5."/>
      <w:lvlJc w:val="left"/>
      <w:pPr>
        <w:ind w:left="5585" w:hanging="360"/>
      </w:pPr>
    </w:lvl>
    <w:lvl w:ilvl="5" w:tplc="280A001B" w:tentative="1">
      <w:start w:val="1"/>
      <w:numFmt w:val="lowerRoman"/>
      <w:lvlText w:val="%6."/>
      <w:lvlJc w:val="right"/>
      <w:pPr>
        <w:ind w:left="6305" w:hanging="180"/>
      </w:pPr>
    </w:lvl>
    <w:lvl w:ilvl="6" w:tplc="280A000F" w:tentative="1">
      <w:start w:val="1"/>
      <w:numFmt w:val="decimal"/>
      <w:lvlText w:val="%7."/>
      <w:lvlJc w:val="left"/>
      <w:pPr>
        <w:ind w:left="7025" w:hanging="360"/>
      </w:pPr>
    </w:lvl>
    <w:lvl w:ilvl="7" w:tplc="280A0019" w:tentative="1">
      <w:start w:val="1"/>
      <w:numFmt w:val="lowerLetter"/>
      <w:lvlText w:val="%8."/>
      <w:lvlJc w:val="left"/>
      <w:pPr>
        <w:ind w:left="7745" w:hanging="360"/>
      </w:pPr>
    </w:lvl>
    <w:lvl w:ilvl="8" w:tplc="280A001B" w:tentative="1">
      <w:start w:val="1"/>
      <w:numFmt w:val="lowerRoman"/>
      <w:lvlText w:val="%9."/>
      <w:lvlJc w:val="right"/>
      <w:pPr>
        <w:ind w:left="8465" w:hanging="180"/>
      </w:pPr>
    </w:lvl>
  </w:abstractNum>
  <w:abstractNum w:abstractNumId="8">
    <w:nsid w:val="0E9B1293"/>
    <w:multiLevelType w:val="hybridMultilevel"/>
    <w:tmpl w:val="5C5EFBD0"/>
    <w:lvl w:ilvl="0" w:tplc="332EC21C">
      <w:start w:val="12"/>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0EB9755A"/>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0FDA49F2"/>
    <w:multiLevelType w:val="hybridMultilevel"/>
    <w:tmpl w:val="0D361DAE"/>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11">
    <w:nsid w:val="12297092"/>
    <w:multiLevelType w:val="hybridMultilevel"/>
    <w:tmpl w:val="B12672EA"/>
    <w:lvl w:ilvl="0" w:tplc="E1CCE52A">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2">
    <w:nsid w:val="160A2AF3"/>
    <w:multiLevelType w:val="hybridMultilevel"/>
    <w:tmpl w:val="D91EE380"/>
    <w:lvl w:ilvl="0" w:tplc="280A000F">
      <w:start w:val="1"/>
      <w:numFmt w:val="decimal"/>
      <w:lvlText w:val="%1."/>
      <w:lvlJc w:val="left"/>
      <w:pPr>
        <w:ind w:left="720" w:hanging="360"/>
      </w:pPr>
      <w:rPr>
        <w:rFonts w:hint="default"/>
      </w:rPr>
    </w:lvl>
    <w:lvl w:ilvl="1" w:tplc="4D5E65F4">
      <w:numFmt w:val="bullet"/>
      <w:lvlText w:val="–"/>
      <w:lvlJc w:val="left"/>
      <w:pPr>
        <w:ind w:left="1440" w:hanging="360"/>
      </w:pPr>
      <w:rPr>
        <w:rFonts w:ascii="Times New Roman" w:eastAsiaTheme="majorEastAsia" w:hAnsi="Times New Roman" w:cs="Times New Roman" w:hint="default"/>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8594150"/>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93B20C6"/>
    <w:multiLevelType w:val="hybridMultilevel"/>
    <w:tmpl w:val="58787A90"/>
    <w:lvl w:ilvl="0" w:tplc="E83E5222">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9E46694"/>
    <w:multiLevelType w:val="hybridMultilevel"/>
    <w:tmpl w:val="1DF8345C"/>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1AAF6FF7"/>
    <w:multiLevelType w:val="hybridMultilevel"/>
    <w:tmpl w:val="D4DCA328"/>
    <w:lvl w:ilvl="0" w:tplc="8E84E72C">
      <w:start w:val="14"/>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1B471D20"/>
    <w:multiLevelType w:val="hybridMultilevel"/>
    <w:tmpl w:val="BCC20094"/>
    <w:lvl w:ilvl="0" w:tplc="AD5416E0">
      <w:start w:val="4"/>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1C064205"/>
    <w:multiLevelType w:val="hybridMultilevel"/>
    <w:tmpl w:val="1D7C982E"/>
    <w:lvl w:ilvl="0" w:tplc="3DDA4D36">
      <w:start w:val="1"/>
      <w:numFmt w:val="decimal"/>
      <w:lvlText w:val="1.%1."/>
      <w:lvlJc w:val="left"/>
      <w:pPr>
        <w:ind w:left="1080" w:hanging="360"/>
      </w:pPr>
      <w:rPr>
        <w:rFonts w:hint="default"/>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nsid w:val="1DAA2C76"/>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1E7F2AAB"/>
    <w:multiLevelType w:val="hybridMultilevel"/>
    <w:tmpl w:val="D72400FE"/>
    <w:lvl w:ilvl="0" w:tplc="177A1B9E">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204D5CDC"/>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21E9280B"/>
    <w:multiLevelType w:val="hybridMultilevel"/>
    <w:tmpl w:val="B0DEC53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2567DA4"/>
    <w:multiLevelType w:val="hybridMultilevel"/>
    <w:tmpl w:val="9DDED11A"/>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24">
    <w:nsid w:val="24516ADD"/>
    <w:multiLevelType w:val="hybridMultilevel"/>
    <w:tmpl w:val="72FA5312"/>
    <w:lvl w:ilvl="0" w:tplc="135CF706">
      <w:start w:val="16"/>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24C423EF"/>
    <w:multiLevelType w:val="hybridMultilevel"/>
    <w:tmpl w:val="166ECA6E"/>
    <w:lvl w:ilvl="0" w:tplc="E1CCE52A">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26">
    <w:nsid w:val="27E072AC"/>
    <w:multiLevelType w:val="hybridMultilevel"/>
    <w:tmpl w:val="E0328DA8"/>
    <w:lvl w:ilvl="0" w:tplc="9AE27B8A">
      <w:start w:val="1"/>
      <w:numFmt w:val="decimal"/>
      <w:lvlText w:val="2.%1"/>
      <w:lvlJc w:val="left"/>
      <w:pPr>
        <w:ind w:left="720" w:hanging="360"/>
      </w:pPr>
      <w:rPr>
        <w:rFonts w:hint="default"/>
      </w:rPr>
    </w:lvl>
    <w:lvl w:ilvl="1" w:tplc="CA0A5646">
      <w:start w:val="1"/>
      <w:numFmt w:val="lowerRoman"/>
      <w:lvlText w:val="%2."/>
      <w:lvlJc w:val="right"/>
      <w:pPr>
        <w:ind w:left="1440" w:hanging="360"/>
      </w:pPr>
      <w:rPr>
        <w:rFonts w:hint="default"/>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27F21DD5"/>
    <w:multiLevelType w:val="hybridMultilevel"/>
    <w:tmpl w:val="ECB6BB86"/>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2A30216A"/>
    <w:multiLevelType w:val="hybridMultilevel"/>
    <w:tmpl w:val="3170E072"/>
    <w:lvl w:ilvl="0" w:tplc="0444235E">
      <w:start w:val="6"/>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2AEC56B0"/>
    <w:multiLevelType w:val="hybridMultilevel"/>
    <w:tmpl w:val="685278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2B1871FC"/>
    <w:multiLevelType w:val="hybridMultilevel"/>
    <w:tmpl w:val="E7A2D4BA"/>
    <w:lvl w:ilvl="0" w:tplc="F4DC2630">
      <w:start w:val="1"/>
      <w:numFmt w:val="decimal"/>
      <w:lvlText w:val="3.8.%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1">
    <w:nsid w:val="2B4D66B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2D8E5A08"/>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2E007E56"/>
    <w:multiLevelType w:val="hybridMultilevel"/>
    <w:tmpl w:val="E29627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nsid w:val="2E5D5F39"/>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2EE00CC3"/>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2F410AA7"/>
    <w:multiLevelType w:val="hybridMultilevel"/>
    <w:tmpl w:val="43FC992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2FB454F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32C57A00"/>
    <w:multiLevelType w:val="hybridMultilevel"/>
    <w:tmpl w:val="10D2AE8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364A7268"/>
    <w:multiLevelType w:val="hybridMultilevel"/>
    <w:tmpl w:val="C1321968"/>
    <w:lvl w:ilvl="0" w:tplc="E920384C">
      <w:start w:val="1"/>
      <w:numFmt w:val="decimal"/>
      <w:lvlText w:val="OE%1."/>
      <w:lvlJc w:val="left"/>
      <w:pPr>
        <w:ind w:left="2847" w:hanging="360"/>
      </w:pPr>
      <w:rPr>
        <w:rFonts w:hint="default"/>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B">
      <w:start w:val="1"/>
      <w:numFmt w:val="lowerRoman"/>
      <w:lvlText w:val="%5."/>
      <w:lvlJc w:val="right"/>
      <w:pPr>
        <w:ind w:left="3600" w:hanging="360"/>
      </w:pPr>
    </w:lvl>
    <w:lvl w:ilvl="5" w:tplc="280A0019">
      <w:start w:val="1"/>
      <w:numFmt w:val="lowerLetter"/>
      <w:lvlText w:val="%6."/>
      <w:lvlJc w:val="lef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39A1261A"/>
    <w:multiLevelType w:val="hybridMultilevel"/>
    <w:tmpl w:val="BF00E5D0"/>
    <w:lvl w:ilvl="0" w:tplc="280A0017">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1">
    <w:nsid w:val="3C4F66AC"/>
    <w:multiLevelType w:val="hybridMultilevel"/>
    <w:tmpl w:val="91C488D0"/>
    <w:lvl w:ilvl="0" w:tplc="DC52B8AC">
      <w:start w:val="1"/>
      <w:numFmt w:val="decimal"/>
      <w:lvlText w:val="3.%1"/>
      <w:lvlJc w:val="left"/>
      <w:pPr>
        <w:ind w:left="720"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3F600807"/>
    <w:multiLevelType w:val="hybridMultilevel"/>
    <w:tmpl w:val="28F21F50"/>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3FC108B9"/>
    <w:multiLevelType w:val="hybridMultilevel"/>
    <w:tmpl w:val="8B3E37A4"/>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44">
    <w:nsid w:val="41285E7E"/>
    <w:multiLevelType w:val="hybridMultilevel"/>
    <w:tmpl w:val="831089EA"/>
    <w:lvl w:ilvl="0" w:tplc="E920384C">
      <w:start w:val="1"/>
      <w:numFmt w:val="decimal"/>
      <w:lvlText w:val="OE%1."/>
      <w:lvlJc w:val="left"/>
      <w:pPr>
        <w:ind w:left="2847" w:hanging="360"/>
      </w:pPr>
      <w:rPr>
        <w:rFonts w:hint="default"/>
        <w:b/>
      </w:rPr>
    </w:lvl>
    <w:lvl w:ilvl="1" w:tplc="77183876">
      <w:start w:val="1"/>
      <w:numFmt w:val="decimal"/>
      <w:lvlText w:val="%2."/>
      <w:lvlJc w:val="left"/>
      <w:pPr>
        <w:ind w:left="4047" w:hanging="840"/>
      </w:pPr>
      <w:rPr>
        <w:rFonts w:hint="default"/>
      </w:rPr>
    </w:lvl>
    <w:lvl w:ilvl="2" w:tplc="76C62BC8">
      <w:start w:val="1"/>
      <w:numFmt w:val="lowerLetter"/>
      <w:lvlText w:val="%3."/>
      <w:lvlJc w:val="left"/>
      <w:pPr>
        <w:ind w:left="4947" w:hanging="840"/>
      </w:pPr>
      <w:rPr>
        <w:rFonts w:hint="default"/>
      </w:rPr>
    </w:lvl>
    <w:lvl w:ilvl="3" w:tplc="280A000F" w:tentative="1">
      <w:start w:val="1"/>
      <w:numFmt w:val="decimal"/>
      <w:lvlText w:val="%4."/>
      <w:lvlJc w:val="left"/>
      <w:pPr>
        <w:ind w:left="5007" w:hanging="360"/>
      </w:pPr>
    </w:lvl>
    <w:lvl w:ilvl="4" w:tplc="280A0019" w:tentative="1">
      <w:start w:val="1"/>
      <w:numFmt w:val="lowerLetter"/>
      <w:lvlText w:val="%5."/>
      <w:lvlJc w:val="left"/>
      <w:pPr>
        <w:ind w:left="5727" w:hanging="360"/>
      </w:pPr>
    </w:lvl>
    <w:lvl w:ilvl="5" w:tplc="280A001B" w:tentative="1">
      <w:start w:val="1"/>
      <w:numFmt w:val="lowerRoman"/>
      <w:lvlText w:val="%6."/>
      <w:lvlJc w:val="right"/>
      <w:pPr>
        <w:ind w:left="6447" w:hanging="180"/>
      </w:pPr>
    </w:lvl>
    <w:lvl w:ilvl="6" w:tplc="280A000F" w:tentative="1">
      <w:start w:val="1"/>
      <w:numFmt w:val="decimal"/>
      <w:lvlText w:val="%7."/>
      <w:lvlJc w:val="left"/>
      <w:pPr>
        <w:ind w:left="7167" w:hanging="360"/>
      </w:pPr>
    </w:lvl>
    <w:lvl w:ilvl="7" w:tplc="280A0019" w:tentative="1">
      <w:start w:val="1"/>
      <w:numFmt w:val="lowerLetter"/>
      <w:lvlText w:val="%8."/>
      <w:lvlJc w:val="left"/>
      <w:pPr>
        <w:ind w:left="7887" w:hanging="360"/>
      </w:pPr>
    </w:lvl>
    <w:lvl w:ilvl="8" w:tplc="280A001B" w:tentative="1">
      <w:start w:val="1"/>
      <w:numFmt w:val="lowerRoman"/>
      <w:lvlText w:val="%9."/>
      <w:lvlJc w:val="right"/>
      <w:pPr>
        <w:ind w:left="8607" w:hanging="180"/>
      </w:pPr>
    </w:lvl>
  </w:abstractNum>
  <w:abstractNum w:abstractNumId="45">
    <w:nsid w:val="412E3120"/>
    <w:multiLevelType w:val="hybridMultilevel"/>
    <w:tmpl w:val="8B106F46"/>
    <w:lvl w:ilvl="0" w:tplc="D4FA01F8">
      <w:start w:val="1"/>
      <w:numFmt w:val="decimal"/>
      <w:lvlText w:val="3.8.1.%1."/>
      <w:lvlJc w:val="left"/>
      <w:pPr>
        <w:ind w:left="2160" w:hanging="360"/>
      </w:pPr>
      <w:rPr>
        <w:rFonts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46">
    <w:nsid w:val="4144022A"/>
    <w:multiLevelType w:val="hybridMultilevel"/>
    <w:tmpl w:val="FE98B66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7">
    <w:nsid w:val="416042B5"/>
    <w:multiLevelType w:val="hybridMultilevel"/>
    <w:tmpl w:val="F86CFD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41BC182C"/>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424B7469"/>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431256D1"/>
    <w:multiLevelType w:val="hybridMultilevel"/>
    <w:tmpl w:val="58120A40"/>
    <w:lvl w:ilvl="0" w:tplc="2DCAFEE6">
      <w:start w:val="1"/>
      <w:numFmt w:val="decimal"/>
      <w:lvlText w:val="3.8.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nsid w:val="44110420"/>
    <w:multiLevelType w:val="hybridMultilevel"/>
    <w:tmpl w:val="D72410D6"/>
    <w:lvl w:ilvl="0" w:tplc="113ED438">
      <w:start w:val="1"/>
      <w:numFmt w:val="decimal"/>
      <w:lvlText w:val="3.%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2">
    <w:nsid w:val="451E54E1"/>
    <w:multiLevelType w:val="hybridMultilevel"/>
    <w:tmpl w:val="7F2897F2"/>
    <w:lvl w:ilvl="0" w:tplc="4990AA62">
      <w:start w:val="1"/>
      <w:numFmt w:val="decimal"/>
      <w:lvlText w:val="6.%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45616C0D"/>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47000F2F"/>
    <w:multiLevelType w:val="hybridMultilevel"/>
    <w:tmpl w:val="60D2C4D0"/>
    <w:lvl w:ilvl="0" w:tplc="177A1B9E">
      <w:start w:val="1"/>
      <w:numFmt w:val="decimal"/>
      <w:lvlText w:val="4.%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5">
    <w:nsid w:val="48757D6B"/>
    <w:multiLevelType w:val="hybridMultilevel"/>
    <w:tmpl w:val="8A60F498"/>
    <w:lvl w:ilvl="0" w:tplc="3DDA4D36">
      <w:start w:val="1"/>
      <w:numFmt w:val="decimal"/>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488D1C7A"/>
    <w:multiLevelType w:val="hybridMultilevel"/>
    <w:tmpl w:val="458451CC"/>
    <w:lvl w:ilvl="0" w:tplc="DEAACFCA">
      <w:start w:val="1"/>
      <w:numFmt w:val="decimal"/>
      <w:lvlText w:val="%1."/>
      <w:lvlJc w:val="left"/>
      <w:pPr>
        <w:ind w:left="1429" w:hanging="360"/>
      </w:pPr>
      <w:rPr>
        <w:rFonts w:hint="default"/>
        <w:b/>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57">
    <w:nsid w:val="48CA3CDF"/>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8">
    <w:nsid w:val="49214DC1"/>
    <w:multiLevelType w:val="hybridMultilevel"/>
    <w:tmpl w:val="7C02EB8A"/>
    <w:lvl w:ilvl="0" w:tplc="EC866606">
      <w:start w:val="1"/>
      <w:numFmt w:val="decimal"/>
      <w:lvlText w:val="2.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9">
    <w:nsid w:val="4A387958"/>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BCF03DE"/>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1">
    <w:nsid w:val="4C0E0256"/>
    <w:multiLevelType w:val="hybridMultilevel"/>
    <w:tmpl w:val="BCB29152"/>
    <w:lvl w:ilvl="0" w:tplc="9F60A486">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2">
    <w:nsid w:val="5390780E"/>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nsid w:val="53D60A2F"/>
    <w:multiLevelType w:val="hybridMultilevel"/>
    <w:tmpl w:val="0192ACC6"/>
    <w:lvl w:ilvl="0" w:tplc="9AE27B8A">
      <w:start w:val="1"/>
      <w:numFmt w:val="decimal"/>
      <w:lvlText w:val="2.%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4">
    <w:nsid w:val="56194849"/>
    <w:multiLevelType w:val="hybridMultilevel"/>
    <w:tmpl w:val="CB40DA54"/>
    <w:lvl w:ilvl="0" w:tplc="A66AC19A">
      <w:start w:val="1"/>
      <w:numFmt w:val="bullet"/>
      <w:lvlText w:val=""/>
      <w:lvlJc w:val="left"/>
      <w:pPr>
        <w:tabs>
          <w:tab w:val="num" w:pos="1068"/>
        </w:tabs>
        <w:ind w:left="1068" w:hanging="360"/>
      </w:pPr>
      <w:rPr>
        <w:rFonts w:ascii="Wingdings" w:hAnsi="Wingdings" w:hint="default"/>
        <w:color w:val="auto"/>
      </w:rPr>
    </w:lvl>
    <w:lvl w:ilvl="1" w:tplc="15EA3104">
      <w:start w:val="1"/>
      <w:numFmt w:val="decimal"/>
      <w:lvlText w:val="%2."/>
      <w:lvlJc w:val="left"/>
      <w:pPr>
        <w:tabs>
          <w:tab w:val="num" w:pos="1788"/>
        </w:tabs>
        <w:ind w:left="1788" w:hanging="360"/>
      </w:pPr>
      <w:rPr>
        <w:rFonts w:hint="default"/>
        <w:color w:val="auto"/>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5">
    <w:nsid w:val="57FA51B2"/>
    <w:multiLevelType w:val="hybridMultilevel"/>
    <w:tmpl w:val="9872D984"/>
    <w:lvl w:ilvl="0" w:tplc="58949D48">
      <w:start w:val="1"/>
      <w:numFmt w:val="lowerRoman"/>
      <w:lvlText w:val="%1."/>
      <w:lvlJc w:val="right"/>
      <w:pPr>
        <w:ind w:left="1287" w:hanging="360"/>
      </w:pPr>
      <w:rPr>
        <w:b/>
      </w:r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66">
    <w:nsid w:val="5846389F"/>
    <w:multiLevelType w:val="hybridMultilevel"/>
    <w:tmpl w:val="CA548852"/>
    <w:lvl w:ilvl="0" w:tplc="4990AA62">
      <w:start w:val="1"/>
      <w:numFmt w:val="decimal"/>
      <w:lvlText w:val="6.%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7">
    <w:nsid w:val="58592403"/>
    <w:multiLevelType w:val="hybridMultilevel"/>
    <w:tmpl w:val="3DBE07CE"/>
    <w:lvl w:ilvl="0" w:tplc="91366D76">
      <w:start w:val="1"/>
      <w:numFmt w:val="decimal"/>
      <w:lvlText w:val="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8">
    <w:nsid w:val="59CD4EDA"/>
    <w:multiLevelType w:val="hybridMultilevel"/>
    <w:tmpl w:val="234A4D86"/>
    <w:lvl w:ilvl="0" w:tplc="905229FC">
      <w:start w:val="1"/>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9">
    <w:nsid w:val="5B522304"/>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0">
    <w:nsid w:val="5F14474E"/>
    <w:multiLevelType w:val="hybridMultilevel"/>
    <w:tmpl w:val="12CA0D80"/>
    <w:lvl w:ilvl="0" w:tplc="177A1B9E">
      <w:start w:val="1"/>
      <w:numFmt w:val="decimal"/>
      <w:lvlText w:val="4.%1"/>
      <w:lvlJc w:val="left"/>
      <w:pPr>
        <w:ind w:left="720" w:hanging="360"/>
      </w:pPr>
      <w:rPr>
        <w:rFonts w:hint="default"/>
      </w:rPr>
    </w:lvl>
    <w:lvl w:ilvl="1" w:tplc="6A4C8672">
      <w:start w:val="1"/>
      <w:numFmt w:val="decimal"/>
      <w:lvlText w:val="4.%2"/>
      <w:lvlJc w:val="left"/>
      <w:pPr>
        <w:ind w:left="1440" w:hanging="360"/>
      </w:pPr>
      <w:rPr>
        <w:rFonts w:hint="default"/>
        <w:b/>
        <w:color w:val="auto"/>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nsid w:val="61B41292"/>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2">
    <w:nsid w:val="62C32A6A"/>
    <w:multiLevelType w:val="hybridMultilevel"/>
    <w:tmpl w:val="B12672EA"/>
    <w:lvl w:ilvl="0" w:tplc="E1CCE52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73">
    <w:nsid w:val="659D0613"/>
    <w:multiLevelType w:val="hybridMultilevel"/>
    <w:tmpl w:val="7A908CE8"/>
    <w:lvl w:ilvl="0" w:tplc="E1CCE52A">
      <w:start w:val="1"/>
      <w:numFmt w:val="decimal"/>
      <w:lvlText w:val="%1."/>
      <w:lvlJc w:val="left"/>
      <w:pPr>
        <w:ind w:left="2705" w:hanging="360"/>
      </w:pPr>
      <w:rPr>
        <w:rFonts w:hint="default"/>
      </w:rPr>
    </w:lvl>
    <w:lvl w:ilvl="1" w:tplc="280A0019" w:tentative="1">
      <w:start w:val="1"/>
      <w:numFmt w:val="lowerLetter"/>
      <w:lvlText w:val="%2."/>
      <w:lvlJc w:val="left"/>
      <w:pPr>
        <w:ind w:left="3425" w:hanging="360"/>
      </w:pPr>
    </w:lvl>
    <w:lvl w:ilvl="2" w:tplc="280A001B" w:tentative="1">
      <w:start w:val="1"/>
      <w:numFmt w:val="lowerRoman"/>
      <w:lvlText w:val="%3."/>
      <w:lvlJc w:val="right"/>
      <w:pPr>
        <w:ind w:left="4145" w:hanging="180"/>
      </w:pPr>
    </w:lvl>
    <w:lvl w:ilvl="3" w:tplc="280A000F" w:tentative="1">
      <w:start w:val="1"/>
      <w:numFmt w:val="decimal"/>
      <w:lvlText w:val="%4."/>
      <w:lvlJc w:val="left"/>
      <w:pPr>
        <w:ind w:left="4865" w:hanging="360"/>
      </w:pPr>
    </w:lvl>
    <w:lvl w:ilvl="4" w:tplc="280A0019" w:tentative="1">
      <w:start w:val="1"/>
      <w:numFmt w:val="lowerLetter"/>
      <w:lvlText w:val="%5."/>
      <w:lvlJc w:val="left"/>
      <w:pPr>
        <w:ind w:left="5585" w:hanging="360"/>
      </w:pPr>
    </w:lvl>
    <w:lvl w:ilvl="5" w:tplc="280A001B" w:tentative="1">
      <w:start w:val="1"/>
      <w:numFmt w:val="lowerRoman"/>
      <w:lvlText w:val="%6."/>
      <w:lvlJc w:val="right"/>
      <w:pPr>
        <w:ind w:left="6305" w:hanging="180"/>
      </w:pPr>
    </w:lvl>
    <w:lvl w:ilvl="6" w:tplc="280A000F" w:tentative="1">
      <w:start w:val="1"/>
      <w:numFmt w:val="decimal"/>
      <w:lvlText w:val="%7."/>
      <w:lvlJc w:val="left"/>
      <w:pPr>
        <w:ind w:left="7025" w:hanging="360"/>
      </w:pPr>
    </w:lvl>
    <w:lvl w:ilvl="7" w:tplc="280A0019" w:tentative="1">
      <w:start w:val="1"/>
      <w:numFmt w:val="lowerLetter"/>
      <w:lvlText w:val="%8."/>
      <w:lvlJc w:val="left"/>
      <w:pPr>
        <w:ind w:left="7745" w:hanging="360"/>
      </w:pPr>
    </w:lvl>
    <w:lvl w:ilvl="8" w:tplc="280A001B" w:tentative="1">
      <w:start w:val="1"/>
      <w:numFmt w:val="lowerRoman"/>
      <w:lvlText w:val="%9."/>
      <w:lvlJc w:val="right"/>
      <w:pPr>
        <w:ind w:left="8465" w:hanging="180"/>
      </w:pPr>
    </w:lvl>
  </w:abstractNum>
  <w:abstractNum w:abstractNumId="74">
    <w:nsid w:val="668C5B92"/>
    <w:multiLevelType w:val="hybridMultilevel"/>
    <w:tmpl w:val="8A264708"/>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75">
    <w:nsid w:val="6755726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6">
    <w:nsid w:val="6B8755AD"/>
    <w:multiLevelType w:val="hybridMultilevel"/>
    <w:tmpl w:val="49EA231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7">
    <w:nsid w:val="6BC704F6"/>
    <w:multiLevelType w:val="hybridMultilevel"/>
    <w:tmpl w:val="EAFA0F18"/>
    <w:lvl w:ilvl="0" w:tplc="857EA810">
      <w:start w:val="1"/>
      <w:numFmt w:val="decimal"/>
      <w:lvlText w:val="3.8.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8">
    <w:nsid w:val="6D022A54"/>
    <w:multiLevelType w:val="hybridMultilevel"/>
    <w:tmpl w:val="BE60FD26"/>
    <w:lvl w:ilvl="0" w:tplc="91EC803E">
      <w:start w:val="1"/>
      <w:numFmt w:val="decimal"/>
      <w:lvlText w:val="2.5.%1"/>
      <w:lvlJc w:val="left"/>
      <w:pPr>
        <w:ind w:left="720" w:hanging="360"/>
      </w:pPr>
      <w:rPr>
        <w:rFonts w:hint="default"/>
      </w:rPr>
    </w:lvl>
    <w:lvl w:ilvl="1" w:tplc="32626576">
      <w:start w:val="1"/>
      <w:numFmt w:val="decimal"/>
      <w:lvlText w:val="2.5.3.%2"/>
      <w:lvlJc w:val="left"/>
      <w:pPr>
        <w:ind w:left="1440" w:hanging="360"/>
      </w:pPr>
      <w:rPr>
        <w:rFonts w:hint="default"/>
      </w:rPr>
    </w:lvl>
    <w:lvl w:ilvl="2" w:tplc="3EE65952">
      <w:start w:val="1"/>
      <w:numFmt w:val="decimal"/>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9">
    <w:nsid w:val="6FB71B6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0">
    <w:nsid w:val="70827E52"/>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1">
    <w:nsid w:val="709F4C44"/>
    <w:multiLevelType w:val="hybridMultilevel"/>
    <w:tmpl w:val="FDFC31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2">
    <w:nsid w:val="7240631D"/>
    <w:multiLevelType w:val="hybridMultilevel"/>
    <w:tmpl w:val="331891CE"/>
    <w:lvl w:ilvl="0" w:tplc="3DDA4D36">
      <w:start w:val="1"/>
      <w:numFmt w:val="decimal"/>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3">
    <w:nsid w:val="730A0B33"/>
    <w:multiLevelType w:val="hybridMultilevel"/>
    <w:tmpl w:val="BD6C781A"/>
    <w:lvl w:ilvl="0" w:tplc="A008CC22">
      <w:start w:val="1"/>
      <w:numFmt w:val="decimal"/>
      <w:lvlText w:val="3.8.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4">
    <w:nsid w:val="752F6EFB"/>
    <w:multiLevelType w:val="hybridMultilevel"/>
    <w:tmpl w:val="BD1EDB06"/>
    <w:lvl w:ilvl="0" w:tplc="3CAC1C4C">
      <w:start w:val="4"/>
      <w:numFmt w:val="decimal"/>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5">
    <w:nsid w:val="757F6BBF"/>
    <w:multiLevelType w:val="hybridMultilevel"/>
    <w:tmpl w:val="BC6E7D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6">
    <w:nsid w:val="7805267E"/>
    <w:multiLevelType w:val="hybridMultilevel"/>
    <w:tmpl w:val="101C451A"/>
    <w:lvl w:ilvl="0" w:tplc="E920384C">
      <w:start w:val="1"/>
      <w:numFmt w:val="decimal"/>
      <w:lvlText w:val="OE%1."/>
      <w:lvlJc w:val="left"/>
      <w:pPr>
        <w:ind w:left="2847" w:hanging="360"/>
      </w:pPr>
      <w:rPr>
        <w:rFonts w:hint="default"/>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852C81A6">
      <w:start w:val="1"/>
      <w:numFmt w:val="lowerRoman"/>
      <w:lvlText w:val="%5."/>
      <w:lvlJc w:val="right"/>
      <w:pPr>
        <w:ind w:left="3600" w:hanging="360"/>
      </w:pPr>
      <w:rPr>
        <w:b/>
      </w:rPr>
    </w:lvl>
    <w:lvl w:ilvl="5" w:tplc="280A001B">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7">
    <w:nsid w:val="79BB4755"/>
    <w:multiLevelType w:val="hybridMultilevel"/>
    <w:tmpl w:val="86784250"/>
    <w:lvl w:ilvl="0" w:tplc="9AE27B8A">
      <w:start w:val="1"/>
      <w:numFmt w:val="decimal"/>
      <w:lvlText w:val="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8">
    <w:nsid w:val="7A740E25"/>
    <w:multiLevelType w:val="hybridMultilevel"/>
    <w:tmpl w:val="86EA235E"/>
    <w:lvl w:ilvl="0" w:tplc="538EEE1E">
      <w:start w:val="1"/>
      <w:numFmt w:val="decimal"/>
      <w:lvlText w:val="1.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7"/>
  </w:num>
  <w:num w:numId="2">
    <w:abstractNumId w:val="88"/>
  </w:num>
  <w:num w:numId="3">
    <w:abstractNumId w:val="33"/>
  </w:num>
  <w:num w:numId="4">
    <w:abstractNumId w:val="63"/>
  </w:num>
  <w:num w:numId="5">
    <w:abstractNumId w:val="78"/>
  </w:num>
  <w:num w:numId="6">
    <w:abstractNumId w:val="5"/>
  </w:num>
  <w:num w:numId="7">
    <w:abstractNumId w:val="58"/>
  </w:num>
  <w:num w:numId="8">
    <w:abstractNumId w:val="25"/>
  </w:num>
  <w:num w:numId="9">
    <w:abstractNumId w:val="11"/>
  </w:num>
  <w:num w:numId="10">
    <w:abstractNumId w:val="72"/>
  </w:num>
  <w:num w:numId="11">
    <w:abstractNumId w:val="73"/>
  </w:num>
  <w:num w:numId="12">
    <w:abstractNumId w:val="7"/>
  </w:num>
  <w:num w:numId="13">
    <w:abstractNumId w:val="56"/>
  </w:num>
  <w:num w:numId="14">
    <w:abstractNumId w:val="44"/>
  </w:num>
  <w:num w:numId="15">
    <w:abstractNumId w:val="86"/>
  </w:num>
  <w:num w:numId="16">
    <w:abstractNumId w:val="39"/>
  </w:num>
  <w:num w:numId="17">
    <w:abstractNumId w:val="65"/>
  </w:num>
  <w:num w:numId="18">
    <w:abstractNumId w:val="26"/>
  </w:num>
  <w:num w:numId="19">
    <w:abstractNumId w:val="46"/>
  </w:num>
  <w:num w:numId="20">
    <w:abstractNumId w:val="41"/>
  </w:num>
  <w:num w:numId="21">
    <w:abstractNumId w:val="40"/>
  </w:num>
  <w:num w:numId="22">
    <w:abstractNumId w:val="30"/>
  </w:num>
  <w:num w:numId="23">
    <w:abstractNumId w:val="42"/>
  </w:num>
  <w:num w:numId="24">
    <w:abstractNumId w:val="81"/>
  </w:num>
  <w:num w:numId="25">
    <w:abstractNumId w:val="32"/>
  </w:num>
  <w:num w:numId="26">
    <w:abstractNumId w:val="48"/>
  </w:num>
  <w:num w:numId="27">
    <w:abstractNumId w:val="12"/>
  </w:num>
  <w:num w:numId="28">
    <w:abstractNumId w:val="85"/>
  </w:num>
  <w:num w:numId="29">
    <w:abstractNumId w:val="57"/>
  </w:num>
  <w:num w:numId="30">
    <w:abstractNumId w:val="45"/>
  </w:num>
  <w:num w:numId="31">
    <w:abstractNumId w:val="23"/>
  </w:num>
  <w:num w:numId="32">
    <w:abstractNumId w:val="10"/>
  </w:num>
  <w:num w:numId="33">
    <w:abstractNumId w:val="60"/>
  </w:num>
  <w:num w:numId="34">
    <w:abstractNumId w:val="50"/>
  </w:num>
  <w:num w:numId="35">
    <w:abstractNumId w:val="62"/>
  </w:num>
  <w:num w:numId="36">
    <w:abstractNumId w:val="71"/>
  </w:num>
  <w:num w:numId="37">
    <w:abstractNumId w:val="74"/>
  </w:num>
  <w:num w:numId="38">
    <w:abstractNumId w:val="27"/>
  </w:num>
  <w:num w:numId="39">
    <w:abstractNumId w:val="61"/>
  </w:num>
  <w:num w:numId="40">
    <w:abstractNumId w:val="59"/>
  </w:num>
  <w:num w:numId="41">
    <w:abstractNumId w:val="69"/>
  </w:num>
  <w:num w:numId="42">
    <w:abstractNumId w:val="68"/>
  </w:num>
  <w:num w:numId="43">
    <w:abstractNumId w:val="17"/>
  </w:num>
  <w:num w:numId="44">
    <w:abstractNumId w:val="28"/>
  </w:num>
  <w:num w:numId="45">
    <w:abstractNumId w:val="3"/>
  </w:num>
  <w:num w:numId="46">
    <w:abstractNumId w:val="4"/>
  </w:num>
  <w:num w:numId="47">
    <w:abstractNumId w:val="8"/>
  </w:num>
  <w:num w:numId="48">
    <w:abstractNumId w:val="16"/>
  </w:num>
  <w:num w:numId="49">
    <w:abstractNumId w:val="24"/>
  </w:num>
  <w:num w:numId="50">
    <w:abstractNumId w:val="53"/>
  </w:num>
  <w:num w:numId="51">
    <w:abstractNumId w:val="79"/>
  </w:num>
  <w:num w:numId="52">
    <w:abstractNumId w:val="43"/>
  </w:num>
  <w:num w:numId="53">
    <w:abstractNumId w:val="37"/>
  </w:num>
  <w:num w:numId="54">
    <w:abstractNumId w:val="22"/>
  </w:num>
  <w:num w:numId="55">
    <w:abstractNumId w:val="6"/>
  </w:num>
  <w:num w:numId="56">
    <w:abstractNumId w:val="38"/>
  </w:num>
  <w:num w:numId="57">
    <w:abstractNumId w:val="14"/>
  </w:num>
  <w:num w:numId="58">
    <w:abstractNumId w:val="20"/>
  </w:num>
  <w:num w:numId="59">
    <w:abstractNumId w:val="52"/>
  </w:num>
  <w:num w:numId="60">
    <w:abstractNumId w:val="36"/>
  </w:num>
  <w:num w:numId="61">
    <w:abstractNumId w:val="35"/>
  </w:num>
  <w:num w:numId="62">
    <w:abstractNumId w:val="83"/>
  </w:num>
  <w:num w:numId="63">
    <w:abstractNumId w:val="49"/>
  </w:num>
  <w:num w:numId="64">
    <w:abstractNumId w:val="34"/>
  </w:num>
  <w:num w:numId="65">
    <w:abstractNumId w:val="47"/>
  </w:num>
  <w:num w:numId="66">
    <w:abstractNumId w:val="1"/>
  </w:num>
  <w:num w:numId="67">
    <w:abstractNumId w:val="80"/>
  </w:num>
  <w:num w:numId="68">
    <w:abstractNumId w:val="15"/>
  </w:num>
  <w:num w:numId="69">
    <w:abstractNumId w:val="31"/>
  </w:num>
  <w:num w:numId="70">
    <w:abstractNumId w:val="9"/>
  </w:num>
  <w:num w:numId="71">
    <w:abstractNumId w:val="87"/>
  </w:num>
  <w:num w:numId="72">
    <w:abstractNumId w:val="51"/>
  </w:num>
  <w:num w:numId="73">
    <w:abstractNumId w:val="54"/>
  </w:num>
  <w:num w:numId="74">
    <w:abstractNumId w:val="2"/>
  </w:num>
  <w:num w:numId="75">
    <w:abstractNumId w:val="21"/>
  </w:num>
  <w:num w:numId="76">
    <w:abstractNumId w:val="19"/>
  </w:num>
  <w:num w:numId="77">
    <w:abstractNumId w:val="76"/>
  </w:num>
  <w:num w:numId="78">
    <w:abstractNumId w:val="13"/>
  </w:num>
  <w:num w:numId="79">
    <w:abstractNumId w:val="77"/>
  </w:num>
  <w:num w:numId="80">
    <w:abstractNumId w:val="29"/>
  </w:num>
  <w:num w:numId="81">
    <w:abstractNumId w:val="75"/>
  </w:num>
  <w:num w:numId="82">
    <w:abstractNumId w:val="66"/>
  </w:num>
  <w:num w:numId="83">
    <w:abstractNumId w:val="55"/>
  </w:num>
  <w:num w:numId="84">
    <w:abstractNumId w:val="18"/>
  </w:num>
  <w:num w:numId="85">
    <w:abstractNumId w:val="82"/>
  </w:num>
  <w:num w:numId="86">
    <w:abstractNumId w:val="84"/>
  </w:num>
  <w:num w:numId="87">
    <w:abstractNumId w:val="0"/>
  </w:num>
  <w:num w:numId="88">
    <w:abstractNumId w:val="70"/>
  </w:num>
  <w:num w:numId="89">
    <w:abstractNumId w:val="6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305"/>
    <w:rsid w:val="0003570D"/>
    <w:rsid w:val="001A7AA5"/>
    <w:rsid w:val="00340305"/>
    <w:rsid w:val="003D369F"/>
    <w:rsid w:val="003F6E0E"/>
    <w:rsid w:val="00461067"/>
    <w:rsid w:val="00537879"/>
    <w:rsid w:val="00610687"/>
    <w:rsid w:val="00623361"/>
    <w:rsid w:val="00631EDD"/>
    <w:rsid w:val="0077577F"/>
    <w:rsid w:val="007A5BF1"/>
    <w:rsid w:val="00812095"/>
    <w:rsid w:val="00860602"/>
    <w:rsid w:val="0086192D"/>
    <w:rsid w:val="00895AC8"/>
    <w:rsid w:val="00963025"/>
    <w:rsid w:val="00991F96"/>
    <w:rsid w:val="009B496F"/>
    <w:rsid w:val="00A51209"/>
    <w:rsid w:val="00AB4047"/>
    <w:rsid w:val="00B40C57"/>
    <w:rsid w:val="00C22F25"/>
    <w:rsid w:val="00C23398"/>
    <w:rsid w:val="00C3712E"/>
    <w:rsid w:val="00C610C2"/>
    <w:rsid w:val="00CA24DA"/>
    <w:rsid w:val="00CC241F"/>
    <w:rsid w:val="00CC39F5"/>
    <w:rsid w:val="00CF7A38"/>
    <w:rsid w:val="00D92A1C"/>
    <w:rsid w:val="00E55381"/>
    <w:rsid w:val="00E8164A"/>
    <w:rsid w:val="00EF4132"/>
    <w:rsid w:val="00F02431"/>
    <w:rsid w:val="00FA18EF"/>
    <w:rsid w:val="00FC39D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305"/>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02431"/>
    <w:pPr>
      <w:keepNext/>
      <w:keepLines/>
      <w:spacing w:before="480"/>
      <w:outlineLvl w:val="0"/>
    </w:pPr>
    <w:rPr>
      <w:rFonts w:eastAsiaTheme="majorEastAsia" w:cstheme="majorBidi"/>
      <w:b/>
      <w:bCs/>
      <w:szCs w:val="28"/>
    </w:rPr>
  </w:style>
  <w:style w:type="paragraph" w:styleId="Ttulo2">
    <w:name w:val="heading 2"/>
    <w:basedOn w:val="Normal"/>
    <w:next w:val="Normal"/>
    <w:link w:val="Ttulo2Car"/>
    <w:uiPriority w:val="9"/>
    <w:semiHidden/>
    <w:unhideWhenUsed/>
    <w:qFormat/>
    <w:rsid w:val="00CC241F"/>
    <w:pPr>
      <w:keepNext/>
      <w:keepLines/>
      <w:spacing w:before="200"/>
      <w:contextualSpacing/>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895AC8"/>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F6E0E"/>
    <w:pPr>
      <w:spacing w:line="268" w:lineRule="auto"/>
      <w:outlineLvl w:val="3"/>
    </w:pPr>
    <w:rPr>
      <w:rFonts w:ascii="Cambria" w:hAnsi="Cambria"/>
      <w:b/>
      <w:bCs/>
      <w:spacing w:val="5"/>
      <w:lang w:eastAsia="en-US" w:bidi="en-US"/>
    </w:rPr>
  </w:style>
  <w:style w:type="paragraph" w:styleId="Ttulo5">
    <w:name w:val="heading 5"/>
    <w:basedOn w:val="Normal"/>
    <w:next w:val="Normal"/>
    <w:link w:val="Ttulo5Car"/>
    <w:uiPriority w:val="9"/>
    <w:semiHidden/>
    <w:unhideWhenUsed/>
    <w:qFormat/>
    <w:rsid w:val="003F6E0E"/>
    <w:pPr>
      <w:spacing w:line="268" w:lineRule="auto"/>
      <w:outlineLvl w:val="4"/>
    </w:pPr>
    <w:rPr>
      <w:rFonts w:ascii="Cambria" w:hAnsi="Cambria"/>
      <w:i/>
      <w:iCs/>
      <w:lang w:eastAsia="en-US" w:bidi="en-US"/>
    </w:rPr>
  </w:style>
  <w:style w:type="paragraph" w:styleId="Ttulo6">
    <w:name w:val="heading 6"/>
    <w:basedOn w:val="Normal"/>
    <w:next w:val="Normal"/>
    <w:link w:val="Ttulo6Car"/>
    <w:uiPriority w:val="9"/>
    <w:semiHidden/>
    <w:unhideWhenUsed/>
    <w:qFormat/>
    <w:rsid w:val="003F6E0E"/>
    <w:pPr>
      <w:shd w:val="clear" w:color="auto" w:fill="FFFFFF"/>
      <w:spacing w:line="268" w:lineRule="auto"/>
      <w:outlineLvl w:val="5"/>
    </w:pPr>
    <w:rPr>
      <w:rFonts w:ascii="Cambria" w:hAnsi="Cambria"/>
      <w:b/>
      <w:bCs/>
      <w:color w:val="595959"/>
      <w:spacing w:val="5"/>
      <w:sz w:val="22"/>
      <w:szCs w:val="22"/>
      <w:lang w:eastAsia="en-US" w:bidi="en-US"/>
    </w:rPr>
  </w:style>
  <w:style w:type="paragraph" w:styleId="Ttulo7">
    <w:name w:val="heading 7"/>
    <w:basedOn w:val="Normal"/>
    <w:next w:val="Normal"/>
    <w:link w:val="Ttulo7Car"/>
    <w:uiPriority w:val="9"/>
    <w:semiHidden/>
    <w:unhideWhenUsed/>
    <w:qFormat/>
    <w:rsid w:val="003F6E0E"/>
    <w:pPr>
      <w:spacing w:line="276" w:lineRule="auto"/>
      <w:outlineLvl w:val="6"/>
    </w:pPr>
    <w:rPr>
      <w:rFonts w:ascii="Cambria" w:hAnsi="Cambria"/>
      <w:b/>
      <w:bCs/>
      <w:i/>
      <w:iCs/>
      <w:color w:val="5A5A5A"/>
      <w:sz w:val="20"/>
      <w:szCs w:val="20"/>
      <w:lang w:eastAsia="en-US" w:bidi="en-US"/>
    </w:rPr>
  </w:style>
  <w:style w:type="paragraph" w:styleId="Ttulo8">
    <w:name w:val="heading 8"/>
    <w:basedOn w:val="Normal"/>
    <w:next w:val="Normal"/>
    <w:link w:val="Ttulo8Car"/>
    <w:uiPriority w:val="9"/>
    <w:semiHidden/>
    <w:unhideWhenUsed/>
    <w:qFormat/>
    <w:rsid w:val="003F6E0E"/>
    <w:pPr>
      <w:spacing w:line="276" w:lineRule="auto"/>
      <w:outlineLvl w:val="7"/>
    </w:pPr>
    <w:rPr>
      <w:rFonts w:ascii="Cambria" w:hAnsi="Cambria"/>
      <w:b/>
      <w:bCs/>
      <w:color w:val="7F7F7F"/>
      <w:sz w:val="20"/>
      <w:szCs w:val="20"/>
      <w:lang w:eastAsia="en-US" w:bidi="en-US"/>
    </w:rPr>
  </w:style>
  <w:style w:type="paragraph" w:styleId="Ttulo9">
    <w:name w:val="heading 9"/>
    <w:basedOn w:val="Normal"/>
    <w:next w:val="Normal"/>
    <w:link w:val="Ttulo9Car"/>
    <w:uiPriority w:val="9"/>
    <w:semiHidden/>
    <w:unhideWhenUsed/>
    <w:qFormat/>
    <w:rsid w:val="003F6E0E"/>
    <w:pPr>
      <w:spacing w:line="268" w:lineRule="auto"/>
      <w:outlineLvl w:val="8"/>
    </w:pPr>
    <w:rPr>
      <w:rFonts w:ascii="Cambria" w:hAnsi="Cambria"/>
      <w:b/>
      <w:bCs/>
      <w:i/>
      <w:iCs/>
      <w:color w:val="7F7F7F"/>
      <w:sz w:val="18"/>
      <w:szCs w:val="18"/>
      <w:lang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340305"/>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340305"/>
    <w:pPr>
      <w:jc w:val="center"/>
    </w:pPr>
    <w:rPr>
      <w:rFonts w:asciiTheme="minorHAnsi" w:eastAsiaTheme="minorEastAsia" w:hAnsiTheme="minorHAnsi"/>
      <w:b/>
      <w:bCs/>
      <w:szCs w:val="20"/>
      <w:lang w:bidi="en-US"/>
    </w:rPr>
  </w:style>
  <w:style w:type="paragraph" w:customStyle="1" w:styleId="Ttulos">
    <w:name w:val="Títulos"/>
    <w:basedOn w:val="Normal"/>
    <w:rsid w:val="00340305"/>
    <w:pPr>
      <w:spacing w:before="120" w:after="120"/>
      <w:jc w:val="center"/>
    </w:pPr>
    <w:rPr>
      <w:rFonts w:asciiTheme="minorHAnsi" w:eastAsiaTheme="minorEastAsia" w:hAnsiTheme="minorHAnsi"/>
      <w:b/>
      <w:sz w:val="28"/>
      <w:szCs w:val="28"/>
      <w:lang w:bidi="en-US"/>
    </w:rPr>
  </w:style>
  <w:style w:type="paragraph" w:styleId="Textodeglobo">
    <w:name w:val="Balloon Text"/>
    <w:basedOn w:val="Normal"/>
    <w:link w:val="TextodegloboCar"/>
    <w:uiPriority w:val="99"/>
    <w:semiHidden/>
    <w:unhideWhenUsed/>
    <w:rsid w:val="00340305"/>
    <w:rPr>
      <w:rFonts w:ascii="Tahoma" w:hAnsi="Tahoma" w:cs="Tahoma"/>
      <w:sz w:val="16"/>
      <w:szCs w:val="16"/>
    </w:rPr>
  </w:style>
  <w:style w:type="character" w:customStyle="1" w:styleId="TextodegloboCar">
    <w:name w:val="Texto de globo Car"/>
    <w:basedOn w:val="Fuentedeprrafopredeter"/>
    <w:link w:val="Textodeglobo"/>
    <w:uiPriority w:val="99"/>
    <w:semiHidden/>
    <w:rsid w:val="00340305"/>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340305"/>
    <w:pPr>
      <w:tabs>
        <w:tab w:val="center" w:pos="4419"/>
        <w:tab w:val="right" w:pos="8838"/>
      </w:tabs>
    </w:pPr>
  </w:style>
  <w:style w:type="character" w:customStyle="1" w:styleId="EncabezadoCar">
    <w:name w:val="Encabezado Car"/>
    <w:basedOn w:val="Fuentedeprrafopredeter"/>
    <w:link w:val="Encabezado"/>
    <w:uiPriority w:val="99"/>
    <w:rsid w:val="00340305"/>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340305"/>
    <w:pPr>
      <w:tabs>
        <w:tab w:val="center" w:pos="4419"/>
        <w:tab w:val="right" w:pos="8838"/>
      </w:tabs>
    </w:pPr>
  </w:style>
  <w:style w:type="character" w:customStyle="1" w:styleId="PiedepginaCar">
    <w:name w:val="Pie de página Car"/>
    <w:basedOn w:val="Fuentedeprrafopredeter"/>
    <w:link w:val="Piedepgina"/>
    <w:uiPriority w:val="99"/>
    <w:rsid w:val="00340305"/>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F02431"/>
    <w:rPr>
      <w:rFonts w:ascii="Times New Roman" w:eastAsiaTheme="majorEastAsia" w:hAnsi="Times New Roman" w:cstheme="majorBidi"/>
      <w:b/>
      <w:bCs/>
      <w:sz w:val="24"/>
      <w:szCs w:val="28"/>
      <w:lang w:val="es-ES" w:eastAsia="es-ES"/>
    </w:rPr>
  </w:style>
  <w:style w:type="paragraph" w:styleId="TtulodeTDC">
    <w:name w:val="TOC Heading"/>
    <w:basedOn w:val="Ttulo1"/>
    <w:next w:val="Normal"/>
    <w:uiPriority w:val="39"/>
    <w:unhideWhenUsed/>
    <w:qFormat/>
    <w:rsid w:val="00963025"/>
    <w:pPr>
      <w:spacing w:line="276" w:lineRule="auto"/>
      <w:outlineLvl w:val="9"/>
    </w:pPr>
    <w:rPr>
      <w:lang w:val="es-PE" w:eastAsia="es-PE"/>
    </w:rPr>
  </w:style>
  <w:style w:type="paragraph" w:styleId="TDC2">
    <w:name w:val="toc 2"/>
    <w:basedOn w:val="Normal"/>
    <w:next w:val="Normal"/>
    <w:autoRedefine/>
    <w:uiPriority w:val="39"/>
    <w:unhideWhenUsed/>
    <w:qFormat/>
    <w:rsid w:val="001A7AA5"/>
    <w:pPr>
      <w:spacing w:after="100" w:line="276" w:lineRule="auto"/>
      <w:ind w:left="220"/>
    </w:pPr>
    <w:rPr>
      <w:rFonts w:asciiTheme="minorHAnsi" w:eastAsiaTheme="minorEastAsia" w:hAnsiTheme="minorHAnsi" w:cstheme="minorBidi"/>
      <w:sz w:val="22"/>
      <w:szCs w:val="22"/>
      <w:lang w:val="es-PE" w:eastAsia="es-PE"/>
    </w:rPr>
  </w:style>
  <w:style w:type="paragraph" w:styleId="TDC1">
    <w:name w:val="toc 1"/>
    <w:basedOn w:val="Normal"/>
    <w:next w:val="Normal"/>
    <w:autoRedefine/>
    <w:uiPriority w:val="39"/>
    <w:unhideWhenUsed/>
    <w:qFormat/>
    <w:rsid w:val="00C23398"/>
    <w:pPr>
      <w:tabs>
        <w:tab w:val="right" w:leader="dot" w:pos="8828"/>
      </w:tabs>
      <w:spacing w:after="100" w:line="276" w:lineRule="auto"/>
      <w:jc w:val="both"/>
    </w:pPr>
    <w:rPr>
      <w:rFonts w:eastAsiaTheme="minorEastAsia"/>
      <w:b/>
      <w:noProof/>
      <w:lang w:val="es-PE" w:eastAsia="es-PE"/>
    </w:rPr>
  </w:style>
  <w:style w:type="paragraph" w:styleId="TDC3">
    <w:name w:val="toc 3"/>
    <w:basedOn w:val="Normal"/>
    <w:next w:val="Normal"/>
    <w:autoRedefine/>
    <w:uiPriority w:val="39"/>
    <w:unhideWhenUsed/>
    <w:qFormat/>
    <w:rsid w:val="001A7AA5"/>
    <w:pPr>
      <w:spacing w:after="100" w:line="276" w:lineRule="auto"/>
      <w:ind w:left="440"/>
    </w:pPr>
    <w:rPr>
      <w:rFonts w:asciiTheme="minorHAnsi" w:eastAsiaTheme="minorEastAsia" w:hAnsiTheme="minorHAnsi" w:cstheme="minorBidi"/>
      <w:sz w:val="22"/>
      <w:szCs w:val="22"/>
      <w:lang w:val="es-PE" w:eastAsia="es-PE"/>
    </w:rPr>
  </w:style>
  <w:style w:type="paragraph" w:styleId="Prrafodelista">
    <w:name w:val="List Paragraph"/>
    <w:basedOn w:val="Normal"/>
    <w:uiPriority w:val="34"/>
    <w:qFormat/>
    <w:rsid w:val="001A7AA5"/>
    <w:pPr>
      <w:ind w:left="720"/>
      <w:contextualSpacing/>
    </w:pPr>
  </w:style>
  <w:style w:type="paragraph" w:customStyle="1" w:styleId="Organizacin">
    <w:name w:val="Organización"/>
    <w:basedOn w:val="Normal"/>
    <w:rsid w:val="001A7AA5"/>
    <w:pPr>
      <w:keepNext/>
      <w:keepLines/>
      <w:spacing w:line="220" w:lineRule="atLeast"/>
    </w:pPr>
    <w:rPr>
      <w:rFonts w:ascii="Arial Black" w:hAnsi="Arial Black"/>
      <w:spacing w:val="-25"/>
      <w:kern w:val="28"/>
      <w:sz w:val="32"/>
      <w:szCs w:val="20"/>
      <w:lang w:eastAsia="en-US"/>
    </w:rPr>
  </w:style>
  <w:style w:type="paragraph" w:styleId="Textonotapie">
    <w:name w:val="footnote text"/>
    <w:basedOn w:val="Normal"/>
    <w:link w:val="TextonotapieCar"/>
    <w:unhideWhenUsed/>
    <w:rsid w:val="00CC39F5"/>
    <w:rPr>
      <w:sz w:val="20"/>
      <w:szCs w:val="20"/>
    </w:rPr>
  </w:style>
  <w:style w:type="character" w:customStyle="1" w:styleId="TextonotapieCar">
    <w:name w:val="Texto nota pie Car"/>
    <w:basedOn w:val="Fuentedeprrafopredeter"/>
    <w:link w:val="Textonotapie"/>
    <w:rsid w:val="00CC39F5"/>
    <w:rPr>
      <w:rFonts w:ascii="Times New Roman" w:eastAsia="Times New Roman" w:hAnsi="Times New Roman" w:cs="Times New Roman"/>
      <w:sz w:val="20"/>
      <w:szCs w:val="20"/>
      <w:lang w:val="es-ES" w:eastAsia="es-ES"/>
    </w:rPr>
  </w:style>
  <w:style w:type="character" w:styleId="Refdenotaalpie">
    <w:name w:val="footnote reference"/>
    <w:basedOn w:val="Fuentedeprrafopredeter"/>
    <w:unhideWhenUsed/>
    <w:rsid w:val="00CC39F5"/>
    <w:rPr>
      <w:vertAlign w:val="superscript"/>
    </w:rPr>
  </w:style>
  <w:style w:type="character" w:customStyle="1" w:styleId="Ttulo2Car">
    <w:name w:val="Título 2 Car"/>
    <w:basedOn w:val="Fuentedeprrafopredeter"/>
    <w:link w:val="Ttulo2"/>
    <w:uiPriority w:val="9"/>
    <w:semiHidden/>
    <w:rsid w:val="00CC241F"/>
    <w:rPr>
      <w:rFonts w:ascii="Times New Roman" w:eastAsiaTheme="majorEastAsia" w:hAnsi="Times New Roman" w:cstheme="majorBidi"/>
      <w:b/>
      <w:bCs/>
      <w:sz w:val="24"/>
      <w:szCs w:val="26"/>
      <w:lang w:val="es-ES" w:eastAsia="es-ES"/>
    </w:rPr>
  </w:style>
  <w:style w:type="character" w:customStyle="1" w:styleId="Ttulo3Car">
    <w:name w:val="Título 3 Car"/>
    <w:basedOn w:val="Fuentedeprrafopredeter"/>
    <w:link w:val="Ttulo3"/>
    <w:uiPriority w:val="9"/>
    <w:semiHidden/>
    <w:rsid w:val="00895AC8"/>
    <w:rPr>
      <w:rFonts w:asciiTheme="majorHAnsi" w:eastAsiaTheme="majorEastAsia" w:hAnsiTheme="majorHAnsi" w:cstheme="majorBidi"/>
      <w:b/>
      <w:bCs/>
      <w:color w:val="4F81BD" w:themeColor="accent1"/>
      <w:sz w:val="24"/>
      <w:szCs w:val="24"/>
      <w:lang w:val="es-ES" w:eastAsia="es-ES"/>
    </w:rPr>
  </w:style>
  <w:style w:type="paragraph" w:styleId="Textoindependiente">
    <w:name w:val="Body Text"/>
    <w:basedOn w:val="Normal"/>
    <w:link w:val="TextoindependienteCar"/>
    <w:rsid w:val="00895AC8"/>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895AC8"/>
    <w:rPr>
      <w:rFonts w:ascii="Arial" w:eastAsia="Times New Roman" w:hAnsi="Arial" w:cs="Times New Roman"/>
      <w:spacing w:val="-5"/>
      <w:sz w:val="24"/>
      <w:szCs w:val="20"/>
      <w:lang w:val="es-ES"/>
    </w:rPr>
  </w:style>
  <w:style w:type="character" w:customStyle="1" w:styleId="Ttulo4Car">
    <w:name w:val="Título 4 Car"/>
    <w:basedOn w:val="Fuentedeprrafopredeter"/>
    <w:link w:val="Ttulo4"/>
    <w:uiPriority w:val="9"/>
    <w:semiHidden/>
    <w:rsid w:val="003F6E0E"/>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3F6E0E"/>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3F6E0E"/>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3F6E0E"/>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3F6E0E"/>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3F6E0E"/>
    <w:rPr>
      <w:rFonts w:ascii="Cambria" w:eastAsia="Times New Roman" w:hAnsi="Cambria" w:cs="Times New Roman"/>
      <w:b/>
      <w:bCs/>
      <w:i/>
      <w:iCs/>
      <w:color w:val="7F7F7F"/>
      <w:sz w:val="18"/>
      <w:szCs w:val="18"/>
      <w:lang w:val="es-ES" w:bidi="en-US"/>
    </w:rPr>
  </w:style>
  <w:style w:type="paragraph" w:styleId="Epgrafe">
    <w:name w:val="caption"/>
    <w:basedOn w:val="Normal"/>
    <w:next w:val="Normal"/>
    <w:uiPriority w:val="99"/>
    <w:unhideWhenUsed/>
    <w:qFormat/>
    <w:rsid w:val="003F6E0E"/>
    <w:rPr>
      <w:rFonts w:eastAsia="Calibri"/>
      <w:b/>
      <w:bCs/>
      <w:sz w:val="20"/>
      <w:szCs w:val="20"/>
      <w:lang w:val="es-PE"/>
    </w:rPr>
  </w:style>
  <w:style w:type="character" w:styleId="Hipervnculo">
    <w:name w:val="Hyperlink"/>
    <w:basedOn w:val="Fuentedeprrafopredeter"/>
    <w:uiPriority w:val="99"/>
    <w:unhideWhenUsed/>
    <w:rsid w:val="00537879"/>
    <w:rPr>
      <w:color w:val="0000FF" w:themeColor="hyperlink"/>
      <w:u w:val="single"/>
    </w:rPr>
  </w:style>
  <w:style w:type="paragraph" w:styleId="Tabladeilustraciones">
    <w:name w:val="table of figures"/>
    <w:basedOn w:val="Normal"/>
    <w:next w:val="Normal"/>
    <w:uiPriority w:val="99"/>
    <w:unhideWhenUsed/>
    <w:rsid w:val="008120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305"/>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02431"/>
    <w:pPr>
      <w:keepNext/>
      <w:keepLines/>
      <w:spacing w:before="480"/>
      <w:outlineLvl w:val="0"/>
    </w:pPr>
    <w:rPr>
      <w:rFonts w:eastAsiaTheme="majorEastAsia" w:cstheme="majorBidi"/>
      <w:b/>
      <w:bCs/>
      <w:szCs w:val="28"/>
    </w:rPr>
  </w:style>
  <w:style w:type="paragraph" w:styleId="Ttulo2">
    <w:name w:val="heading 2"/>
    <w:basedOn w:val="Normal"/>
    <w:next w:val="Normal"/>
    <w:link w:val="Ttulo2Car"/>
    <w:uiPriority w:val="9"/>
    <w:semiHidden/>
    <w:unhideWhenUsed/>
    <w:qFormat/>
    <w:rsid w:val="00CC241F"/>
    <w:pPr>
      <w:keepNext/>
      <w:keepLines/>
      <w:spacing w:before="200"/>
      <w:contextualSpacing/>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895AC8"/>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F6E0E"/>
    <w:pPr>
      <w:spacing w:line="268" w:lineRule="auto"/>
      <w:outlineLvl w:val="3"/>
    </w:pPr>
    <w:rPr>
      <w:rFonts w:ascii="Cambria" w:hAnsi="Cambria"/>
      <w:b/>
      <w:bCs/>
      <w:spacing w:val="5"/>
      <w:lang w:eastAsia="en-US" w:bidi="en-US"/>
    </w:rPr>
  </w:style>
  <w:style w:type="paragraph" w:styleId="Ttulo5">
    <w:name w:val="heading 5"/>
    <w:basedOn w:val="Normal"/>
    <w:next w:val="Normal"/>
    <w:link w:val="Ttulo5Car"/>
    <w:uiPriority w:val="9"/>
    <w:semiHidden/>
    <w:unhideWhenUsed/>
    <w:qFormat/>
    <w:rsid w:val="003F6E0E"/>
    <w:pPr>
      <w:spacing w:line="268" w:lineRule="auto"/>
      <w:outlineLvl w:val="4"/>
    </w:pPr>
    <w:rPr>
      <w:rFonts w:ascii="Cambria" w:hAnsi="Cambria"/>
      <w:i/>
      <w:iCs/>
      <w:lang w:eastAsia="en-US" w:bidi="en-US"/>
    </w:rPr>
  </w:style>
  <w:style w:type="paragraph" w:styleId="Ttulo6">
    <w:name w:val="heading 6"/>
    <w:basedOn w:val="Normal"/>
    <w:next w:val="Normal"/>
    <w:link w:val="Ttulo6Car"/>
    <w:uiPriority w:val="9"/>
    <w:semiHidden/>
    <w:unhideWhenUsed/>
    <w:qFormat/>
    <w:rsid w:val="003F6E0E"/>
    <w:pPr>
      <w:shd w:val="clear" w:color="auto" w:fill="FFFFFF"/>
      <w:spacing w:line="268" w:lineRule="auto"/>
      <w:outlineLvl w:val="5"/>
    </w:pPr>
    <w:rPr>
      <w:rFonts w:ascii="Cambria" w:hAnsi="Cambria"/>
      <w:b/>
      <w:bCs/>
      <w:color w:val="595959"/>
      <w:spacing w:val="5"/>
      <w:sz w:val="22"/>
      <w:szCs w:val="22"/>
      <w:lang w:eastAsia="en-US" w:bidi="en-US"/>
    </w:rPr>
  </w:style>
  <w:style w:type="paragraph" w:styleId="Ttulo7">
    <w:name w:val="heading 7"/>
    <w:basedOn w:val="Normal"/>
    <w:next w:val="Normal"/>
    <w:link w:val="Ttulo7Car"/>
    <w:uiPriority w:val="9"/>
    <w:semiHidden/>
    <w:unhideWhenUsed/>
    <w:qFormat/>
    <w:rsid w:val="003F6E0E"/>
    <w:pPr>
      <w:spacing w:line="276" w:lineRule="auto"/>
      <w:outlineLvl w:val="6"/>
    </w:pPr>
    <w:rPr>
      <w:rFonts w:ascii="Cambria" w:hAnsi="Cambria"/>
      <w:b/>
      <w:bCs/>
      <w:i/>
      <w:iCs/>
      <w:color w:val="5A5A5A"/>
      <w:sz w:val="20"/>
      <w:szCs w:val="20"/>
      <w:lang w:eastAsia="en-US" w:bidi="en-US"/>
    </w:rPr>
  </w:style>
  <w:style w:type="paragraph" w:styleId="Ttulo8">
    <w:name w:val="heading 8"/>
    <w:basedOn w:val="Normal"/>
    <w:next w:val="Normal"/>
    <w:link w:val="Ttulo8Car"/>
    <w:uiPriority w:val="9"/>
    <w:semiHidden/>
    <w:unhideWhenUsed/>
    <w:qFormat/>
    <w:rsid w:val="003F6E0E"/>
    <w:pPr>
      <w:spacing w:line="276" w:lineRule="auto"/>
      <w:outlineLvl w:val="7"/>
    </w:pPr>
    <w:rPr>
      <w:rFonts w:ascii="Cambria" w:hAnsi="Cambria"/>
      <w:b/>
      <w:bCs/>
      <w:color w:val="7F7F7F"/>
      <w:sz w:val="20"/>
      <w:szCs w:val="20"/>
      <w:lang w:eastAsia="en-US" w:bidi="en-US"/>
    </w:rPr>
  </w:style>
  <w:style w:type="paragraph" w:styleId="Ttulo9">
    <w:name w:val="heading 9"/>
    <w:basedOn w:val="Normal"/>
    <w:next w:val="Normal"/>
    <w:link w:val="Ttulo9Car"/>
    <w:uiPriority w:val="9"/>
    <w:semiHidden/>
    <w:unhideWhenUsed/>
    <w:qFormat/>
    <w:rsid w:val="003F6E0E"/>
    <w:pPr>
      <w:spacing w:line="268" w:lineRule="auto"/>
      <w:outlineLvl w:val="8"/>
    </w:pPr>
    <w:rPr>
      <w:rFonts w:ascii="Cambria" w:hAnsi="Cambria"/>
      <w:b/>
      <w:bCs/>
      <w:i/>
      <w:iCs/>
      <w:color w:val="7F7F7F"/>
      <w:sz w:val="18"/>
      <w:szCs w:val="18"/>
      <w:lang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340305"/>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340305"/>
    <w:pPr>
      <w:jc w:val="center"/>
    </w:pPr>
    <w:rPr>
      <w:rFonts w:asciiTheme="minorHAnsi" w:eastAsiaTheme="minorEastAsia" w:hAnsiTheme="minorHAnsi"/>
      <w:b/>
      <w:bCs/>
      <w:szCs w:val="20"/>
      <w:lang w:bidi="en-US"/>
    </w:rPr>
  </w:style>
  <w:style w:type="paragraph" w:customStyle="1" w:styleId="Ttulos">
    <w:name w:val="Títulos"/>
    <w:basedOn w:val="Normal"/>
    <w:rsid w:val="00340305"/>
    <w:pPr>
      <w:spacing w:before="120" w:after="120"/>
      <w:jc w:val="center"/>
    </w:pPr>
    <w:rPr>
      <w:rFonts w:asciiTheme="minorHAnsi" w:eastAsiaTheme="minorEastAsia" w:hAnsiTheme="minorHAnsi"/>
      <w:b/>
      <w:sz w:val="28"/>
      <w:szCs w:val="28"/>
      <w:lang w:bidi="en-US"/>
    </w:rPr>
  </w:style>
  <w:style w:type="paragraph" w:styleId="Textodeglobo">
    <w:name w:val="Balloon Text"/>
    <w:basedOn w:val="Normal"/>
    <w:link w:val="TextodegloboCar"/>
    <w:uiPriority w:val="99"/>
    <w:semiHidden/>
    <w:unhideWhenUsed/>
    <w:rsid w:val="00340305"/>
    <w:rPr>
      <w:rFonts w:ascii="Tahoma" w:hAnsi="Tahoma" w:cs="Tahoma"/>
      <w:sz w:val="16"/>
      <w:szCs w:val="16"/>
    </w:rPr>
  </w:style>
  <w:style w:type="character" w:customStyle="1" w:styleId="TextodegloboCar">
    <w:name w:val="Texto de globo Car"/>
    <w:basedOn w:val="Fuentedeprrafopredeter"/>
    <w:link w:val="Textodeglobo"/>
    <w:uiPriority w:val="99"/>
    <w:semiHidden/>
    <w:rsid w:val="00340305"/>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340305"/>
    <w:pPr>
      <w:tabs>
        <w:tab w:val="center" w:pos="4419"/>
        <w:tab w:val="right" w:pos="8838"/>
      </w:tabs>
    </w:pPr>
  </w:style>
  <w:style w:type="character" w:customStyle="1" w:styleId="EncabezadoCar">
    <w:name w:val="Encabezado Car"/>
    <w:basedOn w:val="Fuentedeprrafopredeter"/>
    <w:link w:val="Encabezado"/>
    <w:uiPriority w:val="99"/>
    <w:rsid w:val="00340305"/>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340305"/>
    <w:pPr>
      <w:tabs>
        <w:tab w:val="center" w:pos="4419"/>
        <w:tab w:val="right" w:pos="8838"/>
      </w:tabs>
    </w:pPr>
  </w:style>
  <w:style w:type="character" w:customStyle="1" w:styleId="PiedepginaCar">
    <w:name w:val="Pie de página Car"/>
    <w:basedOn w:val="Fuentedeprrafopredeter"/>
    <w:link w:val="Piedepgina"/>
    <w:uiPriority w:val="99"/>
    <w:rsid w:val="00340305"/>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F02431"/>
    <w:rPr>
      <w:rFonts w:ascii="Times New Roman" w:eastAsiaTheme="majorEastAsia" w:hAnsi="Times New Roman" w:cstheme="majorBidi"/>
      <w:b/>
      <w:bCs/>
      <w:sz w:val="24"/>
      <w:szCs w:val="28"/>
      <w:lang w:val="es-ES" w:eastAsia="es-ES"/>
    </w:rPr>
  </w:style>
  <w:style w:type="paragraph" w:styleId="TtulodeTDC">
    <w:name w:val="TOC Heading"/>
    <w:basedOn w:val="Ttulo1"/>
    <w:next w:val="Normal"/>
    <w:uiPriority w:val="39"/>
    <w:unhideWhenUsed/>
    <w:qFormat/>
    <w:rsid w:val="00963025"/>
    <w:pPr>
      <w:spacing w:line="276" w:lineRule="auto"/>
      <w:outlineLvl w:val="9"/>
    </w:pPr>
    <w:rPr>
      <w:lang w:val="es-PE" w:eastAsia="es-PE"/>
    </w:rPr>
  </w:style>
  <w:style w:type="paragraph" w:styleId="TDC2">
    <w:name w:val="toc 2"/>
    <w:basedOn w:val="Normal"/>
    <w:next w:val="Normal"/>
    <w:autoRedefine/>
    <w:uiPriority w:val="39"/>
    <w:unhideWhenUsed/>
    <w:qFormat/>
    <w:rsid w:val="001A7AA5"/>
    <w:pPr>
      <w:spacing w:after="100" w:line="276" w:lineRule="auto"/>
      <w:ind w:left="220"/>
    </w:pPr>
    <w:rPr>
      <w:rFonts w:asciiTheme="minorHAnsi" w:eastAsiaTheme="minorEastAsia" w:hAnsiTheme="minorHAnsi" w:cstheme="minorBidi"/>
      <w:sz w:val="22"/>
      <w:szCs w:val="22"/>
      <w:lang w:val="es-PE" w:eastAsia="es-PE"/>
    </w:rPr>
  </w:style>
  <w:style w:type="paragraph" w:styleId="TDC1">
    <w:name w:val="toc 1"/>
    <w:basedOn w:val="Normal"/>
    <w:next w:val="Normal"/>
    <w:autoRedefine/>
    <w:uiPriority w:val="39"/>
    <w:unhideWhenUsed/>
    <w:qFormat/>
    <w:rsid w:val="00C23398"/>
    <w:pPr>
      <w:tabs>
        <w:tab w:val="right" w:leader="dot" w:pos="8828"/>
      </w:tabs>
      <w:spacing w:after="100" w:line="276" w:lineRule="auto"/>
      <w:jc w:val="both"/>
    </w:pPr>
    <w:rPr>
      <w:rFonts w:eastAsiaTheme="minorEastAsia"/>
      <w:b/>
      <w:noProof/>
      <w:lang w:val="es-PE" w:eastAsia="es-PE"/>
    </w:rPr>
  </w:style>
  <w:style w:type="paragraph" w:styleId="TDC3">
    <w:name w:val="toc 3"/>
    <w:basedOn w:val="Normal"/>
    <w:next w:val="Normal"/>
    <w:autoRedefine/>
    <w:uiPriority w:val="39"/>
    <w:unhideWhenUsed/>
    <w:qFormat/>
    <w:rsid w:val="001A7AA5"/>
    <w:pPr>
      <w:spacing w:after="100" w:line="276" w:lineRule="auto"/>
      <w:ind w:left="440"/>
    </w:pPr>
    <w:rPr>
      <w:rFonts w:asciiTheme="minorHAnsi" w:eastAsiaTheme="minorEastAsia" w:hAnsiTheme="minorHAnsi" w:cstheme="minorBidi"/>
      <w:sz w:val="22"/>
      <w:szCs w:val="22"/>
      <w:lang w:val="es-PE" w:eastAsia="es-PE"/>
    </w:rPr>
  </w:style>
  <w:style w:type="paragraph" w:styleId="Prrafodelista">
    <w:name w:val="List Paragraph"/>
    <w:basedOn w:val="Normal"/>
    <w:uiPriority w:val="34"/>
    <w:qFormat/>
    <w:rsid w:val="001A7AA5"/>
    <w:pPr>
      <w:ind w:left="720"/>
      <w:contextualSpacing/>
    </w:pPr>
  </w:style>
  <w:style w:type="paragraph" w:customStyle="1" w:styleId="Organizacin">
    <w:name w:val="Organización"/>
    <w:basedOn w:val="Normal"/>
    <w:rsid w:val="001A7AA5"/>
    <w:pPr>
      <w:keepNext/>
      <w:keepLines/>
      <w:spacing w:line="220" w:lineRule="atLeast"/>
    </w:pPr>
    <w:rPr>
      <w:rFonts w:ascii="Arial Black" w:hAnsi="Arial Black"/>
      <w:spacing w:val="-25"/>
      <w:kern w:val="28"/>
      <w:sz w:val="32"/>
      <w:szCs w:val="20"/>
      <w:lang w:eastAsia="en-US"/>
    </w:rPr>
  </w:style>
  <w:style w:type="paragraph" w:styleId="Textonotapie">
    <w:name w:val="footnote text"/>
    <w:basedOn w:val="Normal"/>
    <w:link w:val="TextonotapieCar"/>
    <w:unhideWhenUsed/>
    <w:rsid w:val="00CC39F5"/>
    <w:rPr>
      <w:sz w:val="20"/>
      <w:szCs w:val="20"/>
    </w:rPr>
  </w:style>
  <w:style w:type="character" w:customStyle="1" w:styleId="TextonotapieCar">
    <w:name w:val="Texto nota pie Car"/>
    <w:basedOn w:val="Fuentedeprrafopredeter"/>
    <w:link w:val="Textonotapie"/>
    <w:rsid w:val="00CC39F5"/>
    <w:rPr>
      <w:rFonts w:ascii="Times New Roman" w:eastAsia="Times New Roman" w:hAnsi="Times New Roman" w:cs="Times New Roman"/>
      <w:sz w:val="20"/>
      <w:szCs w:val="20"/>
      <w:lang w:val="es-ES" w:eastAsia="es-ES"/>
    </w:rPr>
  </w:style>
  <w:style w:type="character" w:styleId="Refdenotaalpie">
    <w:name w:val="footnote reference"/>
    <w:basedOn w:val="Fuentedeprrafopredeter"/>
    <w:unhideWhenUsed/>
    <w:rsid w:val="00CC39F5"/>
    <w:rPr>
      <w:vertAlign w:val="superscript"/>
    </w:rPr>
  </w:style>
  <w:style w:type="character" w:customStyle="1" w:styleId="Ttulo2Car">
    <w:name w:val="Título 2 Car"/>
    <w:basedOn w:val="Fuentedeprrafopredeter"/>
    <w:link w:val="Ttulo2"/>
    <w:uiPriority w:val="9"/>
    <w:semiHidden/>
    <w:rsid w:val="00CC241F"/>
    <w:rPr>
      <w:rFonts w:ascii="Times New Roman" w:eastAsiaTheme="majorEastAsia" w:hAnsi="Times New Roman" w:cstheme="majorBidi"/>
      <w:b/>
      <w:bCs/>
      <w:sz w:val="24"/>
      <w:szCs w:val="26"/>
      <w:lang w:val="es-ES" w:eastAsia="es-ES"/>
    </w:rPr>
  </w:style>
  <w:style w:type="character" w:customStyle="1" w:styleId="Ttulo3Car">
    <w:name w:val="Título 3 Car"/>
    <w:basedOn w:val="Fuentedeprrafopredeter"/>
    <w:link w:val="Ttulo3"/>
    <w:uiPriority w:val="9"/>
    <w:semiHidden/>
    <w:rsid w:val="00895AC8"/>
    <w:rPr>
      <w:rFonts w:asciiTheme="majorHAnsi" w:eastAsiaTheme="majorEastAsia" w:hAnsiTheme="majorHAnsi" w:cstheme="majorBidi"/>
      <w:b/>
      <w:bCs/>
      <w:color w:val="4F81BD" w:themeColor="accent1"/>
      <w:sz w:val="24"/>
      <w:szCs w:val="24"/>
      <w:lang w:val="es-ES" w:eastAsia="es-ES"/>
    </w:rPr>
  </w:style>
  <w:style w:type="paragraph" w:styleId="Textoindependiente">
    <w:name w:val="Body Text"/>
    <w:basedOn w:val="Normal"/>
    <w:link w:val="TextoindependienteCar"/>
    <w:rsid w:val="00895AC8"/>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895AC8"/>
    <w:rPr>
      <w:rFonts w:ascii="Arial" w:eastAsia="Times New Roman" w:hAnsi="Arial" w:cs="Times New Roman"/>
      <w:spacing w:val="-5"/>
      <w:sz w:val="24"/>
      <w:szCs w:val="20"/>
      <w:lang w:val="es-ES"/>
    </w:rPr>
  </w:style>
  <w:style w:type="character" w:customStyle="1" w:styleId="Ttulo4Car">
    <w:name w:val="Título 4 Car"/>
    <w:basedOn w:val="Fuentedeprrafopredeter"/>
    <w:link w:val="Ttulo4"/>
    <w:uiPriority w:val="9"/>
    <w:semiHidden/>
    <w:rsid w:val="003F6E0E"/>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3F6E0E"/>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3F6E0E"/>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3F6E0E"/>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3F6E0E"/>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3F6E0E"/>
    <w:rPr>
      <w:rFonts w:ascii="Cambria" w:eastAsia="Times New Roman" w:hAnsi="Cambria" w:cs="Times New Roman"/>
      <w:b/>
      <w:bCs/>
      <w:i/>
      <w:iCs/>
      <w:color w:val="7F7F7F"/>
      <w:sz w:val="18"/>
      <w:szCs w:val="18"/>
      <w:lang w:val="es-ES" w:bidi="en-US"/>
    </w:rPr>
  </w:style>
  <w:style w:type="paragraph" w:styleId="Epgrafe">
    <w:name w:val="caption"/>
    <w:basedOn w:val="Normal"/>
    <w:next w:val="Normal"/>
    <w:uiPriority w:val="99"/>
    <w:unhideWhenUsed/>
    <w:qFormat/>
    <w:rsid w:val="003F6E0E"/>
    <w:rPr>
      <w:rFonts w:eastAsia="Calibri"/>
      <w:b/>
      <w:bCs/>
      <w:sz w:val="20"/>
      <w:szCs w:val="20"/>
      <w:lang w:val="es-PE"/>
    </w:rPr>
  </w:style>
  <w:style w:type="character" w:styleId="Hipervnculo">
    <w:name w:val="Hyperlink"/>
    <w:basedOn w:val="Fuentedeprrafopredeter"/>
    <w:uiPriority w:val="99"/>
    <w:unhideWhenUsed/>
    <w:rsid w:val="00537879"/>
    <w:rPr>
      <w:color w:val="0000FF" w:themeColor="hyperlink"/>
      <w:u w:val="single"/>
    </w:rPr>
  </w:style>
  <w:style w:type="paragraph" w:styleId="Tabladeilustraciones">
    <w:name w:val="table of figures"/>
    <w:basedOn w:val="Normal"/>
    <w:next w:val="Normal"/>
    <w:uiPriority w:val="99"/>
    <w:unhideWhenUsed/>
    <w:rsid w:val="00812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QuickStyle" Target="diagrams/quickStyle3.xm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jpeg"/><Relationship Id="rId29" Type="http://schemas.openxmlformats.org/officeDocument/2006/relationships/diagramData" Target="diagrams/data4.xm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oleObject" Target="embeddings/oleObject1.bin"/><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QuickStyle" Target="diagrams/quickStyle4.xml"/><Relationship Id="rId44" Type="http://schemas.openxmlformats.org/officeDocument/2006/relationships/image" Target="media/image15.png"/><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4.emf"/><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570B85-66C3-4F04-8905-66D963D0F704}" type="doc">
      <dgm:prSet loTypeId="urn:microsoft.com/office/officeart/2008/layout/NameandTitleOrganizationalChart" loCatId="hierarchy" qsTypeId="urn:microsoft.com/office/officeart/2005/8/quickstyle/simple4" qsCatId="simple" csTypeId="urn:microsoft.com/office/officeart/2005/8/colors/colorful2" csCatId="colorful" phldr="1"/>
      <dgm:spPr/>
      <dgm:t>
        <a:bodyPr/>
        <a:lstStyle/>
        <a:p>
          <a:endParaRPr lang="es-PE"/>
        </a:p>
      </dgm:t>
    </dgm:pt>
    <dgm:pt modelId="{DB67E3FC-667A-4E0D-9051-C478E190DC82}">
      <dgm:prSet phldrT="[Texto]" custT="1"/>
      <dgm:spPr/>
      <dgm:t>
        <a:bodyPr/>
        <a:lstStyle/>
        <a:p>
          <a:r>
            <a:rPr lang="es-PE" sz="1100" i="0">
              <a:latin typeface="Times New Roman" pitchFamily="18" charset="0"/>
              <a:cs typeface="Times New Roman" pitchFamily="18" charset="0"/>
            </a:rPr>
            <a:t>Comité de Proyectos</a:t>
          </a:r>
        </a:p>
      </dgm:t>
    </dgm:pt>
    <dgm:pt modelId="{B2C332CE-80B2-44D0-9361-149ADD29B3C7}" type="parTrans" cxnId="{36EA84EB-A0A3-4618-AB01-4018B1EA82B0}">
      <dgm:prSet/>
      <dgm:spPr/>
      <dgm:t>
        <a:bodyPr/>
        <a:lstStyle/>
        <a:p>
          <a:endParaRPr lang="es-PE" sz="900" i="0">
            <a:latin typeface="Times New Roman" pitchFamily="18" charset="0"/>
            <a:cs typeface="Times New Roman" pitchFamily="18" charset="0"/>
          </a:endParaRPr>
        </a:p>
      </dgm:t>
    </dgm:pt>
    <dgm:pt modelId="{A97ADEE8-4BCA-4156-BF3F-BBD6E0FD92AF}" type="sibTrans" cxnId="{36EA84EB-A0A3-4618-AB01-4018B1EA82B0}">
      <dgm:prSet custT="1"/>
      <dgm:spPr/>
      <dgm:t>
        <a:bodyPr/>
        <a:lstStyle/>
        <a:p>
          <a:endParaRPr lang="es-PE" sz="900" b="1" i="0">
            <a:latin typeface="Times New Roman" pitchFamily="18" charset="0"/>
            <a:cs typeface="Times New Roman" pitchFamily="18" charset="0"/>
          </a:endParaRPr>
        </a:p>
      </dgm:t>
    </dgm:pt>
    <dgm:pt modelId="{A3990A79-4CC7-45DD-AE43-FE4E4C78898D}">
      <dgm:prSet phldrT="[Texto]" custT="1"/>
      <dgm:spPr/>
      <dgm:t>
        <a:bodyPr/>
        <a:lstStyle/>
        <a:p>
          <a:r>
            <a:rPr lang="es-PE" sz="1100" i="0">
              <a:latin typeface="Times New Roman" pitchFamily="18" charset="0"/>
              <a:cs typeface="Times New Roman" pitchFamily="18" charset="0"/>
            </a:rPr>
            <a:t>Gerente General de Empresas Virtuales </a:t>
          </a:r>
        </a:p>
      </dgm:t>
    </dgm:pt>
    <dgm:pt modelId="{252D6F91-6E32-4E93-85F2-5D9F378EB237}" type="parTrans" cxnId="{D0A81B21-A813-4F08-9998-A3637910711C}">
      <dgm:prSet/>
      <dgm:spPr/>
      <dgm:t>
        <a:bodyPr/>
        <a:lstStyle/>
        <a:p>
          <a:endParaRPr lang="es-PE" sz="900" i="0">
            <a:latin typeface="Times New Roman" pitchFamily="18" charset="0"/>
            <a:cs typeface="Times New Roman" pitchFamily="18" charset="0"/>
          </a:endParaRPr>
        </a:p>
      </dgm:t>
    </dgm:pt>
    <dgm:pt modelId="{66E77990-BDCE-4173-ACD5-6806F36AD16E}" type="sibTrans" cxnId="{D0A81B21-A813-4F08-9998-A3637910711C}">
      <dgm:prSet custT="1"/>
      <dgm:spPr/>
      <dgm:t>
        <a:bodyPr/>
        <a:lstStyle/>
        <a:p>
          <a:endParaRPr lang="es-PE" sz="900" i="0">
            <a:latin typeface="Times New Roman" pitchFamily="18" charset="0"/>
            <a:cs typeface="Times New Roman" pitchFamily="18" charset="0"/>
          </a:endParaRPr>
        </a:p>
      </dgm:t>
    </dgm:pt>
    <dgm:pt modelId="{2C492FB6-A220-4AF0-AE25-A3EB592A4DD8}">
      <dgm:prSet custT="1"/>
      <dgm:spPr/>
      <dgm:t>
        <a:bodyPr/>
        <a:lstStyle/>
        <a:p>
          <a:r>
            <a:rPr lang="es-PE" sz="1100" i="0">
              <a:latin typeface="Times New Roman" pitchFamily="18" charset="0"/>
              <a:cs typeface="Times New Roman" pitchFamily="18" charset="0"/>
            </a:rPr>
            <a:t>Gerente General de Educa-T</a:t>
          </a:r>
        </a:p>
      </dgm:t>
    </dgm:pt>
    <dgm:pt modelId="{3248CE13-F33F-463F-A257-48E41E7D9F61}" type="parTrans" cxnId="{91877844-7CBC-4701-B6C5-925E05E45254}">
      <dgm:prSet/>
      <dgm:spPr/>
      <dgm:t>
        <a:bodyPr/>
        <a:lstStyle/>
        <a:p>
          <a:endParaRPr lang="es-PE" sz="900" i="0">
            <a:latin typeface="Times New Roman" pitchFamily="18" charset="0"/>
            <a:cs typeface="Times New Roman" pitchFamily="18" charset="0"/>
          </a:endParaRPr>
        </a:p>
      </dgm:t>
    </dgm:pt>
    <dgm:pt modelId="{EE76C0C9-8DA6-4237-91CC-EA45D011D891}" type="sibTrans" cxnId="{91877844-7CBC-4701-B6C5-925E05E45254}">
      <dgm:prSet custT="1"/>
      <dgm:spPr/>
      <dgm:t>
        <a:bodyPr/>
        <a:lstStyle/>
        <a:p>
          <a:endParaRPr lang="es-PE" sz="900" i="0">
            <a:latin typeface="Times New Roman" pitchFamily="18" charset="0"/>
            <a:cs typeface="Times New Roman" pitchFamily="18" charset="0"/>
          </a:endParaRPr>
        </a:p>
      </dgm:t>
    </dgm:pt>
    <dgm:pt modelId="{5410D6D5-4110-488A-98F8-8A8B7722F4C7}">
      <dgm:prSet custT="1"/>
      <dgm:spPr/>
      <dgm:t>
        <a:bodyPr/>
        <a:lstStyle/>
        <a:p>
          <a:r>
            <a:rPr lang="es-PE" sz="1100" i="0">
              <a:latin typeface="Times New Roman" pitchFamily="18" charset="0"/>
              <a:cs typeface="Times New Roman" pitchFamily="18" charset="0"/>
            </a:rPr>
            <a:t>Gerente de Proyectos y Recursos</a:t>
          </a:r>
        </a:p>
      </dgm:t>
    </dgm:pt>
    <dgm:pt modelId="{9B6A3881-0F6B-4E78-B7AE-88E0C4D5D93D}" type="parTrans" cxnId="{4256E967-B5DF-4682-946B-2FFCC7C4AB1B}">
      <dgm:prSet/>
      <dgm:spPr/>
      <dgm:t>
        <a:bodyPr/>
        <a:lstStyle/>
        <a:p>
          <a:endParaRPr lang="es-PE" sz="900" i="0">
            <a:latin typeface="Times New Roman" pitchFamily="18" charset="0"/>
            <a:cs typeface="Times New Roman" pitchFamily="18" charset="0"/>
          </a:endParaRPr>
        </a:p>
      </dgm:t>
    </dgm:pt>
    <dgm:pt modelId="{B6FFFC95-AD9D-4B01-89FA-609BD51F6348}" type="sibTrans" cxnId="{4256E967-B5DF-4682-946B-2FFCC7C4AB1B}">
      <dgm:prSet custT="1"/>
      <dgm:spPr/>
      <dgm:t>
        <a:bodyPr/>
        <a:lstStyle/>
        <a:p>
          <a:endParaRPr lang="es-PE" sz="900" i="0">
            <a:latin typeface="Times New Roman" pitchFamily="18" charset="0"/>
            <a:cs typeface="Times New Roman" pitchFamily="18" charset="0"/>
          </a:endParaRPr>
        </a:p>
      </dgm:t>
    </dgm:pt>
    <dgm:pt modelId="{5D9A4970-0D4D-41BB-987B-5BE0EA62CADD}">
      <dgm:prSet custT="1"/>
      <dgm:spPr/>
      <dgm:t>
        <a:bodyPr/>
        <a:lstStyle/>
        <a:p>
          <a:r>
            <a:rPr lang="es-PE" sz="1100" i="0">
              <a:latin typeface="Times New Roman" pitchFamily="18" charset="0"/>
              <a:cs typeface="Times New Roman" pitchFamily="18" charset="0"/>
            </a:rPr>
            <a:t>Jefe de Proyecto</a:t>
          </a:r>
        </a:p>
      </dgm:t>
    </dgm:pt>
    <dgm:pt modelId="{D3742113-9A5D-416C-AE17-32A6FF54D819}" type="parTrans" cxnId="{7A4DF882-0C54-4C2E-86E1-15C8733E6744}">
      <dgm:prSet/>
      <dgm:spPr/>
      <dgm:t>
        <a:bodyPr/>
        <a:lstStyle/>
        <a:p>
          <a:endParaRPr lang="es-PE" sz="900" i="0">
            <a:latin typeface="Times New Roman" pitchFamily="18" charset="0"/>
            <a:cs typeface="Times New Roman" pitchFamily="18" charset="0"/>
          </a:endParaRPr>
        </a:p>
      </dgm:t>
    </dgm:pt>
    <dgm:pt modelId="{E9F33A70-6BDF-483F-88CE-2D9A9FC67E08}" type="sibTrans" cxnId="{7A4DF882-0C54-4C2E-86E1-15C8733E6744}">
      <dgm:prSet custT="1"/>
      <dgm:spPr/>
      <dgm:t>
        <a:bodyPr/>
        <a:lstStyle/>
        <a:p>
          <a:endParaRPr lang="es-PE" sz="900" i="0">
            <a:latin typeface="Times New Roman" pitchFamily="18" charset="0"/>
            <a:cs typeface="Times New Roman" pitchFamily="18" charset="0"/>
          </a:endParaRPr>
        </a:p>
      </dgm:t>
    </dgm:pt>
    <dgm:pt modelId="{6A87D0A2-CEBB-47F0-921F-9C9D09A0D487}">
      <dgm:prSet custT="1"/>
      <dgm:spPr/>
      <dgm:t>
        <a:bodyPr/>
        <a:lstStyle/>
        <a:p>
          <a:r>
            <a:rPr lang="es-ES" sz="1100" i="0">
              <a:latin typeface="Times New Roman" pitchFamily="18" charset="0"/>
              <a:cs typeface="Times New Roman" pitchFamily="18" charset="0"/>
            </a:rPr>
            <a:t>Modelador de Negocios Empresarial</a:t>
          </a:r>
          <a:endParaRPr lang="es-PE" sz="1100" i="0">
            <a:latin typeface="Times New Roman" pitchFamily="18" charset="0"/>
            <a:cs typeface="Times New Roman" pitchFamily="18" charset="0"/>
          </a:endParaRPr>
        </a:p>
      </dgm:t>
    </dgm:pt>
    <dgm:pt modelId="{D999482A-6CF8-4A34-AA17-19B55D8514B7}" type="parTrans" cxnId="{4763914B-6DC3-4408-B8ED-B00203283858}">
      <dgm:prSet/>
      <dgm:spPr/>
      <dgm:t>
        <a:bodyPr/>
        <a:lstStyle/>
        <a:p>
          <a:endParaRPr lang="es-PE" sz="900" i="0">
            <a:latin typeface="Times New Roman" pitchFamily="18" charset="0"/>
            <a:cs typeface="Times New Roman" pitchFamily="18" charset="0"/>
          </a:endParaRPr>
        </a:p>
      </dgm:t>
    </dgm:pt>
    <dgm:pt modelId="{26C5083E-4F91-49BA-B9B7-D27DCBAA24C3}" type="sibTrans" cxnId="{4763914B-6DC3-4408-B8ED-B00203283858}">
      <dgm:prSet custT="1"/>
      <dgm:spPr/>
      <dgm:t>
        <a:bodyPr/>
        <a:lstStyle/>
        <a:p>
          <a:endParaRPr lang="es-PE" sz="900" i="0">
            <a:latin typeface="Times New Roman" pitchFamily="18" charset="0"/>
            <a:cs typeface="Times New Roman" pitchFamily="18" charset="0"/>
          </a:endParaRPr>
        </a:p>
      </dgm:t>
    </dgm:pt>
    <dgm:pt modelId="{259A60FA-FC00-4B61-947D-5175508A4A80}">
      <dgm:prSet custT="1"/>
      <dgm:spPr/>
      <dgm:t>
        <a:bodyPr/>
        <a:lstStyle/>
        <a:p>
          <a:r>
            <a:rPr lang="es-ES" sz="1100" i="0">
              <a:latin typeface="Times New Roman" pitchFamily="18" charset="0"/>
              <a:cs typeface="Times New Roman" pitchFamily="18" charset="0"/>
            </a:rPr>
            <a:t>Ingeniero de Procesos</a:t>
          </a:r>
          <a:endParaRPr lang="es-PE" sz="1100" i="0">
            <a:latin typeface="Times New Roman" pitchFamily="18" charset="0"/>
            <a:cs typeface="Times New Roman" pitchFamily="18" charset="0"/>
          </a:endParaRPr>
        </a:p>
      </dgm:t>
    </dgm:pt>
    <dgm:pt modelId="{D59152DD-C2CA-4467-945B-C9ABEDA8F8FD}" type="parTrans" cxnId="{1372BE7A-C9CB-4184-90C3-401B41DBF6A1}">
      <dgm:prSet/>
      <dgm:spPr/>
      <dgm:t>
        <a:bodyPr/>
        <a:lstStyle/>
        <a:p>
          <a:endParaRPr lang="es-PE" sz="900" i="0">
            <a:latin typeface="Times New Roman" pitchFamily="18" charset="0"/>
            <a:cs typeface="Times New Roman" pitchFamily="18" charset="0"/>
          </a:endParaRPr>
        </a:p>
      </dgm:t>
    </dgm:pt>
    <dgm:pt modelId="{04A68954-F35A-4AAC-B89B-F9BCFCDFDB6A}" type="sibTrans" cxnId="{1372BE7A-C9CB-4184-90C3-401B41DBF6A1}">
      <dgm:prSet custT="1"/>
      <dgm:spPr/>
      <dgm:t>
        <a:bodyPr/>
        <a:lstStyle/>
        <a:p>
          <a:endParaRPr lang="es-PE" sz="900" i="0">
            <a:latin typeface="Times New Roman" pitchFamily="18" charset="0"/>
            <a:cs typeface="Times New Roman" pitchFamily="18" charset="0"/>
          </a:endParaRPr>
        </a:p>
      </dgm:t>
    </dgm:pt>
    <dgm:pt modelId="{24646824-A7DC-414F-BF6A-43C2BC410E93}" type="pres">
      <dgm:prSet presAssocID="{1D570B85-66C3-4F04-8905-66D963D0F704}" presName="hierChild1" presStyleCnt="0">
        <dgm:presLayoutVars>
          <dgm:orgChart val="1"/>
          <dgm:chPref val="1"/>
          <dgm:dir/>
          <dgm:animOne val="branch"/>
          <dgm:animLvl val="lvl"/>
          <dgm:resizeHandles/>
        </dgm:presLayoutVars>
      </dgm:prSet>
      <dgm:spPr/>
      <dgm:t>
        <a:bodyPr/>
        <a:lstStyle/>
        <a:p>
          <a:endParaRPr lang="es-PE"/>
        </a:p>
      </dgm:t>
    </dgm:pt>
    <dgm:pt modelId="{4EDADCB9-1DC8-499C-95AA-A201FFB3AC89}" type="pres">
      <dgm:prSet presAssocID="{DB67E3FC-667A-4E0D-9051-C478E190DC82}" presName="hierRoot1" presStyleCnt="0">
        <dgm:presLayoutVars>
          <dgm:hierBranch val="init"/>
        </dgm:presLayoutVars>
      </dgm:prSet>
      <dgm:spPr/>
    </dgm:pt>
    <dgm:pt modelId="{2CBE6395-ADDA-427A-9AD3-38EF39CAB486}" type="pres">
      <dgm:prSet presAssocID="{DB67E3FC-667A-4E0D-9051-C478E190DC82}" presName="rootComposite1" presStyleCnt="0"/>
      <dgm:spPr/>
    </dgm:pt>
    <dgm:pt modelId="{28C89B69-7731-4F12-B7F4-C9BCC3FEC40D}" type="pres">
      <dgm:prSet presAssocID="{DB67E3FC-667A-4E0D-9051-C478E190DC82}" presName="rootText1" presStyleLbl="node0" presStyleIdx="0" presStyleCnt="1" custScaleX="142687">
        <dgm:presLayoutVars>
          <dgm:chMax/>
          <dgm:chPref val="3"/>
        </dgm:presLayoutVars>
      </dgm:prSet>
      <dgm:spPr/>
      <dgm:t>
        <a:bodyPr/>
        <a:lstStyle/>
        <a:p>
          <a:endParaRPr lang="es-PE"/>
        </a:p>
      </dgm:t>
    </dgm:pt>
    <dgm:pt modelId="{4AC81697-2369-4A35-A5D1-93705505507D}" type="pres">
      <dgm:prSet presAssocID="{DB67E3FC-667A-4E0D-9051-C478E190DC82}" presName="titleText1" presStyleLbl="fgAcc0" presStyleIdx="0" presStyleCnt="1" custScaleX="100439" custScaleY="84453">
        <dgm:presLayoutVars>
          <dgm:chMax val="0"/>
          <dgm:chPref val="0"/>
        </dgm:presLayoutVars>
      </dgm:prSet>
      <dgm:spPr/>
      <dgm:t>
        <a:bodyPr/>
        <a:lstStyle/>
        <a:p>
          <a:endParaRPr lang="es-PE"/>
        </a:p>
      </dgm:t>
    </dgm:pt>
    <dgm:pt modelId="{0D6D1DB7-8D94-40BD-8242-D548C24E6154}" type="pres">
      <dgm:prSet presAssocID="{DB67E3FC-667A-4E0D-9051-C478E190DC82}" presName="rootConnector1" presStyleLbl="node1" presStyleIdx="0" presStyleCnt="6"/>
      <dgm:spPr/>
      <dgm:t>
        <a:bodyPr/>
        <a:lstStyle/>
        <a:p>
          <a:endParaRPr lang="es-PE"/>
        </a:p>
      </dgm:t>
    </dgm:pt>
    <dgm:pt modelId="{D6BF317F-2DA3-4344-B8D0-707BD5E8DAFF}" type="pres">
      <dgm:prSet presAssocID="{DB67E3FC-667A-4E0D-9051-C478E190DC82}" presName="hierChild2" presStyleCnt="0"/>
      <dgm:spPr/>
    </dgm:pt>
    <dgm:pt modelId="{64141F68-B1E7-4222-9BE8-5AA1EA0C7959}" type="pres">
      <dgm:prSet presAssocID="{252D6F91-6E32-4E93-85F2-5D9F378EB237}" presName="Name37" presStyleLbl="parChTrans1D2" presStyleIdx="0" presStyleCnt="1"/>
      <dgm:spPr/>
      <dgm:t>
        <a:bodyPr/>
        <a:lstStyle/>
        <a:p>
          <a:endParaRPr lang="es-PE"/>
        </a:p>
      </dgm:t>
    </dgm:pt>
    <dgm:pt modelId="{15C5858C-5F4C-4949-B798-AEB12846E1EA}" type="pres">
      <dgm:prSet presAssocID="{A3990A79-4CC7-45DD-AE43-FE4E4C78898D}" presName="hierRoot2" presStyleCnt="0">
        <dgm:presLayoutVars>
          <dgm:hierBranch val="init"/>
        </dgm:presLayoutVars>
      </dgm:prSet>
      <dgm:spPr/>
    </dgm:pt>
    <dgm:pt modelId="{4D89F112-01DE-431D-8659-E07F2CC9DA56}" type="pres">
      <dgm:prSet presAssocID="{A3990A79-4CC7-45DD-AE43-FE4E4C78898D}" presName="rootComposite" presStyleCnt="0"/>
      <dgm:spPr/>
    </dgm:pt>
    <dgm:pt modelId="{9D305E48-DCDD-483E-BF9E-55C5BCF9E8D5}" type="pres">
      <dgm:prSet presAssocID="{A3990A79-4CC7-45DD-AE43-FE4E4C78898D}" presName="rootText" presStyleLbl="node1" presStyleIdx="0" presStyleCnt="6" custScaleX="142687">
        <dgm:presLayoutVars>
          <dgm:chMax/>
          <dgm:chPref val="3"/>
        </dgm:presLayoutVars>
      </dgm:prSet>
      <dgm:spPr/>
      <dgm:t>
        <a:bodyPr/>
        <a:lstStyle/>
        <a:p>
          <a:endParaRPr lang="es-PE"/>
        </a:p>
      </dgm:t>
    </dgm:pt>
    <dgm:pt modelId="{2FD1CD5C-B69B-4488-8BBD-36F7D60430C0}" type="pres">
      <dgm:prSet presAssocID="{A3990A79-4CC7-45DD-AE43-FE4E4C78898D}" presName="titleText2" presStyleLbl="fgAcc1" presStyleIdx="0" presStyleCnt="6">
        <dgm:presLayoutVars>
          <dgm:chMax val="0"/>
          <dgm:chPref val="0"/>
        </dgm:presLayoutVars>
      </dgm:prSet>
      <dgm:spPr/>
      <dgm:t>
        <a:bodyPr/>
        <a:lstStyle/>
        <a:p>
          <a:endParaRPr lang="es-PE"/>
        </a:p>
      </dgm:t>
    </dgm:pt>
    <dgm:pt modelId="{29E4924B-E6DB-4BF0-9315-D58BD9A2A6BE}" type="pres">
      <dgm:prSet presAssocID="{A3990A79-4CC7-45DD-AE43-FE4E4C78898D}" presName="rootConnector" presStyleLbl="node2" presStyleIdx="0" presStyleCnt="0"/>
      <dgm:spPr/>
      <dgm:t>
        <a:bodyPr/>
        <a:lstStyle/>
        <a:p>
          <a:endParaRPr lang="es-PE"/>
        </a:p>
      </dgm:t>
    </dgm:pt>
    <dgm:pt modelId="{1D7A129F-7264-40B0-A62E-675B70F18413}" type="pres">
      <dgm:prSet presAssocID="{A3990A79-4CC7-45DD-AE43-FE4E4C78898D}" presName="hierChild4" presStyleCnt="0"/>
      <dgm:spPr/>
    </dgm:pt>
    <dgm:pt modelId="{16503371-554B-44D1-8C09-C45ED8B51F60}" type="pres">
      <dgm:prSet presAssocID="{3248CE13-F33F-463F-A257-48E41E7D9F61}" presName="Name37" presStyleLbl="parChTrans1D3" presStyleIdx="0" presStyleCnt="1"/>
      <dgm:spPr/>
      <dgm:t>
        <a:bodyPr/>
        <a:lstStyle/>
        <a:p>
          <a:endParaRPr lang="es-PE"/>
        </a:p>
      </dgm:t>
    </dgm:pt>
    <dgm:pt modelId="{C5DFE5FA-0535-434A-B26C-199C68A4ACF9}" type="pres">
      <dgm:prSet presAssocID="{2C492FB6-A220-4AF0-AE25-A3EB592A4DD8}" presName="hierRoot2" presStyleCnt="0">
        <dgm:presLayoutVars>
          <dgm:hierBranch val="init"/>
        </dgm:presLayoutVars>
      </dgm:prSet>
      <dgm:spPr/>
    </dgm:pt>
    <dgm:pt modelId="{39F8052A-ABBA-4B6A-B1BE-BD1F88101123}" type="pres">
      <dgm:prSet presAssocID="{2C492FB6-A220-4AF0-AE25-A3EB592A4DD8}" presName="rootComposite" presStyleCnt="0"/>
      <dgm:spPr/>
    </dgm:pt>
    <dgm:pt modelId="{7C3CC9A2-4287-483E-B2E1-AB6A585E3DCD}" type="pres">
      <dgm:prSet presAssocID="{2C492FB6-A220-4AF0-AE25-A3EB592A4DD8}" presName="rootText" presStyleLbl="node1" presStyleIdx="1" presStyleCnt="6" custScaleX="156577">
        <dgm:presLayoutVars>
          <dgm:chMax/>
          <dgm:chPref val="3"/>
        </dgm:presLayoutVars>
      </dgm:prSet>
      <dgm:spPr/>
      <dgm:t>
        <a:bodyPr/>
        <a:lstStyle/>
        <a:p>
          <a:endParaRPr lang="es-PE"/>
        </a:p>
      </dgm:t>
    </dgm:pt>
    <dgm:pt modelId="{14F9CA74-0345-4B72-A841-C33B43C180FA}" type="pres">
      <dgm:prSet presAssocID="{2C492FB6-A220-4AF0-AE25-A3EB592A4DD8}" presName="titleText2" presStyleLbl="fgAcc1" presStyleIdx="1" presStyleCnt="6">
        <dgm:presLayoutVars>
          <dgm:chMax val="0"/>
          <dgm:chPref val="0"/>
        </dgm:presLayoutVars>
      </dgm:prSet>
      <dgm:spPr/>
      <dgm:t>
        <a:bodyPr/>
        <a:lstStyle/>
        <a:p>
          <a:endParaRPr lang="es-PE"/>
        </a:p>
      </dgm:t>
    </dgm:pt>
    <dgm:pt modelId="{42238C34-9163-48B1-919C-B45A74DCFE46}" type="pres">
      <dgm:prSet presAssocID="{2C492FB6-A220-4AF0-AE25-A3EB592A4DD8}" presName="rootConnector" presStyleLbl="node3" presStyleIdx="0" presStyleCnt="0"/>
      <dgm:spPr/>
      <dgm:t>
        <a:bodyPr/>
        <a:lstStyle/>
        <a:p>
          <a:endParaRPr lang="es-PE"/>
        </a:p>
      </dgm:t>
    </dgm:pt>
    <dgm:pt modelId="{5536140E-BF34-4455-8070-6AF2915B0AC0}" type="pres">
      <dgm:prSet presAssocID="{2C492FB6-A220-4AF0-AE25-A3EB592A4DD8}" presName="hierChild4" presStyleCnt="0"/>
      <dgm:spPr/>
    </dgm:pt>
    <dgm:pt modelId="{3E5DF15B-2F2D-4294-8DFA-839DDE7BD672}" type="pres">
      <dgm:prSet presAssocID="{9B6A3881-0F6B-4E78-B7AE-88E0C4D5D93D}" presName="Name37" presStyleLbl="parChTrans1D4" presStyleIdx="0" presStyleCnt="4"/>
      <dgm:spPr/>
      <dgm:t>
        <a:bodyPr/>
        <a:lstStyle/>
        <a:p>
          <a:endParaRPr lang="es-PE"/>
        </a:p>
      </dgm:t>
    </dgm:pt>
    <dgm:pt modelId="{CD0E2650-CD0D-4036-801F-50EA674BBD4F}" type="pres">
      <dgm:prSet presAssocID="{5410D6D5-4110-488A-98F8-8A8B7722F4C7}" presName="hierRoot2" presStyleCnt="0">
        <dgm:presLayoutVars>
          <dgm:hierBranch val="init"/>
        </dgm:presLayoutVars>
      </dgm:prSet>
      <dgm:spPr/>
    </dgm:pt>
    <dgm:pt modelId="{667CF49B-B435-4947-B777-E2ABBC2F1339}" type="pres">
      <dgm:prSet presAssocID="{5410D6D5-4110-488A-98F8-8A8B7722F4C7}" presName="rootComposite" presStyleCnt="0"/>
      <dgm:spPr/>
    </dgm:pt>
    <dgm:pt modelId="{A78BB03B-34EF-4EF7-8E7A-085F26E2C6E0}" type="pres">
      <dgm:prSet presAssocID="{5410D6D5-4110-488A-98F8-8A8B7722F4C7}" presName="rootText" presStyleLbl="node1" presStyleIdx="2" presStyleCnt="6" custScaleX="142687">
        <dgm:presLayoutVars>
          <dgm:chMax/>
          <dgm:chPref val="3"/>
        </dgm:presLayoutVars>
      </dgm:prSet>
      <dgm:spPr/>
      <dgm:t>
        <a:bodyPr/>
        <a:lstStyle/>
        <a:p>
          <a:endParaRPr lang="es-PE"/>
        </a:p>
      </dgm:t>
    </dgm:pt>
    <dgm:pt modelId="{69B4F64F-DE7F-4809-8641-4EA45DDAD214}" type="pres">
      <dgm:prSet presAssocID="{5410D6D5-4110-488A-98F8-8A8B7722F4C7}" presName="titleText2" presStyleLbl="fgAcc1" presStyleIdx="2" presStyleCnt="6">
        <dgm:presLayoutVars>
          <dgm:chMax val="0"/>
          <dgm:chPref val="0"/>
        </dgm:presLayoutVars>
      </dgm:prSet>
      <dgm:spPr/>
      <dgm:t>
        <a:bodyPr/>
        <a:lstStyle/>
        <a:p>
          <a:endParaRPr lang="es-PE"/>
        </a:p>
      </dgm:t>
    </dgm:pt>
    <dgm:pt modelId="{64B32688-52B0-4632-9566-2E0B3D8B9E76}" type="pres">
      <dgm:prSet presAssocID="{5410D6D5-4110-488A-98F8-8A8B7722F4C7}" presName="rootConnector" presStyleLbl="node4" presStyleIdx="0" presStyleCnt="0"/>
      <dgm:spPr/>
      <dgm:t>
        <a:bodyPr/>
        <a:lstStyle/>
        <a:p>
          <a:endParaRPr lang="es-PE"/>
        </a:p>
      </dgm:t>
    </dgm:pt>
    <dgm:pt modelId="{75CA1BB6-279C-4991-B546-D0C3666AD7F5}" type="pres">
      <dgm:prSet presAssocID="{5410D6D5-4110-488A-98F8-8A8B7722F4C7}" presName="hierChild4" presStyleCnt="0"/>
      <dgm:spPr/>
    </dgm:pt>
    <dgm:pt modelId="{EF771C45-1183-47B2-915E-3AE21B78CA50}" type="pres">
      <dgm:prSet presAssocID="{D3742113-9A5D-416C-AE17-32A6FF54D819}" presName="Name37" presStyleLbl="parChTrans1D4" presStyleIdx="1" presStyleCnt="4"/>
      <dgm:spPr/>
      <dgm:t>
        <a:bodyPr/>
        <a:lstStyle/>
        <a:p>
          <a:endParaRPr lang="es-PE"/>
        </a:p>
      </dgm:t>
    </dgm:pt>
    <dgm:pt modelId="{9500E77E-925C-4C8D-A757-19D1B93C9019}" type="pres">
      <dgm:prSet presAssocID="{5D9A4970-0D4D-41BB-987B-5BE0EA62CADD}" presName="hierRoot2" presStyleCnt="0">
        <dgm:presLayoutVars>
          <dgm:hierBranch val="init"/>
        </dgm:presLayoutVars>
      </dgm:prSet>
      <dgm:spPr/>
    </dgm:pt>
    <dgm:pt modelId="{D0263AF7-E857-4E34-BD5D-9946867AA6E9}" type="pres">
      <dgm:prSet presAssocID="{5D9A4970-0D4D-41BB-987B-5BE0EA62CADD}" presName="rootComposite" presStyleCnt="0"/>
      <dgm:spPr/>
    </dgm:pt>
    <dgm:pt modelId="{EF08E5A8-A831-4EA2-891D-556E53B7185F}" type="pres">
      <dgm:prSet presAssocID="{5D9A4970-0D4D-41BB-987B-5BE0EA62CADD}" presName="rootText" presStyleLbl="node1" presStyleIdx="3" presStyleCnt="6" custScaleX="142687">
        <dgm:presLayoutVars>
          <dgm:chMax/>
          <dgm:chPref val="3"/>
        </dgm:presLayoutVars>
      </dgm:prSet>
      <dgm:spPr/>
      <dgm:t>
        <a:bodyPr/>
        <a:lstStyle/>
        <a:p>
          <a:endParaRPr lang="es-PE"/>
        </a:p>
      </dgm:t>
    </dgm:pt>
    <dgm:pt modelId="{9B0280B6-AB0E-4141-9286-A61A1EC05EA1}" type="pres">
      <dgm:prSet presAssocID="{5D9A4970-0D4D-41BB-987B-5BE0EA62CADD}" presName="titleText2" presStyleLbl="fgAcc1" presStyleIdx="3" presStyleCnt="6">
        <dgm:presLayoutVars>
          <dgm:chMax val="0"/>
          <dgm:chPref val="0"/>
        </dgm:presLayoutVars>
      </dgm:prSet>
      <dgm:spPr/>
      <dgm:t>
        <a:bodyPr/>
        <a:lstStyle/>
        <a:p>
          <a:endParaRPr lang="es-PE"/>
        </a:p>
      </dgm:t>
    </dgm:pt>
    <dgm:pt modelId="{DB5BE5C6-7F41-4161-A444-CD82FDBE66E9}" type="pres">
      <dgm:prSet presAssocID="{5D9A4970-0D4D-41BB-987B-5BE0EA62CADD}" presName="rootConnector" presStyleLbl="node4" presStyleIdx="0" presStyleCnt="0"/>
      <dgm:spPr/>
      <dgm:t>
        <a:bodyPr/>
        <a:lstStyle/>
        <a:p>
          <a:endParaRPr lang="es-PE"/>
        </a:p>
      </dgm:t>
    </dgm:pt>
    <dgm:pt modelId="{E73AA516-79D8-45D1-9BC4-507C19C5B47D}" type="pres">
      <dgm:prSet presAssocID="{5D9A4970-0D4D-41BB-987B-5BE0EA62CADD}" presName="hierChild4" presStyleCnt="0"/>
      <dgm:spPr/>
    </dgm:pt>
    <dgm:pt modelId="{0D32A02B-0CAA-45B2-A17C-276F116074D1}" type="pres">
      <dgm:prSet presAssocID="{D999482A-6CF8-4A34-AA17-19B55D8514B7}" presName="Name37" presStyleLbl="parChTrans1D4" presStyleIdx="2" presStyleCnt="4"/>
      <dgm:spPr/>
      <dgm:t>
        <a:bodyPr/>
        <a:lstStyle/>
        <a:p>
          <a:endParaRPr lang="es-PE"/>
        </a:p>
      </dgm:t>
    </dgm:pt>
    <dgm:pt modelId="{AC1C3D5A-1AEC-43FE-B307-9F89FD9C94BF}" type="pres">
      <dgm:prSet presAssocID="{6A87D0A2-CEBB-47F0-921F-9C9D09A0D487}" presName="hierRoot2" presStyleCnt="0">
        <dgm:presLayoutVars>
          <dgm:hierBranch val="init"/>
        </dgm:presLayoutVars>
      </dgm:prSet>
      <dgm:spPr/>
    </dgm:pt>
    <dgm:pt modelId="{E21D4365-BAE4-4B83-A4C4-194BCBD78D5E}" type="pres">
      <dgm:prSet presAssocID="{6A87D0A2-CEBB-47F0-921F-9C9D09A0D487}" presName="rootComposite" presStyleCnt="0"/>
      <dgm:spPr/>
    </dgm:pt>
    <dgm:pt modelId="{C21A5074-4F34-4F63-8917-D3397F7CAF8D}" type="pres">
      <dgm:prSet presAssocID="{6A87D0A2-CEBB-47F0-921F-9C9D09A0D487}" presName="rootText" presStyleLbl="node1" presStyleIdx="4" presStyleCnt="6" custScaleX="142687">
        <dgm:presLayoutVars>
          <dgm:chMax/>
          <dgm:chPref val="3"/>
        </dgm:presLayoutVars>
      </dgm:prSet>
      <dgm:spPr/>
      <dgm:t>
        <a:bodyPr/>
        <a:lstStyle/>
        <a:p>
          <a:endParaRPr lang="es-PE"/>
        </a:p>
      </dgm:t>
    </dgm:pt>
    <dgm:pt modelId="{ECBAEFEA-8EF4-42D6-AF6E-A6C01D69E543}" type="pres">
      <dgm:prSet presAssocID="{6A87D0A2-CEBB-47F0-921F-9C9D09A0D487}" presName="titleText2" presStyleLbl="fgAcc1" presStyleIdx="4" presStyleCnt="6">
        <dgm:presLayoutVars>
          <dgm:chMax val="0"/>
          <dgm:chPref val="0"/>
        </dgm:presLayoutVars>
      </dgm:prSet>
      <dgm:spPr/>
      <dgm:t>
        <a:bodyPr/>
        <a:lstStyle/>
        <a:p>
          <a:endParaRPr lang="es-PE"/>
        </a:p>
      </dgm:t>
    </dgm:pt>
    <dgm:pt modelId="{7B202D9D-381F-43F4-9DB8-7A4397731472}" type="pres">
      <dgm:prSet presAssocID="{6A87D0A2-CEBB-47F0-921F-9C9D09A0D487}" presName="rootConnector" presStyleLbl="node4" presStyleIdx="0" presStyleCnt="0"/>
      <dgm:spPr/>
      <dgm:t>
        <a:bodyPr/>
        <a:lstStyle/>
        <a:p>
          <a:endParaRPr lang="es-PE"/>
        </a:p>
      </dgm:t>
    </dgm:pt>
    <dgm:pt modelId="{A2F8E729-0610-4489-91AF-6106AA1FDC3A}" type="pres">
      <dgm:prSet presAssocID="{6A87D0A2-CEBB-47F0-921F-9C9D09A0D487}" presName="hierChild4" presStyleCnt="0"/>
      <dgm:spPr/>
    </dgm:pt>
    <dgm:pt modelId="{B2575BA2-422A-45BE-96E0-E4581A1B42DA}" type="pres">
      <dgm:prSet presAssocID="{D59152DD-C2CA-4467-945B-C9ABEDA8F8FD}" presName="Name37" presStyleLbl="parChTrans1D4" presStyleIdx="3" presStyleCnt="4"/>
      <dgm:spPr/>
      <dgm:t>
        <a:bodyPr/>
        <a:lstStyle/>
        <a:p>
          <a:endParaRPr lang="es-PE"/>
        </a:p>
      </dgm:t>
    </dgm:pt>
    <dgm:pt modelId="{E34A6785-7A6F-4161-8155-71BF2656441A}" type="pres">
      <dgm:prSet presAssocID="{259A60FA-FC00-4B61-947D-5175508A4A80}" presName="hierRoot2" presStyleCnt="0">
        <dgm:presLayoutVars>
          <dgm:hierBranch val="init"/>
        </dgm:presLayoutVars>
      </dgm:prSet>
      <dgm:spPr/>
    </dgm:pt>
    <dgm:pt modelId="{B0A9D435-C103-411C-93B0-B746D4557C7B}" type="pres">
      <dgm:prSet presAssocID="{259A60FA-FC00-4B61-947D-5175508A4A80}" presName="rootComposite" presStyleCnt="0"/>
      <dgm:spPr/>
    </dgm:pt>
    <dgm:pt modelId="{8C4B54CB-823E-43F9-B4BC-A7D10E7C7E83}" type="pres">
      <dgm:prSet presAssocID="{259A60FA-FC00-4B61-947D-5175508A4A80}" presName="rootText" presStyleLbl="node1" presStyleIdx="5" presStyleCnt="6" custScaleX="142687">
        <dgm:presLayoutVars>
          <dgm:chMax/>
          <dgm:chPref val="3"/>
        </dgm:presLayoutVars>
      </dgm:prSet>
      <dgm:spPr/>
      <dgm:t>
        <a:bodyPr/>
        <a:lstStyle/>
        <a:p>
          <a:endParaRPr lang="es-PE"/>
        </a:p>
      </dgm:t>
    </dgm:pt>
    <dgm:pt modelId="{7A10F6F5-3A91-4FEF-9D6D-F42A907649CE}" type="pres">
      <dgm:prSet presAssocID="{259A60FA-FC00-4B61-947D-5175508A4A80}" presName="titleText2" presStyleLbl="fgAcc1" presStyleIdx="5" presStyleCnt="6">
        <dgm:presLayoutVars>
          <dgm:chMax val="0"/>
          <dgm:chPref val="0"/>
        </dgm:presLayoutVars>
      </dgm:prSet>
      <dgm:spPr/>
      <dgm:t>
        <a:bodyPr/>
        <a:lstStyle/>
        <a:p>
          <a:endParaRPr lang="es-PE"/>
        </a:p>
      </dgm:t>
    </dgm:pt>
    <dgm:pt modelId="{07EA0795-BE00-411F-8FAD-E4EE7B777735}" type="pres">
      <dgm:prSet presAssocID="{259A60FA-FC00-4B61-947D-5175508A4A80}" presName="rootConnector" presStyleLbl="node4" presStyleIdx="0" presStyleCnt="0"/>
      <dgm:spPr/>
      <dgm:t>
        <a:bodyPr/>
        <a:lstStyle/>
        <a:p>
          <a:endParaRPr lang="es-PE"/>
        </a:p>
      </dgm:t>
    </dgm:pt>
    <dgm:pt modelId="{B64CDE88-FB69-4572-8C6D-0CBB36402780}" type="pres">
      <dgm:prSet presAssocID="{259A60FA-FC00-4B61-947D-5175508A4A80}" presName="hierChild4" presStyleCnt="0"/>
      <dgm:spPr/>
    </dgm:pt>
    <dgm:pt modelId="{D828787E-4B35-458C-956F-AC81C8B1FB7B}" type="pres">
      <dgm:prSet presAssocID="{259A60FA-FC00-4B61-947D-5175508A4A80}" presName="hierChild5" presStyleCnt="0"/>
      <dgm:spPr/>
    </dgm:pt>
    <dgm:pt modelId="{A28E66E6-0B24-4AB8-90C2-0637E0E1B2B3}" type="pres">
      <dgm:prSet presAssocID="{6A87D0A2-CEBB-47F0-921F-9C9D09A0D487}" presName="hierChild5" presStyleCnt="0"/>
      <dgm:spPr/>
    </dgm:pt>
    <dgm:pt modelId="{A485EEE0-771C-46C3-ADC1-1586EB1D30CF}" type="pres">
      <dgm:prSet presAssocID="{5D9A4970-0D4D-41BB-987B-5BE0EA62CADD}" presName="hierChild5" presStyleCnt="0"/>
      <dgm:spPr/>
    </dgm:pt>
    <dgm:pt modelId="{B6E4CC17-B3BF-4E7B-A7D6-486AE875E2DE}" type="pres">
      <dgm:prSet presAssocID="{5410D6D5-4110-488A-98F8-8A8B7722F4C7}" presName="hierChild5" presStyleCnt="0"/>
      <dgm:spPr/>
    </dgm:pt>
    <dgm:pt modelId="{144FF0E6-E765-41D6-B964-47B67FD3FF56}" type="pres">
      <dgm:prSet presAssocID="{2C492FB6-A220-4AF0-AE25-A3EB592A4DD8}" presName="hierChild5" presStyleCnt="0"/>
      <dgm:spPr/>
    </dgm:pt>
    <dgm:pt modelId="{960D7516-F1EC-46FD-8A58-E2A82A91F099}" type="pres">
      <dgm:prSet presAssocID="{A3990A79-4CC7-45DD-AE43-FE4E4C78898D}" presName="hierChild5" presStyleCnt="0"/>
      <dgm:spPr/>
    </dgm:pt>
    <dgm:pt modelId="{F4B76C87-B036-47BF-9646-91A3C191B107}" type="pres">
      <dgm:prSet presAssocID="{DB67E3FC-667A-4E0D-9051-C478E190DC82}" presName="hierChild3" presStyleCnt="0"/>
      <dgm:spPr/>
    </dgm:pt>
  </dgm:ptLst>
  <dgm:cxnLst>
    <dgm:cxn modelId="{99974A4D-DF0D-4F77-A6AB-C7DD5CFDEBD8}" type="presOf" srcId="{5D9A4970-0D4D-41BB-987B-5BE0EA62CADD}" destId="{EF08E5A8-A831-4EA2-891D-556E53B7185F}" srcOrd="0" destOrd="0" presId="urn:microsoft.com/office/officeart/2008/layout/NameandTitleOrganizationalChart"/>
    <dgm:cxn modelId="{D0A81B21-A813-4F08-9998-A3637910711C}" srcId="{DB67E3FC-667A-4E0D-9051-C478E190DC82}" destId="{A3990A79-4CC7-45DD-AE43-FE4E4C78898D}" srcOrd="0" destOrd="0" parTransId="{252D6F91-6E32-4E93-85F2-5D9F378EB237}" sibTransId="{66E77990-BDCE-4173-ACD5-6806F36AD16E}"/>
    <dgm:cxn modelId="{E0FE1739-2130-4C73-AB84-9C6E320983F2}" type="presOf" srcId="{D999482A-6CF8-4A34-AA17-19B55D8514B7}" destId="{0D32A02B-0CAA-45B2-A17C-276F116074D1}" srcOrd="0" destOrd="0" presId="urn:microsoft.com/office/officeart/2008/layout/NameandTitleOrganizationalChart"/>
    <dgm:cxn modelId="{7A4DF882-0C54-4C2E-86E1-15C8733E6744}" srcId="{5410D6D5-4110-488A-98F8-8A8B7722F4C7}" destId="{5D9A4970-0D4D-41BB-987B-5BE0EA62CADD}" srcOrd="0" destOrd="0" parTransId="{D3742113-9A5D-416C-AE17-32A6FF54D819}" sibTransId="{E9F33A70-6BDF-483F-88CE-2D9A9FC67E08}"/>
    <dgm:cxn modelId="{465ABCC4-5C2E-45F3-A8AE-803578C0CA56}" type="presOf" srcId="{04A68954-F35A-4AAC-B89B-F9BCFCDFDB6A}" destId="{7A10F6F5-3A91-4FEF-9D6D-F42A907649CE}" srcOrd="0" destOrd="0" presId="urn:microsoft.com/office/officeart/2008/layout/NameandTitleOrganizationalChart"/>
    <dgm:cxn modelId="{50761EE7-EC16-466B-B5E5-9D10057DC3D7}" type="presOf" srcId="{259A60FA-FC00-4B61-947D-5175508A4A80}" destId="{07EA0795-BE00-411F-8FAD-E4EE7B777735}" srcOrd="1" destOrd="0" presId="urn:microsoft.com/office/officeart/2008/layout/NameandTitleOrganizationalChart"/>
    <dgm:cxn modelId="{A6D05032-BAA4-46B1-9875-48B5D415A744}" type="presOf" srcId="{259A60FA-FC00-4B61-947D-5175508A4A80}" destId="{8C4B54CB-823E-43F9-B4BC-A7D10E7C7E83}" srcOrd="0" destOrd="0" presId="urn:microsoft.com/office/officeart/2008/layout/NameandTitleOrganizationalChart"/>
    <dgm:cxn modelId="{A6F5651B-090A-4A50-ADA1-322312E59278}" type="presOf" srcId="{5D9A4970-0D4D-41BB-987B-5BE0EA62CADD}" destId="{DB5BE5C6-7F41-4161-A444-CD82FDBE66E9}" srcOrd="1" destOrd="0" presId="urn:microsoft.com/office/officeart/2008/layout/NameandTitleOrganizationalChart"/>
    <dgm:cxn modelId="{4256E967-B5DF-4682-946B-2FFCC7C4AB1B}" srcId="{2C492FB6-A220-4AF0-AE25-A3EB592A4DD8}" destId="{5410D6D5-4110-488A-98F8-8A8B7722F4C7}" srcOrd="0" destOrd="0" parTransId="{9B6A3881-0F6B-4E78-B7AE-88E0C4D5D93D}" sibTransId="{B6FFFC95-AD9D-4B01-89FA-609BD51F6348}"/>
    <dgm:cxn modelId="{67C48177-F8DA-4F80-9923-353F81E1C987}" type="presOf" srcId="{5410D6D5-4110-488A-98F8-8A8B7722F4C7}" destId="{64B32688-52B0-4632-9566-2E0B3D8B9E76}" srcOrd="1" destOrd="0" presId="urn:microsoft.com/office/officeart/2008/layout/NameandTitleOrganizationalChart"/>
    <dgm:cxn modelId="{51A98F55-7DE8-470F-ACEF-983B3672D6EF}" type="presOf" srcId="{5410D6D5-4110-488A-98F8-8A8B7722F4C7}" destId="{A78BB03B-34EF-4EF7-8E7A-085F26E2C6E0}" srcOrd="0" destOrd="0" presId="urn:microsoft.com/office/officeart/2008/layout/NameandTitleOrganizationalChart"/>
    <dgm:cxn modelId="{056B3964-CABE-4EC7-902D-5AE661650E73}" type="presOf" srcId="{A3990A79-4CC7-45DD-AE43-FE4E4C78898D}" destId="{29E4924B-E6DB-4BF0-9315-D58BD9A2A6BE}" srcOrd="1" destOrd="0" presId="urn:microsoft.com/office/officeart/2008/layout/NameandTitleOrganizationalChart"/>
    <dgm:cxn modelId="{ED9B5A1D-6E78-440C-B421-CB64A3F79893}" type="presOf" srcId="{2C492FB6-A220-4AF0-AE25-A3EB592A4DD8}" destId="{42238C34-9163-48B1-919C-B45A74DCFE46}" srcOrd="1" destOrd="0" presId="urn:microsoft.com/office/officeart/2008/layout/NameandTitleOrganizationalChart"/>
    <dgm:cxn modelId="{926D06DA-6C20-47CF-9D0A-D01062D3B7BF}" type="presOf" srcId="{DB67E3FC-667A-4E0D-9051-C478E190DC82}" destId="{28C89B69-7731-4F12-B7F4-C9BCC3FEC40D}" srcOrd="0" destOrd="0" presId="urn:microsoft.com/office/officeart/2008/layout/NameandTitleOrganizationalChart"/>
    <dgm:cxn modelId="{96A15C29-603F-4A6A-9404-EB59CA8FD922}" type="presOf" srcId="{2C492FB6-A220-4AF0-AE25-A3EB592A4DD8}" destId="{7C3CC9A2-4287-483E-B2E1-AB6A585E3DCD}" srcOrd="0" destOrd="0" presId="urn:microsoft.com/office/officeart/2008/layout/NameandTitleOrganizationalChart"/>
    <dgm:cxn modelId="{1ECF56BA-73DD-47B1-B480-72A946F9B856}" type="presOf" srcId="{E9F33A70-6BDF-483F-88CE-2D9A9FC67E08}" destId="{9B0280B6-AB0E-4141-9286-A61A1EC05EA1}" srcOrd="0" destOrd="0" presId="urn:microsoft.com/office/officeart/2008/layout/NameandTitleOrganizationalChart"/>
    <dgm:cxn modelId="{21ECD9D8-4A75-49C7-BE7E-EEEEBB46AEA7}" type="presOf" srcId="{6A87D0A2-CEBB-47F0-921F-9C9D09A0D487}" destId="{7B202D9D-381F-43F4-9DB8-7A4397731472}" srcOrd="1" destOrd="0" presId="urn:microsoft.com/office/officeart/2008/layout/NameandTitleOrganizationalChart"/>
    <dgm:cxn modelId="{144FB7E1-431B-4BE0-9CF2-DC21A5CBE7ED}" type="presOf" srcId="{9B6A3881-0F6B-4E78-B7AE-88E0C4D5D93D}" destId="{3E5DF15B-2F2D-4294-8DFA-839DDE7BD672}" srcOrd="0" destOrd="0" presId="urn:microsoft.com/office/officeart/2008/layout/NameandTitleOrganizationalChart"/>
    <dgm:cxn modelId="{A8B05C68-479E-430F-A0C5-64C7BB46E918}" type="presOf" srcId="{1D570B85-66C3-4F04-8905-66D963D0F704}" destId="{24646824-A7DC-414F-BF6A-43C2BC410E93}" srcOrd="0" destOrd="0" presId="urn:microsoft.com/office/officeart/2008/layout/NameandTitleOrganizationalChart"/>
    <dgm:cxn modelId="{5B885E8C-3E41-4A7C-81F3-2A95616812C3}" type="presOf" srcId="{26C5083E-4F91-49BA-B9B7-D27DCBAA24C3}" destId="{ECBAEFEA-8EF4-42D6-AF6E-A6C01D69E543}" srcOrd="0" destOrd="0" presId="urn:microsoft.com/office/officeart/2008/layout/NameandTitleOrganizationalChart"/>
    <dgm:cxn modelId="{5BEDA956-1638-4523-B802-BD0C64E3E0FD}" type="presOf" srcId="{6A87D0A2-CEBB-47F0-921F-9C9D09A0D487}" destId="{C21A5074-4F34-4F63-8917-D3397F7CAF8D}" srcOrd="0" destOrd="0" presId="urn:microsoft.com/office/officeart/2008/layout/NameandTitleOrganizationalChart"/>
    <dgm:cxn modelId="{9B96ED78-E90A-4FC3-8855-240A4E61F4F9}" type="presOf" srcId="{3248CE13-F33F-463F-A257-48E41E7D9F61}" destId="{16503371-554B-44D1-8C09-C45ED8B51F60}" srcOrd="0" destOrd="0" presId="urn:microsoft.com/office/officeart/2008/layout/NameandTitleOrganizationalChart"/>
    <dgm:cxn modelId="{9DD1C87F-2F4B-453E-A3F1-221C66BE50E6}" type="presOf" srcId="{A97ADEE8-4BCA-4156-BF3F-BBD6E0FD92AF}" destId="{4AC81697-2369-4A35-A5D1-93705505507D}" srcOrd="0" destOrd="0" presId="urn:microsoft.com/office/officeart/2008/layout/NameandTitleOrganizationalChart"/>
    <dgm:cxn modelId="{922C34D5-FAAA-45BF-8230-3FDE232FFA80}" type="presOf" srcId="{A3990A79-4CC7-45DD-AE43-FE4E4C78898D}" destId="{9D305E48-DCDD-483E-BF9E-55C5BCF9E8D5}" srcOrd="0" destOrd="0" presId="urn:microsoft.com/office/officeart/2008/layout/NameandTitleOrganizationalChart"/>
    <dgm:cxn modelId="{4A1FF800-0200-4433-A55D-B02242FE9BF7}" type="presOf" srcId="{D3742113-9A5D-416C-AE17-32A6FF54D819}" destId="{EF771C45-1183-47B2-915E-3AE21B78CA50}" srcOrd="0" destOrd="0" presId="urn:microsoft.com/office/officeart/2008/layout/NameandTitleOrganizationalChart"/>
    <dgm:cxn modelId="{B81B8708-A62A-494E-9C2F-C9ACEA03E399}" type="presOf" srcId="{66E77990-BDCE-4173-ACD5-6806F36AD16E}" destId="{2FD1CD5C-B69B-4488-8BBD-36F7D60430C0}" srcOrd="0" destOrd="0" presId="urn:microsoft.com/office/officeart/2008/layout/NameandTitleOrganizationalChart"/>
    <dgm:cxn modelId="{24B0CE46-DFE9-4101-8A7F-C597155CF59D}" type="presOf" srcId="{DB67E3FC-667A-4E0D-9051-C478E190DC82}" destId="{0D6D1DB7-8D94-40BD-8242-D548C24E6154}" srcOrd="1" destOrd="0" presId="urn:microsoft.com/office/officeart/2008/layout/NameandTitleOrganizationalChart"/>
    <dgm:cxn modelId="{D00C8C3A-5500-41D3-BD1C-1E72F92C54A4}" type="presOf" srcId="{252D6F91-6E32-4E93-85F2-5D9F378EB237}" destId="{64141F68-B1E7-4222-9BE8-5AA1EA0C7959}" srcOrd="0" destOrd="0" presId="urn:microsoft.com/office/officeart/2008/layout/NameandTitleOrganizationalChart"/>
    <dgm:cxn modelId="{4763914B-6DC3-4408-B8ED-B00203283858}" srcId="{5D9A4970-0D4D-41BB-987B-5BE0EA62CADD}" destId="{6A87D0A2-CEBB-47F0-921F-9C9D09A0D487}" srcOrd="0" destOrd="0" parTransId="{D999482A-6CF8-4A34-AA17-19B55D8514B7}" sibTransId="{26C5083E-4F91-49BA-B9B7-D27DCBAA24C3}"/>
    <dgm:cxn modelId="{1372BE7A-C9CB-4184-90C3-401B41DBF6A1}" srcId="{6A87D0A2-CEBB-47F0-921F-9C9D09A0D487}" destId="{259A60FA-FC00-4B61-947D-5175508A4A80}" srcOrd="0" destOrd="0" parTransId="{D59152DD-C2CA-4467-945B-C9ABEDA8F8FD}" sibTransId="{04A68954-F35A-4AAC-B89B-F9BCFCDFDB6A}"/>
    <dgm:cxn modelId="{36EA84EB-A0A3-4618-AB01-4018B1EA82B0}" srcId="{1D570B85-66C3-4F04-8905-66D963D0F704}" destId="{DB67E3FC-667A-4E0D-9051-C478E190DC82}" srcOrd="0" destOrd="0" parTransId="{B2C332CE-80B2-44D0-9361-149ADD29B3C7}" sibTransId="{A97ADEE8-4BCA-4156-BF3F-BBD6E0FD92AF}"/>
    <dgm:cxn modelId="{7636DB85-421F-4197-8581-1D7C8867FFBA}" type="presOf" srcId="{EE76C0C9-8DA6-4237-91CC-EA45D011D891}" destId="{14F9CA74-0345-4B72-A841-C33B43C180FA}" srcOrd="0" destOrd="0" presId="urn:microsoft.com/office/officeart/2008/layout/NameandTitleOrganizationalChart"/>
    <dgm:cxn modelId="{91877844-7CBC-4701-B6C5-925E05E45254}" srcId="{A3990A79-4CC7-45DD-AE43-FE4E4C78898D}" destId="{2C492FB6-A220-4AF0-AE25-A3EB592A4DD8}" srcOrd="0" destOrd="0" parTransId="{3248CE13-F33F-463F-A257-48E41E7D9F61}" sibTransId="{EE76C0C9-8DA6-4237-91CC-EA45D011D891}"/>
    <dgm:cxn modelId="{21AA294B-B729-4E59-8C19-66A86C5728CC}" type="presOf" srcId="{D59152DD-C2CA-4467-945B-C9ABEDA8F8FD}" destId="{B2575BA2-422A-45BE-96E0-E4581A1B42DA}" srcOrd="0" destOrd="0" presId="urn:microsoft.com/office/officeart/2008/layout/NameandTitleOrganizationalChart"/>
    <dgm:cxn modelId="{A83B7375-89E3-42B5-B72D-9D22A2A299CF}" type="presOf" srcId="{B6FFFC95-AD9D-4B01-89FA-609BD51F6348}" destId="{69B4F64F-DE7F-4809-8641-4EA45DDAD214}" srcOrd="0" destOrd="0" presId="urn:microsoft.com/office/officeart/2008/layout/NameandTitleOrganizationalChart"/>
    <dgm:cxn modelId="{42E6AB52-F64F-4AD4-B086-3C4A83B87687}" type="presParOf" srcId="{24646824-A7DC-414F-BF6A-43C2BC410E93}" destId="{4EDADCB9-1DC8-499C-95AA-A201FFB3AC89}" srcOrd="0" destOrd="0" presId="urn:microsoft.com/office/officeart/2008/layout/NameandTitleOrganizationalChart"/>
    <dgm:cxn modelId="{4D20B942-55F2-45F6-80A6-F4B881697C69}" type="presParOf" srcId="{4EDADCB9-1DC8-499C-95AA-A201FFB3AC89}" destId="{2CBE6395-ADDA-427A-9AD3-38EF39CAB486}" srcOrd="0" destOrd="0" presId="urn:microsoft.com/office/officeart/2008/layout/NameandTitleOrganizationalChart"/>
    <dgm:cxn modelId="{45D3897E-E55A-4007-BCAC-02F060D21366}" type="presParOf" srcId="{2CBE6395-ADDA-427A-9AD3-38EF39CAB486}" destId="{28C89B69-7731-4F12-B7F4-C9BCC3FEC40D}" srcOrd="0" destOrd="0" presId="urn:microsoft.com/office/officeart/2008/layout/NameandTitleOrganizationalChart"/>
    <dgm:cxn modelId="{9AB7D346-AB5B-4657-8BFE-1EFC60C27D47}" type="presParOf" srcId="{2CBE6395-ADDA-427A-9AD3-38EF39CAB486}" destId="{4AC81697-2369-4A35-A5D1-93705505507D}" srcOrd="1" destOrd="0" presId="urn:microsoft.com/office/officeart/2008/layout/NameandTitleOrganizationalChart"/>
    <dgm:cxn modelId="{AEFDEBE4-F102-415A-98B0-7A176268D80B}" type="presParOf" srcId="{2CBE6395-ADDA-427A-9AD3-38EF39CAB486}" destId="{0D6D1DB7-8D94-40BD-8242-D548C24E6154}" srcOrd="2" destOrd="0" presId="urn:microsoft.com/office/officeart/2008/layout/NameandTitleOrganizationalChart"/>
    <dgm:cxn modelId="{E390C0A7-2F71-41B5-B18D-478F22C73F5A}" type="presParOf" srcId="{4EDADCB9-1DC8-499C-95AA-A201FFB3AC89}" destId="{D6BF317F-2DA3-4344-B8D0-707BD5E8DAFF}" srcOrd="1" destOrd="0" presId="urn:microsoft.com/office/officeart/2008/layout/NameandTitleOrganizationalChart"/>
    <dgm:cxn modelId="{2838BA63-9AB6-4967-9F67-1375176A0B65}" type="presParOf" srcId="{D6BF317F-2DA3-4344-B8D0-707BD5E8DAFF}" destId="{64141F68-B1E7-4222-9BE8-5AA1EA0C7959}" srcOrd="0" destOrd="0" presId="urn:microsoft.com/office/officeart/2008/layout/NameandTitleOrganizationalChart"/>
    <dgm:cxn modelId="{AF94AA38-BE08-4715-B2B5-051D45C8547C}" type="presParOf" srcId="{D6BF317F-2DA3-4344-B8D0-707BD5E8DAFF}" destId="{15C5858C-5F4C-4949-B798-AEB12846E1EA}" srcOrd="1" destOrd="0" presId="urn:microsoft.com/office/officeart/2008/layout/NameandTitleOrganizationalChart"/>
    <dgm:cxn modelId="{ABFD0285-1D2D-4D98-A12E-35BF007C4849}" type="presParOf" srcId="{15C5858C-5F4C-4949-B798-AEB12846E1EA}" destId="{4D89F112-01DE-431D-8659-E07F2CC9DA56}" srcOrd="0" destOrd="0" presId="urn:microsoft.com/office/officeart/2008/layout/NameandTitleOrganizationalChart"/>
    <dgm:cxn modelId="{27047FBF-4A18-45F0-BDDD-C63D1DC6F484}" type="presParOf" srcId="{4D89F112-01DE-431D-8659-E07F2CC9DA56}" destId="{9D305E48-DCDD-483E-BF9E-55C5BCF9E8D5}" srcOrd="0" destOrd="0" presId="urn:microsoft.com/office/officeart/2008/layout/NameandTitleOrganizationalChart"/>
    <dgm:cxn modelId="{EDB4C45D-73C1-44DF-9235-255270517971}" type="presParOf" srcId="{4D89F112-01DE-431D-8659-E07F2CC9DA56}" destId="{2FD1CD5C-B69B-4488-8BBD-36F7D60430C0}" srcOrd="1" destOrd="0" presId="urn:microsoft.com/office/officeart/2008/layout/NameandTitleOrganizationalChart"/>
    <dgm:cxn modelId="{337534AF-FB8E-43A1-9A1D-9192A0AF30EA}" type="presParOf" srcId="{4D89F112-01DE-431D-8659-E07F2CC9DA56}" destId="{29E4924B-E6DB-4BF0-9315-D58BD9A2A6BE}" srcOrd="2" destOrd="0" presId="urn:microsoft.com/office/officeart/2008/layout/NameandTitleOrganizationalChart"/>
    <dgm:cxn modelId="{ECC6EADB-AB1F-468E-930E-B6B8F0EC9B6B}" type="presParOf" srcId="{15C5858C-5F4C-4949-B798-AEB12846E1EA}" destId="{1D7A129F-7264-40B0-A62E-675B70F18413}" srcOrd="1" destOrd="0" presId="urn:microsoft.com/office/officeart/2008/layout/NameandTitleOrganizationalChart"/>
    <dgm:cxn modelId="{CD5F1177-D5CE-4C54-8E38-CB0D966B8CA8}" type="presParOf" srcId="{1D7A129F-7264-40B0-A62E-675B70F18413}" destId="{16503371-554B-44D1-8C09-C45ED8B51F60}" srcOrd="0" destOrd="0" presId="urn:microsoft.com/office/officeart/2008/layout/NameandTitleOrganizationalChart"/>
    <dgm:cxn modelId="{9F01144B-33CD-4755-893A-400502CF1F3D}" type="presParOf" srcId="{1D7A129F-7264-40B0-A62E-675B70F18413}" destId="{C5DFE5FA-0535-434A-B26C-199C68A4ACF9}" srcOrd="1" destOrd="0" presId="urn:microsoft.com/office/officeart/2008/layout/NameandTitleOrganizationalChart"/>
    <dgm:cxn modelId="{B51F67A2-8587-47D1-9B2F-59E1741EB791}" type="presParOf" srcId="{C5DFE5FA-0535-434A-B26C-199C68A4ACF9}" destId="{39F8052A-ABBA-4B6A-B1BE-BD1F88101123}" srcOrd="0" destOrd="0" presId="urn:microsoft.com/office/officeart/2008/layout/NameandTitleOrganizationalChart"/>
    <dgm:cxn modelId="{B5CDD449-ED6B-4DCB-85D3-28C2079142DF}" type="presParOf" srcId="{39F8052A-ABBA-4B6A-B1BE-BD1F88101123}" destId="{7C3CC9A2-4287-483E-B2E1-AB6A585E3DCD}" srcOrd="0" destOrd="0" presId="urn:microsoft.com/office/officeart/2008/layout/NameandTitleOrganizationalChart"/>
    <dgm:cxn modelId="{67EE37D3-6728-48A0-A0A5-5F564805CEFC}" type="presParOf" srcId="{39F8052A-ABBA-4B6A-B1BE-BD1F88101123}" destId="{14F9CA74-0345-4B72-A841-C33B43C180FA}" srcOrd="1" destOrd="0" presId="urn:microsoft.com/office/officeart/2008/layout/NameandTitleOrganizationalChart"/>
    <dgm:cxn modelId="{53ADBFFA-03E8-42B4-930C-FB12B58F08FF}" type="presParOf" srcId="{39F8052A-ABBA-4B6A-B1BE-BD1F88101123}" destId="{42238C34-9163-48B1-919C-B45A74DCFE46}" srcOrd="2" destOrd="0" presId="urn:microsoft.com/office/officeart/2008/layout/NameandTitleOrganizationalChart"/>
    <dgm:cxn modelId="{B2CA7A1F-87E1-42BB-85AD-EBD084D8D33E}" type="presParOf" srcId="{C5DFE5FA-0535-434A-B26C-199C68A4ACF9}" destId="{5536140E-BF34-4455-8070-6AF2915B0AC0}" srcOrd="1" destOrd="0" presId="urn:microsoft.com/office/officeart/2008/layout/NameandTitleOrganizationalChart"/>
    <dgm:cxn modelId="{6A85F0DC-9BF5-4BF7-8F16-F8902D253033}" type="presParOf" srcId="{5536140E-BF34-4455-8070-6AF2915B0AC0}" destId="{3E5DF15B-2F2D-4294-8DFA-839DDE7BD672}" srcOrd="0" destOrd="0" presId="urn:microsoft.com/office/officeart/2008/layout/NameandTitleOrganizationalChart"/>
    <dgm:cxn modelId="{B8394CF5-124B-4358-904C-43FD478B1C1F}" type="presParOf" srcId="{5536140E-BF34-4455-8070-6AF2915B0AC0}" destId="{CD0E2650-CD0D-4036-801F-50EA674BBD4F}" srcOrd="1" destOrd="0" presId="urn:microsoft.com/office/officeart/2008/layout/NameandTitleOrganizationalChart"/>
    <dgm:cxn modelId="{4B83BCD6-69FC-4687-9E88-E47841631D85}" type="presParOf" srcId="{CD0E2650-CD0D-4036-801F-50EA674BBD4F}" destId="{667CF49B-B435-4947-B777-E2ABBC2F1339}" srcOrd="0" destOrd="0" presId="urn:microsoft.com/office/officeart/2008/layout/NameandTitleOrganizationalChart"/>
    <dgm:cxn modelId="{A552E3E4-B39B-46F9-9001-E33F4BE04F6F}" type="presParOf" srcId="{667CF49B-B435-4947-B777-E2ABBC2F1339}" destId="{A78BB03B-34EF-4EF7-8E7A-085F26E2C6E0}" srcOrd="0" destOrd="0" presId="urn:microsoft.com/office/officeart/2008/layout/NameandTitleOrganizationalChart"/>
    <dgm:cxn modelId="{625B2FE3-103B-4DD6-89F9-4FF97908FF36}" type="presParOf" srcId="{667CF49B-B435-4947-B777-E2ABBC2F1339}" destId="{69B4F64F-DE7F-4809-8641-4EA45DDAD214}" srcOrd="1" destOrd="0" presId="urn:microsoft.com/office/officeart/2008/layout/NameandTitleOrganizationalChart"/>
    <dgm:cxn modelId="{C5002E12-5C80-4E80-9E80-579ED23C7B59}" type="presParOf" srcId="{667CF49B-B435-4947-B777-E2ABBC2F1339}" destId="{64B32688-52B0-4632-9566-2E0B3D8B9E76}" srcOrd="2" destOrd="0" presId="urn:microsoft.com/office/officeart/2008/layout/NameandTitleOrganizationalChart"/>
    <dgm:cxn modelId="{E2A00B60-9DBC-4BF2-BF57-D451E57F649B}" type="presParOf" srcId="{CD0E2650-CD0D-4036-801F-50EA674BBD4F}" destId="{75CA1BB6-279C-4991-B546-D0C3666AD7F5}" srcOrd="1" destOrd="0" presId="urn:microsoft.com/office/officeart/2008/layout/NameandTitleOrganizationalChart"/>
    <dgm:cxn modelId="{59EF5483-5BE1-49BA-97F5-8D3665065C1D}" type="presParOf" srcId="{75CA1BB6-279C-4991-B546-D0C3666AD7F5}" destId="{EF771C45-1183-47B2-915E-3AE21B78CA50}" srcOrd="0" destOrd="0" presId="urn:microsoft.com/office/officeart/2008/layout/NameandTitleOrganizationalChart"/>
    <dgm:cxn modelId="{1804DD53-C3E7-4615-955C-485D63664E96}" type="presParOf" srcId="{75CA1BB6-279C-4991-B546-D0C3666AD7F5}" destId="{9500E77E-925C-4C8D-A757-19D1B93C9019}" srcOrd="1" destOrd="0" presId="urn:microsoft.com/office/officeart/2008/layout/NameandTitleOrganizationalChart"/>
    <dgm:cxn modelId="{176227B1-814F-4E40-9A54-AFCBB8141CF6}" type="presParOf" srcId="{9500E77E-925C-4C8D-A757-19D1B93C9019}" destId="{D0263AF7-E857-4E34-BD5D-9946867AA6E9}" srcOrd="0" destOrd="0" presId="urn:microsoft.com/office/officeart/2008/layout/NameandTitleOrganizationalChart"/>
    <dgm:cxn modelId="{46EC8888-8DD2-49D6-889C-42926BD93B3D}" type="presParOf" srcId="{D0263AF7-E857-4E34-BD5D-9946867AA6E9}" destId="{EF08E5A8-A831-4EA2-891D-556E53B7185F}" srcOrd="0" destOrd="0" presId="urn:microsoft.com/office/officeart/2008/layout/NameandTitleOrganizationalChart"/>
    <dgm:cxn modelId="{3823FF69-EBFA-4F20-94E2-794C1541711C}" type="presParOf" srcId="{D0263AF7-E857-4E34-BD5D-9946867AA6E9}" destId="{9B0280B6-AB0E-4141-9286-A61A1EC05EA1}" srcOrd="1" destOrd="0" presId="urn:microsoft.com/office/officeart/2008/layout/NameandTitleOrganizationalChart"/>
    <dgm:cxn modelId="{B72B7B71-5A70-43D4-B81D-C9EF6549F4FC}" type="presParOf" srcId="{D0263AF7-E857-4E34-BD5D-9946867AA6E9}" destId="{DB5BE5C6-7F41-4161-A444-CD82FDBE66E9}" srcOrd="2" destOrd="0" presId="urn:microsoft.com/office/officeart/2008/layout/NameandTitleOrganizationalChart"/>
    <dgm:cxn modelId="{CD732EC7-7CCD-4CA4-805C-4B078CE7E3BE}" type="presParOf" srcId="{9500E77E-925C-4C8D-A757-19D1B93C9019}" destId="{E73AA516-79D8-45D1-9BC4-507C19C5B47D}" srcOrd="1" destOrd="0" presId="urn:microsoft.com/office/officeart/2008/layout/NameandTitleOrganizationalChart"/>
    <dgm:cxn modelId="{57E19073-EE24-4580-9C42-6115829AEC44}" type="presParOf" srcId="{E73AA516-79D8-45D1-9BC4-507C19C5B47D}" destId="{0D32A02B-0CAA-45B2-A17C-276F116074D1}" srcOrd="0" destOrd="0" presId="urn:microsoft.com/office/officeart/2008/layout/NameandTitleOrganizationalChart"/>
    <dgm:cxn modelId="{4ED3F140-4766-4C16-8D4C-504156988AF2}" type="presParOf" srcId="{E73AA516-79D8-45D1-9BC4-507C19C5B47D}" destId="{AC1C3D5A-1AEC-43FE-B307-9F89FD9C94BF}" srcOrd="1" destOrd="0" presId="urn:microsoft.com/office/officeart/2008/layout/NameandTitleOrganizationalChart"/>
    <dgm:cxn modelId="{26A00D2D-002E-40E4-9B14-57C6ADE9E5DB}" type="presParOf" srcId="{AC1C3D5A-1AEC-43FE-B307-9F89FD9C94BF}" destId="{E21D4365-BAE4-4B83-A4C4-194BCBD78D5E}" srcOrd="0" destOrd="0" presId="urn:microsoft.com/office/officeart/2008/layout/NameandTitleOrganizationalChart"/>
    <dgm:cxn modelId="{405BCF21-A384-4A1C-9170-B92BB44C3732}" type="presParOf" srcId="{E21D4365-BAE4-4B83-A4C4-194BCBD78D5E}" destId="{C21A5074-4F34-4F63-8917-D3397F7CAF8D}" srcOrd="0" destOrd="0" presId="urn:microsoft.com/office/officeart/2008/layout/NameandTitleOrganizationalChart"/>
    <dgm:cxn modelId="{250939B6-8EF5-444D-A408-35B3B03D53AA}" type="presParOf" srcId="{E21D4365-BAE4-4B83-A4C4-194BCBD78D5E}" destId="{ECBAEFEA-8EF4-42D6-AF6E-A6C01D69E543}" srcOrd="1" destOrd="0" presId="urn:microsoft.com/office/officeart/2008/layout/NameandTitleOrganizationalChart"/>
    <dgm:cxn modelId="{83967C0B-6175-4421-9823-207B174DD0CE}" type="presParOf" srcId="{E21D4365-BAE4-4B83-A4C4-194BCBD78D5E}" destId="{7B202D9D-381F-43F4-9DB8-7A4397731472}" srcOrd="2" destOrd="0" presId="urn:microsoft.com/office/officeart/2008/layout/NameandTitleOrganizationalChart"/>
    <dgm:cxn modelId="{BFCC2A00-CCE0-4FB4-B546-407C613A9505}" type="presParOf" srcId="{AC1C3D5A-1AEC-43FE-B307-9F89FD9C94BF}" destId="{A2F8E729-0610-4489-91AF-6106AA1FDC3A}" srcOrd="1" destOrd="0" presId="urn:microsoft.com/office/officeart/2008/layout/NameandTitleOrganizationalChart"/>
    <dgm:cxn modelId="{EBE78AAA-534F-4797-BEF6-08CD48A9ECE3}" type="presParOf" srcId="{A2F8E729-0610-4489-91AF-6106AA1FDC3A}" destId="{B2575BA2-422A-45BE-96E0-E4581A1B42DA}" srcOrd="0" destOrd="0" presId="urn:microsoft.com/office/officeart/2008/layout/NameandTitleOrganizationalChart"/>
    <dgm:cxn modelId="{999B52FF-B13B-46F2-B130-290568B81DB8}" type="presParOf" srcId="{A2F8E729-0610-4489-91AF-6106AA1FDC3A}" destId="{E34A6785-7A6F-4161-8155-71BF2656441A}" srcOrd="1" destOrd="0" presId="urn:microsoft.com/office/officeart/2008/layout/NameandTitleOrganizationalChart"/>
    <dgm:cxn modelId="{93CC93C7-9F85-4AE8-8346-1A85B15124C8}" type="presParOf" srcId="{E34A6785-7A6F-4161-8155-71BF2656441A}" destId="{B0A9D435-C103-411C-93B0-B746D4557C7B}" srcOrd="0" destOrd="0" presId="urn:microsoft.com/office/officeart/2008/layout/NameandTitleOrganizationalChart"/>
    <dgm:cxn modelId="{4FC490C5-18FB-488B-B95D-6025B296C557}" type="presParOf" srcId="{B0A9D435-C103-411C-93B0-B746D4557C7B}" destId="{8C4B54CB-823E-43F9-B4BC-A7D10E7C7E83}" srcOrd="0" destOrd="0" presId="urn:microsoft.com/office/officeart/2008/layout/NameandTitleOrganizationalChart"/>
    <dgm:cxn modelId="{D5D73D4E-A753-4027-86D1-C167133AD670}" type="presParOf" srcId="{B0A9D435-C103-411C-93B0-B746D4557C7B}" destId="{7A10F6F5-3A91-4FEF-9D6D-F42A907649CE}" srcOrd="1" destOrd="0" presId="urn:microsoft.com/office/officeart/2008/layout/NameandTitleOrganizationalChart"/>
    <dgm:cxn modelId="{F8CF8C97-62B4-4B5A-B0F1-25BAC7C346BA}" type="presParOf" srcId="{B0A9D435-C103-411C-93B0-B746D4557C7B}" destId="{07EA0795-BE00-411F-8FAD-E4EE7B777735}" srcOrd="2" destOrd="0" presId="urn:microsoft.com/office/officeart/2008/layout/NameandTitleOrganizationalChart"/>
    <dgm:cxn modelId="{A984016A-8DE6-4DD5-BB34-BB6720360CF3}" type="presParOf" srcId="{E34A6785-7A6F-4161-8155-71BF2656441A}" destId="{B64CDE88-FB69-4572-8C6D-0CBB36402780}" srcOrd="1" destOrd="0" presId="urn:microsoft.com/office/officeart/2008/layout/NameandTitleOrganizationalChart"/>
    <dgm:cxn modelId="{B93E8384-8E2A-4010-97B3-DE898EECE87F}" type="presParOf" srcId="{E34A6785-7A6F-4161-8155-71BF2656441A}" destId="{D828787E-4B35-458C-956F-AC81C8B1FB7B}" srcOrd="2" destOrd="0" presId="urn:microsoft.com/office/officeart/2008/layout/NameandTitleOrganizationalChart"/>
    <dgm:cxn modelId="{682E8229-21DA-411E-9B0E-DBC8946FF916}" type="presParOf" srcId="{AC1C3D5A-1AEC-43FE-B307-9F89FD9C94BF}" destId="{A28E66E6-0B24-4AB8-90C2-0637E0E1B2B3}" srcOrd="2" destOrd="0" presId="urn:microsoft.com/office/officeart/2008/layout/NameandTitleOrganizationalChart"/>
    <dgm:cxn modelId="{35AD3937-DCA7-4EE1-8DD2-E834E7D5EC1D}" type="presParOf" srcId="{9500E77E-925C-4C8D-A757-19D1B93C9019}" destId="{A485EEE0-771C-46C3-ADC1-1586EB1D30CF}" srcOrd="2" destOrd="0" presId="urn:microsoft.com/office/officeart/2008/layout/NameandTitleOrganizationalChart"/>
    <dgm:cxn modelId="{F2D40555-2CA5-4CDA-B472-33C141CE4B22}" type="presParOf" srcId="{CD0E2650-CD0D-4036-801F-50EA674BBD4F}" destId="{B6E4CC17-B3BF-4E7B-A7D6-486AE875E2DE}" srcOrd="2" destOrd="0" presId="urn:microsoft.com/office/officeart/2008/layout/NameandTitleOrganizationalChart"/>
    <dgm:cxn modelId="{594DBBBE-56D0-443F-83F7-12FA42AFC15A}" type="presParOf" srcId="{C5DFE5FA-0535-434A-B26C-199C68A4ACF9}" destId="{144FF0E6-E765-41D6-B964-47B67FD3FF56}" srcOrd="2" destOrd="0" presId="urn:microsoft.com/office/officeart/2008/layout/NameandTitleOrganizationalChart"/>
    <dgm:cxn modelId="{F38A55ED-90E5-4973-ACEA-1CE9AF555D2A}" type="presParOf" srcId="{15C5858C-5F4C-4949-B798-AEB12846E1EA}" destId="{960D7516-F1EC-46FD-8A58-E2A82A91F099}" srcOrd="2" destOrd="0" presId="urn:microsoft.com/office/officeart/2008/layout/NameandTitleOrganizationalChart"/>
    <dgm:cxn modelId="{D1214570-8D75-4B3F-8D49-EE5A27611D1F}" type="presParOf" srcId="{4EDADCB9-1DC8-499C-95AA-A201FFB3AC89}" destId="{F4B76C87-B036-47BF-9646-91A3C191B107}"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570B85-66C3-4F04-8905-66D963D0F704}" type="doc">
      <dgm:prSet loTypeId="urn:microsoft.com/office/officeart/2008/layout/NameandTitleOrganizationalChart" loCatId="hierarchy" qsTypeId="urn:microsoft.com/office/officeart/2005/8/quickstyle/simple4" qsCatId="simple" csTypeId="urn:microsoft.com/office/officeart/2005/8/colors/colorful2" csCatId="colorful" phldr="1"/>
      <dgm:spPr/>
      <dgm:t>
        <a:bodyPr/>
        <a:lstStyle/>
        <a:p>
          <a:endParaRPr lang="es-PE"/>
        </a:p>
      </dgm:t>
    </dgm:pt>
    <dgm:pt modelId="{DB67E3FC-667A-4E0D-9051-C478E190DC82}">
      <dgm:prSet phldrT="[Texto]" custT="1"/>
      <dgm:spPr/>
      <dgm:t>
        <a:bodyPr/>
        <a:lstStyle/>
        <a:p>
          <a:r>
            <a:rPr lang="es-PE" sz="1100" i="0">
              <a:latin typeface="Times New Roman" pitchFamily="18" charset="0"/>
              <a:cs typeface="Times New Roman" pitchFamily="18" charset="0"/>
            </a:rPr>
            <a:t>Comité de Proyectos</a:t>
          </a:r>
        </a:p>
      </dgm:t>
    </dgm:pt>
    <dgm:pt modelId="{B2C332CE-80B2-44D0-9361-149ADD29B3C7}" type="parTrans" cxnId="{36EA84EB-A0A3-4618-AB01-4018B1EA82B0}">
      <dgm:prSet/>
      <dgm:spPr/>
      <dgm:t>
        <a:bodyPr/>
        <a:lstStyle/>
        <a:p>
          <a:endParaRPr lang="es-PE" sz="900" i="0">
            <a:latin typeface="Times New Roman" pitchFamily="18" charset="0"/>
            <a:cs typeface="Times New Roman" pitchFamily="18" charset="0"/>
          </a:endParaRPr>
        </a:p>
      </dgm:t>
    </dgm:pt>
    <dgm:pt modelId="{A97ADEE8-4BCA-4156-BF3F-BBD6E0FD92AF}" type="sibTrans" cxnId="{36EA84EB-A0A3-4618-AB01-4018B1EA82B0}">
      <dgm:prSet custT="1"/>
      <dgm:spPr/>
      <dgm:t>
        <a:bodyPr/>
        <a:lstStyle/>
        <a:p>
          <a:endParaRPr lang="es-PE" sz="900" b="1" i="0">
            <a:latin typeface="Times New Roman" pitchFamily="18" charset="0"/>
            <a:cs typeface="Times New Roman" pitchFamily="18" charset="0"/>
          </a:endParaRPr>
        </a:p>
      </dgm:t>
    </dgm:pt>
    <dgm:pt modelId="{A3990A79-4CC7-45DD-AE43-FE4E4C78898D}">
      <dgm:prSet phldrT="[Texto]" custT="1"/>
      <dgm:spPr/>
      <dgm:t>
        <a:bodyPr/>
        <a:lstStyle/>
        <a:p>
          <a:r>
            <a:rPr lang="es-PE" sz="1100" i="0">
              <a:latin typeface="Times New Roman" pitchFamily="18" charset="0"/>
              <a:cs typeface="Times New Roman" pitchFamily="18" charset="0"/>
            </a:rPr>
            <a:t>Gerente General de Empresas Virtuales </a:t>
          </a:r>
        </a:p>
      </dgm:t>
    </dgm:pt>
    <dgm:pt modelId="{252D6F91-6E32-4E93-85F2-5D9F378EB237}" type="parTrans" cxnId="{D0A81B21-A813-4F08-9998-A3637910711C}">
      <dgm:prSet/>
      <dgm:spPr/>
      <dgm:t>
        <a:bodyPr/>
        <a:lstStyle/>
        <a:p>
          <a:endParaRPr lang="es-PE" sz="900" i="0">
            <a:latin typeface="Times New Roman" pitchFamily="18" charset="0"/>
            <a:cs typeface="Times New Roman" pitchFamily="18" charset="0"/>
          </a:endParaRPr>
        </a:p>
      </dgm:t>
    </dgm:pt>
    <dgm:pt modelId="{66E77990-BDCE-4173-ACD5-6806F36AD16E}" type="sibTrans" cxnId="{D0A81B21-A813-4F08-9998-A3637910711C}">
      <dgm:prSet custT="1"/>
      <dgm:spPr/>
      <dgm:t>
        <a:bodyPr/>
        <a:lstStyle/>
        <a:p>
          <a:endParaRPr lang="es-PE" sz="900" i="0">
            <a:latin typeface="Times New Roman" pitchFamily="18" charset="0"/>
            <a:cs typeface="Times New Roman" pitchFamily="18" charset="0"/>
          </a:endParaRPr>
        </a:p>
      </dgm:t>
    </dgm:pt>
    <dgm:pt modelId="{2C492FB6-A220-4AF0-AE25-A3EB592A4DD8}">
      <dgm:prSet custT="1"/>
      <dgm:spPr/>
      <dgm:t>
        <a:bodyPr/>
        <a:lstStyle/>
        <a:p>
          <a:r>
            <a:rPr lang="es-PE" sz="1100" i="0">
              <a:latin typeface="Times New Roman" pitchFamily="18" charset="0"/>
              <a:cs typeface="Times New Roman" pitchFamily="18" charset="0"/>
            </a:rPr>
            <a:t>Gerente General de Educa-T</a:t>
          </a:r>
        </a:p>
      </dgm:t>
    </dgm:pt>
    <dgm:pt modelId="{3248CE13-F33F-463F-A257-48E41E7D9F61}" type="parTrans" cxnId="{91877844-7CBC-4701-B6C5-925E05E45254}">
      <dgm:prSet/>
      <dgm:spPr/>
      <dgm:t>
        <a:bodyPr/>
        <a:lstStyle/>
        <a:p>
          <a:endParaRPr lang="es-PE" sz="900" i="0">
            <a:latin typeface="Times New Roman" pitchFamily="18" charset="0"/>
            <a:cs typeface="Times New Roman" pitchFamily="18" charset="0"/>
          </a:endParaRPr>
        </a:p>
      </dgm:t>
    </dgm:pt>
    <dgm:pt modelId="{EE76C0C9-8DA6-4237-91CC-EA45D011D891}" type="sibTrans" cxnId="{91877844-7CBC-4701-B6C5-925E05E45254}">
      <dgm:prSet custT="1"/>
      <dgm:spPr/>
      <dgm:t>
        <a:bodyPr/>
        <a:lstStyle/>
        <a:p>
          <a:endParaRPr lang="es-PE" sz="900" i="0">
            <a:latin typeface="Times New Roman" pitchFamily="18" charset="0"/>
            <a:cs typeface="Times New Roman" pitchFamily="18" charset="0"/>
          </a:endParaRPr>
        </a:p>
      </dgm:t>
    </dgm:pt>
    <dgm:pt modelId="{5410D6D5-4110-488A-98F8-8A8B7722F4C7}">
      <dgm:prSet custT="1"/>
      <dgm:spPr/>
      <dgm:t>
        <a:bodyPr/>
        <a:lstStyle/>
        <a:p>
          <a:r>
            <a:rPr lang="es-PE" sz="1100" i="0">
              <a:latin typeface="Times New Roman" pitchFamily="18" charset="0"/>
              <a:cs typeface="Times New Roman" pitchFamily="18" charset="0"/>
            </a:rPr>
            <a:t>Gerente de Proyectos y Recursos</a:t>
          </a:r>
        </a:p>
      </dgm:t>
    </dgm:pt>
    <dgm:pt modelId="{9B6A3881-0F6B-4E78-B7AE-88E0C4D5D93D}" type="parTrans" cxnId="{4256E967-B5DF-4682-946B-2FFCC7C4AB1B}">
      <dgm:prSet/>
      <dgm:spPr/>
      <dgm:t>
        <a:bodyPr/>
        <a:lstStyle/>
        <a:p>
          <a:endParaRPr lang="es-PE" sz="900" i="0">
            <a:latin typeface="Times New Roman" pitchFamily="18" charset="0"/>
            <a:cs typeface="Times New Roman" pitchFamily="18" charset="0"/>
          </a:endParaRPr>
        </a:p>
      </dgm:t>
    </dgm:pt>
    <dgm:pt modelId="{B6FFFC95-AD9D-4B01-89FA-609BD51F6348}" type="sibTrans" cxnId="{4256E967-B5DF-4682-946B-2FFCC7C4AB1B}">
      <dgm:prSet custT="1"/>
      <dgm:spPr/>
      <dgm:t>
        <a:bodyPr/>
        <a:lstStyle/>
        <a:p>
          <a:endParaRPr lang="es-PE" sz="900" i="0">
            <a:latin typeface="Times New Roman" pitchFamily="18" charset="0"/>
            <a:cs typeface="Times New Roman" pitchFamily="18" charset="0"/>
          </a:endParaRPr>
        </a:p>
      </dgm:t>
    </dgm:pt>
    <dgm:pt modelId="{5D9A4970-0D4D-41BB-987B-5BE0EA62CADD}">
      <dgm:prSet custT="1"/>
      <dgm:spPr/>
      <dgm:t>
        <a:bodyPr/>
        <a:lstStyle/>
        <a:p>
          <a:r>
            <a:rPr lang="es-PE" sz="1100" i="0">
              <a:latin typeface="Times New Roman" pitchFamily="18" charset="0"/>
              <a:cs typeface="Times New Roman" pitchFamily="18" charset="0"/>
            </a:rPr>
            <a:t>Jefe de Proyecto</a:t>
          </a:r>
        </a:p>
      </dgm:t>
    </dgm:pt>
    <dgm:pt modelId="{D3742113-9A5D-416C-AE17-32A6FF54D819}" type="parTrans" cxnId="{7A4DF882-0C54-4C2E-86E1-15C8733E6744}">
      <dgm:prSet/>
      <dgm:spPr/>
      <dgm:t>
        <a:bodyPr/>
        <a:lstStyle/>
        <a:p>
          <a:endParaRPr lang="es-PE" sz="900" i="0">
            <a:latin typeface="Times New Roman" pitchFamily="18" charset="0"/>
            <a:cs typeface="Times New Roman" pitchFamily="18" charset="0"/>
          </a:endParaRPr>
        </a:p>
      </dgm:t>
    </dgm:pt>
    <dgm:pt modelId="{E9F33A70-6BDF-483F-88CE-2D9A9FC67E08}" type="sibTrans" cxnId="{7A4DF882-0C54-4C2E-86E1-15C8733E6744}">
      <dgm:prSet custT="1"/>
      <dgm:spPr/>
      <dgm:t>
        <a:bodyPr/>
        <a:lstStyle/>
        <a:p>
          <a:endParaRPr lang="es-PE" sz="900" i="0">
            <a:latin typeface="Times New Roman" pitchFamily="18" charset="0"/>
            <a:cs typeface="Times New Roman" pitchFamily="18" charset="0"/>
          </a:endParaRPr>
        </a:p>
      </dgm:t>
    </dgm:pt>
    <dgm:pt modelId="{6A87D0A2-CEBB-47F0-921F-9C9D09A0D487}">
      <dgm:prSet custT="1"/>
      <dgm:spPr/>
      <dgm:t>
        <a:bodyPr/>
        <a:lstStyle/>
        <a:p>
          <a:r>
            <a:rPr lang="es-ES" sz="1100" i="0">
              <a:latin typeface="Times New Roman" pitchFamily="18" charset="0"/>
              <a:cs typeface="Times New Roman" pitchFamily="18" charset="0"/>
            </a:rPr>
            <a:t>Modelador de Negocios Empresarial</a:t>
          </a:r>
          <a:endParaRPr lang="es-PE" sz="1100" i="0">
            <a:latin typeface="Times New Roman" pitchFamily="18" charset="0"/>
            <a:cs typeface="Times New Roman" pitchFamily="18" charset="0"/>
          </a:endParaRPr>
        </a:p>
      </dgm:t>
    </dgm:pt>
    <dgm:pt modelId="{D999482A-6CF8-4A34-AA17-19B55D8514B7}" type="parTrans" cxnId="{4763914B-6DC3-4408-B8ED-B00203283858}">
      <dgm:prSet/>
      <dgm:spPr/>
      <dgm:t>
        <a:bodyPr/>
        <a:lstStyle/>
        <a:p>
          <a:endParaRPr lang="es-PE" sz="900" i="0">
            <a:latin typeface="Times New Roman" pitchFamily="18" charset="0"/>
            <a:cs typeface="Times New Roman" pitchFamily="18" charset="0"/>
          </a:endParaRPr>
        </a:p>
      </dgm:t>
    </dgm:pt>
    <dgm:pt modelId="{26C5083E-4F91-49BA-B9B7-D27DCBAA24C3}" type="sibTrans" cxnId="{4763914B-6DC3-4408-B8ED-B00203283858}">
      <dgm:prSet custT="1"/>
      <dgm:spPr/>
      <dgm:t>
        <a:bodyPr/>
        <a:lstStyle/>
        <a:p>
          <a:endParaRPr lang="es-PE" sz="900" i="0">
            <a:latin typeface="Times New Roman" pitchFamily="18" charset="0"/>
            <a:cs typeface="Times New Roman" pitchFamily="18" charset="0"/>
          </a:endParaRPr>
        </a:p>
      </dgm:t>
    </dgm:pt>
    <dgm:pt modelId="{259A60FA-FC00-4B61-947D-5175508A4A80}">
      <dgm:prSet custT="1"/>
      <dgm:spPr/>
      <dgm:t>
        <a:bodyPr/>
        <a:lstStyle/>
        <a:p>
          <a:r>
            <a:rPr lang="es-ES" sz="1100" i="0">
              <a:latin typeface="Times New Roman" pitchFamily="18" charset="0"/>
              <a:cs typeface="Times New Roman" pitchFamily="18" charset="0"/>
            </a:rPr>
            <a:t>Ingeniero de Procesos</a:t>
          </a:r>
          <a:endParaRPr lang="es-PE" sz="1100" i="0">
            <a:latin typeface="Times New Roman" pitchFamily="18" charset="0"/>
            <a:cs typeface="Times New Roman" pitchFamily="18" charset="0"/>
          </a:endParaRPr>
        </a:p>
      </dgm:t>
    </dgm:pt>
    <dgm:pt modelId="{D59152DD-C2CA-4467-945B-C9ABEDA8F8FD}" type="parTrans" cxnId="{1372BE7A-C9CB-4184-90C3-401B41DBF6A1}">
      <dgm:prSet/>
      <dgm:spPr/>
      <dgm:t>
        <a:bodyPr/>
        <a:lstStyle/>
        <a:p>
          <a:endParaRPr lang="es-PE" sz="900" i="0">
            <a:latin typeface="Times New Roman" pitchFamily="18" charset="0"/>
            <a:cs typeface="Times New Roman" pitchFamily="18" charset="0"/>
          </a:endParaRPr>
        </a:p>
      </dgm:t>
    </dgm:pt>
    <dgm:pt modelId="{04A68954-F35A-4AAC-B89B-F9BCFCDFDB6A}" type="sibTrans" cxnId="{1372BE7A-C9CB-4184-90C3-401B41DBF6A1}">
      <dgm:prSet custT="1"/>
      <dgm:spPr/>
      <dgm:t>
        <a:bodyPr/>
        <a:lstStyle/>
        <a:p>
          <a:endParaRPr lang="es-PE" sz="900" i="0">
            <a:latin typeface="Times New Roman" pitchFamily="18" charset="0"/>
            <a:cs typeface="Times New Roman" pitchFamily="18" charset="0"/>
          </a:endParaRPr>
        </a:p>
      </dgm:t>
    </dgm:pt>
    <dgm:pt modelId="{24646824-A7DC-414F-BF6A-43C2BC410E93}" type="pres">
      <dgm:prSet presAssocID="{1D570B85-66C3-4F04-8905-66D963D0F704}" presName="hierChild1" presStyleCnt="0">
        <dgm:presLayoutVars>
          <dgm:orgChart val="1"/>
          <dgm:chPref val="1"/>
          <dgm:dir/>
          <dgm:animOne val="branch"/>
          <dgm:animLvl val="lvl"/>
          <dgm:resizeHandles/>
        </dgm:presLayoutVars>
      </dgm:prSet>
      <dgm:spPr/>
      <dgm:t>
        <a:bodyPr/>
        <a:lstStyle/>
        <a:p>
          <a:endParaRPr lang="es-PE"/>
        </a:p>
      </dgm:t>
    </dgm:pt>
    <dgm:pt modelId="{4EDADCB9-1DC8-499C-95AA-A201FFB3AC89}" type="pres">
      <dgm:prSet presAssocID="{DB67E3FC-667A-4E0D-9051-C478E190DC82}" presName="hierRoot1" presStyleCnt="0">
        <dgm:presLayoutVars>
          <dgm:hierBranch val="init"/>
        </dgm:presLayoutVars>
      </dgm:prSet>
      <dgm:spPr/>
    </dgm:pt>
    <dgm:pt modelId="{2CBE6395-ADDA-427A-9AD3-38EF39CAB486}" type="pres">
      <dgm:prSet presAssocID="{DB67E3FC-667A-4E0D-9051-C478E190DC82}" presName="rootComposite1" presStyleCnt="0"/>
      <dgm:spPr/>
    </dgm:pt>
    <dgm:pt modelId="{28C89B69-7731-4F12-B7F4-C9BCC3FEC40D}" type="pres">
      <dgm:prSet presAssocID="{DB67E3FC-667A-4E0D-9051-C478E190DC82}" presName="rootText1" presStyleLbl="node0" presStyleIdx="0" presStyleCnt="1" custScaleX="142687">
        <dgm:presLayoutVars>
          <dgm:chMax/>
          <dgm:chPref val="3"/>
        </dgm:presLayoutVars>
      </dgm:prSet>
      <dgm:spPr/>
      <dgm:t>
        <a:bodyPr/>
        <a:lstStyle/>
        <a:p>
          <a:endParaRPr lang="es-PE"/>
        </a:p>
      </dgm:t>
    </dgm:pt>
    <dgm:pt modelId="{4AC81697-2369-4A35-A5D1-93705505507D}" type="pres">
      <dgm:prSet presAssocID="{DB67E3FC-667A-4E0D-9051-C478E190DC82}" presName="titleText1" presStyleLbl="fgAcc0" presStyleIdx="0" presStyleCnt="1" custScaleX="100439" custScaleY="84453">
        <dgm:presLayoutVars>
          <dgm:chMax val="0"/>
          <dgm:chPref val="0"/>
        </dgm:presLayoutVars>
      </dgm:prSet>
      <dgm:spPr/>
      <dgm:t>
        <a:bodyPr/>
        <a:lstStyle/>
        <a:p>
          <a:endParaRPr lang="es-PE"/>
        </a:p>
      </dgm:t>
    </dgm:pt>
    <dgm:pt modelId="{0D6D1DB7-8D94-40BD-8242-D548C24E6154}" type="pres">
      <dgm:prSet presAssocID="{DB67E3FC-667A-4E0D-9051-C478E190DC82}" presName="rootConnector1" presStyleLbl="node1" presStyleIdx="0" presStyleCnt="6"/>
      <dgm:spPr/>
      <dgm:t>
        <a:bodyPr/>
        <a:lstStyle/>
        <a:p>
          <a:endParaRPr lang="es-PE"/>
        </a:p>
      </dgm:t>
    </dgm:pt>
    <dgm:pt modelId="{D6BF317F-2DA3-4344-B8D0-707BD5E8DAFF}" type="pres">
      <dgm:prSet presAssocID="{DB67E3FC-667A-4E0D-9051-C478E190DC82}" presName="hierChild2" presStyleCnt="0"/>
      <dgm:spPr/>
    </dgm:pt>
    <dgm:pt modelId="{64141F68-B1E7-4222-9BE8-5AA1EA0C7959}" type="pres">
      <dgm:prSet presAssocID="{252D6F91-6E32-4E93-85F2-5D9F378EB237}" presName="Name37" presStyleLbl="parChTrans1D2" presStyleIdx="0" presStyleCnt="1"/>
      <dgm:spPr/>
      <dgm:t>
        <a:bodyPr/>
        <a:lstStyle/>
        <a:p>
          <a:endParaRPr lang="es-PE"/>
        </a:p>
      </dgm:t>
    </dgm:pt>
    <dgm:pt modelId="{15C5858C-5F4C-4949-B798-AEB12846E1EA}" type="pres">
      <dgm:prSet presAssocID="{A3990A79-4CC7-45DD-AE43-FE4E4C78898D}" presName="hierRoot2" presStyleCnt="0">
        <dgm:presLayoutVars>
          <dgm:hierBranch val="init"/>
        </dgm:presLayoutVars>
      </dgm:prSet>
      <dgm:spPr/>
    </dgm:pt>
    <dgm:pt modelId="{4D89F112-01DE-431D-8659-E07F2CC9DA56}" type="pres">
      <dgm:prSet presAssocID="{A3990A79-4CC7-45DD-AE43-FE4E4C78898D}" presName="rootComposite" presStyleCnt="0"/>
      <dgm:spPr/>
    </dgm:pt>
    <dgm:pt modelId="{9D305E48-DCDD-483E-BF9E-55C5BCF9E8D5}" type="pres">
      <dgm:prSet presAssocID="{A3990A79-4CC7-45DD-AE43-FE4E4C78898D}" presName="rootText" presStyleLbl="node1" presStyleIdx="0" presStyleCnt="6" custScaleX="142687">
        <dgm:presLayoutVars>
          <dgm:chMax/>
          <dgm:chPref val="3"/>
        </dgm:presLayoutVars>
      </dgm:prSet>
      <dgm:spPr/>
      <dgm:t>
        <a:bodyPr/>
        <a:lstStyle/>
        <a:p>
          <a:endParaRPr lang="es-PE"/>
        </a:p>
      </dgm:t>
    </dgm:pt>
    <dgm:pt modelId="{2FD1CD5C-B69B-4488-8BBD-36F7D60430C0}" type="pres">
      <dgm:prSet presAssocID="{A3990A79-4CC7-45DD-AE43-FE4E4C78898D}" presName="titleText2" presStyleLbl="fgAcc1" presStyleIdx="0" presStyleCnt="6">
        <dgm:presLayoutVars>
          <dgm:chMax val="0"/>
          <dgm:chPref val="0"/>
        </dgm:presLayoutVars>
      </dgm:prSet>
      <dgm:spPr/>
      <dgm:t>
        <a:bodyPr/>
        <a:lstStyle/>
        <a:p>
          <a:endParaRPr lang="es-PE"/>
        </a:p>
      </dgm:t>
    </dgm:pt>
    <dgm:pt modelId="{29E4924B-E6DB-4BF0-9315-D58BD9A2A6BE}" type="pres">
      <dgm:prSet presAssocID="{A3990A79-4CC7-45DD-AE43-FE4E4C78898D}" presName="rootConnector" presStyleLbl="node2" presStyleIdx="0" presStyleCnt="0"/>
      <dgm:spPr/>
      <dgm:t>
        <a:bodyPr/>
        <a:lstStyle/>
        <a:p>
          <a:endParaRPr lang="es-PE"/>
        </a:p>
      </dgm:t>
    </dgm:pt>
    <dgm:pt modelId="{1D7A129F-7264-40B0-A62E-675B70F18413}" type="pres">
      <dgm:prSet presAssocID="{A3990A79-4CC7-45DD-AE43-FE4E4C78898D}" presName="hierChild4" presStyleCnt="0"/>
      <dgm:spPr/>
    </dgm:pt>
    <dgm:pt modelId="{16503371-554B-44D1-8C09-C45ED8B51F60}" type="pres">
      <dgm:prSet presAssocID="{3248CE13-F33F-463F-A257-48E41E7D9F61}" presName="Name37" presStyleLbl="parChTrans1D3" presStyleIdx="0" presStyleCnt="1"/>
      <dgm:spPr/>
      <dgm:t>
        <a:bodyPr/>
        <a:lstStyle/>
        <a:p>
          <a:endParaRPr lang="es-PE"/>
        </a:p>
      </dgm:t>
    </dgm:pt>
    <dgm:pt modelId="{C5DFE5FA-0535-434A-B26C-199C68A4ACF9}" type="pres">
      <dgm:prSet presAssocID="{2C492FB6-A220-4AF0-AE25-A3EB592A4DD8}" presName="hierRoot2" presStyleCnt="0">
        <dgm:presLayoutVars>
          <dgm:hierBranch val="init"/>
        </dgm:presLayoutVars>
      </dgm:prSet>
      <dgm:spPr/>
    </dgm:pt>
    <dgm:pt modelId="{39F8052A-ABBA-4B6A-B1BE-BD1F88101123}" type="pres">
      <dgm:prSet presAssocID="{2C492FB6-A220-4AF0-AE25-A3EB592A4DD8}" presName="rootComposite" presStyleCnt="0"/>
      <dgm:spPr/>
    </dgm:pt>
    <dgm:pt modelId="{7C3CC9A2-4287-483E-B2E1-AB6A585E3DCD}" type="pres">
      <dgm:prSet presAssocID="{2C492FB6-A220-4AF0-AE25-A3EB592A4DD8}" presName="rootText" presStyleLbl="node1" presStyleIdx="1" presStyleCnt="6" custScaleX="156577">
        <dgm:presLayoutVars>
          <dgm:chMax/>
          <dgm:chPref val="3"/>
        </dgm:presLayoutVars>
      </dgm:prSet>
      <dgm:spPr/>
      <dgm:t>
        <a:bodyPr/>
        <a:lstStyle/>
        <a:p>
          <a:endParaRPr lang="es-PE"/>
        </a:p>
      </dgm:t>
    </dgm:pt>
    <dgm:pt modelId="{14F9CA74-0345-4B72-A841-C33B43C180FA}" type="pres">
      <dgm:prSet presAssocID="{2C492FB6-A220-4AF0-AE25-A3EB592A4DD8}" presName="titleText2" presStyleLbl="fgAcc1" presStyleIdx="1" presStyleCnt="6">
        <dgm:presLayoutVars>
          <dgm:chMax val="0"/>
          <dgm:chPref val="0"/>
        </dgm:presLayoutVars>
      </dgm:prSet>
      <dgm:spPr/>
      <dgm:t>
        <a:bodyPr/>
        <a:lstStyle/>
        <a:p>
          <a:endParaRPr lang="es-PE"/>
        </a:p>
      </dgm:t>
    </dgm:pt>
    <dgm:pt modelId="{42238C34-9163-48B1-919C-B45A74DCFE46}" type="pres">
      <dgm:prSet presAssocID="{2C492FB6-A220-4AF0-AE25-A3EB592A4DD8}" presName="rootConnector" presStyleLbl="node3" presStyleIdx="0" presStyleCnt="0"/>
      <dgm:spPr/>
      <dgm:t>
        <a:bodyPr/>
        <a:lstStyle/>
        <a:p>
          <a:endParaRPr lang="es-PE"/>
        </a:p>
      </dgm:t>
    </dgm:pt>
    <dgm:pt modelId="{5536140E-BF34-4455-8070-6AF2915B0AC0}" type="pres">
      <dgm:prSet presAssocID="{2C492FB6-A220-4AF0-AE25-A3EB592A4DD8}" presName="hierChild4" presStyleCnt="0"/>
      <dgm:spPr/>
    </dgm:pt>
    <dgm:pt modelId="{3E5DF15B-2F2D-4294-8DFA-839DDE7BD672}" type="pres">
      <dgm:prSet presAssocID="{9B6A3881-0F6B-4E78-B7AE-88E0C4D5D93D}" presName="Name37" presStyleLbl="parChTrans1D4" presStyleIdx="0" presStyleCnt="4"/>
      <dgm:spPr/>
      <dgm:t>
        <a:bodyPr/>
        <a:lstStyle/>
        <a:p>
          <a:endParaRPr lang="es-PE"/>
        </a:p>
      </dgm:t>
    </dgm:pt>
    <dgm:pt modelId="{CD0E2650-CD0D-4036-801F-50EA674BBD4F}" type="pres">
      <dgm:prSet presAssocID="{5410D6D5-4110-488A-98F8-8A8B7722F4C7}" presName="hierRoot2" presStyleCnt="0">
        <dgm:presLayoutVars>
          <dgm:hierBranch val="init"/>
        </dgm:presLayoutVars>
      </dgm:prSet>
      <dgm:spPr/>
    </dgm:pt>
    <dgm:pt modelId="{667CF49B-B435-4947-B777-E2ABBC2F1339}" type="pres">
      <dgm:prSet presAssocID="{5410D6D5-4110-488A-98F8-8A8B7722F4C7}" presName="rootComposite" presStyleCnt="0"/>
      <dgm:spPr/>
    </dgm:pt>
    <dgm:pt modelId="{A78BB03B-34EF-4EF7-8E7A-085F26E2C6E0}" type="pres">
      <dgm:prSet presAssocID="{5410D6D5-4110-488A-98F8-8A8B7722F4C7}" presName="rootText" presStyleLbl="node1" presStyleIdx="2" presStyleCnt="6" custScaleX="142687">
        <dgm:presLayoutVars>
          <dgm:chMax/>
          <dgm:chPref val="3"/>
        </dgm:presLayoutVars>
      </dgm:prSet>
      <dgm:spPr/>
      <dgm:t>
        <a:bodyPr/>
        <a:lstStyle/>
        <a:p>
          <a:endParaRPr lang="es-PE"/>
        </a:p>
      </dgm:t>
    </dgm:pt>
    <dgm:pt modelId="{69B4F64F-DE7F-4809-8641-4EA45DDAD214}" type="pres">
      <dgm:prSet presAssocID="{5410D6D5-4110-488A-98F8-8A8B7722F4C7}" presName="titleText2" presStyleLbl="fgAcc1" presStyleIdx="2" presStyleCnt="6">
        <dgm:presLayoutVars>
          <dgm:chMax val="0"/>
          <dgm:chPref val="0"/>
        </dgm:presLayoutVars>
      </dgm:prSet>
      <dgm:spPr/>
      <dgm:t>
        <a:bodyPr/>
        <a:lstStyle/>
        <a:p>
          <a:endParaRPr lang="es-PE"/>
        </a:p>
      </dgm:t>
    </dgm:pt>
    <dgm:pt modelId="{64B32688-52B0-4632-9566-2E0B3D8B9E76}" type="pres">
      <dgm:prSet presAssocID="{5410D6D5-4110-488A-98F8-8A8B7722F4C7}" presName="rootConnector" presStyleLbl="node4" presStyleIdx="0" presStyleCnt="0"/>
      <dgm:spPr/>
      <dgm:t>
        <a:bodyPr/>
        <a:lstStyle/>
        <a:p>
          <a:endParaRPr lang="es-PE"/>
        </a:p>
      </dgm:t>
    </dgm:pt>
    <dgm:pt modelId="{75CA1BB6-279C-4991-B546-D0C3666AD7F5}" type="pres">
      <dgm:prSet presAssocID="{5410D6D5-4110-488A-98F8-8A8B7722F4C7}" presName="hierChild4" presStyleCnt="0"/>
      <dgm:spPr/>
    </dgm:pt>
    <dgm:pt modelId="{EF771C45-1183-47B2-915E-3AE21B78CA50}" type="pres">
      <dgm:prSet presAssocID="{D3742113-9A5D-416C-AE17-32A6FF54D819}" presName="Name37" presStyleLbl="parChTrans1D4" presStyleIdx="1" presStyleCnt="4"/>
      <dgm:spPr/>
      <dgm:t>
        <a:bodyPr/>
        <a:lstStyle/>
        <a:p>
          <a:endParaRPr lang="es-PE"/>
        </a:p>
      </dgm:t>
    </dgm:pt>
    <dgm:pt modelId="{9500E77E-925C-4C8D-A757-19D1B93C9019}" type="pres">
      <dgm:prSet presAssocID="{5D9A4970-0D4D-41BB-987B-5BE0EA62CADD}" presName="hierRoot2" presStyleCnt="0">
        <dgm:presLayoutVars>
          <dgm:hierBranch val="init"/>
        </dgm:presLayoutVars>
      </dgm:prSet>
      <dgm:spPr/>
    </dgm:pt>
    <dgm:pt modelId="{D0263AF7-E857-4E34-BD5D-9946867AA6E9}" type="pres">
      <dgm:prSet presAssocID="{5D9A4970-0D4D-41BB-987B-5BE0EA62CADD}" presName="rootComposite" presStyleCnt="0"/>
      <dgm:spPr/>
    </dgm:pt>
    <dgm:pt modelId="{EF08E5A8-A831-4EA2-891D-556E53B7185F}" type="pres">
      <dgm:prSet presAssocID="{5D9A4970-0D4D-41BB-987B-5BE0EA62CADD}" presName="rootText" presStyleLbl="node1" presStyleIdx="3" presStyleCnt="6" custScaleX="142687">
        <dgm:presLayoutVars>
          <dgm:chMax/>
          <dgm:chPref val="3"/>
        </dgm:presLayoutVars>
      </dgm:prSet>
      <dgm:spPr/>
      <dgm:t>
        <a:bodyPr/>
        <a:lstStyle/>
        <a:p>
          <a:endParaRPr lang="es-PE"/>
        </a:p>
      </dgm:t>
    </dgm:pt>
    <dgm:pt modelId="{9B0280B6-AB0E-4141-9286-A61A1EC05EA1}" type="pres">
      <dgm:prSet presAssocID="{5D9A4970-0D4D-41BB-987B-5BE0EA62CADD}" presName="titleText2" presStyleLbl="fgAcc1" presStyleIdx="3" presStyleCnt="6">
        <dgm:presLayoutVars>
          <dgm:chMax val="0"/>
          <dgm:chPref val="0"/>
        </dgm:presLayoutVars>
      </dgm:prSet>
      <dgm:spPr/>
      <dgm:t>
        <a:bodyPr/>
        <a:lstStyle/>
        <a:p>
          <a:endParaRPr lang="es-PE"/>
        </a:p>
      </dgm:t>
    </dgm:pt>
    <dgm:pt modelId="{DB5BE5C6-7F41-4161-A444-CD82FDBE66E9}" type="pres">
      <dgm:prSet presAssocID="{5D9A4970-0D4D-41BB-987B-5BE0EA62CADD}" presName="rootConnector" presStyleLbl="node4" presStyleIdx="0" presStyleCnt="0"/>
      <dgm:spPr/>
      <dgm:t>
        <a:bodyPr/>
        <a:lstStyle/>
        <a:p>
          <a:endParaRPr lang="es-PE"/>
        </a:p>
      </dgm:t>
    </dgm:pt>
    <dgm:pt modelId="{E73AA516-79D8-45D1-9BC4-507C19C5B47D}" type="pres">
      <dgm:prSet presAssocID="{5D9A4970-0D4D-41BB-987B-5BE0EA62CADD}" presName="hierChild4" presStyleCnt="0"/>
      <dgm:spPr/>
    </dgm:pt>
    <dgm:pt modelId="{0D32A02B-0CAA-45B2-A17C-276F116074D1}" type="pres">
      <dgm:prSet presAssocID="{D999482A-6CF8-4A34-AA17-19B55D8514B7}" presName="Name37" presStyleLbl="parChTrans1D4" presStyleIdx="2" presStyleCnt="4"/>
      <dgm:spPr/>
      <dgm:t>
        <a:bodyPr/>
        <a:lstStyle/>
        <a:p>
          <a:endParaRPr lang="es-PE"/>
        </a:p>
      </dgm:t>
    </dgm:pt>
    <dgm:pt modelId="{AC1C3D5A-1AEC-43FE-B307-9F89FD9C94BF}" type="pres">
      <dgm:prSet presAssocID="{6A87D0A2-CEBB-47F0-921F-9C9D09A0D487}" presName="hierRoot2" presStyleCnt="0">
        <dgm:presLayoutVars>
          <dgm:hierBranch val="init"/>
        </dgm:presLayoutVars>
      </dgm:prSet>
      <dgm:spPr/>
    </dgm:pt>
    <dgm:pt modelId="{E21D4365-BAE4-4B83-A4C4-194BCBD78D5E}" type="pres">
      <dgm:prSet presAssocID="{6A87D0A2-CEBB-47F0-921F-9C9D09A0D487}" presName="rootComposite" presStyleCnt="0"/>
      <dgm:spPr/>
    </dgm:pt>
    <dgm:pt modelId="{C21A5074-4F34-4F63-8917-D3397F7CAF8D}" type="pres">
      <dgm:prSet presAssocID="{6A87D0A2-CEBB-47F0-921F-9C9D09A0D487}" presName="rootText" presStyleLbl="node1" presStyleIdx="4" presStyleCnt="6" custScaleX="142687">
        <dgm:presLayoutVars>
          <dgm:chMax/>
          <dgm:chPref val="3"/>
        </dgm:presLayoutVars>
      </dgm:prSet>
      <dgm:spPr/>
      <dgm:t>
        <a:bodyPr/>
        <a:lstStyle/>
        <a:p>
          <a:endParaRPr lang="es-PE"/>
        </a:p>
      </dgm:t>
    </dgm:pt>
    <dgm:pt modelId="{ECBAEFEA-8EF4-42D6-AF6E-A6C01D69E543}" type="pres">
      <dgm:prSet presAssocID="{6A87D0A2-CEBB-47F0-921F-9C9D09A0D487}" presName="titleText2" presStyleLbl="fgAcc1" presStyleIdx="4" presStyleCnt="6">
        <dgm:presLayoutVars>
          <dgm:chMax val="0"/>
          <dgm:chPref val="0"/>
        </dgm:presLayoutVars>
      </dgm:prSet>
      <dgm:spPr/>
      <dgm:t>
        <a:bodyPr/>
        <a:lstStyle/>
        <a:p>
          <a:endParaRPr lang="es-PE"/>
        </a:p>
      </dgm:t>
    </dgm:pt>
    <dgm:pt modelId="{7B202D9D-381F-43F4-9DB8-7A4397731472}" type="pres">
      <dgm:prSet presAssocID="{6A87D0A2-CEBB-47F0-921F-9C9D09A0D487}" presName="rootConnector" presStyleLbl="node4" presStyleIdx="0" presStyleCnt="0"/>
      <dgm:spPr/>
      <dgm:t>
        <a:bodyPr/>
        <a:lstStyle/>
        <a:p>
          <a:endParaRPr lang="es-PE"/>
        </a:p>
      </dgm:t>
    </dgm:pt>
    <dgm:pt modelId="{A2F8E729-0610-4489-91AF-6106AA1FDC3A}" type="pres">
      <dgm:prSet presAssocID="{6A87D0A2-CEBB-47F0-921F-9C9D09A0D487}" presName="hierChild4" presStyleCnt="0"/>
      <dgm:spPr/>
    </dgm:pt>
    <dgm:pt modelId="{B2575BA2-422A-45BE-96E0-E4581A1B42DA}" type="pres">
      <dgm:prSet presAssocID="{D59152DD-C2CA-4467-945B-C9ABEDA8F8FD}" presName="Name37" presStyleLbl="parChTrans1D4" presStyleIdx="3" presStyleCnt="4"/>
      <dgm:spPr/>
      <dgm:t>
        <a:bodyPr/>
        <a:lstStyle/>
        <a:p>
          <a:endParaRPr lang="es-PE"/>
        </a:p>
      </dgm:t>
    </dgm:pt>
    <dgm:pt modelId="{E34A6785-7A6F-4161-8155-71BF2656441A}" type="pres">
      <dgm:prSet presAssocID="{259A60FA-FC00-4B61-947D-5175508A4A80}" presName="hierRoot2" presStyleCnt="0">
        <dgm:presLayoutVars>
          <dgm:hierBranch val="init"/>
        </dgm:presLayoutVars>
      </dgm:prSet>
      <dgm:spPr/>
    </dgm:pt>
    <dgm:pt modelId="{B0A9D435-C103-411C-93B0-B746D4557C7B}" type="pres">
      <dgm:prSet presAssocID="{259A60FA-FC00-4B61-947D-5175508A4A80}" presName="rootComposite" presStyleCnt="0"/>
      <dgm:spPr/>
    </dgm:pt>
    <dgm:pt modelId="{8C4B54CB-823E-43F9-B4BC-A7D10E7C7E83}" type="pres">
      <dgm:prSet presAssocID="{259A60FA-FC00-4B61-947D-5175508A4A80}" presName="rootText" presStyleLbl="node1" presStyleIdx="5" presStyleCnt="6" custScaleX="142687">
        <dgm:presLayoutVars>
          <dgm:chMax/>
          <dgm:chPref val="3"/>
        </dgm:presLayoutVars>
      </dgm:prSet>
      <dgm:spPr/>
      <dgm:t>
        <a:bodyPr/>
        <a:lstStyle/>
        <a:p>
          <a:endParaRPr lang="es-PE"/>
        </a:p>
      </dgm:t>
    </dgm:pt>
    <dgm:pt modelId="{7A10F6F5-3A91-4FEF-9D6D-F42A907649CE}" type="pres">
      <dgm:prSet presAssocID="{259A60FA-FC00-4B61-947D-5175508A4A80}" presName="titleText2" presStyleLbl="fgAcc1" presStyleIdx="5" presStyleCnt="6">
        <dgm:presLayoutVars>
          <dgm:chMax val="0"/>
          <dgm:chPref val="0"/>
        </dgm:presLayoutVars>
      </dgm:prSet>
      <dgm:spPr/>
      <dgm:t>
        <a:bodyPr/>
        <a:lstStyle/>
        <a:p>
          <a:endParaRPr lang="es-PE"/>
        </a:p>
      </dgm:t>
    </dgm:pt>
    <dgm:pt modelId="{07EA0795-BE00-411F-8FAD-E4EE7B777735}" type="pres">
      <dgm:prSet presAssocID="{259A60FA-FC00-4B61-947D-5175508A4A80}" presName="rootConnector" presStyleLbl="node4" presStyleIdx="0" presStyleCnt="0"/>
      <dgm:spPr/>
      <dgm:t>
        <a:bodyPr/>
        <a:lstStyle/>
        <a:p>
          <a:endParaRPr lang="es-PE"/>
        </a:p>
      </dgm:t>
    </dgm:pt>
    <dgm:pt modelId="{B64CDE88-FB69-4572-8C6D-0CBB36402780}" type="pres">
      <dgm:prSet presAssocID="{259A60FA-FC00-4B61-947D-5175508A4A80}" presName="hierChild4" presStyleCnt="0"/>
      <dgm:spPr/>
    </dgm:pt>
    <dgm:pt modelId="{D828787E-4B35-458C-956F-AC81C8B1FB7B}" type="pres">
      <dgm:prSet presAssocID="{259A60FA-FC00-4B61-947D-5175508A4A80}" presName="hierChild5" presStyleCnt="0"/>
      <dgm:spPr/>
    </dgm:pt>
    <dgm:pt modelId="{A28E66E6-0B24-4AB8-90C2-0637E0E1B2B3}" type="pres">
      <dgm:prSet presAssocID="{6A87D0A2-CEBB-47F0-921F-9C9D09A0D487}" presName="hierChild5" presStyleCnt="0"/>
      <dgm:spPr/>
    </dgm:pt>
    <dgm:pt modelId="{A485EEE0-771C-46C3-ADC1-1586EB1D30CF}" type="pres">
      <dgm:prSet presAssocID="{5D9A4970-0D4D-41BB-987B-5BE0EA62CADD}" presName="hierChild5" presStyleCnt="0"/>
      <dgm:spPr/>
    </dgm:pt>
    <dgm:pt modelId="{B6E4CC17-B3BF-4E7B-A7D6-486AE875E2DE}" type="pres">
      <dgm:prSet presAssocID="{5410D6D5-4110-488A-98F8-8A8B7722F4C7}" presName="hierChild5" presStyleCnt="0"/>
      <dgm:spPr/>
    </dgm:pt>
    <dgm:pt modelId="{144FF0E6-E765-41D6-B964-47B67FD3FF56}" type="pres">
      <dgm:prSet presAssocID="{2C492FB6-A220-4AF0-AE25-A3EB592A4DD8}" presName="hierChild5" presStyleCnt="0"/>
      <dgm:spPr/>
    </dgm:pt>
    <dgm:pt modelId="{960D7516-F1EC-46FD-8A58-E2A82A91F099}" type="pres">
      <dgm:prSet presAssocID="{A3990A79-4CC7-45DD-AE43-FE4E4C78898D}" presName="hierChild5" presStyleCnt="0"/>
      <dgm:spPr/>
    </dgm:pt>
    <dgm:pt modelId="{F4B76C87-B036-47BF-9646-91A3C191B107}" type="pres">
      <dgm:prSet presAssocID="{DB67E3FC-667A-4E0D-9051-C478E190DC82}" presName="hierChild3" presStyleCnt="0"/>
      <dgm:spPr/>
    </dgm:pt>
  </dgm:ptLst>
  <dgm:cxnLst>
    <dgm:cxn modelId="{9074EB13-C477-4716-84D1-28BF0727896F}" type="presOf" srcId="{26C5083E-4F91-49BA-B9B7-D27DCBAA24C3}" destId="{ECBAEFEA-8EF4-42D6-AF6E-A6C01D69E543}" srcOrd="0" destOrd="0" presId="urn:microsoft.com/office/officeart/2008/layout/NameandTitleOrganizationalChart"/>
    <dgm:cxn modelId="{D0A81B21-A813-4F08-9998-A3637910711C}" srcId="{DB67E3FC-667A-4E0D-9051-C478E190DC82}" destId="{A3990A79-4CC7-45DD-AE43-FE4E4C78898D}" srcOrd="0" destOrd="0" parTransId="{252D6F91-6E32-4E93-85F2-5D9F378EB237}" sibTransId="{66E77990-BDCE-4173-ACD5-6806F36AD16E}"/>
    <dgm:cxn modelId="{9A6AE2A6-BEEA-471D-9512-DA864678D045}" type="presOf" srcId="{5410D6D5-4110-488A-98F8-8A8B7722F4C7}" destId="{A78BB03B-34EF-4EF7-8E7A-085F26E2C6E0}" srcOrd="0" destOrd="0" presId="urn:microsoft.com/office/officeart/2008/layout/NameandTitleOrganizationalChart"/>
    <dgm:cxn modelId="{4F55CC1D-8DB3-4BD3-8975-784130822484}" type="presOf" srcId="{B6FFFC95-AD9D-4B01-89FA-609BD51F6348}" destId="{69B4F64F-DE7F-4809-8641-4EA45DDAD214}" srcOrd="0" destOrd="0" presId="urn:microsoft.com/office/officeart/2008/layout/NameandTitleOrganizationalChart"/>
    <dgm:cxn modelId="{7A4DF882-0C54-4C2E-86E1-15C8733E6744}" srcId="{5410D6D5-4110-488A-98F8-8A8B7722F4C7}" destId="{5D9A4970-0D4D-41BB-987B-5BE0EA62CADD}" srcOrd="0" destOrd="0" parTransId="{D3742113-9A5D-416C-AE17-32A6FF54D819}" sibTransId="{E9F33A70-6BDF-483F-88CE-2D9A9FC67E08}"/>
    <dgm:cxn modelId="{4B121D14-4E5B-4B31-8EFB-B5CCC41A6F37}" type="presOf" srcId="{A3990A79-4CC7-45DD-AE43-FE4E4C78898D}" destId="{29E4924B-E6DB-4BF0-9315-D58BD9A2A6BE}" srcOrd="1" destOrd="0" presId="urn:microsoft.com/office/officeart/2008/layout/NameandTitleOrganizationalChart"/>
    <dgm:cxn modelId="{1E088121-43CA-41E9-9E1E-8AB8DA3AEA28}" type="presOf" srcId="{259A60FA-FC00-4B61-947D-5175508A4A80}" destId="{07EA0795-BE00-411F-8FAD-E4EE7B777735}" srcOrd="1" destOrd="0" presId="urn:microsoft.com/office/officeart/2008/layout/NameandTitleOrganizationalChart"/>
    <dgm:cxn modelId="{587D142A-EA9B-4B3D-864B-7A85C53EB613}" type="presOf" srcId="{259A60FA-FC00-4B61-947D-5175508A4A80}" destId="{8C4B54CB-823E-43F9-B4BC-A7D10E7C7E83}" srcOrd="0" destOrd="0" presId="urn:microsoft.com/office/officeart/2008/layout/NameandTitleOrganizationalChart"/>
    <dgm:cxn modelId="{C62301FD-4A20-42B1-AF73-9CF1E42FF184}" type="presOf" srcId="{DB67E3FC-667A-4E0D-9051-C478E190DC82}" destId="{0D6D1DB7-8D94-40BD-8242-D548C24E6154}" srcOrd="1" destOrd="0" presId="urn:microsoft.com/office/officeart/2008/layout/NameandTitleOrganizationalChart"/>
    <dgm:cxn modelId="{2E5E235C-9039-49C8-983E-4AEF6BD9125A}" type="presOf" srcId="{9B6A3881-0F6B-4E78-B7AE-88E0C4D5D93D}" destId="{3E5DF15B-2F2D-4294-8DFA-839DDE7BD672}" srcOrd="0" destOrd="0" presId="urn:microsoft.com/office/officeart/2008/layout/NameandTitleOrganizationalChart"/>
    <dgm:cxn modelId="{9F701EAD-9AA6-4955-8807-E1901B97214D}" type="presOf" srcId="{5410D6D5-4110-488A-98F8-8A8B7722F4C7}" destId="{64B32688-52B0-4632-9566-2E0B3D8B9E76}" srcOrd="1" destOrd="0" presId="urn:microsoft.com/office/officeart/2008/layout/NameandTitleOrganizationalChart"/>
    <dgm:cxn modelId="{CBD32BFC-83AE-4185-B5E3-96378D147EF0}" type="presOf" srcId="{2C492FB6-A220-4AF0-AE25-A3EB592A4DD8}" destId="{7C3CC9A2-4287-483E-B2E1-AB6A585E3DCD}" srcOrd="0" destOrd="0" presId="urn:microsoft.com/office/officeart/2008/layout/NameandTitleOrganizationalChart"/>
    <dgm:cxn modelId="{3A2D256D-F4A3-43F6-BCB6-671FB27A8A49}" type="presOf" srcId="{D999482A-6CF8-4A34-AA17-19B55D8514B7}" destId="{0D32A02B-0CAA-45B2-A17C-276F116074D1}" srcOrd="0" destOrd="0" presId="urn:microsoft.com/office/officeart/2008/layout/NameandTitleOrganizationalChart"/>
    <dgm:cxn modelId="{4256E967-B5DF-4682-946B-2FFCC7C4AB1B}" srcId="{2C492FB6-A220-4AF0-AE25-A3EB592A4DD8}" destId="{5410D6D5-4110-488A-98F8-8A8B7722F4C7}" srcOrd="0" destOrd="0" parTransId="{9B6A3881-0F6B-4E78-B7AE-88E0C4D5D93D}" sibTransId="{B6FFFC95-AD9D-4B01-89FA-609BD51F6348}"/>
    <dgm:cxn modelId="{63D9BDD8-8517-4291-9416-BD36B1B3FCE0}" type="presOf" srcId="{5D9A4970-0D4D-41BB-987B-5BE0EA62CADD}" destId="{EF08E5A8-A831-4EA2-891D-556E53B7185F}" srcOrd="0" destOrd="0" presId="urn:microsoft.com/office/officeart/2008/layout/NameandTitleOrganizationalChart"/>
    <dgm:cxn modelId="{8EFBC54D-AB9B-40EC-8F33-489BDE49F444}" type="presOf" srcId="{E9F33A70-6BDF-483F-88CE-2D9A9FC67E08}" destId="{9B0280B6-AB0E-4141-9286-A61A1EC05EA1}" srcOrd="0" destOrd="0" presId="urn:microsoft.com/office/officeart/2008/layout/NameandTitleOrganizationalChart"/>
    <dgm:cxn modelId="{16031A4F-9CDD-4831-B48C-9863FFBE9BBD}" type="presOf" srcId="{5D9A4970-0D4D-41BB-987B-5BE0EA62CADD}" destId="{DB5BE5C6-7F41-4161-A444-CD82FDBE66E9}" srcOrd="1" destOrd="0" presId="urn:microsoft.com/office/officeart/2008/layout/NameandTitleOrganizationalChart"/>
    <dgm:cxn modelId="{59183DF1-3F21-41DA-BD75-D2750F1B80E2}" type="presOf" srcId="{2C492FB6-A220-4AF0-AE25-A3EB592A4DD8}" destId="{42238C34-9163-48B1-919C-B45A74DCFE46}" srcOrd="1" destOrd="0" presId="urn:microsoft.com/office/officeart/2008/layout/NameandTitleOrganizationalChart"/>
    <dgm:cxn modelId="{A3DD80C2-7AC3-49EA-B5C6-7C207F07D6A5}" type="presOf" srcId="{6A87D0A2-CEBB-47F0-921F-9C9D09A0D487}" destId="{C21A5074-4F34-4F63-8917-D3397F7CAF8D}" srcOrd="0" destOrd="0" presId="urn:microsoft.com/office/officeart/2008/layout/NameandTitleOrganizationalChart"/>
    <dgm:cxn modelId="{3A46C01B-3C9E-4E0B-AB95-7859AD0E51D0}" type="presOf" srcId="{1D570B85-66C3-4F04-8905-66D963D0F704}" destId="{24646824-A7DC-414F-BF6A-43C2BC410E93}" srcOrd="0" destOrd="0" presId="urn:microsoft.com/office/officeart/2008/layout/NameandTitleOrganizationalChart"/>
    <dgm:cxn modelId="{80A586DE-C8D6-4DF6-8A98-C22A54885B5E}" type="presOf" srcId="{DB67E3FC-667A-4E0D-9051-C478E190DC82}" destId="{28C89B69-7731-4F12-B7F4-C9BCC3FEC40D}" srcOrd="0" destOrd="0" presId="urn:microsoft.com/office/officeart/2008/layout/NameandTitleOrganizationalChart"/>
    <dgm:cxn modelId="{44F86D1B-A435-4534-9E96-D40F1A2DAFCD}" type="presOf" srcId="{252D6F91-6E32-4E93-85F2-5D9F378EB237}" destId="{64141F68-B1E7-4222-9BE8-5AA1EA0C7959}" srcOrd="0" destOrd="0" presId="urn:microsoft.com/office/officeart/2008/layout/NameandTitleOrganizationalChart"/>
    <dgm:cxn modelId="{8E278C1B-8567-4BCD-9200-40241679F873}" type="presOf" srcId="{D3742113-9A5D-416C-AE17-32A6FF54D819}" destId="{EF771C45-1183-47B2-915E-3AE21B78CA50}" srcOrd="0" destOrd="0" presId="urn:microsoft.com/office/officeart/2008/layout/NameandTitleOrganizationalChart"/>
    <dgm:cxn modelId="{B5EC58CC-E465-4D9F-9103-F8DFBEDDD894}" type="presOf" srcId="{A3990A79-4CC7-45DD-AE43-FE4E4C78898D}" destId="{9D305E48-DCDD-483E-BF9E-55C5BCF9E8D5}" srcOrd="0" destOrd="0" presId="urn:microsoft.com/office/officeart/2008/layout/NameandTitleOrganizationalChart"/>
    <dgm:cxn modelId="{DC56EE64-2FA6-4ED7-9AF6-B389D9552DCA}" type="presOf" srcId="{A97ADEE8-4BCA-4156-BF3F-BBD6E0FD92AF}" destId="{4AC81697-2369-4A35-A5D1-93705505507D}" srcOrd="0" destOrd="0" presId="urn:microsoft.com/office/officeart/2008/layout/NameandTitleOrganizationalChart"/>
    <dgm:cxn modelId="{D529E8DB-0AFB-41C1-B686-2779629A8EB2}" type="presOf" srcId="{66E77990-BDCE-4173-ACD5-6806F36AD16E}" destId="{2FD1CD5C-B69B-4488-8BBD-36F7D60430C0}" srcOrd="0" destOrd="0" presId="urn:microsoft.com/office/officeart/2008/layout/NameandTitleOrganizationalChart"/>
    <dgm:cxn modelId="{C7820835-1653-4AE0-B101-F122C0769799}" type="presOf" srcId="{D59152DD-C2CA-4467-945B-C9ABEDA8F8FD}" destId="{B2575BA2-422A-45BE-96E0-E4581A1B42DA}" srcOrd="0" destOrd="0" presId="urn:microsoft.com/office/officeart/2008/layout/NameandTitleOrganizationalChart"/>
    <dgm:cxn modelId="{FBA8D6CA-26A7-420E-AD8B-3A4C838225FA}" type="presOf" srcId="{6A87D0A2-CEBB-47F0-921F-9C9D09A0D487}" destId="{7B202D9D-381F-43F4-9DB8-7A4397731472}" srcOrd="1" destOrd="0" presId="urn:microsoft.com/office/officeart/2008/layout/NameandTitleOrganizationalChart"/>
    <dgm:cxn modelId="{E6A0E112-8930-430E-A414-8C340DAFDF74}" type="presOf" srcId="{3248CE13-F33F-463F-A257-48E41E7D9F61}" destId="{16503371-554B-44D1-8C09-C45ED8B51F60}" srcOrd="0" destOrd="0" presId="urn:microsoft.com/office/officeart/2008/layout/NameandTitleOrganizationalChart"/>
    <dgm:cxn modelId="{F4D0F79C-258A-4C48-AE2C-4052A49ED2A5}" type="presOf" srcId="{04A68954-F35A-4AAC-B89B-F9BCFCDFDB6A}" destId="{7A10F6F5-3A91-4FEF-9D6D-F42A907649CE}" srcOrd="0" destOrd="0" presId="urn:microsoft.com/office/officeart/2008/layout/NameandTitleOrganizationalChart"/>
    <dgm:cxn modelId="{07691EE6-157A-494D-86B0-34401540BE85}" type="presOf" srcId="{EE76C0C9-8DA6-4237-91CC-EA45D011D891}" destId="{14F9CA74-0345-4B72-A841-C33B43C180FA}" srcOrd="0" destOrd="0" presId="urn:microsoft.com/office/officeart/2008/layout/NameandTitleOrganizationalChart"/>
    <dgm:cxn modelId="{4763914B-6DC3-4408-B8ED-B00203283858}" srcId="{5D9A4970-0D4D-41BB-987B-5BE0EA62CADD}" destId="{6A87D0A2-CEBB-47F0-921F-9C9D09A0D487}" srcOrd="0" destOrd="0" parTransId="{D999482A-6CF8-4A34-AA17-19B55D8514B7}" sibTransId="{26C5083E-4F91-49BA-B9B7-D27DCBAA24C3}"/>
    <dgm:cxn modelId="{1372BE7A-C9CB-4184-90C3-401B41DBF6A1}" srcId="{6A87D0A2-CEBB-47F0-921F-9C9D09A0D487}" destId="{259A60FA-FC00-4B61-947D-5175508A4A80}" srcOrd="0" destOrd="0" parTransId="{D59152DD-C2CA-4467-945B-C9ABEDA8F8FD}" sibTransId="{04A68954-F35A-4AAC-B89B-F9BCFCDFDB6A}"/>
    <dgm:cxn modelId="{36EA84EB-A0A3-4618-AB01-4018B1EA82B0}" srcId="{1D570B85-66C3-4F04-8905-66D963D0F704}" destId="{DB67E3FC-667A-4E0D-9051-C478E190DC82}" srcOrd="0" destOrd="0" parTransId="{B2C332CE-80B2-44D0-9361-149ADD29B3C7}" sibTransId="{A97ADEE8-4BCA-4156-BF3F-BBD6E0FD92AF}"/>
    <dgm:cxn modelId="{91877844-7CBC-4701-B6C5-925E05E45254}" srcId="{A3990A79-4CC7-45DD-AE43-FE4E4C78898D}" destId="{2C492FB6-A220-4AF0-AE25-A3EB592A4DD8}" srcOrd="0" destOrd="0" parTransId="{3248CE13-F33F-463F-A257-48E41E7D9F61}" sibTransId="{EE76C0C9-8DA6-4237-91CC-EA45D011D891}"/>
    <dgm:cxn modelId="{16B4A0CA-8F4F-439E-BB5C-D18E01264296}" type="presParOf" srcId="{24646824-A7DC-414F-BF6A-43C2BC410E93}" destId="{4EDADCB9-1DC8-499C-95AA-A201FFB3AC89}" srcOrd="0" destOrd="0" presId="urn:microsoft.com/office/officeart/2008/layout/NameandTitleOrganizationalChart"/>
    <dgm:cxn modelId="{8347ACBC-5BFD-45A2-B489-06E7A3AA7757}" type="presParOf" srcId="{4EDADCB9-1DC8-499C-95AA-A201FFB3AC89}" destId="{2CBE6395-ADDA-427A-9AD3-38EF39CAB486}" srcOrd="0" destOrd="0" presId="urn:microsoft.com/office/officeart/2008/layout/NameandTitleOrganizationalChart"/>
    <dgm:cxn modelId="{85D96B2C-A4DE-42A0-8FCE-A5207507008E}" type="presParOf" srcId="{2CBE6395-ADDA-427A-9AD3-38EF39CAB486}" destId="{28C89B69-7731-4F12-B7F4-C9BCC3FEC40D}" srcOrd="0" destOrd="0" presId="urn:microsoft.com/office/officeart/2008/layout/NameandTitleOrganizationalChart"/>
    <dgm:cxn modelId="{AB06804B-045D-49A3-919D-D62F092AE837}" type="presParOf" srcId="{2CBE6395-ADDA-427A-9AD3-38EF39CAB486}" destId="{4AC81697-2369-4A35-A5D1-93705505507D}" srcOrd="1" destOrd="0" presId="urn:microsoft.com/office/officeart/2008/layout/NameandTitleOrganizationalChart"/>
    <dgm:cxn modelId="{2AC67854-8DF0-41C2-ABA4-B7F93487A1BE}" type="presParOf" srcId="{2CBE6395-ADDA-427A-9AD3-38EF39CAB486}" destId="{0D6D1DB7-8D94-40BD-8242-D548C24E6154}" srcOrd="2" destOrd="0" presId="urn:microsoft.com/office/officeart/2008/layout/NameandTitleOrganizationalChart"/>
    <dgm:cxn modelId="{2EA3CC1B-51D7-463B-980D-17421FA596EA}" type="presParOf" srcId="{4EDADCB9-1DC8-499C-95AA-A201FFB3AC89}" destId="{D6BF317F-2DA3-4344-B8D0-707BD5E8DAFF}" srcOrd="1" destOrd="0" presId="urn:microsoft.com/office/officeart/2008/layout/NameandTitleOrganizationalChart"/>
    <dgm:cxn modelId="{C4AE6F67-A99D-407A-9C0D-96AFDBA59604}" type="presParOf" srcId="{D6BF317F-2DA3-4344-B8D0-707BD5E8DAFF}" destId="{64141F68-B1E7-4222-9BE8-5AA1EA0C7959}" srcOrd="0" destOrd="0" presId="urn:microsoft.com/office/officeart/2008/layout/NameandTitleOrganizationalChart"/>
    <dgm:cxn modelId="{C5F6DF17-D778-4567-AB96-C0D0656F55AE}" type="presParOf" srcId="{D6BF317F-2DA3-4344-B8D0-707BD5E8DAFF}" destId="{15C5858C-5F4C-4949-B798-AEB12846E1EA}" srcOrd="1" destOrd="0" presId="urn:microsoft.com/office/officeart/2008/layout/NameandTitleOrganizationalChart"/>
    <dgm:cxn modelId="{16374E42-C116-4A8E-8C5E-C05254FE4A6C}" type="presParOf" srcId="{15C5858C-5F4C-4949-B798-AEB12846E1EA}" destId="{4D89F112-01DE-431D-8659-E07F2CC9DA56}" srcOrd="0" destOrd="0" presId="urn:microsoft.com/office/officeart/2008/layout/NameandTitleOrganizationalChart"/>
    <dgm:cxn modelId="{AB7F61EA-DDAF-4BD9-8FE4-55C05E000BA4}" type="presParOf" srcId="{4D89F112-01DE-431D-8659-E07F2CC9DA56}" destId="{9D305E48-DCDD-483E-BF9E-55C5BCF9E8D5}" srcOrd="0" destOrd="0" presId="urn:microsoft.com/office/officeart/2008/layout/NameandTitleOrganizationalChart"/>
    <dgm:cxn modelId="{75696F59-F62C-4EFC-A152-488A0D3485C7}" type="presParOf" srcId="{4D89F112-01DE-431D-8659-E07F2CC9DA56}" destId="{2FD1CD5C-B69B-4488-8BBD-36F7D60430C0}" srcOrd="1" destOrd="0" presId="urn:microsoft.com/office/officeart/2008/layout/NameandTitleOrganizationalChart"/>
    <dgm:cxn modelId="{BACCB90C-EE10-4CB2-B4D3-18570B99366E}" type="presParOf" srcId="{4D89F112-01DE-431D-8659-E07F2CC9DA56}" destId="{29E4924B-E6DB-4BF0-9315-D58BD9A2A6BE}" srcOrd="2" destOrd="0" presId="urn:microsoft.com/office/officeart/2008/layout/NameandTitleOrganizationalChart"/>
    <dgm:cxn modelId="{4535B787-A3F1-41AF-80F7-EF4F0F793370}" type="presParOf" srcId="{15C5858C-5F4C-4949-B798-AEB12846E1EA}" destId="{1D7A129F-7264-40B0-A62E-675B70F18413}" srcOrd="1" destOrd="0" presId="urn:microsoft.com/office/officeart/2008/layout/NameandTitleOrganizationalChart"/>
    <dgm:cxn modelId="{10FB85F5-9A40-4EAC-AB0E-5659612A4320}" type="presParOf" srcId="{1D7A129F-7264-40B0-A62E-675B70F18413}" destId="{16503371-554B-44D1-8C09-C45ED8B51F60}" srcOrd="0" destOrd="0" presId="urn:microsoft.com/office/officeart/2008/layout/NameandTitleOrganizationalChart"/>
    <dgm:cxn modelId="{ED552A98-6150-4CEB-8917-47F59959FB66}" type="presParOf" srcId="{1D7A129F-7264-40B0-A62E-675B70F18413}" destId="{C5DFE5FA-0535-434A-B26C-199C68A4ACF9}" srcOrd="1" destOrd="0" presId="urn:microsoft.com/office/officeart/2008/layout/NameandTitleOrganizationalChart"/>
    <dgm:cxn modelId="{AB094C28-E795-494D-AC16-34EDD4C27FEB}" type="presParOf" srcId="{C5DFE5FA-0535-434A-B26C-199C68A4ACF9}" destId="{39F8052A-ABBA-4B6A-B1BE-BD1F88101123}" srcOrd="0" destOrd="0" presId="urn:microsoft.com/office/officeart/2008/layout/NameandTitleOrganizationalChart"/>
    <dgm:cxn modelId="{6EBDC2DD-CAD4-478D-AAAB-27B45CBA1A3D}" type="presParOf" srcId="{39F8052A-ABBA-4B6A-B1BE-BD1F88101123}" destId="{7C3CC9A2-4287-483E-B2E1-AB6A585E3DCD}" srcOrd="0" destOrd="0" presId="urn:microsoft.com/office/officeart/2008/layout/NameandTitleOrganizationalChart"/>
    <dgm:cxn modelId="{4ECCF11E-50B0-4F70-BC67-A0F1E1722C9A}" type="presParOf" srcId="{39F8052A-ABBA-4B6A-B1BE-BD1F88101123}" destId="{14F9CA74-0345-4B72-A841-C33B43C180FA}" srcOrd="1" destOrd="0" presId="urn:microsoft.com/office/officeart/2008/layout/NameandTitleOrganizationalChart"/>
    <dgm:cxn modelId="{7F5260B1-C7C1-4957-AA50-1ABEA25C1CEB}" type="presParOf" srcId="{39F8052A-ABBA-4B6A-B1BE-BD1F88101123}" destId="{42238C34-9163-48B1-919C-B45A74DCFE46}" srcOrd="2" destOrd="0" presId="urn:microsoft.com/office/officeart/2008/layout/NameandTitleOrganizationalChart"/>
    <dgm:cxn modelId="{70C466AD-8654-4275-9DAA-0141722C0559}" type="presParOf" srcId="{C5DFE5FA-0535-434A-B26C-199C68A4ACF9}" destId="{5536140E-BF34-4455-8070-6AF2915B0AC0}" srcOrd="1" destOrd="0" presId="urn:microsoft.com/office/officeart/2008/layout/NameandTitleOrganizationalChart"/>
    <dgm:cxn modelId="{7D2EE2D3-1879-4314-AB76-812C12550812}" type="presParOf" srcId="{5536140E-BF34-4455-8070-6AF2915B0AC0}" destId="{3E5DF15B-2F2D-4294-8DFA-839DDE7BD672}" srcOrd="0" destOrd="0" presId="urn:microsoft.com/office/officeart/2008/layout/NameandTitleOrganizationalChart"/>
    <dgm:cxn modelId="{F9B70C03-49E5-4EB8-BECB-D08D75642E84}" type="presParOf" srcId="{5536140E-BF34-4455-8070-6AF2915B0AC0}" destId="{CD0E2650-CD0D-4036-801F-50EA674BBD4F}" srcOrd="1" destOrd="0" presId="urn:microsoft.com/office/officeart/2008/layout/NameandTitleOrganizationalChart"/>
    <dgm:cxn modelId="{9436A53F-0691-47B4-8967-A108EF743636}" type="presParOf" srcId="{CD0E2650-CD0D-4036-801F-50EA674BBD4F}" destId="{667CF49B-B435-4947-B777-E2ABBC2F1339}" srcOrd="0" destOrd="0" presId="urn:microsoft.com/office/officeart/2008/layout/NameandTitleOrganizationalChart"/>
    <dgm:cxn modelId="{B2587AB5-E4C5-4505-BA54-98D508CA608B}" type="presParOf" srcId="{667CF49B-B435-4947-B777-E2ABBC2F1339}" destId="{A78BB03B-34EF-4EF7-8E7A-085F26E2C6E0}" srcOrd="0" destOrd="0" presId="urn:microsoft.com/office/officeart/2008/layout/NameandTitleOrganizationalChart"/>
    <dgm:cxn modelId="{FF3522B6-32C8-4166-BEA9-76B01229FB9C}" type="presParOf" srcId="{667CF49B-B435-4947-B777-E2ABBC2F1339}" destId="{69B4F64F-DE7F-4809-8641-4EA45DDAD214}" srcOrd="1" destOrd="0" presId="urn:microsoft.com/office/officeart/2008/layout/NameandTitleOrganizationalChart"/>
    <dgm:cxn modelId="{F69BC162-C3BB-491D-9992-22382CBB815C}" type="presParOf" srcId="{667CF49B-B435-4947-B777-E2ABBC2F1339}" destId="{64B32688-52B0-4632-9566-2E0B3D8B9E76}" srcOrd="2" destOrd="0" presId="urn:microsoft.com/office/officeart/2008/layout/NameandTitleOrganizationalChart"/>
    <dgm:cxn modelId="{257CB68C-585C-4D92-9ACA-623333A57403}" type="presParOf" srcId="{CD0E2650-CD0D-4036-801F-50EA674BBD4F}" destId="{75CA1BB6-279C-4991-B546-D0C3666AD7F5}" srcOrd="1" destOrd="0" presId="urn:microsoft.com/office/officeart/2008/layout/NameandTitleOrganizationalChart"/>
    <dgm:cxn modelId="{D3948EB6-A7C2-48D4-8D0C-0DECFAB6349A}" type="presParOf" srcId="{75CA1BB6-279C-4991-B546-D0C3666AD7F5}" destId="{EF771C45-1183-47B2-915E-3AE21B78CA50}" srcOrd="0" destOrd="0" presId="urn:microsoft.com/office/officeart/2008/layout/NameandTitleOrganizationalChart"/>
    <dgm:cxn modelId="{725099A6-99EC-4EAF-9FBB-118155B22FD5}" type="presParOf" srcId="{75CA1BB6-279C-4991-B546-D0C3666AD7F5}" destId="{9500E77E-925C-4C8D-A757-19D1B93C9019}" srcOrd="1" destOrd="0" presId="urn:microsoft.com/office/officeart/2008/layout/NameandTitleOrganizationalChart"/>
    <dgm:cxn modelId="{9207EAB5-106A-422F-9E71-A75F6F815F69}" type="presParOf" srcId="{9500E77E-925C-4C8D-A757-19D1B93C9019}" destId="{D0263AF7-E857-4E34-BD5D-9946867AA6E9}" srcOrd="0" destOrd="0" presId="urn:microsoft.com/office/officeart/2008/layout/NameandTitleOrganizationalChart"/>
    <dgm:cxn modelId="{8C5A0A40-AEFB-47AB-BC8D-D90B983DA7B3}" type="presParOf" srcId="{D0263AF7-E857-4E34-BD5D-9946867AA6E9}" destId="{EF08E5A8-A831-4EA2-891D-556E53B7185F}" srcOrd="0" destOrd="0" presId="urn:microsoft.com/office/officeart/2008/layout/NameandTitleOrganizationalChart"/>
    <dgm:cxn modelId="{F69FD311-DEF7-46A6-9049-E80B5401C0E8}" type="presParOf" srcId="{D0263AF7-E857-4E34-BD5D-9946867AA6E9}" destId="{9B0280B6-AB0E-4141-9286-A61A1EC05EA1}" srcOrd="1" destOrd="0" presId="urn:microsoft.com/office/officeart/2008/layout/NameandTitleOrganizationalChart"/>
    <dgm:cxn modelId="{947FB053-C032-48F8-B615-E4B18A402976}" type="presParOf" srcId="{D0263AF7-E857-4E34-BD5D-9946867AA6E9}" destId="{DB5BE5C6-7F41-4161-A444-CD82FDBE66E9}" srcOrd="2" destOrd="0" presId="urn:microsoft.com/office/officeart/2008/layout/NameandTitleOrganizationalChart"/>
    <dgm:cxn modelId="{EA44C869-A5B1-4230-9B2B-1951EA36E76A}" type="presParOf" srcId="{9500E77E-925C-4C8D-A757-19D1B93C9019}" destId="{E73AA516-79D8-45D1-9BC4-507C19C5B47D}" srcOrd="1" destOrd="0" presId="urn:microsoft.com/office/officeart/2008/layout/NameandTitleOrganizationalChart"/>
    <dgm:cxn modelId="{BF47D1CC-23C4-46EB-96C8-8D4418A1E6DD}" type="presParOf" srcId="{E73AA516-79D8-45D1-9BC4-507C19C5B47D}" destId="{0D32A02B-0CAA-45B2-A17C-276F116074D1}" srcOrd="0" destOrd="0" presId="urn:microsoft.com/office/officeart/2008/layout/NameandTitleOrganizationalChart"/>
    <dgm:cxn modelId="{848A9847-A504-4362-BD7F-3D4D4B4BBDD0}" type="presParOf" srcId="{E73AA516-79D8-45D1-9BC4-507C19C5B47D}" destId="{AC1C3D5A-1AEC-43FE-B307-9F89FD9C94BF}" srcOrd="1" destOrd="0" presId="urn:microsoft.com/office/officeart/2008/layout/NameandTitleOrganizationalChart"/>
    <dgm:cxn modelId="{186BF02B-2C75-4CA0-B88D-8617B9358B72}" type="presParOf" srcId="{AC1C3D5A-1AEC-43FE-B307-9F89FD9C94BF}" destId="{E21D4365-BAE4-4B83-A4C4-194BCBD78D5E}" srcOrd="0" destOrd="0" presId="urn:microsoft.com/office/officeart/2008/layout/NameandTitleOrganizationalChart"/>
    <dgm:cxn modelId="{EC21E148-067A-4D19-A15E-1E0D716169BF}" type="presParOf" srcId="{E21D4365-BAE4-4B83-A4C4-194BCBD78D5E}" destId="{C21A5074-4F34-4F63-8917-D3397F7CAF8D}" srcOrd="0" destOrd="0" presId="urn:microsoft.com/office/officeart/2008/layout/NameandTitleOrganizationalChart"/>
    <dgm:cxn modelId="{BB9D6527-60CE-40A5-A4CE-190FE04F4B89}" type="presParOf" srcId="{E21D4365-BAE4-4B83-A4C4-194BCBD78D5E}" destId="{ECBAEFEA-8EF4-42D6-AF6E-A6C01D69E543}" srcOrd="1" destOrd="0" presId="urn:microsoft.com/office/officeart/2008/layout/NameandTitleOrganizationalChart"/>
    <dgm:cxn modelId="{88A5752E-741D-42F5-8CD9-3D60B1E95857}" type="presParOf" srcId="{E21D4365-BAE4-4B83-A4C4-194BCBD78D5E}" destId="{7B202D9D-381F-43F4-9DB8-7A4397731472}" srcOrd="2" destOrd="0" presId="urn:microsoft.com/office/officeart/2008/layout/NameandTitleOrganizationalChart"/>
    <dgm:cxn modelId="{99AF0E39-3102-4573-A957-273C6E18F779}" type="presParOf" srcId="{AC1C3D5A-1AEC-43FE-B307-9F89FD9C94BF}" destId="{A2F8E729-0610-4489-91AF-6106AA1FDC3A}" srcOrd="1" destOrd="0" presId="urn:microsoft.com/office/officeart/2008/layout/NameandTitleOrganizationalChart"/>
    <dgm:cxn modelId="{85EEBB54-D49C-46B0-B2E8-FF80B783D76B}" type="presParOf" srcId="{A2F8E729-0610-4489-91AF-6106AA1FDC3A}" destId="{B2575BA2-422A-45BE-96E0-E4581A1B42DA}" srcOrd="0" destOrd="0" presId="urn:microsoft.com/office/officeart/2008/layout/NameandTitleOrganizationalChart"/>
    <dgm:cxn modelId="{43FAB5DB-99FB-4D9E-8EEB-21686C09C42B}" type="presParOf" srcId="{A2F8E729-0610-4489-91AF-6106AA1FDC3A}" destId="{E34A6785-7A6F-4161-8155-71BF2656441A}" srcOrd="1" destOrd="0" presId="urn:microsoft.com/office/officeart/2008/layout/NameandTitleOrganizationalChart"/>
    <dgm:cxn modelId="{47393A36-618A-4FE0-9E4A-9775455836AD}" type="presParOf" srcId="{E34A6785-7A6F-4161-8155-71BF2656441A}" destId="{B0A9D435-C103-411C-93B0-B746D4557C7B}" srcOrd="0" destOrd="0" presId="urn:microsoft.com/office/officeart/2008/layout/NameandTitleOrganizationalChart"/>
    <dgm:cxn modelId="{F96FC8F0-D6E4-4D18-BD13-1BE89ED2BC2A}" type="presParOf" srcId="{B0A9D435-C103-411C-93B0-B746D4557C7B}" destId="{8C4B54CB-823E-43F9-B4BC-A7D10E7C7E83}" srcOrd="0" destOrd="0" presId="urn:microsoft.com/office/officeart/2008/layout/NameandTitleOrganizationalChart"/>
    <dgm:cxn modelId="{84ED5942-1BE7-43E4-AAE3-1C8DFA9BB5DF}" type="presParOf" srcId="{B0A9D435-C103-411C-93B0-B746D4557C7B}" destId="{7A10F6F5-3A91-4FEF-9D6D-F42A907649CE}" srcOrd="1" destOrd="0" presId="urn:microsoft.com/office/officeart/2008/layout/NameandTitleOrganizationalChart"/>
    <dgm:cxn modelId="{BB79679E-0DF1-4C63-9CD1-4B5BF7DC49CB}" type="presParOf" srcId="{B0A9D435-C103-411C-93B0-B746D4557C7B}" destId="{07EA0795-BE00-411F-8FAD-E4EE7B777735}" srcOrd="2" destOrd="0" presId="urn:microsoft.com/office/officeart/2008/layout/NameandTitleOrganizationalChart"/>
    <dgm:cxn modelId="{87ABBCF7-F136-48C8-A5DF-F17181C686AC}" type="presParOf" srcId="{E34A6785-7A6F-4161-8155-71BF2656441A}" destId="{B64CDE88-FB69-4572-8C6D-0CBB36402780}" srcOrd="1" destOrd="0" presId="urn:microsoft.com/office/officeart/2008/layout/NameandTitleOrganizationalChart"/>
    <dgm:cxn modelId="{1865B420-5375-411E-B76C-9D3A5E7A7BF9}" type="presParOf" srcId="{E34A6785-7A6F-4161-8155-71BF2656441A}" destId="{D828787E-4B35-458C-956F-AC81C8B1FB7B}" srcOrd="2" destOrd="0" presId="urn:microsoft.com/office/officeart/2008/layout/NameandTitleOrganizationalChart"/>
    <dgm:cxn modelId="{0AF8EEAB-5D1E-4CC0-B8E6-8EC6E913D52A}" type="presParOf" srcId="{AC1C3D5A-1AEC-43FE-B307-9F89FD9C94BF}" destId="{A28E66E6-0B24-4AB8-90C2-0637E0E1B2B3}" srcOrd="2" destOrd="0" presId="urn:microsoft.com/office/officeart/2008/layout/NameandTitleOrganizationalChart"/>
    <dgm:cxn modelId="{01942F22-7658-4C9D-A539-EC313297BC7E}" type="presParOf" srcId="{9500E77E-925C-4C8D-A757-19D1B93C9019}" destId="{A485EEE0-771C-46C3-ADC1-1586EB1D30CF}" srcOrd="2" destOrd="0" presId="urn:microsoft.com/office/officeart/2008/layout/NameandTitleOrganizationalChart"/>
    <dgm:cxn modelId="{ED1EDB92-A35A-47C9-83CC-CB8B90E39FEC}" type="presParOf" srcId="{CD0E2650-CD0D-4036-801F-50EA674BBD4F}" destId="{B6E4CC17-B3BF-4E7B-A7D6-486AE875E2DE}" srcOrd="2" destOrd="0" presId="urn:microsoft.com/office/officeart/2008/layout/NameandTitleOrganizationalChart"/>
    <dgm:cxn modelId="{B8933E75-B22A-461E-9D4C-1A5957DD99C0}" type="presParOf" srcId="{C5DFE5FA-0535-434A-B26C-199C68A4ACF9}" destId="{144FF0E6-E765-41D6-B964-47B67FD3FF56}" srcOrd="2" destOrd="0" presId="urn:microsoft.com/office/officeart/2008/layout/NameandTitleOrganizationalChart"/>
    <dgm:cxn modelId="{A6B5E3FC-5170-4407-85C9-53228563C913}" type="presParOf" srcId="{15C5858C-5F4C-4949-B798-AEB12846E1EA}" destId="{960D7516-F1EC-46FD-8A58-E2A82A91F099}" srcOrd="2" destOrd="0" presId="urn:microsoft.com/office/officeart/2008/layout/NameandTitleOrganizationalChart"/>
    <dgm:cxn modelId="{B8F5DEF0-EB8F-4C06-8BD6-2FC29D9CF007}" type="presParOf" srcId="{4EDADCB9-1DC8-499C-95AA-A201FFB3AC89}" destId="{F4B76C87-B036-47BF-9646-91A3C191B107}"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0E8CD6C-AD47-41D2-8674-EA78C711B8C0}"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s-PE"/>
        </a:p>
      </dgm:t>
    </dgm:pt>
    <dgm:pt modelId="{CA270B1F-1077-420C-9102-8BE16D5AA144}">
      <dgm:prSet phldrT="[Texto]" custT="1"/>
      <dgm:spPr/>
      <dgm:t>
        <a:bodyPr/>
        <a:lstStyle/>
        <a:p>
          <a:r>
            <a:rPr lang="es-PE" sz="1200" b="1">
              <a:latin typeface="Times New Roman" pitchFamily="18" charset="0"/>
              <a:cs typeface="Times New Roman" pitchFamily="18" charset="0"/>
            </a:rPr>
            <a:t>OBJETIVO ESPECÍFICO</a:t>
          </a:r>
          <a:r>
            <a:rPr lang="es-PE" sz="1200">
              <a:latin typeface="Times New Roman" pitchFamily="18" charset="0"/>
              <a:cs typeface="Times New Roman" pitchFamily="18" charset="0"/>
            </a:rPr>
            <a:t> </a:t>
          </a:r>
        </a:p>
        <a:p>
          <a:r>
            <a:rPr lang="es-PE" sz="1100">
              <a:latin typeface="Times New Roman" pitchFamily="18" charset="0"/>
              <a:cs typeface="Times New Roman" pitchFamily="18" charset="0"/>
            </a:rPr>
            <a:t>Promover la formación de hombres y mujeres nuevos, conscientes de sus potencialidades y de la realidad que los rodea, abiertos a la trascendencia, agentes de cambio y protagonistas de su propio desarrollo.</a:t>
          </a:r>
        </a:p>
      </dgm:t>
    </dgm:pt>
    <dgm:pt modelId="{166A788F-B65C-40E4-B354-BD6BA0AF59DE}" type="parTrans" cxnId="{0043F065-420B-4414-96A1-225594EFA2E1}">
      <dgm:prSet/>
      <dgm:spPr/>
      <dgm:t>
        <a:bodyPr/>
        <a:lstStyle/>
        <a:p>
          <a:endParaRPr lang="es-PE" sz="1200">
            <a:latin typeface="Times New Roman" pitchFamily="18" charset="0"/>
            <a:cs typeface="Times New Roman" pitchFamily="18" charset="0"/>
          </a:endParaRPr>
        </a:p>
      </dgm:t>
    </dgm:pt>
    <dgm:pt modelId="{1CD9401F-203D-4BB2-845E-26B7E5B09EF2}" type="sibTrans" cxnId="{0043F065-420B-4414-96A1-225594EFA2E1}">
      <dgm:prSet/>
      <dgm:spPr/>
      <dgm:t>
        <a:bodyPr/>
        <a:lstStyle/>
        <a:p>
          <a:endParaRPr lang="es-PE" sz="1200">
            <a:latin typeface="Times New Roman" pitchFamily="18" charset="0"/>
            <a:cs typeface="Times New Roman" pitchFamily="18" charset="0"/>
          </a:endParaRPr>
        </a:p>
      </dgm:t>
    </dgm:pt>
    <dgm:pt modelId="{A18F4186-7528-4084-B46E-A1C7840B45EF}">
      <dgm:prSet phldrT="[Texto]" custT="1"/>
      <dgm:spPr/>
      <dgm:t>
        <a:bodyPr/>
        <a:lstStyle/>
        <a:p>
          <a:r>
            <a:rPr lang="es-PE" sz="1200" b="1">
              <a:latin typeface="Times New Roman" pitchFamily="18" charset="0"/>
              <a:cs typeface="Times New Roman" pitchFamily="18" charset="0"/>
            </a:rPr>
            <a:t>OBJETIVO SUB-ESPECÍFICO 1</a:t>
          </a:r>
        </a:p>
        <a:p>
          <a:r>
            <a:rPr lang="es-PE" sz="1100">
              <a:latin typeface="Times New Roman" pitchFamily="18" charset="0"/>
              <a:cs typeface="Times New Roman" pitchFamily="18" charset="0"/>
            </a:rPr>
            <a:t> Impulsar una gestión dinámica, participativa y descentraliza que promueva el compromiso de las instituciones educativas con el proceso de regionalización del país, desde la propuesta educativa de FYA.</a:t>
          </a:r>
        </a:p>
      </dgm:t>
    </dgm:pt>
    <dgm:pt modelId="{D758243A-9DBF-4C47-81CE-2DCFD62F2707}" type="parTrans" cxnId="{C7850979-FF09-4A31-AB22-924F51AA4148}">
      <dgm:prSet/>
      <dgm:spPr/>
      <dgm:t>
        <a:bodyPr/>
        <a:lstStyle/>
        <a:p>
          <a:endParaRPr lang="es-PE" sz="1200">
            <a:latin typeface="Times New Roman" pitchFamily="18" charset="0"/>
            <a:cs typeface="Times New Roman" pitchFamily="18" charset="0"/>
          </a:endParaRPr>
        </a:p>
      </dgm:t>
    </dgm:pt>
    <dgm:pt modelId="{CD935D34-F01B-4C3F-8DB3-BDA016E5EF1D}" type="sibTrans" cxnId="{C7850979-FF09-4A31-AB22-924F51AA4148}">
      <dgm:prSet/>
      <dgm:spPr/>
      <dgm:t>
        <a:bodyPr/>
        <a:lstStyle/>
        <a:p>
          <a:endParaRPr lang="es-PE" sz="1200">
            <a:latin typeface="Times New Roman" pitchFamily="18" charset="0"/>
            <a:cs typeface="Times New Roman" pitchFamily="18" charset="0"/>
          </a:endParaRPr>
        </a:p>
      </dgm:t>
    </dgm:pt>
    <dgm:pt modelId="{0BB70C28-2272-48C9-85DC-D6633F490363}">
      <dgm:prSet phldrT="[Texto]" custT="1"/>
      <dgm:spPr/>
      <dgm:t>
        <a:bodyPr/>
        <a:lstStyle/>
        <a:p>
          <a:r>
            <a:rPr lang="es-PE" sz="1200" b="1">
              <a:latin typeface="Times New Roman" pitchFamily="18" charset="0"/>
              <a:cs typeface="Times New Roman" pitchFamily="18" charset="0"/>
            </a:rPr>
            <a:t>OBJETIVO SUB-ESPECÍFICO 2</a:t>
          </a:r>
          <a:r>
            <a:rPr lang="es-PE" sz="1200">
              <a:latin typeface="Times New Roman" pitchFamily="18" charset="0"/>
              <a:cs typeface="Times New Roman" pitchFamily="18" charset="0"/>
            </a:rPr>
            <a:t> </a:t>
          </a:r>
          <a:r>
            <a:rPr lang="es-PE" sz="1100">
              <a:latin typeface="Times New Roman" pitchFamily="18" charset="0"/>
              <a:cs typeface="Times New Roman" pitchFamily="18" charset="0"/>
            </a:rPr>
            <a:t>Comprometer a todos los miembros de la comunidad educativa con su desarrollo integral para responder al desafío de una educación de calidad, desde la mística y propuesta de FYA.</a:t>
          </a:r>
        </a:p>
      </dgm:t>
    </dgm:pt>
    <dgm:pt modelId="{FBCE818E-6C30-4B85-A8B4-7DE61B74CB0F}" type="parTrans" cxnId="{31E4E7F3-D1E3-4BEE-9E5D-E31405E7E87B}">
      <dgm:prSet/>
      <dgm:spPr/>
      <dgm:t>
        <a:bodyPr/>
        <a:lstStyle/>
        <a:p>
          <a:endParaRPr lang="es-PE" sz="1200">
            <a:latin typeface="Times New Roman" pitchFamily="18" charset="0"/>
            <a:cs typeface="Times New Roman" pitchFamily="18" charset="0"/>
          </a:endParaRPr>
        </a:p>
      </dgm:t>
    </dgm:pt>
    <dgm:pt modelId="{CD9F924E-A174-4061-9CF0-F91B2C9EBA19}" type="sibTrans" cxnId="{31E4E7F3-D1E3-4BEE-9E5D-E31405E7E87B}">
      <dgm:prSet/>
      <dgm:spPr/>
      <dgm:t>
        <a:bodyPr/>
        <a:lstStyle/>
        <a:p>
          <a:endParaRPr lang="es-PE" sz="1200">
            <a:latin typeface="Times New Roman" pitchFamily="18" charset="0"/>
            <a:cs typeface="Times New Roman" pitchFamily="18" charset="0"/>
          </a:endParaRPr>
        </a:p>
      </dgm:t>
    </dgm:pt>
    <dgm:pt modelId="{6A3370EE-32C2-4895-A2AC-9EBA90B7F2D3}">
      <dgm:prSet phldrT="[Texto]" custT="1"/>
      <dgm:spPr/>
      <dgm:t>
        <a:bodyPr/>
        <a:lstStyle/>
        <a:p>
          <a:r>
            <a:rPr lang="es-PE" sz="1200" b="1">
              <a:latin typeface="Times New Roman" pitchFamily="18" charset="0"/>
              <a:cs typeface="Times New Roman" pitchFamily="18" charset="0"/>
            </a:rPr>
            <a:t>OBJETIVO SUB-ESPECÍFICO 3</a:t>
          </a:r>
        </a:p>
        <a:p>
          <a:r>
            <a:rPr lang="es-PE" sz="1100" b="0">
              <a:latin typeface="Times New Roman" pitchFamily="18" charset="0"/>
              <a:cs typeface="Times New Roman" pitchFamily="18" charset="0"/>
            </a:rPr>
            <a:t>Lograr una educación técnica de cualificada acorde con las necesidades del mercado laboral, conducente al desarrollo local, regional y nacional.</a:t>
          </a:r>
        </a:p>
      </dgm:t>
    </dgm:pt>
    <dgm:pt modelId="{D1082E59-7BE3-453A-BC9A-B78D7CEEF6A6}" type="parTrans" cxnId="{F1943B1D-3584-49E4-BC17-4292487B10DB}">
      <dgm:prSet/>
      <dgm:spPr/>
      <dgm:t>
        <a:bodyPr/>
        <a:lstStyle/>
        <a:p>
          <a:endParaRPr lang="es-PE" sz="1200">
            <a:latin typeface="Times New Roman" pitchFamily="18" charset="0"/>
            <a:cs typeface="Times New Roman" pitchFamily="18" charset="0"/>
          </a:endParaRPr>
        </a:p>
      </dgm:t>
    </dgm:pt>
    <dgm:pt modelId="{F64C34D3-4216-4BC8-B005-50F9594E3BB8}" type="sibTrans" cxnId="{F1943B1D-3584-49E4-BC17-4292487B10DB}">
      <dgm:prSet/>
      <dgm:spPr/>
      <dgm:t>
        <a:bodyPr/>
        <a:lstStyle/>
        <a:p>
          <a:endParaRPr lang="es-PE" sz="1200">
            <a:latin typeface="Times New Roman" pitchFamily="18" charset="0"/>
            <a:cs typeface="Times New Roman" pitchFamily="18" charset="0"/>
          </a:endParaRPr>
        </a:p>
      </dgm:t>
    </dgm:pt>
    <dgm:pt modelId="{06EB2720-226C-4BEE-B25F-8F0260E05A28}">
      <dgm:prSet custT="1"/>
      <dgm:spPr/>
      <dgm:t>
        <a:bodyPr/>
        <a:lstStyle/>
        <a:p>
          <a:r>
            <a:rPr lang="es-PE" sz="1200" b="1">
              <a:latin typeface="Times New Roman" pitchFamily="18" charset="0"/>
              <a:cs typeface="Times New Roman" pitchFamily="18" charset="0"/>
            </a:rPr>
            <a:t>OBJETIVO SUB-ESPECÍFICO 4</a:t>
          </a:r>
        </a:p>
        <a:p>
          <a:r>
            <a:rPr lang="es-PE" sz="1100" b="0">
              <a:latin typeface="Times New Roman" pitchFamily="18" charset="0"/>
              <a:cs typeface="Times New Roman" pitchFamily="18" charset="0"/>
            </a:rPr>
            <a:t>Formar alumnos y alumnas con valores evangélicos, líderes, autónomos, críticos con identidad ciudadana para que sean agentes de cambio y promotores del desarrollo sostenible</a:t>
          </a:r>
          <a:r>
            <a:rPr lang="es-PE" sz="1200" b="0">
              <a:latin typeface="Times New Roman" pitchFamily="18" charset="0"/>
              <a:cs typeface="Times New Roman" pitchFamily="18" charset="0"/>
            </a:rPr>
            <a:t>.</a:t>
          </a:r>
        </a:p>
      </dgm:t>
    </dgm:pt>
    <dgm:pt modelId="{444E2B4A-8F23-4865-ADAB-ABA690BD5A1B}" type="parTrans" cxnId="{70BB127C-F6A7-4F39-99B0-A9A36D53E011}">
      <dgm:prSet/>
      <dgm:spPr/>
      <dgm:t>
        <a:bodyPr/>
        <a:lstStyle/>
        <a:p>
          <a:endParaRPr lang="es-PE" sz="1200">
            <a:latin typeface="Times New Roman" pitchFamily="18" charset="0"/>
            <a:cs typeface="Times New Roman" pitchFamily="18" charset="0"/>
          </a:endParaRPr>
        </a:p>
      </dgm:t>
    </dgm:pt>
    <dgm:pt modelId="{777B7FC7-6FF4-475C-A2EC-FBC50E8CBE14}" type="sibTrans" cxnId="{70BB127C-F6A7-4F39-99B0-A9A36D53E011}">
      <dgm:prSet/>
      <dgm:spPr/>
      <dgm:t>
        <a:bodyPr/>
        <a:lstStyle/>
        <a:p>
          <a:endParaRPr lang="es-PE" sz="1200">
            <a:latin typeface="Times New Roman" pitchFamily="18" charset="0"/>
            <a:cs typeface="Times New Roman" pitchFamily="18" charset="0"/>
          </a:endParaRPr>
        </a:p>
      </dgm:t>
    </dgm:pt>
    <dgm:pt modelId="{E5BCA4C9-10CB-4863-9277-AF2497901993}">
      <dgm:prSet custT="1"/>
      <dgm:spPr/>
      <dgm:t>
        <a:bodyPr/>
        <a:lstStyle/>
        <a:p>
          <a:r>
            <a:rPr lang="es-PE" sz="1200" b="1">
              <a:latin typeface="Times New Roman" pitchFamily="18" charset="0"/>
              <a:cs typeface="Times New Roman" pitchFamily="18" charset="0"/>
            </a:rPr>
            <a:t>OBJETIVO SUB-ESPECÍFICO 5 </a:t>
          </a:r>
        </a:p>
        <a:p>
          <a:r>
            <a:rPr lang="es-PE" sz="1100" b="0">
              <a:latin typeface="Times New Roman" pitchFamily="18" charset="0"/>
              <a:cs typeface="Times New Roman" pitchFamily="18" charset="0"/>
            </a:rPr>
            <a:t>Ampliar la acción educativa de FyA tanto formal como alternativa en los sectores  más pobres  de la sierra y selva para contribuir en la mejora de su calidad de vida y tener una mayor incidencia en la educación pública</a:t>
          </a:r>
          <a:r>
            <a:rPr lang="es-PE" sz="1200" b="0">
              <a:latin typeface="Times New Roman" pitchFamily="18" charset="0"/>
              <a:cs typeface="Times New Roman" pitchFamily="18" charset="0"/>
            </a:rPr>
            <a:t>.</a:t>
          </a:r>
        </a:p>
      </dgm:t>
    </dgm:pt>
    <dgm:pt modelId="{CEAE2AE8-B96F-45CA-9E10-88179449A63F}" type="parTrans" cxnId="{026DD753-1DB8-41A7-A374-142F3BCEFB07}">
      <dgm:prSet/>
      <dgm:spPr/>
      <dgm:t>
        <a:bodyPr/>
        <a:lstStyle/>
        <a:p>
          <a:endParaRPr lang="es-PE" sz="1200">
            <a:latin typeface="Times New Roman" pitchFamily="18" charset="0"/>
            <a:cs typeface="Times New Roman" pitchFamily="18" charset="0"/>
          </a:endParaRPr>
        </a:p>
      </dgm:t>
    </dgm:pt>
    <dgm:pt modelId="{C47BCB0B-8BA4-4A63-9216-4C89ACFFCB44}" type="sibTrans" cxnId="{026DD753-1DB8-41A7-A374-142F3BCEFB07}">
      <dgm:prSet/>
      <dgm:spPr/>
      <dgm:t>
        <a:bodyPr/>
        <a:lstStyle/>
        <a:p>
          <a:endParaRPr lang="es-PE" sz="1200">
            <a:latin typeface="Times New Roman" pitchFamily="18" charset="0"/>
            <a:cs typeface="Times New Roman" pitchFamily="18" charset="0"/>
          </a:endParaRPr>
        </a:p>
      </dgm:t>
    </dgm:pt>
    <dgm:pt modelId="{2EC1A252-7C30-4508-BCAC-94E3ACB1DAB9}">
      <dgm:prSet custT="1"/>
      <dgm:spPr/>
      <dgm:t>
        <a:bodyPr/>
        <a:lstStyle/>
        <a:p>
          <a:r>
            <a:rPr lang="es-PE" sz="1200" b="1">
              <a:latin typeface="Times New Roman" pitchFamily="18" charset="0"/>
              <a:cs typeface="Times New Roman" pitchFamily="18" charset="0"/>
            </a:rPr>
            <a:t>OBJETIVO GENERAL</a:t>
          </a:r>
        </a:p>
        <a:p>
          <a:r>
            <a:rPr lang="es-PE" sz="1100">
              <a:latin typeface="Times New Roman" pitchFamily="18" charset="0"/>
              <a:cs typeface="Times New Roman" pitchFamily="18" charset="0"/>
            </a:rPr>
            <a:t> Contribuir a la creación de una sociedad nueva en la que sus estructuras hagan posible el compromiso de uan Fe crisitana en obras de amor y justicia</a:t>
          </a:r>
        </a:p>
      </dgm:t>
    </dgm:pt>
    <dgm:pt modelId="{B1FF77B3-17A7-4F0F-8F3A-0270E5D28752}" type="parTrans" cxnId="{FA8423A1-8A38-4BE3-BBD4-1540CAC498C8}">
      <dgm:prSet/>
      <dgm:spPr/>
      <dgm:t>
        <a:bodyPr/>
        <a:lstStyle/>
        <a:p>
          <a:endParaRPr lang="es-PE" sz="1200">
            <a:latin typeface="Times New Roman" pitchFamily="18" charset="0"/>
            <a:cs typeface="Times New Roman" pitchFamily="18" charset="0"/>
          </a:endParaRPr>
        </a:p>
      </dgm:t>
    </dgm:pt>
    <dgm:pt modelId="{A75347EE-AB57-4E4C-AC34-257062FD7C32}" type="sibTrans" cxnId="{FA8423A1-8A38-4BE3-BBD4-1540CAC498C8}">
      <dgm:prSet/>
      <dgm:spPr/>
      <dgm:t>
        <a:bodyPr/>
        <a:lstStyle/>
        <a:p>
          <a:endParaRPr lang="es-PE" sz="1200">
            <a:latin typeface="Times New Roman" pitchFamily="18" charset="0"/>
            <a:cs typeface="Times New Roman" pitchFamily="18" charset="0"/>
          </a:endParaRPr>
        </a:p>
      </dgm:t>
    </dgm:pt>
    <dgm:pt modelId="{306659E0-7746-42E0-AF51-143491CEE338}" type="pres">
      <dgm:prSet presAssocID="{E0E8CD6C-AD47-41D2-8674-EA78C711B8C0}" presName="hierChild1" presStyleCnt="0">
        <dgm:presLayoutVars>
          <dgm:chPref val="1"/>
          <dgm:dir/>
          <dgm:animOne val="branch"/>
          <dgm:animLvl val="lvl"/>
          <dgm:resizeHandles/>
        </dgm:presLayoutVars>
      </dgm:prSet>
      <dgm:spPr/>
      <dgm:t>
        <a:bodyPr/>
        <a:lstStyle/>
        <a:p>
          <a:endParaRPr lang="es-PE"/>
        </a:p>
      </dgm:t>
    </dgm:pt>
    <dgm:pt modelId="{3A46E745-E03F-4505-B46D-070E8CE47DEB}" type="pres">
      <dgm:prSet presAssocID="{2EC1A252-7C30-4508-BCAC-94E3ACB1DAB9}" presName="hierRoot1" presStyleCnt="0"/>
      <dgm:spPr/>
    </dgm:pt>
    <dgm:pt modelId="{E0387A6D-B819-4230-A812-7FF7D85DF3BD}" type="pres">
      <dgm:prSet presAssocID="{2EC1A252-7C30-4508-BCAC-94E3ACB1DAB9}" presName="composite" presStyleCnt="0"/>
      <dgm:spPr/>
    </dgm:pt>
    <dgm:pt modelId="{F55F1A53-5010-46CF-BBA2-7F7E7F6BBE49}" type="pres">
      <dgm:prSet presAssocID="{2EC1A252-7C30-4508-BCAC-94E3ACB1DAB9}" presName="background" presStyleLbl="node0" presStyleIdx="0" presStyleCnt="1"/>
      <dgm:spPr/>
    </dgm:pt>
    <dgm:pt modelId="{DAC717BD-360E-439D-B7F9-5EDE9D713591}" type="pres">
      <dgm:prSet presAssocID="{2EC1A252-7C30-4508-BCAC-94E3ACB1DAB9}" presName="text" presStyleLbl="fgAcc0" presStyleIdx="0" presStyleCnt="1" custScaleX="365740" custScaleY="108305">
        <dgm:presLayoutVars>
          <dgm:chPref val="3"/>
        </dgm:presLayoutVars>
      </dgm:prSet>
      <dgm:spPr/>
      <dgm:t>
        <a:bodyPr/>
        <a:lstStyle/>
        <a:p>
          <a:endParaRPr lang="es-PE"/>
        </a:p>
      </dgm:t>
    </dgm:pt>
    <dgm:pt modelId="{124D45A7-8AC3-4F7F-8C1F-877F24B615B8}" type="pres">
      <dgm:prSet presAssocID="{2EC1A252-7C30-4508-BCAC-94E3ACB1DAB9}" presName="hierChild2" presStyleCnt="0"/>
      <dgm:spPr/>
    </dgm:pt>
    <dgm:pt modelId="{E337B379-3C42-476A-A767-E3BB4098E507}" type="pres">
      <dgm:prSet presAssocID="{166A788F-B65C-40E4-B354-BD6BA0AF59DE}" presName="Name10" presStyleLbl="parChTrans1D2" presStyleIdx="0" presStyleCnt="1"/>
      <dgm:spPr/>
      <dgm:t>
        <a:bodyPr/>
        <a:lstStyle/>
        <a:p>
          <a:endParaRPr lang="es-PE"/>
        </a:p>
      </dgm:t>
    </dgm:pt>
    <dgm:pt modelId="{814C8BC2-CE7E-4320-B239-0EF93D6E2367}" type="pres">
      <dgm:prSet presAssocID="{CA270B1F-1077-420C-9102-8BE16D5AA144}" presName="hierRoot2" presStyleCnt="0"/>
      <dgm:spPr/>
    </dgm:pt>
    <dgm:pt modelId="{16DADB21-A7EA-41B5-A404-E11EDA1A823D}" type="pres">
      <dgm:prSet presAssocID="{CA270B1F-1077-420C-9102-8BE16D5AA144}" presName="composite2" presStyleCnt="0"/>
      <dgm:spPr/>
    </dgm:pt>
    <dgm:pt modelId="{9BD21092-D19D-45F6-B586-E84A6EAAAF4B}" type="pres">
      <dgm:prSet presAssocID="{CA270B1F-1077-420C-9102-8BE16D5AA144}" presName="background2" presStyleLbl="node2" presStyleIdx="0" presStyleCnt="1"/>
      <dgm:spPr/>
    </dgm:pt>
    <dgm:pt modelId="{7577AC45-50E0-422C-85DB-89138E1E940B}" type="pres">
      <dgm:prSet presAssocID="{CA270B1F-1077-420C-9102-8BE16D5AA144}" presName="text2" presStyleLbl="fgAcc2" presStyleIdx="0" presStyleCnt="1" custScaleX="374517" custScaleY="145191">
        <dgm:presLayoutVars>
          <dgm:chPref val="3"/>
        </dgm:presLayoutVars>
      </dgm:prSet>
      <dgm:spPr/>
      <dgm:t>
        <a:bodyPr/>
        <a:lstStyle/>
        <a:p>
          <a:endParaRPr lang="es-PE"/>
        </a:p>
      </dgm:t>
    </dgm:pt>
    <dgm:pt modelId="{514E1253-1A8A-444E-BFCA-7F5B8829D196}" type="pres">
      <dgm:prSet presAssocID="{CA270B1F-1077-420C-9102-8BE16D5AA144}" presName="hierChild3" presStyleCnt="0"/>
      <dgm:spPr/>
    </dgm:pt>
    <dgm:pt modelId="{A3075025-6D5D-46F7-9539-DD4DE9F6EAAB}" type="pres">
      <dgm:prSet presAssocID="{D758243A-9DBF-4C47-81CE-2DCFD62F2707}" presName="Name17" presStyleLbl="parChTrans1D3" presStyleIdx="0" presStyleCnt="5"/>
      <dgm:spPr/>
      <dgm:t>
        <a:bodyPr/>
        <a:lstStyle/>
        <a:p>
          <a:endParaRPr lang="es-PE"/>
        </a:p>
      </dgm:t>
    </dgm:pt>
    <dgm:pt modelId="{3C822AE7-34DE-4DE7-97E1-6CDD04B27DEE}" type="pres">
      <dgm:prSet presAssocID="{A18F4186-7528-4084-B46E-A1C7840B45EF}" presName="hierRoot3" presStyleCnt="0"/>
      <dgm:spPr/>
    </dgm:pt>
    <dgm:pt modelId="{9F074384-7450-4E37-868C-1860151B5436}" type="pres">
      <dgm:prSet presAssocID="{A18F4186-7528-4084-B46E-A1C7840B45EF}" presName="composite3" presStyleCnt="0"/>
      <dgm:spPr/>
    </dgm:pt>
    <dgm:pt modelId="{53550F37-7911-4260-B491-6D8215105F60}" type="pres">
      <dgm:prSet presAssocID="{A18F4186-7528-4084-B46E-A1C7840B45EF}" presName="background3" presStyleLbl="node3" presStyleIdx="0" presStyleCnt="5"/>
      <dgm:spPr/>
    </dgm:pt>
    <dgm:pt modelId="{D54C66D0-2F72-403E-B8EA-C9A0FC4EDAB2}" type="pres">
      <dgm:prSet presAssocID="{A18F4186-7528-4084-B46E-A1C7840B45EF}" presName="text3" presStyleLbl="fgAcc3" presStyleIdx="0" presStyleCnt="5" custScaleX="148405" custScaleY="282126" custLinFactNeighborX="4869" custLinFactNeighborY="253">
        <dgm:presLayoutVars>
          <dgm:chPref val="3"/>
        </dgm:presLayoutVars>
      </dgm:prSet>
      <dgm:spPr/>
      <dgm:t>
        <a:bodyPr/>
        <a:lstStyle/>
        <a:p>
          <a:endParaRPr lang="es-PE"/>
        </a:p>
      </dgm:t>
    </dgm:pt>
    <dgm:pt modelId="{D5740234-EE4A-4585-9035-D44B83A7B7BA}" type="pres">
      <dgm:prSet presAssocID="{A18F4186-7528-4084-B46E-A1C7840B45EF}" presName="hierChild4" presStyleCnt="0"/>
      <dgm:spPr/>
    </dgm:pt>
    <dgm:pt modelId="{68FC13AF-FBC8-4969-BC85-1733989A62D9}" type="pres">
      <dgm:prSet presAssocID="{FBCE818E-6C30-4B85-A8B4-7DE61B74CB0F}" presName="Name17" presStyleLbl="parChTrans1D3" presStyleIdx="1" presStyleCnt="5"/>
      <dgm:spPr/>
      <dgm:t>
        <a:bodyPr/>
        <a:lstStyle/>
        <a:p>
          <a:endParaRPr lang="es-PE"/>
        </a:p>
      </dgm:t>
    </dgm:pt>
    <dgm:pt modelId="{2DB6C00F-6326-40F5-AF99-3582FFB79436}" type="pres">
      <dgm:prSet presAssocID="{0BB70C28-2272-48C9-85DC-D6633F490363}" presName="hierRoot3" presStyleCnt="0"/>
      <dgm:spPr/>
    </dgm:pt>
    <dgm:pt modelId="{E7C06E19-7624-4844-A2DF-D6512E23F7C9}" type="pres">
      <dgm:prSet presAssocID="{0BB70C28-2272-48C9-85DC-D6633F490363}" presName="composite3" presStyleCnt="0"/>
      <dgm:spPr/>
    </dgm:pt>
    <dgm:pt modelId="{DE4DD2B5-1033-46F2-BE26-F12106D73770}" type="pres">
      <dgm:prSet presAssocID="{0BB70C28-2272-48C9-85DC-D6633F490363}" presName="background3" presStyleLbl="node3" presStyleIdx="1" presStyleCnt="5"/>
      <dgm:spPr/>
    </dgm:pt>
    <dgm:pt modelId="{FE567C36-82A6-45F9-922C-CA21C32BFB99}" type="pres">
      <dgm:prSet presAssocID="{0BB70C28-2272-48C9-85DC-D6633F490363}" presName="text3" presStyleLbl="fgAcc3" presStyleIdx="1" presStyleCnt="5" custScaleX="131022" custScaleY="278898" custLinFactNeighborX="4869" custLinFactNeighborY="253">
        <dgm:presLayoutVars>
          <dgm:chPref val="3"/>
        </dgm:presLayoutVars>
      </dgm:prSet>
      <dgm:spPr/>
      <dgm:t>
        <a:bodyPr/>
        <a:lstStyle/>
        <a:p>
          <a:endParaRPr lang="es-PE"/>
        </a:p>
      </dgm:t>
    </dgm:pt>
    <dgm:pt modelId="{C7DBD71F-E42B-478E-B19F-155E1616DCF5}" type="pres">
      <dgm:prSet presAssocID="{0BB70C28-2272-48C9-85DC-D6633F490363}" presName="hierChild4" presStyleCnt="0"/>
      <dgm:spPr/>
    </dgm:pt>
    <dgm:pt modelId="{E5730DDF-DD32-46D6-9D7E-C2148D2F0881}" type="pres">
      <dgm:prSet presAssocID="{D1082E59-7BE3-453A-BC9A-B78D7CEEF6A6}" presName="Name17" presStyleLbl="parChTrans1D3" presStyleIdx="2" presStyleCnt="5"/>
      <dgm:spPr/>
      <dgm:t>
        <a:bodyPr/>
        <a:lstStyle/>
        <a:p>
          <a:endParaRPr lang="es-PE"/>
        </a:p>
      </dgm:t>
    </dgm:pt>
    <dgm:pt modelId="{68E44E11-66EF-4BA2-B0C0-1E2B577EE8CB}" type="pres">
      <dgm:prSet presAssocID="{6A3370EE-32C2-4895-A2AC-9EBA90B7F2D3}" presName="hierRoot3" presStyleCnt="0"/>
      <dgm:spPr/>
    </dgm:pt>
    <dgm:pt modelId="{7F34F012-860B-4791-9D04-9BB2DC30D030}" type="pres">
      <dgm:prSet presAssocID="{6A3370EE-32C2-4895-A2AC-9EBA90B7F2D3}" presName="composite3" presStyleCnt="0"/>
      <dgm:spPr/>
    </dgm:pt>
    <dgm:pt modelId="{5CE41840-AE66-4963-8B02-251D1B004ABF}" type="pres">
      <dgm:prSet presAssocID="{6A3370EE-32C2-4895-A2AC-9EBA90B7F2D3}" presName="background3" presStyleLbl="node3" presStyleIdx="2" presStyleCnt="5"/>
      <dgm:spPr/>
    </dgm:pt>
    <dgm:pt modelId="{E94498BA-D455-459C-8D9A-638B8ED59D0F}" type="pres">
      <dgm:prSet presAssocID="{6A3370EE-32C2-4895-A2AC-9EBA90B7F2D3}" presName="text3" presStyleLbl="fgAcc3" presStyleIdx="2" presStyleCnt="5" custScaleX="131022" custScaleY="279570" custLinFactNeighborX="4869" custLinFactNeighborY="253">
        <dgm:presLayoutVars>
          <dgm:chPref val="3"/>
        </dgm:presLayoutVars>
      </dgm:prSet>
      <dgm:spPr/>
      <dgm:t>
        <a:bodyPr/>
        <a:lstStyle/>
        <a:p>
          <a:endParaRPr lang="es-PE"/>
        </a:p>
      </dgm:t>
    </dgm:pt>
    <dgm:pt modelId="{F00CBBF2-172E-496A-BFD3-C0E6EB70DF5A}" type="pres">
      <dgm:prSet presAssocID="{6A3370EE-32C2-4895-A2AC-9EBA90B7F2D3}" presName="hierChild4" presStyleCnt="0"/>
      <dgm:spPr/>
    </dgm:pt>
    <dgm:pt modelId="{0CE93374-589C-4486-9626-188551D6D4C5}" type="pres">
      <dgm:prSet presAssocID="{444E2B4A-8F23-4865-ADAB-ABA690BD5A1B}" presName="Name17" presStyleLbl="parChTrans1D3" presStyleIdx="3" presStyleCnt="5"/>
      <dgm:spPr/>
      <dgm:t>
        <a:bodyPr/>
        <a:lstStyle/>
        <a:p>
          <a:endParaRPr lang="es-PE"/>
        </a:p>
      </dgm:t>
    </dgm:pt>
    <dgm:pt modelId="{1E1DAF1D-2B29-4ED8-8832-01B869D641EF}" type="pres">
      <dgm:prSet presAssocID="{06EB2720-226C-4BEE-B25F-8F0260E05A28}" presName="hierRoot3" presStyleCnt="0"/>
      <dgm:spPr/>
    </dgm:pt>
    <dgm:pt modelId="{DFB57B11-97DD-4DFF-9587-ADA39AF16E3E}" type="pres">
      <dgm:prSet presAssocID="{06EB2720-226C-4BEE-B25F-8F0260E05A28}" presName="composite3" presStyleCnt="0"/>
      <dgm:spPr/>
    </dgm:pt>
    <dgm:pt modelId="{CE85CDDF-86B7-46FF-A3D5-F48DB1B16AA1}" type="pres">
      <dgm:prSet presAssocID="{06EB2720-226C-4BEE-B25F-8F0260E05A28}" presName="background3" presStyleLbl="node3" presStyleIdx="3" presStyleCnt="5"/>
      <dgm:spPr/>
      <dgm:t>
        <a:bodyPr/>
        <a:lstStyle/>
        <a:p>
          <a:endParaRPr lang="es-PE"/>
        </a:p>
      </dgm:t>
    </dgm:pt>
    <dgm:pt modelId="{43B1C383-EB86-4774-A41D-1368ABBC1461}" type="pres">
      <dgm:prSet presAssocID="{06EB2720-226C-4BEE-B25F-8F0260E05A28}" presName="text3" presStyleLbl="fgAcc3" presStyleIdx="3" presStyleCnt="5" custScaleX="131022" custScaleY="278169" custLinFactNeighborX="4869" custLinFactNeighborY="253">
        <dgm:presLayoutVars>
          <dgm:chPref val="3"/>
        </dgm:presLayoutVars>
      </dgm:prSet>
      <dgm:spPr/>
      <dgm:t>
        <a:bodyPr/>
        <a:lstStyle/>
        <a:p>
          <a:endParaRPr lang="es-PE"/>
        </a:p>
      </dgm:t>
    </dgm:pt>
    <dgm:pt modelId="{19BD02B1-1B2E-4409-86BD-250B1AE87C0C}" type="pres">
      <dgm:prSet presAssocID="{06EB2720-226C-4BEE-B25F-8F0260E05A28}" presName="hierChild4" presStyleCnt="0"/>
      <dgm:spPr/>
    </dgm:pt>
    <dgm:pt modelId="{CC1FE8FF-9744-47CD-A1B7-8C85839B8EB8}" type="pres">
      <dgm:prSet presAssocID="{CEAE2AE8-B96F-45CA-9E10-88179449A63F}" presName="Name17" presStyleLbl="parChTrans1D3" presStyleIdx="4" presStyleCnt="5"/>
      <dgm:spPr/>
      <dgm:t>
        <a:bodyPr/>
        <a:lstStyle/>
        <a:p>
          <a:endParaRPr lang="es-PE"/>
        </a:p>
      </dgm:t>
    </dgm:pt>
    <dgm:pt modelId="{00D2A98C-52BD-4496-9475-78117FD13854}" type="pres">
      <dgm:prSet presAssocID="{E5BCA4C9-10CB-4863-9277-AF2497901993}" presName="hierRoot3" presStyleCnt="0"/>
      <dgm:spPr/>
    </dgm:pt>
    <dgm:pt modelId="{ACFDB764-4B80-4919-9EB4-751ECED7C0A5}" type="pres">
      <dgm:prSet presAssocID="{E5BCA4C9-10CB-4863-9277-AF2497901993}" presName="composite3" presStyleCnt="0"/>
      <dgm:spPr/>
    </dgm:pt>
    <dgm:pt modelId="{BBD6D805-3954-494F-BD6F-93C8545DF4BF}" type="pres">
      <dgm:prSet presAssocID="{E5BCA4C9-10CB-4863-9277-AF2497901993}" presName="background3" presStyleLbl="node3" presStyleIdx="4" presStyleCnt="5"/>
      <dgm:spPr/>
    </dgm:pt>
    <dgm:pt modelId="{3224BAD1-7A86-4668-80CC-65AD3EDDA24C}" type="pres">
      <dgm:prSet presAssocID="{E5BCA4C9-10CB-4863-9277-AF2497901993}" presName="text3" presStyleLbl="fgAcc3" presStyleIdx="4" presStyleCnt="5" custScaleX="147798" custScaleY="280808" custLinFactNeighborX="4869" custLinFactNeighborY="253">
        <dgm:presLayoutVars>
          <dgm:chPref val="3"/>
        </dgm:presLayoutVars>
      </dgm:prSet>
      <dgm:spPr/>
      <dgm:t>
        <a:bodyPr/>
        <a:lstStyle/>
        <a:p>
          <a:endParaRPr lang="es-PE"/>
        </a:p>
      </dgm:t>
    </dgm:pt>
    <dgm:pt modelId="{0AF8BBF1-66E2-4C7F-840E-2690F31AF90E}" type="pres">
      <dgm:prSet presAssocID="{E5BCA4C9-10CB-4863-9277-AF2497901993}" presName="hierChild4" presStyleCnt="0"/>
      <dgm:spPr/>
    </dgm:pt>
  </dgm:ptLst>
  <dgm:cxnLst>
    <dgm:cxn modelId="{70C007CD-3BB0-44E1-AB65-9876ACC87C04}" type="presOf" srcId="{166A788F-B65C-40E4-B354-BD6BA0AF59DE}" destId="{E337B379-3C42-476A-A767-E3BB4098E507}" srcOrd="0" destOrd="0" presId="urn:microsoft.com/office/officeart/2005/8/layout/hierarchy1"/>
    <dgm:cxn modelId="{16A683CA-5886-4371-971D-E72DC474CC5B}" type="presOf" srcId="{E0E8CD6C-AD47-41D2-8674-EA78C711B8C0}" destId="{306659E0-7746-42E0-AF51-143491CEE338}" srcOrd="0" destOrd="0" presId="urn:microsoft.com/office/officeart/2005/8/layout/hierarchy1"/>
    <dgm:cxn modelId="{BE2F47F2-DA6B-4A33-8711-57D7189A11FA}" type="presOf" srcId="{E5BCA4C9-10CB-4863-9277-AF2497901993}" destId="{3224BAD1-7A86-4668-80CC-65AD3EDDA24C}" srcOrd="0" destOrd="0" presId="urn:microsoft.com/office/officeart/2005/8/layout/hierarchy1"/>
    <dgm:cxn modelId="{C7850979-FF09-4A31-AB22-924F51AA4148}" srcId="{CA270B1F-1077-420C-9102-8BE16D5AA144}" destId="{A18F4186-7528-4084-B46E-A1C7840B45EF}" srcOrd="0" destOrd="0" parTransId="{D758243A-9DBF-4C47-81CE-2DCFD62F2707}" sibTransId="{CD935D34-F01B-4C3F-8DB3-BDA016E5EF1D}"/>
    <dgm:cxn modelId="{74252B3E-ED4B-4A09-B3E5-92BEF77F53C7}" type="presOf" srcId="{A18F4186-7528-4084-B46E-A1C7840B45EF}" destId="{D54C66D0-2F72-403E-B8EA-C9A0FC4EDAB2}" srcOrd="0" destOrd="0" presId="urn:microsoft.com/office/officeart/2005/8/layout/hierarchy1"/>
    <dgm:cxn modelId="{70BB127C-F6A7-4F39-99B0-A9A36D53E011}" srcId="{CA270B1F-1077-420C-9102-8BE16D5AA144}" destId="{06EB2720-226C-4BEE-B25F-8F0260E05A28}" srcOrd="3" destOrd="0" parTransId="{444E2B4A-8F23-4865-ADAB-ABA690BD5A1B}" sibTransId="{777B7FC7-6FF4-475C-A2EC-FBC50E8CBE14}"/>
    <dgm:cxn modelId="{FA8423A1-8A38-4BE3-BBD4-1540CAC498C8}" srcId="{E0E8CD6C-AD47-41D2-8674-EA78C711B8C0}" destId="{2EC1A252-7C30-4508-BCAC-94E3ACB1DAB9}" srcOrd="0" destOrd="0" parTransId="{B1FF77B3-17A7-4F0F-8F3A-0270E5D28752}" sibTransId="{A75347EE-AB57-4E4C-AC34-257062FD7C32}"/>
    <dgm:cxn modelId="{0FFA5BCA-DC01-4123-9CB8-F8B11D5AC423}" type="presOf" srcId="{6A3370EE-32C2-4895-A2AC-9EBA90B7F2D3}" destId="{E94498BA-D455-459C-8D9A-638B8ED59D0F}" srcOrd="0" destOrd="0" presId="urn:microsoft.com/office/officeart/2005/8/layout/hierarchy1"/>
    <dgm:cxn modelId="{3613D024-CEFC-4BAC-A14B-1CCC0A3A3042}" type="presOf" srcId="{06EB2720-226C-4BEE-B25F-8F0260E05A28}" destId="{43B1C383-EB86-4774-A41D-1368ABBC1461}" srcOrd="0" destOrd="0" presId="urn:microsoft.com/office/officeart/2005/8/layout/hierarchy1"/>
    <dgm:cxn modelId="{C3B4124C-A61E-4725-B2A6-86A7168F08EA}" type="presOf" srcId="{2EC1A252-7C30-4508-BCAC-94E3ACB1DAB9}" destId="{DAC717BD-360E-439D-B7F9-5EDE9D713591}" srcOrd="0" destOrd="0" presId="urn:microsoft.com/office/officeart/2005/8/layout/hierarchy1"/>
    <dgm:cxn modelId="{F1943B1D-3584-49E4-BC17-4292487B10DB}" srcId="{CA270B1F-1077-420C-9102-8BE16D5AA144}" destId="{6A3370EE-32C2-4895-A2AC-9EBA90B7F2D3}" srcOrd="2" destOrd="0" parTransId="{D1082E59-7BE3-453A-BC9A-B78D7CEEF6A6}" sibTransId="{F64C34D3-4216-4BC8-B005-50F9594E3BB8}"/>
    <dgm:cxn modelId="{76F7673B-2A45-488D-982C-576C89EADCBB}" type="presOf" srcId="{CA270B1F-1077-420C-9102-8BE16D5AA144}" destId="{7577AC45-50E0-422C-85DB-89138E1E940B}" srcOrd="0" destOrd="0" presId="urn:microsoft.com/office/officeart/2005/8/layout/hierarchy1"/>
    <dgm:cxn modelId="{FEA0C501-956B-4C7E-81B8-2613663F4E53}" type="presOf" srcId="{0BB70C28-2272-48C9-85DC-D6633F490363}" destId="{FE567C36-82A6-45F9-922C-CA21C32BFB99}" srcOrd="0" destOrd="0" presId="urn:microsoft.com/office/officeart/2005/8/layout/hierarchy1"/>
    <dgm:cxn modelId="{5FB4FD4D-621C-479F-8BAD-75E77A451518}" type="presOf" srcId="{FBCE818E-6C30-4B85-A8B4-7DE61B74CB0F}" destId="{68FC13AF-FBC8-4969-BC85-1733989A62D9}" srcOrd="0" destOrd="0" presId="urn:microsoft.com/office/officeart/2005/8/layout/hierarchy1"/>
    <dgm:cxn modelId="{4AA507EF-BF85-43C1-B3A6-A40764BA92D8}" type="presOf" srcId="{D758243A-9DBF-4C47-81CE-2DCFD62F2707}" destId="{A3075025-6D5D-46F7-9539-DD4DE9F6EAAB}" srcOrd="0" destOrd="0" presId="urn:microsoft.com/office/officeart/2005/8/layout/hierarchy1"/>
    <dgm:cxn modelId="{AA3AB751-8BD0-4619-AF6D-CC07683D34C5}" type="presOf" srcId="{CEAE2AE8-B96F-45CA-9E10-88179449A63F}" destId="{CC1FE8FF-9744-47CD-A1B7-8C85839B8EB8}" srcOrd="0" destOrd="0" presId="urn:microsoft.com/office/officeart/2005/8/layout/hierarchy1"/>
    <dgm:cxn modelId="{A7386941-7647-4C3D-99F0-D8BE48E1219D}" type="presOf" srcId="{444E2B4A-8F23-4865-ADAB-ABA690BD5A1B}" destId="{0CE93374-589C-4486-9626-188551D6D4C5}" srcOrd="0" destOrd="0" presId="urn:microsoft.com/office/officeart/2005/8/layout/hierarchy1"/>
    <dgm:cxn modelId="{0043F065-420B-4414-96A1-225594EFA2E1}" srcId="{2EC1A252-7C30-4508-BCAC-94E3ACB1DAB9}" destId="{CA270B1F-1077-420C-9102-8BE16D5AA144}" srcOrd="0" destOrd="0" parTransId="{166A788F-B65C-40E4-B354-BD6BA0AF59DE}" sibTransId="{1CD9401F-203D-4BB2-845E-26B7E5B09EF2}"/>
    <dgm:cxn modelId="{8DD0AC20-DAA3-448D-A327-D71EC33B92C7}" type="presOf" srcId="{D1082E59-7BE3-453A-BC9A-B78D7CEEF6A6}" destId="{E5730DDF-DD32-46D6-9D7E-C2148D2F0881}" srcOrd="0" destOrd="0" presId="urn:microsoft.com/office/officeart/2005/8/layout/hierarchy1"/>
    <dgm:cxn modelId="{31E4E7F3-D1E3-4BEE-9E5D-E31405E7E87B}" srcId="{CA270B1F-1077-420C-9102-8BE16D5AA144}" destId="{0BB70C28-2272-48C9-85DC-D6633F490363}" srcOrd="1" destOrd="0" parTransId="{FBCE818E-6C30-4B85-A8B4-7DE61B74CB0F}" sibTransId="{CD9F924E-A174-4061-9CF0-F91B2C9EBA19}"/>
    <dgm:cxn modelId="{026DD753-1DB8-41A7-A374-142F3BCEFB07}" srcId="{CA270B1F-1077-420C-9102-8BE16D5AA144}" destId="{E5BCA4C9-10CB-4863-9277-AF2497901993}" srcOrd="4" destOrd="0" parTransId="{CEAE2AE8-B96F-45CA-9E10-88179449A63F}" sibTransId="{C47BCB0B-8BA4-4A63-9216-4C89ACFFCB44}"/>
    <dgm:cxn modelId="{92A4CD39-9ED5-4A9E-AD35-376A85982AE8}" type="presParOf" srcId="{306659E0-7746-42E0-AF51-143491CEE338}" destId="{3A46E745-E03F-4505-B46D-070E8CE47DEB}" srcOrd="0" destOrd="0" presId="urn:microsoft.com/office/officeart/2005/8/layout/hierarchy1"/>
    <dgm:cxn modelId="{31E7B1C0-4B82-493C-B828-23279D8C9A5E}" type="presParOf" srcId="{3A46E745-E03F-4505-B46D-070E8CE47DEB}" destId="{E0387A6D-B819-4230-A812-7FF7D85DF3BD}" srcOrd="0" destOrd="0" presId="urn:microsoft.com/office/officeart/2005/8/layout/hierarchy1"/>
    <dgm:cxn modelId="{22D6FD7B-DE95-42F1-A4F4-757844DF18C1}" type="presParOf" srcId="{E0387A6D-B819-4230-A812-7FF7D85DF3BD}" destId="{F55F1A53-5010-46CF-BBA2-7F7E7F6BBE49}" srcOrd="0" destOrd="0" presId="urn:microsoft.com/office/officeart/2005/8/layout/hierarchy1"/>
    <dgm:cxn modelId="{32E2C858-2E08-4475-BF92-81DDB36AEF9A}" type="presParOf" srcId="{E0387A6D-B819-4230-A812-7FF7D85DF3BD}" destId="{DAC717BD-360E-439D-B7F9-5EDE9D713591}" srcOrd="1" destOrd="0" presId="urn:microsoft.com/office/officeart/2005/8/layout/hierarchy1"/>
    <dgm:cxn modelId="{CDBBD642-708E-43D1-B421-A91A258EE0DD}" type="presParOf" srcId="{3A46E745-E03F-4505-B46D-070E8CE47DEB}" destId="{124D45A7-8AC3-4F7F-8C1F-877F24B615B8}" srcOrd="1" destOrd="0" presId="urn:microsoft.com/office/officeart/2005/8/layout/hierarchy1"/>
    <dgm:cxn modelId="{86E2F684-9291-42D4-A720-8598774B16E4}" type="presParOf" srcId="{124D45A7-8AC3-4F7F-8C1F-877F24B615B8}" destId="{E337B379-3C42-476A-A767-E3BB4098E507}" srcOrd="0" destOrd="0" presId="urn:microsoft.com/office/officeart/2005/8/layout/hierarchy1"/>
    <dgm:cxn modelId="{06B09F47-C4FD-4C8C-91D0-0C9552735ED4}" type="presParOf" srcId="{124D45A7-8AC3-4F7F-8C1F-877F24B615B8}" destId="{814C8BC2-CE7E-4320-B239-0EF93D6E2367}" srcOrd="1" destOrd="0" presId="urn:microsoft.com/office/officeart/2005/8/layout/hierarchy1"/>
    <dgm:cxn modelId="{732C0FB0-7136-4E75-990C-BBFD33F7099B}" type="presParOf" srcId="{814C8BC2-CE7E-4320-B239-0EF93D6E2367}" destId="{16DADB21-A7EA-41B5-A404-E11EDA1A823D}" srcOrd="0" destOrd="0" presId="urn:microsoft.com/office/officeart/2005/8/layout/hierarchy1"/>
    <dgm:cxn modelId="{BD0F3ADF-F2C7-48D9-B47B-B34EA2353CAF}" type="presParOf" srcId="{16DADB21-A7EA-41B5-A404-E11EDA1A823D}" destId="{9BD21092-D19D-45F6-B586-E84A6EAAAF4B}" srcOrd="0" destOrd="0" presId="urn:microsoft.com/office/officeart/2005/8/layout/hierarchy1"/>
    <dgm:cxn modelId="{3308D8B6-84D5-4626-8043-7E1FC1EF138A}" type="presParOf" srcId="{16DADB21-A7EA-41B5-A404-E11EDA1A823D}" destId="{7577AC45-50E0-422C-85DB-89138E1E940B}" srcOrd="1" destOrd="0" presId="urn:microsoft.com/office/officeart/2005/8/layout/hierarchy1"/>
    <dgm:cxn modelId="{0396955F-4DED-47E6-9282-E47A9F20E4FB}" type="presParOf" srcId="{814C8BC2-CE7E-4320-B239-0EF93D6E2367}" destId="{514E1253-1A8A-444E-BFCA-7F5B8829D196}" srcOrd="1" destOrd="0" presId="urn:microsoft.com/office/officeart/2005/8/layout/hierarchy1"/>
    <dgm:cxn modelId="{674F6093-246E-4301-9EED-A807A24E925B}" type="presParOf" srcId="{514E1253-1A8A-444E-BFCA-7F5B8829D196}" destId="{A3075025-6D5D-46F7-9539-DD4DE9F6EAAB}" srcOrd="0" destOrd="0" presId="urn:microsoft.com/office/officeart/2005/8/layout/hierarchy1"/>
    <dgm:cxn modelId="{7439DC31-EFA1-4673-AB2F-426E976A35A7}" type="presParOf" srcId="{514E1253-1A8A-444E-BFCA-7F5B8829D196}" destId="{3C822AE7-34DE-4DE7-97E1-6CDD04B27DEE}" srcOrd="1" destOrd="0" presId="urn:microsoft.com/office/officeart/2005/8/layout/hierarchy1"/>
    <dgm:cxn modelId="{0F509B07-FA65-474C-A502-315BA5BD4803}" type="presParOf" srcId="{3C822AE7-34DE-4DE7-97E1-6CDD04B27DEE}" destId="{9F074384-7450-4E37-868C-1860151B5436}" srcOrd="0" destOrd="0" presId="urn:microsoft.com/office/officeart/2005/8/layout/hierarchy1"/>
    <dgm:cxn modelId="{03DD4B5E-DB93-499B-B954-FDD375DB500D}" type="presParOf" srcId="{9F074384-7450-4E37-868C-1860151B5436}" destId="{53550F37-7911-4260-B491-6D8215105F60}" srcOrd="0" destOrd="0" presId="urn:microsoft.com/office/officeart/2005/8/layout/hierarchy1"/>
    <dgm:cxn modelId="{3B6122B0-7834-4A07-9395-088CF34BC663}" type="presParOf" srcId="{9F074384-7450-4E37-868C-1860151B5436}" destId="{D54C66D0-2F72-403E-B8EA-C9A0FC4EDAB2}" srcOrd="1" destOrd="0" presId="urn:microsoft.com/office/officeart/2005/8/layout/hierarchy1"/>
    <dgm:cxn modelId="{D6E63C66-922D-403C-9C9D-1A337EFB127A}" type="presParOf" srcId="{3C822AE7-34DE-4DE7-97E1-6CDD04B27DEE}" destId="{D5740234-EE4A-4585-9035-D44B83A7B7BA}" srcOrd="1" destOrd="0" presId="urn:microsoft.com/office/officeart/2005/8/layout/hierarchy1"/>
    <dgm:cxn modelId="{71830A21-DA04-42E5-8231-4192DC5B9EED}" type="presParOf" srcId="{514E1253-1A8A-444E-BFCA-7F5B8829D196}" destId="{68FC13AF-FBC8-4969-BC85-1733989A62D9}" srcOrd="2" destOrd="0" presId="urn:microsoft.com/office/officeart/2005/8/layout/hierarchy1"/>
    <dgm:cxn modelId="{CBE7675E-1513-42D6-BD76-B4BBC1E000D1}" type="presParOf" srcId="{514E1253-1A8A-444E-BFCA-7F5B8829D196}" destId="{2DB6C00F-6326-40F5-AF99-3582FFB79436}" srcOrd="3" destOrd="0" presId="urn:microsoft.com/office/officeart/2005/8/layout/hierarchy1"/>
    <dgm:cxn modelId="{0B7AEB13-D31E-47EB-B5B3-ACF26EB4BD89}" type="presParOf" srcId="{2DB6C00F-6326-40F5-AF99-3582FFB79436}" destId="{E7C06E19-7624-4844-A2DF-D6512E23F7C9}" srcOrd="0" destOrd="0" presId="urn:microsoft.com/office/officeart/2005/8/layout/hierarchy1"/>
    <dgm:cxn modelId="{B63DCEDF-45C7-4747-8B5B-337B060134D9}" type="presParOf" srcId="{E7C06E19-7624-4844-A2DF-D6512E23F7C9}" destId="{DE4DD2B5-1033-46F2-BE26-F12106D73770}" srcOrd="0" destOrd="0" presId="urn:microsoft.com/office/officeart/2005/8/layout/hierarchy1"/>
    <dgm:cxn modelId="{59A48A64-1399-42A5-B4FF-956C1510D608}" type="presParOf" srcId="{E7C06E19-7624-4844-A2DF-D6512E23F7C9}" destId="{FE567C36-82A6-45F9-922C-CA21C32BFB99}" srcOrd="1" destOrd="0" presId="urn:microsoft.com/office/officeart/2005/8/layout/hierarchy1"/>
    <dgm:cxn modelId="{F43F058B-6923-4B82-82DC-3FB8D35172AB}" type="presParOf" srcId="{2DB6C00F-6326-40F5-AF99-3582FFB79436}" destId="{C7DBD71F-E42B-478E-B19F-155E1616DCF5}" srcOrd="1" destOrd="0" presId="urn:microsoft.com/office/officeart/2005/8/layout/hierarchy1"/>
    <dgm:cxn modelId="{C1B7AF00-55FC-4D3D-AC31-C2905D25238F}" type="presParOf" srcId="{514E1253-1A8A-444E-BFCA-7F5B8829D196}" destId="{E5730DDF-DD32-46D6-9D7E-C2148D2F0881}" srcOrd="4" destOrd="0" presId="urn:microsoft.com/office/officeart/2005/8/layout/hierarchy1"/>
    <dgm:cxn modelId="{B7BA12CE-182E-4475-82E3-B26AABC9BF94}" type="presParOf" srcId="{514E1253-1A8A-444E-BFCA-7F5B8829D196}" destId="{68E44E11-66EF-4BA2-B0C0-1E2B577EE8CB}" srcOrd="5" destOrd="0" presId="urn:microsoft.com/office/officeart/2005/8/layout/hierarchy1"/>
    <dgm:cxn modelId="{034E2966-C13B-45A4-82BA-A0681FCA88B3}" type="presParOf" srcId="{68E44E11-66EF-4BA2-B0C0-1E2B577EE8CB}" destId="{7F34F012-860B-4791-9D04-9BB2DC30D030}" srcOrd="0" destOrd="0" presId="urn:microsoft.com/office/officeart/2005/8/layout/hierarchy1"/>
    <dgm:cxn modelId="{D7BB6B10-1A5E-47AC-9800-A08A610040D3}" type="presParOf" srcId="{7F34F012-860B-4791-9D04-9BB2DC30D030}" destId="{5CE41840-AE66-4963-8B02-251D1B004ABF}" srcOrd="0" destOrd="0" presId="urn:microsoft.com/office/officeart/2005/8/layout/hierarchy1"/>
    <dgm:cxn modelId="{5B303628-8896-402E-8AD4-670A6DD7B56C}" type="presParOf" srcId="{7F34F012-860B-4791-9D04-9BB2DC30D030}" destId="{E94498BA-D455-459C-8D9A-638B8ED59D0F}" srcOrd="1" destOrd="0" presId="urn:microsoft.com/office/officeart/2005/8/layout/hierarchy1"/>
    <dgm:cxn modelId="{01841509-A0E2-4137-B911-0CD1A4C59FF7}" type="presParOf" srcId="{68E44E11-66EF-4BA2-B0C0-1E2B577EE8CB}" destId="{F00CBBF2-172E-496A-BFD3-C0E6EB70DF5A}" srcOrd="1" destOrd="0" presId="urn:microsoft.com/office/officeart/2005/8/layout/hierarchy1"/>
    <dgm:cxn modelId="{EB7D2DA0-1210-4AE6-8424-3FEBBDE43DE8}" type="presParOf" srcId="{514E1253-1A8A-444E-BFCA-7F5B8829D196}" destId="{0CE93374-589C-4486-9626-188551D6D4C5}" srcOrd="6" destOrd="0" presId="urn:microsoft.com/office/officeart/2005/8/layout/hierarchy1"/>
    <dgm:cxn modelId="{A6379C3A-B64A-4A46-9BA8-276A4F35D216}" type="presParOf" srcId="{514E1253-1A8A-444E-BFCA-7F5B8829D196}" destId="{1E1DAF1D-2B29-4ED8-8832-01B869D641EF}" srcOrd="7" destOrd="0" presId="urn:microsoft.com/office/officeart/2005/8/layout/hierarchy1"/>
    <dgm:cxn modelId="{16879412-F7C3-4BB1-99CB-A2BF2A91A954}" type="presParOf" srcId="{1E1DAF1D-2B29-4ED8-8832-01B869D641EF}" destId="{DFB57B11-97DD-4DFF-9587-ADA39AF16E3E}" srcOrd="0" destOrd="0" presId="urn:microsoft.com/office/officeart/2005/8/layout/hierarchy1"/>
    <dgm:cxn modelId="{CF4C05A1-070F-4661-8B13-5840CAC10424}" type="presParOf" srcId="{DFB57B11-97DD-4DFF-9587-ADA39AF16E3E}" destId="{CE85CDDF-86B7-46FF-A3D5-F48DB1B16AA1}" srcOrd="0" destOrd="0" presId="urn:microsoft.com/office/officeart/2005/8/layout/hierarchy1"/>
    <dgm:cxn modelId="{4CAB77EE-69F6-458E-A976-30CDCC8A272A}" type="presParOf" srcId="{DFB57B11-97DD-4DFF-9587-ADA39AF16E3E}" destId="{43B1C383-EB86-4774-A41D-1368ABBC1461}" srcOrd="1" destOrd="0" presId="urn:microsoft.com/office/officeart/2005/8/layout/hierarchy1"/>
    <dgm:cxn modelId="{43486B1F-2818-4476-8FD0-A002A54D6D8F}" type="presParOf" srcId="{1E1DAF1D-2B29-4ED8-8832-01B869D641EF}" destId="{19BD02B1-1B2E-4409-86BD-250B1AE87C0C}" srcOrd="1" destOrd="0" presId="urn:microsoft.com/office/officeart/2005/8/layout/hierarchy1"/>
    <dgm:cxn modelId="{FC705759-EDB7-4816-98EF-A1F0EEB3AC0E}" type="presParOf" srcId="{514E1253-1A8A-444E-BFCA-7F5B8829D196}" destId="{CC1FE8FF-9744-47CD-A1B7-8C85839B8EB8}" srcOrd="8" destOrd="0" presId="urn:microsoft.com/office/officeart/2005/8/layout/hierarchy1"/>
    <dgm:cxn modelId="{FC0CFE4F-6F6C-4C78-B27D-AC1DA8E2E891}" type="presParOf" srcId="{514E1253-1A8A-444E-BFCA-7F5B8829D196}" destId="{00D2A98C-52BD-4496-9475-78117FD13854}" srcOrd="9" destOrd="0" presId="urn:microsoft.com/office/officeart/2005/8/layout/hierarchy1"/>
    <dgm:cxn modelId="{CB1290F6-DDD6-46B0-916E-710D2873BD5F}" type="presParOf" srcId="{00D2A98C-52BD-4496-9475-78117FD13854}" destId="{ACFDB764-4B80-4919-9EB4-751ECED7C0A5}" srcOrd="0" destOrd="0" presId="urn:microsoft.com/office/officeart/2005/8/layout/hierarchy1"/>
    <dgm:cxn modelId="{0A66A204-1626-4C3B-89AC-689D190184FD}" type="presParOf" srcId="{ACFDB764-4B80-4919-9EB4-751ECED7C0A5}" destId="{BBD6D805-3954-494F-BD6F-93C8545DF4BF}" srcOrd="0" destOrd="0" presId="urn:microsoft.com/office/officeart/2005/8/layout/hierarchy1"/>
    <dgm:cxn modelId="{A3D3B8F0-6C1C-46B3-91B4-F99D4CDE7E27}" type="presParOf" srcId="{ACFDB764-4B80-4919-9EB4-751ECED7C0A5}" destId="{3224BAD1-7A86-4668-80CC-65AD3EDDA24C}" srcOrd="1" destOrd="0" presId="urn:microsoft.com/office/officeart/2005/8/layout/hierarchy1"/>
    <dgm:cxn modelId="{F7A85227-1AF6-4B25-B292-CAFBB3E8392D}" type="presParOf" srcId="{00D2A98C-52BD-4496-9475-78117FD13854}" destId="{0AF8BBF1-66E2-4C7F-840E-2690F31AF90E}"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61B09D6-5962-44D9-B5F8-A43FDE727E74}" type="doc">
      <dgm:prSet loTypeId="urn:microsoft.com/office/officeart/2005/8/layout/process4" loCatId="list" qsTypeId="urn:microsoft.com/office/officeart/2005/8/quickstyle/simple5" qsCatId="simple" csTypeId="urn:microsoft.com/office/officeart/2005/8/colors/colorful2" csCatId="colorful" phldr="1"/>
      <dgm:spPr/>
      <dgm:t>
        <a:bodyPr/>
        <a:lstStyle/>
        <a:p>
          <a:endParaRPr lang="es-PE"/>
        </a:p>
      </dgm:t>
    </dgm:pt>
    <dgm:pt modelId="{D97587B0-688C-49F9-B27E-39D6FC1F0BFA}">
      <dgm:prSet phldrT="[Texto]" custT="1">
        <dgm:style>
          <a:lnRef idx="2">
            <a:schemeClr val="dk1">
              <a:shade val="50000"/>
            </a:schemeClr>
          </a:lnRef>
          <a:fillRef idx="1">
            <a:schemeClr val="dk1"/>
          </a:fillRef>
          <a:effectRef idx="0">
            <a:schemeClr val="dk1"/>
          </a:effectRef>
          <a:fontRef idx="minor">
            <a:schemeClr val="lt1"/>
          </a:fontRef>
        </dgm:style>
      </dgm:prSet>
      <dgm:spPr/>
      <dgm:t>
        <a:bodyPr/>
        <a:lstStyle/>
        <a:p>
          <a:r>
            <a:rPr lang="es-PE" sz="1100" b="1">
              <a:latin typeface="Times New Roman" pitchFamily="18" charset="0"/>
              <a:cs typeface="Times New Roman" pitchFamily="18" charset="0"/>
            </a:rPr>
            <a:t>MACROPROCESOS ESTRATÉGICOS</a:t>
          </a:r>
        </a:p>
      </dgm:t>
    </dgm:pt>
    <dgm:pt modelId="{240E5CF8-0364-41F8-A528-9204EC4EDDBA}" type="parTrans" cxnId="{27DF4C14-EED9-493E-9CD4-3D94B101345C}">
      <dgm:prSet/>
      <dgm:spPr/>
      <dgm:t>
        <a:bodyPr/>
        <a:lstStyle/>
        <a:p>
          <a:endParaRPr lang="es-PE">
            <a:latin typeface="Times New Roman" pitchFamily="18" charset="0"/>
            <a:cs typeface="Times New Roman" pitchFamily="18" charset="0"/>
          </a:endParaRPr>
        </a:p>
      </dgm:t>
    </dgm:pt>
    <dgm:pt modelId="{B4D6FF7C-8D31-4BD2-87F0-69227C6EA277}" type="sibTrans" cxnId="{27DF4C14-EED9-493E-9CD4-3D94B101345C}">
      <dgm:prSet/>
      <dgm:spPr/>
      <dgm:t>
        <a:bodyPr/>
        <a:lstStyle/>
        <a:p>
          <a:endParaRPr lang="es-PE">
            <a:latin typeface="Times New Roman" pitchFamily="18" charset="0"/>
            <a:cs typeface="Times New Roman" pitchFamily="18" charset="0"/>
          </a:endParaRPr>
        </a:p>
      </dgm:t>
    </dgm:pt>
    <dgm:pt modelId="{FAB2A5C6-A322-4936-B6C3-09D8B001D395}">
      <dgm:prSet phldrT="[Texto]"/>
      <dgm:spPr/>
      <dgm:t>
        <a:bodyPr/>
        <a:lstStyle/>
        <a:p>
          <a:r>
            <a:rPr lang="es-PE">
              <a:latin typeface="Times New Roman" pitchFamily="18" charset="0"/>
              <a:cs typeface="Times New Roman" pitchFamily="18" charset="0"/>
            </a:rPr>
            <a:t>Planificación</a:t>
          </a:r>
        </a:p>
      </dgm:t>
    </dgm:pt>
    <dgm:pt modelId="{CB2000E1-D9CF-4BB3-A052-FA8C91DBFA93}" type="parTrans" cxnId="{D8BA0A45-8895-4CD0-8491-C83E32E6ABEA}">
      <dgm:prSet/>
      <dgm:spPr/>
      <dgm:t>
        <a:bodyPr/>
        <a:lstStyle/>
        <a:p>
          <a:endParaRPr lang="es-PE">
            <a:latin typeface="Times New Roman" pitchFamily="18" charset="0"/>
            <a:cs typeface="Times New Roman" pitchFamily="18" charset="0"/>
          </a:endParaRPr>
        </a:p>
      </dgm:t>
    </dgm:pt>
    <dgm:pt modelId="{25E3224E-B86A-4849-A4FF-0E53A0A1A555}" type="sibTrans" cxnId="{D8BA0A45-8895-4CD0-8491-C83E32E6ABEA}">
      <dgm:prSet/>
      <dgm:spPr/>
      <dgm:t>
        <a:bodyPr/>
        <a:lstStyle/>
        <a:p>
          <a:endParaRPr lang="es-PE">
            <a:latin typeface="Times New Roman" pitchFamily="18" charset="0"/>
            <a:cs typeface="Times New Roman" pitchFamily="18" charset="0"/>
          </a:endParaRPr>
        </a:p>
      </dgm:t>
    </dgm:pt>
    <dgm:pt modelId="{3F809FFC-F72F-46AC-B538-4C667215713B}">
      <dgm:prSet phldrT="[Texto]"/>
      <dgm:spPr/>
      <dgm:t>
        <a:bodyPr/>
        <a:lstStyle/>
        <a:p>
          <a:r>
            <a:rPr lang="es-PE">
              <a:latin typeface="Times New Roman" pitchFamily="18" charset="0"/>
              <a:cs typeface="Times New Roman" pitchFamily="18" charset="0"/>
            </a:rPr>
            <a:t>Gestión de Proyectos</a:t>
          </a:r>
        </a:p>
      </dgm:t>
    </dgm:pt>
    <dgm:pt modelId="{3179DCE1-4490-4086-BE1E-E8CACFB5D955}" type="parTrans" cxnId="{63449C56-7534-4BCF-B711-3197D7F2F281}">
      <dgm:prSet/>
      <dgm:spPr/>
      <dgm:t>
        <a:bodyPr/>
        <a:lstStyle/>
        <a:p>
          <a:endParaRPr lang="es-PE">
            <a:latin typeface="Times New Roman" pitchFamily="18" charset="0"/>
            <a:cs typeface="Times New Roman" pitchFamily="18" charset="0"/>
          </a:endParaRPr>
        </a:p>
      </dgm:t>
    </dgm:pt>
    <dgm:pt modelId="{C7B25720-D8C5-48E0-B0D6-0CB1CF3C0EAE}" type="sibTrans" cxnId="{63449C56-7534-4BCF-B711-3197D7F2F281}">
      <dgm:prSet/>
      <dgm:spPr/>
      <dgm:t>
        <a:bodyPr/>
        <a:lstStyle/>
        <a:p>
          <a:endParaRPr lang="es-PE">
            <a:latin typeface="Times New Roman" pitchFamily="18" charset="0"/>
            <a:cs typeface="Times New Roman" pitchFamily="18" charset="0"/>
          </a:endParaRPr>
        </a:p>
      </dgm:t>
    </dgm:pt>
    <dgm:pt modelId="{F8A54FD5-83E3-4458-8F03-6F29F86611CB}">
      <dgm:prSet phldrT="[Texto]"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PE" sz="1100" b="1">
              <a:latin typeface="Times New Roman" pitchFamily="18" charset="0"/>
              <a:cs typeface="Times New Roman" pitchFamily="18" charset="0"/>
            </a:rPr>
            <a:t>MACROPROCESOS OPERATIVOS</a:t>
          </a:r>
        </a:p>
      </dgm:t>
    </dgm:pt>
    <dgm:pt modelId="{BA1EF242-680E-48FF-9E1C-F5C92399324E}" type="parTrans" cxnId="{47C854F8-6851-4F9C-82FF-842F03A85505}">
      <dgm:prSet/>
      <dgm:spPr/>
      <dgm:t>
        <a:bodyPr/>
        <a:lstStyle/>
        <a:p>
          <a:endParaRPr lang="es-PE">
            <a:latin typeface="Times New Roman" pitchFamily="18" charset="0"/>
            <a:cs typeface="Times New Roman" pitchFamily="18" charset="0"/>
          </a:endParaRPr>
        </a:p>
      </dgm:t>
    </dgm:pt>
    <dgm:pt modelId="{6FCA98AA-A0DE-41CF-AF00-6276882C0F44}" type="sibTrans" cxnId="{47C854F8-6851-4F9C-82FF-842F03A85505}">
      <dgm:prSet/>
      <dgm:spPr/>
      <dgm:t>
        <a:bodyPr/>
        <a:lstStyle/>
        <a:p>
          <a:endParaRPr lang="es-PE">
            <a:latin typeface="Times New Roman" pitchFamily="18" charset="0"/>
            <a:cs typeface="Times New Roman" pitchFamily="18" charset="0"/>
          </a:endParaRPr>
        </a:p>
      </dgm:t>
    </dgm:pt>
    <dgm:pt modelId="{9B160BBC-6BA1-4BBC-AACE-E1B77F9A5CCD}">
      <dgm:prSet phldrT="[Texto]"/>
      <dgm:spPr/>
      <dgm:t>
        <a:bodyPr/>
        <a:lstStyle/>
        <a:p>
          <a:r>
            <a:rPr lang="es-PE">
              <a:latin typeface="Times New Roman" pitchFamily="18" charset="0"/>
              <a:cs typeface="Times New Roman" pitchFamily="18" charset="0"/>
            </a:rPr>
            <a:t>Gestión de Aseguramiento de la Calidad Educativa</a:t>
          </a:r>
        </a:p>
      </dgm:t>
    </dgm:pt>
    <dgm:pt modelId="{5E954CBE-EEED-4783-9496-88AB1042761F}" type="parTrans" cxnId="{D2A0CFED-5CC6-41F9-8E12-DE7E2A23C4CD}">
      <dgm:prSet/>
      <dgm:spPr/>
      <dgm:t>
        <a:bodyPr/>
        <a:lstStyle/>
        <a:p>
          <a:endParaRPr lang="es-PE">
            <a:latin typeface="Times New Roman" pitchFamily="18" charset="0"/>
            <a:cs typeface="Times New Roman" pitchFamily="18" charset="0"/>
          </a:endParaRPr>
        </a:p>
      </dgm:t>
    </dgm:pt>
    <dgm:pt modelId="{E8A2BCE2-9313-49FF-986E-068990C35FB9}" type="sibTrans" cxnId="{D2A0CFED-5CC6-41F9-8E12-DE7E2A23C4CD}">
      <dgm:prSet/>
      <dgm:spPr/>
      <dgm:t>
        <a:bodyPr/>
        <a:lstStyle/>
        <a:p>
          <a:endParaRPr lang="es-PE">
            <a:latin typeface="Times New Roman" pitchFamily="18" charset="0"/>
            <a:cs typeface="Times New Roman" pitchFamily="18" charset="0"/>
          </a:endParaRPr>
        </a:p>
      </dgm:t>
    </dgm:pt>
    <dgm:pt modelId="{C6C048D5-38F2-47B1-A850-57D00D657CB4}">
      <dgm:prSet phldrT="[Texto]"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sz="1100" b="1">
              <a:latin typeface="Times New Roman" pitchFamily="18" charset="0"/>
              <a:cs typeface="Times New Roman" pitchFamily="18" charset="0"/>
            </a:rPr>
            <a:t>MACROPROCESOS DE SOPORTE</a:t>
          </a:r>
        </a:p>
      </dgm:t>
    </dgm:pt>
    <dgm:pt modelId="{548E76F6-72F1-41F2-9B8D-6E0A4A1C079A}" type="parTrans" cxnId="{3B21A6F2-A890-4209-8FCA-8E536B36961B}">
      <dgm:prSet/>
      <dgm:spPr/>
      <dgm:t>
        <a:bodyPr/>
        <a:lstStyle/>
        <a:p>
          <a:endParaRPr lang="es-PE">
            <a:latin typeface="Times New Roman" pitchFamily="18" charset="0"/>
            <a:cs typeface="Times New Roman" pitchFamily="18" charset="0"/>
          </a:endParaRPr>
        </a:p>
      </dgm:t>
    </dgm:pt>
    <dgm:pt modelId="{E9493D2C-78F5-45EE-AF33-BD08AC31C811}" type="sibTrans" cxnId="{3B21A6F2-A890-4209-8FCA-8E536B36961B}">
      <dgm:prSet/>
      <dgm:spPr/>
      <dgm:t>
        <a:bodyPr/>
        <a:lstStyle/>
        <a:p>
          <a:endParaRPr lang="es-PE">
            <a:latin typeface="Times New Roman" pitchFamily="18" charset="0"/>
            <a:cs typeface="Times New Roman" pitchFamily="18" charset="0"/>
          </a:endParaRPr>
        </a:p>
      </dgm:t>
    </dgm:pt>
    <dgm:pt modelId="{6518CA8F-3F40-46BF-B8CD-A5FB5F036867}">
      <dgm:prSet phldrT="[Texto]"/>
      <dgm:spPr/>
      <dgm:t>
        <a:bodyPr/>
        <a:lstStyle/>
        <a:p>
          <a:r>
            <a:rPr lang="es-PE">
              <a:latin typeface="Times New Roman" pitchFamily="18" charset="0"/>
              <a:cs typeface="Times New Roman" pitchFamily="18" charset="0"/>
            </a:rPr>
            <a:t>Contabilidad y Presupuestos</a:t>
          </a:r>
        </a:p>
      </dgm:t>
    </dgm:pt>
    <dgm:pt modelId="{C8DF4C0B-E53C-4AAE-BA03-CC9FA55ED8FB}" type="parTrans" cxnId="{B6A3559D-FA84-4F29-97A6-87F919686E47}">
      <dgm:prSet/>
      <dgm:spPr/>
      <dgm:t>
        <a:bodyPr/>
        <a:lstStyle/>
        <a:p>
          <a:endParaRPr lang="es-PE">
            <a:latin typeface="Times New Roman" pitchFamily="18" charset="0"/>
            <a:cs typeface="Times New Roman" pitchFamily="18" charset="0"/>
          </a:endParaRPr>
        </a:p>
      </dgm:t>
    </dgm:pt>
    <dgm:pt modelId="{B06E044C-1C20-4432-B7CA-17A3EA9F3D69}" type="sibTrans" cxnId="{B6A3559D-FA84-4F29-97A6-87F919686E47}">
      <dgm:prSet/>
      <dgm:spPr/>
      <dgm:t>
        <a:bodyPr/>
        <a:lstStyle/>
        <a:p>
          <a:endParaRPr lang="es-PE">
            <a:latin typeface="Times New Roman" pitchFamily="18" charset="0"/>
            <a:cs typeface="Times New Roman" pitchFamily="18" charset="0"/>
          </a:endParaRPr>
        </a:p>
      </dgm:t>
    </dgm:pt>
    <dgm:pt modelId="{5C46D62E-D6FF-4EC8-8D11-2C0D9E1DA606}">
      <dgm:prSet phldrT="[Texto]"/>
      <dgm:spPr/>
      <dgm:t>
        <a:bodyPr/>
        <a:lstStyle/>
        <a:p>
          <a:r>
            <a:rPr lang="es-PE">
              <a:latin typeface="Times New Roman" pitchFamily="18" charset="0"/>
              <a:cs typeface="Times New Roman" pitchFamily="18" charset="0"/>
            </a:rPr>
            <a:t>Gestión de Imagen Institucional y Donaciones</a:t>
          </a:r>
        </a:p>
      </dgm:t>
    </dgm:pt>
    <dgm:pt modelId="{EE75BC01-5606-4644-9FCC-2CDD86E07478}" type="parTrans" cxnId="{EED3C235-C1AE-4290-BCCB-F0309E8852D0}">
      <dgm:prSet/>
      <dgm:spPr/>
      <dgm:t>
        <a:bodyPr/>
        <a:lstStyle/>
        <a:p>
          <a:endParaRPr lang="es-PE">
            <a:latin typeface="Times New Roman" pitchFamily="18" charset="0"/>
            <a:cs typeface="Times New Roman" pitchFamily="18" charset="0"/>
          </a:endParaRPr>
        </a:p>
      </dgm:t>
    </dgm:pt>
    <dgm:pt modelId="{29D7CCFB-0C9D-4FAB-AF4E-B0D03B393CAF}" type="sibTrans" cxnId="{EED3C235-C1AE-4290-BCCB-F0309E8852D0}">
      <dgm:prSet/>
      <dgm:spPr/>
      <dgm:t>
        <a:bodyPr/>
        <a:lstStyle/>
        <a:p>
          <a:endParaRPr lang="es-PE">
            <a:latin typeface="Times New Roman" pitchFamily="18" charset="0"/>
            <a:cs typeface="Times New Roman" pitchFamily="18" charset="0"/>
          </a:endParaRPr>
        </a:p>
      </dgm:t>
    </dgm:pt>
    <dgm:pt modelId="{33B6BC8E-7E22-434E-B865-B3FD5972E837}">
      <dgm:prSet phldrT="[Texto]"/>
      <dgm:spPr/>
      <dgm:t>
        <a:bodyPr/>
        <a:lstStyle/>
        <a:p>
          <a:r>
            <a:rPr lang="es-PE">
              <a:latin typeface="Times New Roman" pitchFamily="18" charset="0"/>
              <a:cs typeface="Times New Roman" pitchFamily="18" charset="0"/>
            </a:rPr>
            <a:t>Gestión de Orientación Pastoral</a:t>
          </a:r>
        </a:p>
      </dgm:t>
    </dgm:pt>
    <dgm:pt modelId="{5773A7B1-5803-4303-9F81-7201D56ED2B2}" type="parTrans" cxnId="{F84FD8EF-3442-4355-AFB2-5A49464BF1D1}">
      <dgm:prSet/>
      <dgm:spPr/>
      <dgm:t>
        <a:bodyPr/>
        <a:lstStyle/>
        <a:p>
          <a:endParaRPr lang="es-PE">
            <a:latin typeface="Times New Roman" pitchFamily="18" charset="0"/>
            <a:cs typeface="Times New Roman" pitchFamily="18" charset="0"/>
          </a:endParaRPr>
        </a:p>
      </dgm:t>
    </dgm:pt>
    <dgm:pt modelId="{AD9137D8-B618-474F-BBE2-AE1C748F633B}" type="sibTrans" cxnId="{F84FD8EF-3442-4355-AFB2-5A49464BF1D1}">
      <dgm:prSet/>
      <dgm:spPr/>
      <dgm:t>
        <a:bodyPr/>
        <a:lstStyle/>
        <a:p>
          <a:endParaRPr lang="es-PE">
            <a:latin typeface="Times New Roman" pitchFamily="18" charset="0"/>
            <a:cs typeface="Times New Roman" pitchFamily="18" charset="0"/>
          </a:endParaRPr>
        </a:p>
      </dgm:t>
    </dgm:pt>
    <dgm:pt modelId="{830C1A4F-EC6D-477A-98AF-23761355051F}">
      <dgm:prSet phldrT="[Texto]"/>
      <dgm:spPr/>
      <dgm:t>
        <a:bodyPr/>
        <a:lstStyle/>
        <a:p>
          <a:r>
            <a:rPr lang="es-PE">
              <a:latin typeface="Times New Roman" pitchFamily="18" charset="0"/>
              <a:cs typeface="Times New Roman" pitchFamily="18" charset="0"/>
            </a:rPr>
            <a:t>Gestión de Educación Rural</a:t>
          </a:r>
        </a:p>
      </dgm:t>
    </dgm:pt>
    <dgm:pt modelId="{BED871CE-8393-447C-BBA4-545EA5BC918F}" type="parTrans" cxnId="{D4C17EA0-9DA7-4E06-8FCF-439A5EE5BE8F}">
      <dgm:prSet/>
      <dgm:spPr/>
      <dgm:t>
        <a:bodyPr/>
        <a:lstStyle/>
        <a:p>
          <a:endParaRPr lang="es-PE">
            <a:latin typeface="Times New Roman" pitchFamily="18" charset="0"/>
            <a:cs typeface="Times New Roman" pitchFamily="18" charset="0"/>
          </a:endParaRPr>
        </a:p>
      </dgm:t>
    </dgm:pt>
    <dgm:pt modelId="{2EA61EC9-2632-4E4D-A54D-32E17B3969DC}" type="sibTrans" cxnId="{D4C17EA0-9DA7-4E06-8FCF-439A5EE5BE8F}">
      <dgm:prSet/>
      <dgm:spPr/>
      <dgm:t>
        <a:bodyPr/>
        <a:lstStyle/>
        <a:p>
          <a:endParaRPr lang="es-PE">
            <a:latin typeface="Times New Roman" pitchFamily="18" charset="0"/>
            <a:cs typeface="Times New Roman" pitchFamily="18" charset="0"/>
          </a:endParaRPr>
        </a:p>
      </dgm:t>
    </dgm:pt>
    <dgm:pt modelId="{4E2C4ABA-6CDD-4A68-8C68-1E2FEBD81286}">
      <dgm:prSet phldrT="[Texto]"/>
      <dgm:spPr/>
      <dgm:t>
        <a:bodyPr/>
        <a:lstStyle/>
        <a:p>
          <a:r>
            <a:rPr lang="es-PE">
              <a:latin typeface="Times New Roman" pitchFamily="18" charset="0"/>
              <a:cs typeface="Times New Roman" pitchFamily="18" charset="0"/>
            </a:rPr>
            <a:t>Gestión de Abastecimiento</a:t>
          </a:r>
        </a:p>
      </dgm:t>
    </dgm:pt>
    <dgm:pt modelId="{4CBD9583-302F-40FE-A8ED-856DEC30A72C}" type="parTrans" cxnId="{545A7DEA-9830-4948-BFC9-F89C0EB11AE1}">
      <dgm:prSet/>
      <dgm:spPr/>
      <dgm:t>
        <a:bodyPr/>
        <a:lstStyle/>
        <a:p>
          <a:endParaRPr lang="es-PE">
            <a:latin typeface="Times New Roman" pitchFamily="18" charset="0"/>
            <a:cs typeface="Times New Roman" pitchFamily="18" charset="0"/>
          </a:endParaRPr>
        </a:p>
      </dgm:t>
    </dgm:pt>
    <dgm:pt modelId="{E5AC504B-7BDC-4A8B-8097-A7C5D6860945}" type="sibTrans" cxnId="{545A7DEA-9830-4948-BFC9-F89C0EB11AE1}">
      <dgm:prSet/>
      <dgm:spPr/>
      <dgm:t>
        <a:bodyPr/>
        <a:lstStyle/>
        <a:p>
          <a:endParaRPr lang="es-PE">
            <a:latin typeface="Times New Roman" pitchFamily="18" charset="0"/>
            <a:cs typeface="Times New Roman" pitchFamily="18" charset="0"/>
          </a:endParaRPr>
        </a:p>
      </dgm:t>
    </dgm:pt>
    <dgm:pt modelId="{94580E0C-79B9-40F1-AE82-B8FF91C03E87}">
      <dgm:prSet phldrT="[Texto]"/>
      <dgm:spPr/>
      <dgm:t>
        <a:bodyPr/>
        <a:lstStyle/>
        <a:p>
          <a:r>
            <a:rPr lang="es-PE">
              <a:latin typeface="Times New Roman" pitchFamily="18" charset="0"/>
              <a:cs typeface="Times New Roman" pitchFamily="18" charset="0"/>
            </a:rPr>
            <a:t>Gestión de Obras Civiles</a:t>
          </a:r>
        </a:p>
      </dgm:t>
    </dgm:pt>
    <dgm:pt modelId="{2F2C1487-4DA2-4E7B-8BAF-8ADBA20BA867}" type="parTrans" cxnId="{B1E4B84D-6C69-4BD5-A0EE-71C857A52E1C}">
      <dgm:prSet/>
      <dgm:spPr/>
      <dgm:t>
        <a:bodyPr/>
        <a:lstStyle/>
        <a:p>
          <a:endParaRPr lang="es-PE">
            <a:latin typeface="Times New Roman" pitchFamily="18" charset="0"/>
            <a:cs typeface="Times New Roman" pitchFamily="18" charset="0"/>
          </a:endParaRPr>
        </a:p>
      </dgm:t>
    </dgm:pt>
    <dgm:pt modelId="{671A781E-CE3A-4E2E-8D33-578EE62C4D82}" type="sibTrans" cxnId="{B1E4B84D-6C69-4BD5-A0EE-71C857A52E1C}">
      <dgm:prSet/>
      <dgm:spPr/>
      <dgm:t>
        <a:bodyPr/>
        <a:lstStyle/>
        <a:p>
          <a:endParaRPr lang="es-PE">
            <a:latin typeface="Times New Roman" pitchFamily="18" charset="0"/>
            <a:cs typeface="Times New Roman" pitchFamily="18" charset="0"/>
          </a:endParaRPr>
        </a:p>
      </dgm:t>
    </dgm:pt>
    <dgm:pt modelId="{739434F4-A072-44CB-85AA-536C73F5616F}">
      <dgm:prSet phldrT="[Texto]"/>
      <dgm:spPr/>
      <dgm:t>
        <a:bodyPr/>
        <a:lstStyle/>
        <a:p>
          <a:r>
            <a:rPr lang="es-PE">
              <a:latin typeface="Times New Roman" pitchFamily="18" charset="0"/>
              <a:cs typeface="Times New Roman" pitchFamily="18" charset="0"/>
            </a:rPr>
            <a:t>Gestión de Recursos Humanos</a:t>
          </a:r>
        </a:p>
      </dgm:t>
    </dgm:pt>
    <dgm:pt modelId="{A890BF67-86A1-49D5-9F12-5895D73C26B3}" type="parTrans" cxnId="{5A1AA12F-35CC-4645-AD5E-5DF331D1B092}">
      <dgm:prSet/>
      <dgm:spPr/>
      <dgm:t>
        <a:bodyPr/>
        <a:lstStyle/>
        <a:p>
          <a:endParaRPr lang="es-PE">
            <a:latin typeface="Times New Roman" pitchFamily="18" charset="0"/>
            <a:cs typeface="Times New Roman" pitchFamily="18" charset="0"/>
          </a:endParaRPr>
        </a:p>
      </dgm:t>
    </dgm:pt>
    <dgm:pt modelId="{AA46A07E-B116-4276-A06B-A231F02B0E29}" type="sibTrans" cxnId="{5A1AA12F-35CC-4645-AD5E-5DF331D1B092}">
      <dgm:prSet/>
      <dgm:spPr/>
      <dgm:t>
        <a:bodyPr/>
        <a:lstStyle/>
        <a:p>
          <a:endParaRPr lang="es-PE">
            <a:latin typeface="Times New Roman" pitchFamily="18" charset="0"/>
            <a:cs typeface="Times New Roman" pitchFamily="18" charset="0"/>
          </a:endParaRPr>
        </a:p>
      </dgm:t>
    </dgm:pt>
    <dgm:pt modelId="{DB38F9BD-B3F7-4FD1-B9EE-CBED2471F2ED}">
      <dgm:prSet phldrT="[Texto]"/>
      <dgm:spPr/>
      <dgm:t>
        <a:bodyPr/>
        <a:lstStyle/>
        <a:p>
          <a:r>
            <a:rPr lang="es-PE">
              <a:latin typeface="Times New Roman" pitchFamily="18" charset="0"/>
              <a:cs typeface="Times New Roman" pitchFamily="18" charset="0"/>
            </a:rPr>
            <a:t>Gestión de Control de Pagos</a:t>
          </a:r>
        </a:p>
      </dgm:t>
    </dgm:pt>
    <dgm:pt modelId="{AD3D7868-CA84-473B-88A6-C6D69AE61B93}" type="parTrans" cxnId="{DCE8B8E3-4E28-425F-B5F1-46126BD07076}">
      <dgm:prSet/>
      <dgm:spPr/>
      <dgm:t>
        <a:bodyPr/>
        <a:lstStyle/>
        <a:p>
          <a:endParaRPr lang="es-PE">
            <a:latin typeface="Times New Roman" pitchFamily="18" charset="0"/>
            <a:cs typeface="Times New Roman" pitchFamily="18" charset="0"/>
          </a:endParaRPr>
        </a:p>
      </dgm:t>
    </dgm:pt>
    <dgm:pt modelId="{094C81B2-25DE-4E70-8710-ACE3CA5FB415}" type="sibTrans" cxnId="{DCE8B8E3-4E28-425F-B5F1-46126BD07076}">
      <dgm:prSet/>
      <dgm:spPr/>
      <dgm:t>
        <a:bodyPr/>
        <a:lstStyle/>
        <a:p>
          <a:endParaRPr lang="es-PE">
            <a:latin typeface="Times New Roman" pitchFamily="18" charset="0"/>
            <a:cs typeface="Times New Roman" pitchFamily="18" charset="0"/>
          </a:endParaRPr>
        </a:p>
      </dgm:t>
    </dgm:pt>
    <dgm:pt modelId="{5F05B64E-AEA1-4433-B7D7-BA82770744EB}" type="pres">
      <dgm:prSet presAssocID="{761B09D6-5962-44D9-B5F8-A43FDE727E74}" presName="Name0" presStyleCnt="0">
        <dgm:presLayoutVars>
          <dgm:dir/>
          <dgm:animLvl val="lvl"/>
          <dgm:resizeHandles val="exact"/>
        </dgm:presLayoutVars>
      </dgm:prSet>
      <dgm:spPr/>
      <dgm:t>
        <a:bodyPr/>
        <a:lstStyle/>
        <a:p>
          <a:endParaRPr lang="es-PE"/>
        </a:p>
      </dgm:t>
    </dgm:pt>
    <dgm:pt modelId="{945FB243-183C-417D-BA59-DE2A7FFB02FB}" type="pres">
      <dgm:prSet presAssocID="{C6C048D5-38F2-47B1-A850-57D00D657CB4}" presName="boxAndChildren" presStyleCnt="0"/>
      <dgm:spPr/>
    </dgm:pt>
    <dgm:pt modelId="{3DF29A53-647A-416E-9153-DB90A84EA24C}" type="pres">
      <dgm:prSet presAssocID="{C6C048D5-38F2-47B1-A850-57D00D657CB4}" presName="parentTextBox" presStyleLbl="node1" presStyleIdx="0" presStyleCnt="3"/>
      <dgm:spPr/>
      <dgm:t>
        <a:bodyPr/>
        <a:lstStyle/>
        <a:p>
          <a:endParaRPr lang="es-PE"/>
        </a:p>
      </dgm:t>
    </dgm:pt>
    <dgm:pt modelId="{DB4685DB-31FE-4C6D-B083-47C99D50B161}" type="pres">
      <dgm:prSet presAssocID="{C6C048D5-38F2-47B1-A850-57D00D657CB4}" presName="entireBox" presStyleLbl="node1" presStyleIdx="0" presStyleCnt="3"/>
      <dgm:spPr/>
      <dgm:t>
        <a:bodyPr/>
        <a:lstStyle/>
        <a:p>
          <a:endParaRPr lang="es-PE"/>
        </a:p>
      </dgm:t>
    </dgm:pt>
    <dgm:pt modelId="{57C1E7BA-EBE9-4C40-8AD8-0C73AC1CBED4}" type="pres">
      <dgm:prSet presAssocID="{C6C048D5-38F2-47B1-A850-57D00D657CB4}" presName="descendantBox" presStyleCnt="0"/>
      <dgm:spPr/>
    </dgm:pt>
    <dgm:pt modelId="{FB244897-546C-4774-889C-E3DDC636EDB6}" type="pres">
      <dgm:prSet presAssocID="{6518CA8F-3F40-46BF-B8CD-A5FB5F036867}" presName="childTextBox" presStyleLbl="fgAccFollowNode1" presStyleIdx="0" presStyleCnt="11">
        <dgm:presLayoutVars>
          <dgm:bulletEnabled val="1"/>
        </dgm:presLayoutVars>
      </dgm:prSet>
      <dgm:spPr/>
      <dgm:t>
        <a:bodyPr/>
        <a:lstStyle/>
        <a:p>
          <a:endParaRPr lang="es-PE"/>
        </a:p>
      </dgm:t>
    </dgm:pt>
    <dgm:pt modelId="{B61DC849-A0A7-4511-945F-CB7926E026ED}" type="pres">
      <dgm:prSet presAssocID="{4E2C4ABA-6CDD-4A68-8C68-1E2FEBD81286}" presName="childTextBox" presStyleLbl="fgAccFollowNode1" presStyleIdx="1" presStyleCnt="11">
        <dgm:presLayoutVars>
          <dgm:bulletEnabled val="1"/>
        </dgm:presLayoutVars>
      </dgm:prSet>
      <dgm:spPr/>
      <dgm:t>
        <a:bodyPr/>
        <a:lstStyle/>
        <a:p>
          <a:endParaRPr lang="es-PE"/>
        </a:p>
      </dgm:t>
    </dgm:pt>
    <dgm:pt modelId="{5BCB82FB-42CA-4BEC-B6F7-FF580849ECC9}" type="pres">
      <dgm:prSet presAssocID="{94580E0C-79B9-40F1-AE82-B8FF91C03E87}" presName="childTextBox" presStyleLbl="fgAccFollowNode1" presStyleIdx="2" presStyleCnt="11">
        <dgm:presLayoutVars>
          <dgm:bulletEnabled val="1"/>
        </dgm:presLayoutVars>
      </dgm:prSet>
      <dgm:spPr/>
      <dgm:t>
        <a:bodyPr/>
        <a:lstStyle/>
        <a:p>
          <a:endParaRPr lang="es-PE"/>
        </a:p>
      </dgm:t>
    </dgm:pt>
    <dgm:pt modelId="{579A47CA-AD29-4184-B309-360C6AFC59F8}" type="pres">
      <dgm:prSet presAssocID="{739434F4-A072-44CB-85AA-536C73F5616F}" presName="childTextBox" presStyleLbl="fgAccFollowNode1" presStyleIdx="3" presStyleCnt="11">
        <dgm:presLayoutVars>
          <dgm:bulletEnabled val="1"/>
        </dgm:presLayoutVars>
      </dgm:prSet>
      <dgm:spPr/>
      <dgm:t>
        <a:bodyPr/>
        <a:lstStyle/>
        <a:p>
          <a:endParaRPr lang="es-PE"/>
        </a:p>
      </dgm:t>
    </dgm:pt>
    <dgm:pt modelId="{94362E6E-6081-453D-A719-7A789B665C77}" type="pres">
      <dgm:prSet presAssocID="{DB38F9BD-B3F7-4FD1-B9EE-CBED2471F2ED}" presName="childTextBox" presStyleLbl="fgAccFollowNode1" presStyleIdx="4" presStyleCnt="11">
        <dgm:presLayoutVars>
          <dgm:bulletEnabled val="1"/>
        </dgm:presLayoutVars>
      </dgm:prSet>
      <dgm:spPr/>
      <dgm:t>
        <a:bodyPr/>
        <a:lstStyle/>
        <a:p>
          <a:endParaRPr lang="es-PE"/>
        </a:p>
      </dgm:t>
    </dgm:pt>
    <dgm:pt modelId="{0DBE11EC-E1AD-46A2-932D-B1816E7A8853}" type="pres">
      <dgm:prSet presAssocID="{6FCA98AA-A0DE-41CF-AF00-6276882C0F44}" presName="sp" presStyleCnt="0"/>
      <dgm:spPr/>
    </dgm:pt>
    <dgm:pt modelId="{B0C87D02-4251-4A99-BD5E-88DBD207233D}" type="pres">
      <dgm:prSet presAssocID="{F8A54FD5-83E3-4458-8F03-6F29F86611CB}" presName="arrowAndChildren" presStyleCnt="0"/>
      <dgm:spPr/>
    </dgm:pt>
    <dgm:pt modelId="{17A53EF8-07B0-4AFD-9F1C-C28FE9C2FD77}" type="pres">
      <dgm:prSet presAssocID="{F8A54FD5-83E3-4458-8F03-6F29F86611CB}" presName="parentTextArrow" presStyleLbl="node1" presStyleIdx="0" presStyleCnt="3"/>
      <dgm:spPr/>
      <dgm:t>
        <a:bodyPr/>
        <a:lstStyle/>
        <a:p>
          <a:endParaRPr lang="es-PE"/>
        </a:p>
      </dgm:t>
    </dgm:pt>
    <dgm:pt modelId="{F897B8A4-2593-479E-A097-7767919DDC0B}" type="pres">
      <dgm:prSet presAssocID="{F8A54FD5-83E3-4458-8F03-6F29F86611CB}" presName="arrow" presStyleLbl="node1" presStyleIdx="1" presStyleCnt="3"/>
      <dgm:spPr/>
      <dgm:t>
        <a:bodyPr/>
        <a:lstStyle/>
        <a:p>
          <a:endParaRPr lang="es-PE"/>
        </a:p>
      </dgm:t>
    </dgm:pt>
    <dgm:pt modelId="{D2CAE91C-7F0A-4DC9-BF27-6D1C72898A2C}" type="pres">
      <dgm:prSet presAssocID="{F8A54FD5-83E3-4458-8F03-6F29F86611CB}" presName="descendantArrow" presStyleCnt="0"/>
      <dgm:spPr/>
    </dgm:pt>
    <dgm:pt modelId="{FA36ABE6-F1E1-4C74-9871-665B3044B504}" type="pres">
      <dgm:prSet presAssocID="{9B160BBC-6BA1-4BBC-AACE-E1B77F9A5CCD}" presName="childTextArrow" presStyleLbl="fgAccFollowNode1" presStyleIdx="5" presStyleCnt="11">
        <dgm:presLayoutVars>
          <dgm:bulletEnabled val="1"/>
        </dgm:presLayoutVars>
      </dgm:prSet>
      <dgm:spPr/>
      <dgm:t>
        <a:bodyPr/>
        <a:lstStyle/>
        <a:p>
          <a:endParaRPr lang="es-PE"/>
        </a:p>
      </dgm:t>
    </dgm:pt>
    <dgm:pt modelId="{6C725BD7-6D47-4804-89FE-13813260BABB}" type="pres">
      <dgm:prSet presAssocID="{33B6BC8E-7E22-434E-B865-B3FD5972E837}" presName="childTextArrow" presStyleLbl="fgAccFollowNode1" presStyleIdx="6" presStyleCnt="11">
        <dgm:presLayoutVars>
          <dgm:bulletEnabled val="1"/>
        </dgm:presLayoutVars>
      </dgm:prSet>
      <dgm:spPr/>
      <dgm:t>
        <a:bodyPr/>
        <a:lstStyle/>
        <a:p>
          <a:endParaRPr lang="es-PE"/>
        </a:p>
      </dgm:t>
    </dgm:pt>
    <dgm:pt modelId="{0F29972D-E67C-4839-828B-6EBDB8DEAAEE}" type="pres">
      <dgm:prSet presAssocID="{830C1A4F-EC6D-477A-98AF-23761355051F}" presName="childTextArrow" presStyleLbl="fgAccFollowNode1" presStyleIdx="7" presStyleCnt="11">
        <dgm:presLayoutVars>
          <dgm:bulletEnabled val="1"/>
        </dgm:presLayoutVars>
      </dgm:prSet>
      <dgm:spPr/>
      <dgm:t>
        <a:bodyPr/>
        <a:lstStyle/>
        <a:p>
          <a:endParaRPr lang="es-PE"/>
        </a:p>
      </dgm:t>
    </dgm:pt>
    <dgm:pt modelId="{50BE3C7F-CA6D-4882-A7F3-DDB28984B09C}" type="pres">
      <dgm:prSet presAssocID="{B4D6FF7C-8D31-4BD2-87F0-69227C6EA277}" presName="sp" presStyleCnt="0"/>
      <dgm:spPr/>
    </dgm:pt>
    <dgm:pt modelId="{96FDB310-9468-4A79-8E54-44D67FC2F17C}" type="pres">
      <dgm:prSet presAssocID="{D97587B0-688C-49F9-B27E-39D6FC1F0BFA}" presName="arrowAndChildren" presStyleCnt="0"/>
      <dgm:spPr/>
    </dgm:pt>
    <dgm:pt modelId="{6CB7C739-81C9-4ED6-9536-2C266FC5348F}" type="pres">
      <dgm:prSet presAssocID="{D97587B0-688C-49F9-B27E-39D6FC1F0BFA}" presName="parentTextArrow" presStyleLbl="node1" presStyleIdx="1" presStyleCnt="3"/>
      <dgm:spPr/>
      <dgm:t>
        <a:bodyPr/>
        <a:lstStyle/>
        <a:p>
          <a:endParaRPr lang="es-PE"/>
        </a:p>
      </dgm:t>
    </dgm:pt>
    <dgm:pt modelId="{C426628A-1D98-44AD-9F04-FBB0C7AD99D0}" type="pres">
      <dgm:prSet presAssocID="{D97587B0-688C-49F9-B27E-39D6FC1F0BFA}" presName="arrow" presStyleLbl="node1" presStyleIdx="2" presStyleCnt="3"/>
      <dgm:spPr/>
      <dgm:t>
        <a:bodyPr/>
        <a:lstStyle/>
        <a:p>
          <a:endParaRPr lang="es-PE"/>
        </a:p>
      </dgm:t>
    </dgm:pt>
    <dgm:pt modelId="{9E96C6CC-000C-4B30-AA35-41D1BF24F928}" type="pres">
      <dgm:prSet presAssocID="{D97587B0-688C-49F9-B27E-39D6FC1F0BFA}" presName="descendantArrow" presStyleCnt="0"/>
      <dgm:spPr/>
    </dgm:pt>
    <dgm:pt modelId="{FFB4A47F-A657-4040-B9D3-1308F7B37399}" type="pres">
      <dgm:prSet presAssocID="{FAB2A5C6-A322-4936-B6C3-09D8B001D395}" presName="childTextArrow" presStyleLbl="fgAccFollowNode1" presStyleIdx="8" presStyleCnt="11">
        <dgm:presLayoutVars>
          <dgm:bulletEnabled val="1"/>
        </dgm:presLayoutVars>
      </dgm:prSet>
      <dgm:spPr/>
      <dgm:t>
        <a:bodyPr/>
        <a:lstStyle/>
        <a:p>
          <a:endParaRPr lang="es-PE"/>
        </a:p>
      </dgm:t>
    </dgm:pt>
    <dgm:pt modelId="{2D32854F-6F3A-4635-B9E3-EE36855DB5F8}" type="pres">
      <dgm:prSet presAssocID="{5C46D62E-D6FF-4EC8-8D11-2C0D9E1DA606}" presName="childTextArrow" presStyleLbl="fgAccFollowNode1" presStyleIdx="9" presStyleCnt="11">
        <dgm:presLayoutVars>
          <dgm:bulletEnabled val="1"/>
        </dgm:presLayoutVars>
      </dgm:prSet>
      <dgm:spPr/>
      <dgm:t>
        <a:bodyPr/>
        <a:lstStyle/>
        <a:p>
          <a:endParaRPr lang="es-PE"/>
        </a:p>
      </dgm:t>
    </dgm:pt>
    <dgm:pt modelId="{DA706083-A83F-4AE2-9AEF-DDC4FEE62578}" type="pres">
      <dgm:prSet presAssocID="{3F809FFC-F72F-46AC-B538-4C667215713B}" presName="childTextArrow" presStyleLbl="fgAccFollowNode1" presStyleIdx="10" presStyleCnt="11">
        <dgm:presLayoutVars>
          <dgm:bulletEnabled val="1"/>
        </dgm:presLayoutVars>
      </dgm:prSet>
      <dgm:spPr/>
      <dgm:t>
        <a:bodyPr/>
        <a:lstStyle/>
        <a:p>
          <a:endParaRPr lang="es-PE"/>
        </a:p>
      </dgm:t>
    </dgm:pt>
  </dgm:ptLst>
  <dgm:cxnLst>
    <dgm:cxn modelId="{D2A0CFED-5CC6-41F9-8E12-DE7E2A23C4CD}" srcId="{F8A54FD5-83E3-4458-8F03-6F29F86611CB}" destId="{9B160BBC-6BA1-4BBC-AACE-E1B77F9A5CCD}" srcOrd="0" destOrd="0" parTransId="{5E954CBE-EEED-4783-9496-88AB1042761F}" sibTransId="{E8A2BCE2-9313-49FF-986E-068990C35FB9}"/>
    <dgm:cxn modelId="{0AC23D34-2D0B-4995-832D-B73193A24D0B}" type="presOf" srcId="{FAB2A5C6-A322-4936-B6C3-09D8B001D395}" destId="{FFB4A47F-A657-4040-B9D3-1308F7B37399}" srcOrd="0" destOrd="0" presId="urn:microsoft.com/office/officeart/2005/8/layout/process4"/>
    <dgm:cxn modelId="{F84FD8EF-3442-4355-AFB2-5A49464BF1D1}" srcId="{F8A54FD5-83E3-4458-8F03-6F29F86611CB}" destId="{33B6BC8E-7E22-434E-B865-B3FD5972E837}" srcOrd="1" destOrd="0" parTransId="{5773A7B1-5803-4303-9F81-7201D56ED2B2}" sibTransId="{AD9137D8-B618-474F-BBE2-AE1C748F633B}"/>
    <dgm:cxn modelId="{DCE8B8E3-4E28-425F-B5F1-46126BD07076}" srcId="{C6C048D5-38F2-47B1-A850-57D00D657CB4}" destId="{DB38F9BD-B3F7-4FD1-B9EE-CBED2471F2ED}" srcOrd="4" destOrd="0" parTransId="{AD3D7868-CA84-473B-88A6-C6D69AE61B93}" sibTransId="{094C81B2-25DE-4E70-8710-ACE3CA5FB415}"/>
    <dgm:cxn modelId="{3CA71372-056B-469B-89D6-D0260241BA70}" type="presOf" srcId="{3F809FFC-F72F-46AC-B538-4C667215713B}" destId="{DA706083-A83F-4AE2-9AEF-DDC4FEE62578}" srcOrd="0" destOrd="0" presId="urn:microsoft.com/office/officeart/2005/8/layout/process4"/>
    <dgm:cxn modelId="{BAF713EB-FD22-48ED-B367-DD1A1A217E31}" type="presOf" srcId="{DB38F9BD-B3F7-4FD1-B9EE-CBED2471F2ED}" destId="{94362E6E-6081-453D-A719-7A789B665C77}" srcOrd="0" destOrd="0" presId="urn:microsoft.com/office/officeart/2005/8/layout/process4"/>
    <dgm:cxn modelId="{67C9516C-08F5-42DF-80FB-83DDA1A35C9C}" type="presOf" srcId="{F8A54FD5-83E3-4458-8F03-6F29F86611CB}" destId="{F897B8A4-2593-479E-A097-7767919DDC0B}" srcOrd="1" destOrd="0" presId="urn:microsoft.com/office/officeart/2005/8/layout/process4"/>
    <dgm:cxn modelId="{DF953958-5031-4C33-8BAE-9AC6AA1210BA}" type="presOf" srcId="{F8A54FD5-83E3-4458-8F03-6F29F86611CB}" destId="{17A53EF8-07B0-4AFD-9F1C-C28FE9C2FD77}" srcOrd="0" destOrd="0" presId="urn:microsoft.com/office/officeart/2005/8/layout/process4"/>
    <dgm:cxn modelId="{F8E520B8-F2D9-45A8-9FC8-B53CB732B9F6}" type="presOf" srcId="{4E2C4ABA-6CDD-4A68-8C68-1E2FEBD81286}" destId="{B61DC849-A0A7-4511-945F-CB7926E026ED}" srcOrd="0" destOrd="0" presId="urn:microsoft.com/office/officeart/2005/8/layout/process4"/>
    <dgm:cxn modelId="{E5AF3E10-D7D2-47FA-A4CB-F764DCAB9906}" type="presOf" srcId="{D97587B0-688C-49F9-B27E-39D6FC1F0BFA}" destId="{6CB7C739-81C9-4ED6-9536-2C266FC5348F}" srcOrd="0" destOrd="0" presId="urn:microsoft.com/office/officeart/2005/8/layout/process4"/>
    <dgm:cxn modelId="{B6A3559D-FA84-4F29-97A6-87F919686E47}" srcId="{C6C048D5-38F2-47B1-A850-57D00D657CB4}" destId="{6518CA8F-3F40-46BF-B8CD-A5FB5F036867}" srcOrd="0" destOrd="0" parTransId="{C8DF4C0B-E53C-4AAE-BA03-CC9FA55ED8FB}" sibTransId="{B06E044C-1C20-4432-B7CA-17A3EA9F3D69}"/>
    <dgm:cxn modelId="{5C2B9BAC-F3B6-4808-94CB-3D99B7E78685}" type="presOf" srcId="{761B09D6-5962-44D9-B5F8-A43FDE727E74}" destId="{5F05B64E-AEA1-4433-B7D7-BA82770744EB}" srcOrd="0" destOrd="0" presId="urn:microsoft.com/office/officeart/2005/8/layout/process4"/>
    <dgm:cxn modelId="{F17BE143-DE72-4176-BF62-1C73FEC8F6D0}" type="presOf" srcId="{94580E0C-79B9-40F1-AE82-B8FF91C03E87}" destId="{5BCB82FB-42CA-4BEC-B6F7-FF580849ECC9}" srcOrd="0" destOrd="0" presId="urn:microsoft.com/office/officeart/2005/8/layout/process4"/>
    <dgm:cxn modelId="{D8BA0A45-8895-4CD0-8491-C83E32E6ABEA}" srcId="{D97587B0-688C-49F9-B27E-39D6FC1F0BFA}" destId="{FAB2A5C6-A322-4936-B6C3-09D8B001D395}" srcOrd="0" destOrd="0" parTransId="{CB2000E1-D9CF-4BB3-A052-FA8C91DBFA93}" sibTransId="{25E3224E-B86A-4849-A4FF-0E53A0A1A555}"/>
    <dgm:cxn modelId="{0D237C98-99F3-4ECE-B50C-C65718A6CB09}" type="presOf" srcId="{830C1A4F-EC6D-477A-98AF-23761355051F}" destId="{0F29972D-E67C-4839-828B-6EBDB8DEAAEE}" srcOrd="0" destOrd="0" presId="urn:microsoft.com/office/officeart/2005/8/layout/process4"/>
    <dgm:cxn modelId="{8EEF75F2-7A39-41DE-BCAE-4F9C324A3CFF}" type="presOf" srcId="{D97587B0-688C-49F9-B27E-39D6FC1F0BFA}" destId="{C426628A-1D98-44AD-9F04-FBB0C7AD99D0}" srcOrd="1" destOrd="0" presId="urn:microsoft.com/office/officeart/2005/8/layout/process4"/>
    <dgm:cxn modelId="{8DFDAE98-29B3-4C34-8E66-B0F13B0C05DE}" type="presOf" srcId="{739434F4-A072-44CB-85AA-536C73F5616F}" destId="{579A47CA-AD29-4184-B309-360C6AFC59F8}" srcOrd="0" destOrd="0" presId="urn:microsoft.com/office/officeart/2005/8/layout/process4"/>
    <dgm:cxn modelId="{545A7DEA-9830-4948-BFC9-F89C0EB11AE1}" srcId="{C6C048D5-38F2-47B1-A850-57D00D657CB4}" destId="{4E2C4ABA-6CDD-4A68-8C68-1E2FEBD81286}" srcOrd="1" destOrd="0" parTransId="{4CBD9583-302F-40FE-A8ED-856DEC30A72C}" sibTransId="{E5AC504B-7BDC-4A8B-8097-A7C5D6860945}"/>
    <dgm:cxn modelId="{63449C56-7534-4BCF-B711-3197D7F2F281}" srcId="{D97587B0-688C-49F9-B27E-39D6FC1F0BFA}" destId="{3F809FFC-F72F-46AC-B538-4C667215713B}" srcOrd="2" destOrd="0" parTransId="{3179DCE1-4490-4086-BE1E-E8CACFB5D955}" sibTransId="{C7B25720-D8C5-48E0-B0D6-0CB1CF3C0EAE}"/>
    <dgm:cxn modelId="{775BB91B-4EDB-4C68-AEA8-091B9472CA6B}" type="presOf" srcId="{C6C048D5-38F2-47B1-A850-57D00D657CB4}" destId="{3DF29A53-647A-416E-9153-DB90A84EA24C}" srcOrd="0" destOrd="0" presId="urn:microsoft.com/office/officeart/2005/8/layout/process4"/>
    <dgm:cxn modelId="{88461CF9-69AB-428A-8170-0B5F26CE60B3}" type="presOf" srcId="{9B160BBC-6BA1-4BBC-AACE-E1B77F9A5CCD}" destId="{FA36ABE6-F1E1-4C74-9871-665B3044B504}" srcOrd="0" destOrd="0" presId="urn:microsoft.com/office/officeart/2005/8/layout/process4"/>
    <dgm:cxn modelId="{3B21A6F2-A890-4209-8FCA-8E536B36961B}" srcId="{761B09D6-5962-44D9-B5F8-A43FDE727E74}" destId="{C6C048D5-38F2-47B1-A850-57D00D657CB4}" srcOrd="2" destOrd="0" parTransId="{548E76F6-72F1-41F2-9B8D-6E0A4A1C079A}" sibTransId="{E9493D2C-78F5-45EE-AF33-BD08AC31C811}"/>
    <dgm:cxn modelId="{EED3C235-C1AE-4290-BCCB-F0309E8852D0}" srcId="{D97587B0-688C-49F9-B27E-39D6FC1F0BFA}" destId="{5C46D62E-D6FF-4EC8-8D11-2C0D9E1DA606}" srcOrd="1" destOrd="0" parTransId="{EE75BC01-5606-4644-9FCC-2CDD86E07478}" sibTransId="{29D7CCFB-0C9D-4FAB-AF4E-B0D03B393CAF}"/>
    <dgm:cxn modelId="{27DF4C14-EED9-493E-9CD4-3D94B101345C}" srcId="{761B09D6-5962-44D9-B5F8-A43FDE727E74}" destId="{D97587B0-688C-49F9-B27E-39D6FC1F0BFA}" srcOrd="0" destOrd="0" parTransId="{240E5CF8-0364-41F8-A528-9204EC4EDDBA}" sibTransId="{B4D6FF7C-8D31-4BD2-87F0-69227C6EA277}"/>
    <dgm:cxn modelId="{B1E4B84D-6C69-4BD5-A0EE-71C857A52E1C}" srcId="{C6C048D5-38F2-47B1-A850-57D00D657CB4}" destId="{94580E0C-79B9-40F1-AE82-B8FF91C03E87}" srcOrd="2" destOrd="0" parTransId="{2F2C1487-4DA2-4E7B-8BAF-8ADBA20BA867}" sibTransId="{671A781E-CE3A-4E2E-8D33-578EE62C4D82}"/>
    <dgm:cxn modelId="{5A1AA12F-35CC-4645-AD5E-5DF331D1B092}" srcId="{C6C048D5-38F2-47B1-A850-57D00D657CB4}" destId="{739434F4-A072-44CB-85AA-536C73F5616F}" srcOrd="3" destOrd="0" parTransId="{A890BF67-86A1-49D5-9F12-5895D73C26B3}" sibTransId="{AA46A07E-B116-4276-A06B-A231F02B0E29}"/>
    <dgm:cxn modelId="{47C854F8-6851-4F9C-82FF-842F03A85505}" srcId="{761B09D6-5962-44D9-B5F8-A43FDE727E74}" destId="{F8A54FD5-83E3-4458-8F03-6F29F86611CB}" srcOrd="1" destOrd="0" parTransId="{BA1EF242-680E-48FF-9E1C-F5C92399324E}" sibTransId="{6FCA98AA-A0DE-41CF-AF00-6276882C0F44}"/>
    <dgm:cxn modelId="{E504EDD8-6524-4C41-948B-0BF2BEA89DAD}" type="presOf" srcId="{5C46D62E-D6FF-4EC8-8D11-2C0D9E1DA606}" destId="{2D32854F-6F3A-4635-B9E3-EE36855DB5F8}" srcOrd="0" destOrd="0" presId="urn:microsoft.com/office/officeart/2005/8/layout/process4"/>
    <dgm:cxn modelId="{2503A75F-FC05-45A3-8407-73813C2FA8AB}" type="presOf" srcId="{C6C048D5-38F2-47B1-A850-57D00D657CB4}" destId="{DB4685DB-31FE-4C6D-B083-47C99D50B161}" srcOrd="1" destOrd="0" presId="urn:microsoft.com/office/officeart/2005/8/layout/process4"/>
    <dgm:cxn modelId="{4EE3E6E7-D7DD-42DC-A4D1-B0686BF37B0E}" type="presOf" srcId="{6518CA8F-3F40-46BF-B8CD-A5FB5F036867}" destId="{FB244897-546C-4774-889C-E3DDC636EDB6}" srcOrd="0" destOrd="0" presId="urn:microsoft.com/office/officeart/2005/8/layout/process4"/>
    <dgm:cxn modelId="{D4C17EA0-9DA7-4E06-8FCF-439A5EE5BE8F}" srcId="{F8A54FD5-83E3-4458-8F03-6F29F86611CB}" destId="{830C1A4F-EC6D-477A-98AF-23761355051F}" srcOrd="2" destOrd="0" parTransId="{BED871CE-8393-447C-BBA4-545EA5BC918F}" sibTransId="{2EA61EC9-2632-4E4D-A54D-32E17B3969DC}"/>
    <dgm:cxn modelId="{EA76038D-CBA8-4468-B20A-98904C6664E7}" type="presOf" srcId="{33B6BC8E-7E22-434E-B865-B3FD5972E837}" destId="{6C725BD7-6D47-4804-89FE-13813260BABB}" srcOrd="0" destOrd="0" presId="urn:microsoft.com/office/officeart/2005/8/layout/process4"/>
    <dgm:cxn modelId="{7A2D8331-09F7-44CD-B97B-EEE740A84055}" type="presParOf" srcId="{5F05B64E-AEA1-4433-B7D7-BA82770744EB}" destId="{945FB243-183C-417D-BA59-DE2A7FFB02FB}" srcOrd="0" destOrd="0" presId="urn:microsoft.com/office/officeart/2005/8/layout/process4"/>
    <dgm:cxn modelId="{15329935-E43E-41D7-9DBC-75523344F93A}" type="presParOf" srcId="{945FB243-183C-417D-BA59-DE2A7FFB02FB}" destId="{3DF29A53-647A-416E-9153-DB90A84EA24C}" srcOrd="0" destOrd="0" presId="urn:microsoft.com/office/officeart/2005/8/layout/process4"/>
    <dgm:cxn modelId="{5926093B-5ED9-4B95-9784-63059D63D87B}" type="presParOf" srcId="{945FB243-183C-417D-BA59-DE2A7FFB02FB}" destId="{DB4685DB-31FE-4C6D-B083-47C99D50B161}" srcOrd="1" destOrd="0" presId="urn:microsoft.com/office/officeart/2005/8/layout/process4"/>
    <dgm:cxn modelId="{92F5B017-FB0E-4F61-B824-600F64D70C88}" type="presParOf" srcId="{945FB243-183C-417D-BA59-DE2A7FFB02FB}" destId="{57C1E7BA-EBE9-4C40-8AD8-0C73AC1CBED4}" srcOrd="2" destOrd="0" presId="urn:microsoft.com/office/officeart/2005/8/layout/process4"/>
    <dgm:cxn modelId="{1993DF69-DDF9-4618-8488-38966BEAAE7F}" type="presParOf" srcId="{57C1E7BA-EBE9-4C40-8AD8-0C73AC1CBED4}" destId="{FB244897-546C-4774-889C-E3DDC636EDB6}" srcOrd="0" destOrd="0" presId="urn:microsoft.com/office/officeart/2005/8/layout/process4"/>
    <dgm:cxn modelId="{2C42E0EF-836C-4F04-ABB2-4C517CF1E377}" type="presParOf" srcId="{57C1E7BA-EBE9-4C40-8AD8-0C73AC1CBED4}" destId="{B61DC849-A0A7-4511-945F-CB7926E026ED}" srcOrd="1" destOrd="0" presId="urn:microsoft.com/office/officeart/2005/8/layout/process4"/>
    <dgm:cxn modelId="{1F3CEA0D-182F-4B5C-A189-A1CA37A0A157}" type="presParOf" srcId="{57C1E7BA-EBE9-4C40-8AD8-0C73AC1CBED4}" destId="{5BCB82FB-42CA-4BEC-B6F7-FF580849ECC9}" srcOrd="2" destOrd="0" presId="urn:microsoft.com/office/officeart/2005/8/layout/process4"/>
    <dgm:cxn modelId="{0B60BAE4-96D0-4C47-A727-F44180467AC4}" type="presParOf" srcId="{57C1E7BA-EBE9-4C40-8AD8-0C73AC1CBED4}" destId="{579A47CA-AD29-4184-B309-360C6AFC59F8}" srcOrd="3" destOrd="0" presId="urn:microsoft.com/office/officeart/2005/8/layout/process4"/>
    <dgm:cxn modelId="{161A5B64-43CE-4135-818B-4F01C126AE60}" type="presParOf" srcId="{57C1E7BA-EBE9-4C40-8AD8-0C73AC1CBED4}" destId="{94362E6E-6081-453D-A719-7A789B665C77}" srcOrd="4" destOrd="0" presId="urn:microsoft.com/office/officeart/2005/8/layout/process4"/>
    <dgm:cxn modelId="{6F4564DE-B9E9-43D4-8ACB-0DDE1271C369}" type="presParOf" srcId="{5F05B64E-AEA1-4433-B7D7-BA82770744EB}" destId="{0DBE11EC-E1AD-46A2-932D-B1816E7A8853}" srcOrd="1" destOrd="0" presId="urn:microsoft.com/office/officeart/2005/8/layout/process4"/>
    <dgm:cxn modelId="{A2B4A8B8-F98E-40E0-9812-4D2DD7A35C65}" type="presParOf" srcId="{5F05B64E-AEA1-4433-B7D7-BA82770744EB}" destId="{B0C87D02-4251-4A99-BD5E-88DBD207233D}" srcOrd="2" destOrd="0" presId="urn:microsoft.com/office/officeart/2005/8/layout/process4"/>
    <dgm:cxn modelId="{9628FC33-90BD-4A4F-A320-129ABA29B04A}" type="presParOf" srcId="{B0C87D02-4251-4A99-BD5E-88DBD207233D}" destId="{17A53EF8-07B0-4AFD-9F1C-C28FE9C2FD77}" srcOrd="0" destOrd="0" presId="urn:microsoft.com/office/officeart/2005/8/layout/process4"/>
    <dgm:cxn modelId="{251D2A25-EDE1-49F9-AC9D-246997F173A3}" type="presParOf" srcId="{B0C87D02-4251-4A99-BD5E-88DBD207233D}" destId="{F897B8A4-2593-479E-A097-7767919DDC0B}" srcOrd="1" destOrd="0" presId="urn:microsoft.com/office/officeart/2005/8/layout/process4"/>
    <dgm:cxn modelId="{1AC0ADB6-945A-4E9C-8853-5DB988C326FA}" type="presParOf" srcId="{B0C87D02-4251-4A99-BD5E-88DBD207233D}" destId="{D2CAE91C-7F0A-4DC9-BF27-6D1C72898A2C}" srcOrd="2" destOrd="0" presId="urn:microsoft.com/office/officeart/2005/8/layout/process4"/>
    <dgm:cxn modelId="{073CCCCF-309C-4E3C-86D7-80029DE7671E}" type="presParOf" srcId="{D2CAE91C-7F0A-4DC9-BF27-6D1C72898A2C}" destId="{FA36ABE6-F1E1-4C74-9871-665B3044B504}" srcOrd="0" destOrd="0" presId="urn:microsoft.com/office/officeart/2005/8/layout/process4"/>
    <dgm:cxn modelId="{7DEEADD4-F0E1-4E52-A021-D3B8DB30F0BA}" type="presParOf" srcId="{D2CAE91C-7F0A-4DC9-BF27-6D1C72898A2C}" destId="{6C725BD7-6D47-4804-89FE-13813260BABB}" srcOrd="1" destOrd="0" presId="urn:microsoft.com/office/officeart/2005/8/layout/process4"/>
    <dgm:cxn modelId="{DFD1597F-E08F-4CAF-B1C2-76C6EC8C9E1A}" type="presParOf" srcId="{D2CAE91C-7F0A-4DC9-BF27-6D1C72898A2C}" destId="{0F29972D-E67C-4839-828B-6EBDB8DEAAEE}" srcOrd="2" destOrd="0" presId="urn:microsoft.com/office/officeart/2005/8/layout/process4"/>
    <dgm:cxn modelId="{D84BD6F3-453D-4DFA-B2E5-6B519F509173}" type="presParOf" srcId="{5F05B64E-AEA1-4433-B7D7-BA82770744EB}" destId="{50BE3C7F-CA6D-4882-A7F3-DDB28984B09C}" srcOrd="3" destOrd="0" presId="urn:microsoft.com/office/officeart/2005/8/layout/process4"/>
    <dgm:cxn modelId="{CCB98C89-17F2-4A11-8895-65FB98DF3C37}" type="presParOf" srcId="{5F05B64E-AEA1-4433-B7D7-BA82770744EB}" destId="{96FDB310-9468-4A79-8E54-44D67FC2F17C}" srcOrd="4" destOrd="0" presId="urn:microsoft.com/office/officeart/2005/8/layout/process4"/>
    <dgm:cxn modelId="{42EFA559-4D5E-49D6-9FC6-73C9C9080DC0}" type="presParOf" srcId="{96FDB310-9468-4A79-8E54-44D67FC2F17C}" destId="{6CB7C739-81C9-4ED6-9536-2C266FC5348F}" srcOrd="0" destOrd="0" presId="urn:microsoft.com/office/officeart/2005/8/layout/process4"/>
    <dgm:cxn modelId="{3CF51586-7548-4DA1-9515-62899403C94F}" type="presParOf" srcId="{96FDB310-9468-4A79-8E54-44D67FC2F17C}" destId="{C426628A-1D98-44AD-9F04-FBB0C7AD99D0}" srcOrd="1" destOrd="0" presId="urn:microsoft.com/office/officeart/2005/8/layout/process4"/>
    <dgm:cxn modelId="{C675FB2D-DD07-45E7-AA2B-FD70344BAF24}" type="presParOf" srcId="{96FDB310-9468-4A79-8E54-44D67FC2F17C}" destId="{9E96C6CC-000C-4B30-AA35-41D1BF24F928}" srcOrd="2" destOrd="0" presId="urn:microsoft.com/office/officeart/2005/8/layout/process4"/>
    <dgm:cxn modelId="{251162AF-AF4B-4A60-A236-83E37C0733C9}" type="presParOf" srcId="{9E96C6CC-000C-4B30-AA35-41D1BF24F928}" destId="{FFB4A47F-A657-4040-B9D3-1308F7B37399}" srcOrd="0" destOrd="0" presId="urn:microsoft.com/office/officeart/2005/8/layout/process4"/>
    <dgm:cxn modelId="{8E968100-0575-43D0-AF20-D99AECE5500E}" type="presParOf" srcId="{9E96C6CC-000C-4B30-AA35-41D1BF24F928}" destId="{2D32854F-6F3A-4635-B9E3-EE36855DB5F8}" srcOrd="1" destOrd="0" presId="urn:microsoft.com/office/officeart/2005/8/layout/process4"/>
    <dgm:cxn modelId="{E739A2E9-61EC-4FD3-91C6-50D8637C8B62}" type="presParOf" srcId="{9E96C6CC-000C-4B30-AA35-41D1BF24F928}" destId="{DA706083-A83F-4AE2-9AEF-DDC4FEE62578}" srcOrd="2"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575BA2-422A-45BE-96E0-E4581A1B42DA}">
      <dsp:nvSpPr>
        <dsp:cNvPr id="0" name=""/>
        <dsp:cNvSpPr/>
      </dsp:nvSpPr>
      <dsp:spPr>
        <a:xfrm>
          <a:off x="2814438" y="5876384"/>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D32A02B-0CAA-45B2-A17C-276F116074D1}">
      <dsp:nvSpPr>
        <dsp:cNvPr id="0" name=""/>
        <dsp:cNvSpPr/>
      </dsp:nvSpPr>
      <dsp:spPr>
        <a:xfrm>
          <a:off x="2814438" y="4830290"/>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771C45-1183-47B2-915E-3AE21B78CA50}">
      <dsp:nvSpPr>
        <dsp:cNvPr id="0" name=""/>
        <dsp:cNvSpPr/>
      </dsp:nvSpPr>
      <dsp:spPr>
        <a:xfrm>
          <a:off x="2814438" y="3784196"/>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5DF15B-2F2D-4294-8DFA-839DDE7BD672}">
      <dsp:nvSpPr>
        <dsp:cNvPr id="0" name=""/>
        <dsp:cNvSpPr/>
      </dsp:nvSpPr>
      <dsp:spPr>
        <a:xfrm>
          <a:off x="2814438" y="2738101"/>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503371-554B-44D1-8C09-C45ED8B51F60}">
      <dsp:nvSpPr>
        <dsp:cNvPr id="0" name=""/>
        <dsp:cNvSpPr/>
      </dsp:nvSpPr>
      <dsp:spPr>
        <a:xfrm>
          <a:off x="2814438" y="1692007"/>
          <a:ext cx="91440" cy="383076"/>
        </a:xfrm>
        <a:custGeom>
          <a:avLst/>
          <a:gdLst/>
          <a:ahLst/>
          <a:cxnLst/>
          <a:rect l="0" t="0" r="0" b="0"/>
          <a:pathLst>
            <a:path>
              <a:moveTo>
                <a:pt x="45720" y="0"/>
              </a:moveTo>
              <a:lnTo>
                <a:pt x="45720" y="38307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141F68-B1E7-4222-9BE8-5AA1EA0C7959}">
      <dsp:nvSpPr>
        <dsp:cNvPr id="0" name=""/>
        <dsp:cNvSpPr/>
      </dsp:nvSpPr>
      <dsp:spPr>
        <a:xfrm>
          <a:off x="2814438" y="663092"/>
          <a:ext cx="91440" cy="365896"/>
        </a:xfrm>
        <a:custGeom>
          <a:avLst/>
          <a:gdLst/>
          <a:ahLst/>
          <a:cxnLst/>
          <a:rect l="0" t="0" r="0" b="0"/>
          <a:pathLst>
            <a:path>
              <a:moveTo>
                <a:pt x="45720" y="0"/>
              </a:moveTo>
              <a:lnTo>
                <a:pt x="45720" y="365896"/>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C89B69-7731-4F12-B7F4-C9BCC3FEC40D}">
      <dsp:nvSpPr>
        <dsp:cNvPr id="0" name=""/>
        <dsp:cNvSpPr/>
      </dsp:nvSpPr>
      <dsp:spPr>
        <a:xfrm>
          <a:off x="1946561" y="75"/>
          <a:ext cx="1827193" cy="6630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Comité de Proyectos</a:t>
          </a:r>
        </a:p>
      </dsp:txBody>
      <dsp:txXfrm>
        <a:off x="1946561" y="75"/>
        <a:ext cx="1827193" cy="663017"/>
      </dsp:txXfrm>
    </dsp:sp>
    <dsp:sp modelId="{4AC81697-2369-4A35-A5D1-93705505507D}">
      <dsp:nvSpPr>
        <dsp:cNvPr id="0" name=""/>
        <dsp:cNvSpPr/>
      </dsp:nvSpPr>
      <dsp:spPr>
        <a:xfrm>
          <a:off x="2473460" y="532935"/>
          <a:ext cx="1157564" cy="18664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b="1" i="0" kern="1200">
            <a:latin typeface="Times New Roman" pitchFamily="18" charset="0"/>
            <a:cs typeface="Times New Roman" pitchFamily="18" charset="0"/>
          </a:endParaRPr>
        </a:p>
      </dsp:txBody>
      <dsp:txXfrm>
        <a:off x="2473460" y="532935"/>
        <a:ext cx="1157564" cy="186646"/>
      </dsp:txXfrm>
    </dsp:sp>
    <dsp:sp modelId="{9D305E48-DCDD-483E-BF9E-55C5BCF9E8D5}">
      <dsp:nvSpPr>
        <dsp:cNvPr id="0" name=""/>
        <dsp:cNvSpPr/>
      </dsp:nvSpPr>
      <dsp:spPr>
        <a:xfrm>
          <a:off x="1946561" y="1028989"/>
          <a:ext cx="1827193" cy="663017"/>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General de Empresas Virtuales </a:t>
          </a:r>
        </a:p>
      </dsp:txBody>
      <dsp:txXfrm>
        <a:off x="1946561" y="1028989"/>
        <a:ext cx="1827193" cy="663017"/>
      </dsp:txXfrm>
    </dsp:sp>
    <dsp:sp modelId="{2FD1CD5C-B69B-4488-8BBD-36F7D60430C0}">
      <dsp:nvSpPr>
        <dsp:cNvPr id="0" name=""/>
        <dsp:cNvSpPr/>
      </dsp:nvSpPr>
      <dsp:spPr>
        <a:xfrm>
          <a:off x="2475989" y="1544669"/>
          <a:ext cx="1152504" cy="22100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1544669"/>
        <a:ext cx="1152504" cy="221005"/>
      </dsp:txXfrm>
    </dsp:sp>
    <dsp:sp modelId="{7C3CC9A2-4287-483E-B2E1-AB6A585E3DCD}">
      <dsp:nvSpPr>
        <dsp:cNvPr id="0" name=""/>
        <dsp:cNvSpPr/>
      </dsp:nvSpPr>
      <dsp:spPr>
        <a:xfrm>
          <a:off x="1857626" y="2075084"/>
          <a:ext cx="2005063" cy="663017"/>
        </a:xfrm>
        <a:prstGeom prst="rect">
          <a:avLst/>
        </a:prstGeom>
        <a:gradFill rotWithShape="0">
          <a:gsLst>
            <a:gs pos="0">
              <a:schemeClr val="accent2">
                <a:hueOff val="936304"/>
                <a:satOff val="-1168"/>
                <a:lumOff val="275"/>
                <a:alphaOff val="0"/>
                <a:shade val="51000"/>
                <a:satMod val="130000"/>
              </a:schemeClr>
            </a:gs>
            <a:gs pos="80000">
              <a:schemeClr val="accent2">
                <a:hueOff val="936304"/>
                <a:satOff val="-1168"/>
                <a:lumOff val="275"/>
                <a:alphaOff val="0"/>
                <a:shade val="93000"/>
                <a:satMod val="130000"/>
              </a:schemeClr>
            </a:gs>
            <a:gs pos="100000">
              <a:schemeClr val="accent2">
                <a:hueOff val="936304"/>
                <a:satOff val="-1168"/>
                <a:lumOff val="2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General de Educa-T</a:t>
          </a:r>
        </a:p>
      </dsp:txBody>
      <dsp:txXfrm>
        <a:off x="1857626" y="2075084"/>
        <a:ext cx="2005063" cy="663017"/>
      </dsp:txXfrm>
    </dsp:sp>
    <dsp:sp modelId="{14F9CA74-0345-4B72-A841-C33B43C180FA}">
      <dsp:nvSpPr>
        <dsp:cNvPr id="0" name=""/>
        <dsp:cNvSpPr/>
      </dsp:nvSpPr>
      <dsp:spPr>
        <a:xfrm>
          <a:off x="2475989" y="2590764"/>
          <a:ext cx="1152504" cy="221005"/>
        </a:xfrm>
        <a:prstGeom prst="rect">
          <a:avLst/>
        </a:prstGeom>
        <a:solidFill>
          <a:schemeClr val="lt1">
            <a:alpha val="90000"/>
            <a:hueOff val="0"/>
            <a:satOff val="0"/>
            <a:lumOff val="0"/>
            <a:alphaOff val="0"/>
          </a:schemeClr>
        </a:solidFill>
        <a:ln w="9525" cap="flat" cmpd="sng" algn="ctr">
          <a:solidFill>
            <a:schemeClr val="accent2">
              <a:hueOff val="936304"/>
              <a:satOff val="-1168"/>
              <a:lumOff val="2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2590764"/>
        <a:ext cx="1152504" cy="221005"/>
      </dsp:txXfrm>
    </dsp:sp>
    <dsp:sp modelId="{A78BB03B-34EF-4EF7-8E7A-085F26E2C6E0}">
      <dsp:nvSpPr>
        <dsp:cNvPr id="0" name=""/>
        <dsp:cNvSpPr/>
      </dsp:nvSpPr>
      <dsp:spPr>
        <a:xfrm>
          <a:off x="1946561" y="3121178"/>
          <a:ext cx="1827193" cy="663017"/>
        </a:xfrm>
        <a:prstGeom prst="rect">
          <a:avLst/>
        </a:prstGeom>
        <a:gradFill rotWithShape="0">
          <a:gsLst>
            <a:gs pos="0">
              <a:schemeClr val="accent2">
                <a:hueOff val="1872608"/>
                <a:satOff val="-2336"/>
                <a:lumOff val="549"/>
                <a:alphaOff val="0"/>
                <a:shade val="51000"/>
                <a:satMod val="130000"/>
              </a:schemeClr>
            </a:gs>
            <a:gs pos="80000">
              <a:schemeClr val="accent2">
                <a:hueOff val="1872608"/>
                <a:satOff val="-2336"/>
                <a:lumOff val="549"/>
                <a:alphaOff val="0"/>
                <a:shade val="93000"/>
                <a:satMod val="130000"/>
              </a:schemeClr>
            </a:gs>
            <a:gs pos="100000">
              <a:schemeClr val="accent2">
                <a:hueOff val="1872608"/>
                <a:satOff val="-2336"/>
                <a:lumOff val="54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de Proyectos y Recursos</a:t>
          </a:r>
        </a:p>
      </dsp:txBody>
      <dsp:txXfrm>
        <a:off x="1946561" y="3121178"/>
        <a:ext cx="1827193" cy="663017"/>
      </dsp:txXfrm>
    </dsp:sp>
    <dsp:sp modelId="{69B4F64F-DE7F-4809-8641-4EA45DDAD214}">
      <dsp:nvSpPr>
        <dsp:cNvPr id="0" name=""/>
        <dsp:cNvSpPr/>
      </dsp:nvSpPr>
      <dsp:spPr>
        <a:xfrm>
          <a:off x="2475989" y="3636858"/>
          <a:ext cx="1152504" cy="221005"/>
        </a:xfrm>
        <a:prstGeom prst="rect">
          <a:avLst/>
        </a:prstGeom>
        <a:solidFill>
          <a:schemeClr val="lt1">
            <a:alpha val="90000"/>
            <a:hueOff val="0"/>
            <a:satOff val="0"/>
            <a:lumOff val="0"/>
            <a:alphaOff val="0"/>
          </a:schemeClr>
        </a:solidFill>
        <a:ln w="9525" cap="flat" cmpd="sng" algn="ctr">
          <a:solidFill>
            <a:schemeClr val="accent2">
              <a:hueOff val="1872608"/>
              <a:satOff val="-2336"/>
              <a:lumOff val="549"/>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3636858"/>
        <a:ext cx="1152504" cy="221005"/>
      </dsp:txXfrm>
    </dsp:sp>
    <dsp:sp modelId="{EF08E5A8-A831-4EA2-891D-556E53B7185F}">
      <dsp:nvSpPr>
        <dsp:cNvPr id="0" name=""/>
        <dsp:cNvSpPr/>
      </dsp:nvSpPr>
      <dsp:spPr>
        <a:xfrm>
          <a:off x="1946561" y="4167272"/>
          <a:ext cx="1827193" cy="663017"/>
        </a:xfrm>
        <a:prstGeom prst="rect">
          <a:avLst/>
        </a:prstGeom>
        <a:gradFill rotWithShape="0">
          <a:gsLst>
            <a:gs pos="0">
              <a:schemeClr val="accent2">
                <a:hueOff val="2808911"/>
                <a:satOff val="-3503"/>
                <a:lumOff val="824"/>
                <a:alphaOff val="0"/>
                <a:shade val="51000"/>
                <a:satMod val="130000"/>
              </a:schemeClr>
            </a:gs>
            <a:gs pos="80000">
              <a:schemeClr val="accent2">
                <a:hueOff val="2808911"/>
                <a:satOff val="-3503"/>
                <a:lumOff val="824"/>
                <a:alphaOff val="0"/>
                <a:shade val="93000"/>
                <a:satMod val="130000"/>
              </a:schemeClr>
            </a:gs>
            <a:gs pos="100000">
              <a:schemeClr val="accent2">
                <a:hueOff val="2808911"/>
                <a:satOff val="-3503"/>
                <a:lumOff val="82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Jefe de Proyecto</a:t>
          </a:r>
        </a:p>
      </dsp:txBody>
      <dsp:txXfrm>
        <a:off x="1946561" y="4167272"/>
        <a:ext cx="1827193" cy="663017"/>
      </dsp:txXfrm>
    </dsp:sp>
    <dsp:sp modelId="{9B0280B6-AB0E-4141-9286-A61A1EC05EA1}">
      <dsp:nvSpPr>
        <dsp:cNvPr id="0" name=""/>
        <dsp:cNvSpPr/>
      </dsp:nvSpPr>
      <dsp:spPr>
        <a:xfrm>
          <a:off x="2475989" y="4682953"/>
          <a:ext cx="1152504" cy="221005"/>
        </a:xfrm>
        <a:prstGeom prst="rect">
          <a:avLst/>
        </a:prstGeom>
        <a:solidFill>
          <a:schemeClr val="lt1">
            <a:alpha val="90000"/>
            <a:hueOff val="0"/>
            <a:satOff val="0"/>
            <a:lumOff val="0"/>
            <a:alphaOff val="0"/>
          </a:schemeClr>
        </a:solidFill>
        <a:ln w="9525" cap="flat" cmpd="sng" algn="ctr">
          <a:solidFill>
            <a:schemeClr val="accent2">
              <a:hueOff val="2808911"/>
              <a:satOff val="-3503"/>
              <a:lumOff val="824"/>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4682953"/>
        <a:ext cx="1152504" cy="221005"/>
      </dsp:txXfrm>
    </dsp:sp>
    <dsp:sp modelId="{C21A5074-4F34-4F63-8917-D3397F7CAF8D}">
      <dsp:nvSpPr>
        <dsp:cNvPr id="0" name=""/>
        <dsp:cNvSpPr/>
      </dsp:nvSpPr>
      <dsp:spPr>
        <a:xfrm>
          <a:off x="1946561" y="5213367"/>
          <a:ext cx="1827193" cy="663017"/>
        </a:xfrm>
        <a:prstGeom prst="rect">
          <a:avLst/>
        </a:prstGeom>
        <a:gradFill rotWithShape="0">
          <a:gsLst>
            <a:gs pos="0">
              <a:schemeClr val="accent2">
                <a:hueOff val="3745215"/>
                <a:satOff val="-4671"/>
                <a:lumOff val="1098"/>
                <a:alphaOff val="0"/>
                <a:shade val="51000"/>
                <a:satMod val="130000"/>
              </a:schemeClr>
            </a:gs>
            <a:gs pos="80000">
              <a:schemeClr val="accent2">
                <a:hueOff val="3745215"/>
                <a:satOff val="-4671"/>
                <a:lumOff val="1098"/>
                <a:alphaOff val="0"/>
                <a:shade val="93000"/>
                <a:satMod val="130000"/>
              </a:schemeClr>
            </a:gs>
            <a:gs pos="100000">
              <a:schemeClr val="accent2">
                <a:hueOff val="3745215"/>
                <a:satOff val="-4671"/>
                <a:lumOff val="109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ES" sz="1100" i="0" kern="1200">
              <a:latin typeface="Times New Roman" pitchFamily="18" charset="0"/>
              <a:cs typeface="Times New Roman" pitchFamily="18" charset="0"/>
            </a:rPr>
            <a:t>Modelador de Negocios Empresarial</a:t>
          </a:r>
          <a:endParaRPr lang="es-PE" sz="1100" i="0" kern="1200">
            <a:latin typeface="Times New Roman" pitchFamily="18" charset="0"/>
            <a:cs typeface="Times New Roman" pitchFamily="18" charset="0"/>
          </a:endParaRPr>
        </a:p>
      </dsp:txBody>
      <dsp:txXfrm>
        <a:off x="1946561" y="5213367"/>
        <a:ext cx="1827193" cy="663017"/>
      </dsp:txXfrm>
    </dsp:sp>
    <dsp:sp modelId="{ECBAEFEA-8EF4-42D6-AF6E-A6C01D69E543}">
      <dsp:nvSpPr>
        <dsp:cNvPr id="0" name=""/>
        <dsp:cNvSpPr/>
      </dsp:nvSpPr>
      <dsp:spPr>
        <a:xfrm>
          <a:off x="2475989" y="5729047"/>
          <a:ext cx="1152504" cy="221005"/>
        </a:xfrm>
        <a:prstGeom prst="rect">
          <a:avLst/>
        </a:prstGeom>
        <a:solidFill>
          <a:schemeClr val="lt1">
            <a:alpha val="90000"/>
            <a:hueOff val="0"/>
            <a:satOff val="0"/>
            <a:lumOff val="0"/>
            <a:alphaOff val="0"/>
          </a:schemeClr>
        </a:solidFill>
        <a:ln w="9525" cap="flat" cmpd="sng" algn="ctr">
          <a:solidFill>
            <a:schemeClr val="accent2">
              <a:hueOff val="3745215"/>
              <a:satOff val="-4671"/>
              <a:lumOff val="109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5729047"/>
        <a:ext cx="1152504" cy="221005"/>
      </dsp:txXfrm>
    </dsp:sp>
    <dsp:sp modelId="{8C4B54CB-823E-43F9-B4BC-A7D10E7C7E83}">
      <dsp:nvSpPr>
        <dsp:cNvPr id="0" name=""/>
        <dsp:cNvSpPr/>
      </dsp:nvSpPr>
      <dsp:spPr>
        <a:xfrm>
          <a:off x="1946561" y="6259461"/>
          <a:ext cx="1827193" cy="663017"/>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ES" sz="1100" i="0" kern="1200">
              <a:latin typeface="Times New Roman" pitchFamily="18" charset="0"/>
              <a:cs typeface="Times New Roman" pitchFamily="18" charset="0"/>
            </a:rPr>
            <a:t>Ingeniero de Procesos</a:t>
          </a:r>
          <a:endParaRPr lang="es-PE" sz="1100" i="0" kern="1200">
            <a:latin typeface="Times New Roman" pitchFamily="18" charset="0"/>
            <a:cs typeface="Times New Roman" pitchFamily="18" charset="0"/>
          </a:endParaRPr>
        </a:p>
      </dsp:txBody>
      <dsp:txXfrm>
        <a:off x="1946561" y="6259461"/>
        <a:ext cx="1827193" cy="663017"/>
      </dsp:txXfrm>
    </dsp:sp>
    <dsp:sp modelId="{7A10F6F5-3A91-4FEF-9D6D-F42A907649CE}">
      <dsp:nvSpPr>
        <dsp:cNvPr id="0" name=""/>
        <dsp:cNvSpPr/>
      </dsp:nvSpPr>
      <dsp:spPr>
        <a:xfrm>
          <a:off x="2475989" y="6775142"/>
          <a:ext cx="1152504" cy="221005"/>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6775142"/>
        <a:ext cx="1152504" cy="2210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575BA2-422A-45BE-96E0-E4581A1B42DA}">
      <dsp:nvSpPr>
        <dsp:cNvPr id="0" name=""/>
        <dsp:cNvSpPr/>
      </dsp:nvSpPr>
      <dsp:spPr>
        <a:xfrm>
          <a:off x="2814438" y="5876384"/>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D32A02B-0CAA-45B2-A17C-276F116074D1}">
      <dsp:nvSpPr>
        <dsp:cNvPr id="0" name=""/>
        <dsp:cNvSpPr/>
      </dsp:nvSpPr>
      <dsp:spPr>
        <a:xfrm>
          <a:off x="2814438" y="4830290"/>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771C45-1183-47B2-915E-3AE21B78CA50}">
      <dsp:nvSpPr>
        <dsp:cNvPr id="0" name=""/>
        <dsp:cNvSpPr/>
      </dsp:nvSpPr>
      <dsp:spPr>
        <a:xfrm>
          <a:off x="2814438" y="3784196"/>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5DF15B-2F2D-4294-8DFA-839DDE7BD672}">
      <dsp:nvSpPr>
        <dsp:cNvPr id="0" name=""/>
        <dsp:cNvSpPr/>
      </dsp:nvSpPr>
      <dsp:spPr>
        <a:xfrm>
          <a:off x="2814438" y="2738101"/>
          <a:ext cx="91440" cy="383076"/>
        </a:xfrm>
        <a:custGeom>
          <a:avLst/>
          <a:gdLst/>
          <a:ahLst/>
          <a:cxnLst/>
          <a:rect l="0" t="0" r="0" b="0"/>
          <a:pathLst>
            <a:path>
              <a:moveTo>
                <a:pt x="45720" y="0"/>
              </a:moveTo>
              <a:lnTo>
                <a:pt x="45720" y="38307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503371-554B-44D1-8C09-C45ED8B51F60}">
      <dsp:nvSpPr>
        <dsp:cNvPr id="0" name=""/>
        <dsp:cNvSpPr/>
      </dsp:nvSpPr>
      <dsp:spPr>
        <a:xfrm>
          <a:off x="2814438" y="1692007"/>
          <a:ext cx="91440" cy="383076"/>
        </a:xfrm>
        <a:custGeom>
          <a:avLst/>
          <a:gdLst/>
          <a:ahLst/>
          <a:cxnLst/>
          <a:rect l="0" t="0" r="0" b="0"/>
          <a:pathLst>
            <a:path>
              <a:moveTo>
                <a:pt x="45720" y="0"/>
              </a:moveTo>
              <a:lnTo>
                <a:pt x="45720" y="38307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141F68-B1E7-4222-9BE8-5AA1EA0C7959}">
      <dsp:nvSpPr>
        <dsp:cNvPr id="0" name=""/>
        <dsp:cNvSpPr/>
      </dsp:nvSpPr>
      <dsp:spPr>
        <a:xfrm>
          <a:off x="2814438" y="663092"/>
          <a:ext cx="91440" cy="365896"/>
        </a:xfrm>
        <a:custGeom>
          <a:avLst/>
          <a:gdLst/>
          <a:ahLst/>
          <a:cxnLst/>
          <a:rect l="0" t="0" r="0" b="0"/>
          <a:pathLst>
            <a:path>
              <a:moveTo>
                <a:pt x="45720" y="0"/>
              </a:moveTo>
              <a:lnTo>
                <a:pt x="45720" y="365896"/>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C89B69-7731-4F12-B7F4-C9BCC3FEC40D}">
      <dsp:nvSpPr>
        <dsp:cNvPr id="0" name=""/>
        <dsp:cNvSpPr/>
      </dsp:nvSpPr>
      <dsp:spPr>
        <a:xfrm>
          <a:off x="1946561" y="75"/>
          <a:ext cx="1827193" cy="6630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Comité de Proyectos</a:t>
          </a:r>
        </a:p>
      </dsp:txBody>
      <dsp:txXfrm>
        <a:off x="1946561" y="75"/>
        <a:ext cx="1827193" cy="663017"/>
      </dsp:txXfrm>
    </dsp:sp>
    <dsp:sp modelId="{4AC81697-2369-4A35-A5D1-93705505507D}">
      <dsp:nvSpPr>
        <dsp:cNvPr id="0" name=""/>
        <dsp:cNvSpPr/>
      </dsp:nvSpPr>
      <dsp:spPr>
        <a:xfrm>
          <a:off x="2473460" y="532935"/>
          <a:ext cx="1157564" cy="18664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b="1" i="0" kern="1200">
            <a:latin typeface="Times New Roman" pitchFamily="18" charset="0"/>
            <a:cs typeface="Times New Roman" pitchFamily="18" charset="0"/>
          </a:endParaRPr>
        </a:p>
      </dsp:txBody>
      <dsp:txXfrm>
        <a:off x="2473460" y="532935"/>
        <a:ext cx="1157564" cy="186646"/>
      </dsp:txXfrm>
    </dsp:sp>
    <dsp:sp modelId="{9D305E48-DCDD-483E-BF9E-55C5BCF9E8D5}">
      <dsp:nvSpPr>
        <dsp:cNvPr id="0" name=""/>
        <dsp:cNvSpPr/>
      </dsp:nvSpPr>
      <dsp:spPr>
        <a:xfrm>
          <a:off x="1946561" y="1028989"/>
          <a:ext cx="1827193" cy="663017"/>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General de Empresas Virtuales </a:t>
          </a:r>
        </a:p>
      </dsp:txBody>
      <dsp:txXfrm>
        <a:off x="1946561" y="1028989"/>
        <a:ext cx="1827193" cy="663017"/>
      </dsp:txXfrm>
    </dsp:sp>
    <dsp:sp modelId="{2FD1CD5C-B69B-4488-8BBD-36F7D60430C0}">
      <dsp:nvSpPr>
        <dsp:cNvPr id="0" name=""/>
        <dsp:cNvSpPr/>
      </dsp:nvSpPr>
      <dsp:spPr>
        <a:xfrm>
          <a:off x="2475989" y="1544669"/>
          <a:ext cx="1152504" cy="22100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1544669"/>
        <a:ext cx="1152504" cy="221005"/>
      </dsp:txXfrm>
    </dsp:sp>
    <dsp:sp modelId="{7C3CC9A2-4287-483E-B2E1-AB6A585E3DCD}">
      <dsp:nvSpPr>
        <dsp:cNvPr id="0" name=""/>
        <dsp:cNvSpPr/>
      </dsp:nvSpPr>
      <dsp:spPr>
        <a:xfrm>
          <a:off x="1857626" y="2075084"/>
          <a:ext cx="2005063" cy="663017"/>
        </a:xfrm>
        <a:prstGeom prst="rect">
          <a:avLst/>
        </a:prstGeom>
        <a:gradFill rotWithShape="0">
          <a:gsLst>
            <a:gs pos="0">
              <a:schemeClr val="accent2">
                <a:hueOff val="936304"/>
                <a:satOff val="-1168"/>
                <a:lumOff val="275"/>
                <a:alphaOff val="0"/>
                <a:shade val="51000"/>
                <a:satMod val="130000"/>
              </a:schemeClr>
            </a:gs>
            <a:gs pos="80000">
              <a:schemeClr val="accent2">
                <a:hueOff val="936304"/>
                <a:satOff val="-1168"/>
                <a:lumOff val="275"/>
                <a:alphaOff val="0"/>
                <a:shade val="93000"/>
                <a:satMod val="130000"/>
              </a:schemeClr>
            </a:gs>
            <a:gs pos="100000">
              <a:schemeClr val="accent2">
                <a:hueOff val="936304"/>
                <a:satOff val="-1168"/>
                <a:lumOff val="2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General de Educa-T</a:t>
          </a:r>
        </a:p>
      </dsp:txBody>
      <dsp:txXfrm>
        <a:off x="1857626" y="2075084"/>
        <a:ext cx="2005063" cy="663017"/>
      </dsp:txXfrm>
    </dsp:sp>
    <dsp:sp modelId="{14F9CA74-0345-4B72-A841-C33B43C180FA}">
      <dsp:nvSpPr>
        <dsp:cNvPr id="0" name=""/>
        <dsp:cNvSpPr/>
      </dsp:nvSpPr>
      <dsp:spPr>
        <a:xfrm>
          <a:off x="2475989" y="2590764"/>
          <a:ext cx="1152504" cy="221005"/>
        </a:xfrm>
        <a:prstGeom prst="rect">
          <a:avLst/>
        </a:prstGeom>
        <a:solidFill>
          <a:schemeClr val="lt1">
            <a:alpha val="90000"/>
            <a:hueOff val="0"/>
            <a:satOff val="0"/>
            <a:lumOff val="0"/>
            <a:alphaOff val="0"/>
          </a:schemeClr>
        </a:solidFill>
        <a:ln w="9525" cap="flat" cmpd="sng" algn="ctr">
          <a:solidFill>
            <a:schemeClr val="accent2">
              <a:hueOff val="936304"/>
              <a:satOff val="-1168"/>
              <a:lumOff val="2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2590764"/>
        <a:ext cx="1152504" cy="221005"/>
      </dsp:txXfrm>
    </dsp:sp>
    <dsp:sp modelId="{A78BB03B-34EF-4EF7-8E7A-085F26E2C6E0}">
      <dsp:nvSpPr>
        <dsp:cNvPr id="0" name=""/>
        <dsp:cNvSpPr/>
      </dsp:nvSpPr>
      <dsp:spPr>
        <a:xfrm>
          <a:off x="1946561" y="3121178"/>
          <a:ext cx="1827193" cy="663017"/>
        </a:xfrm>
        <a:prstGeom prst="rect">
          <a:avLst/>
        </a:prstGeom>
        <a:gradFill rotWithShape="0">
          <a:gsLst>
            <a:gs pos="0">
              <a:schemeClr val="accent2">
                <a:hueOff val="1872608"/>
                <a:satOff val="-2336"/>
                <a:lumOff val="549"/>
                <a:alphaOff val="0"/>
                <a:shade val="51000"/>
                <a:satMod val="130000"/>
              </a:schemeClr>
            </a:gs>
            <a:gs pos="80000">
              <a:schemeClr val="accent2">
                <a:hueOff val="1872608"/>
                <a:satOff val="-2336"/>
                <a:lumOff val="549"/>
                <a:alphaOff val="0"/>
                <a:shade val="93000"/>
                <a:satMod val="130000"/>
              </a:schemeClr>
            </a:gs>
            <a:gs pos="100000">
              <a:schemeClr val="accent2">
                <a:hueOff val="1872608"/>
                <a:satOff val="-2336"/>
                <a:lumOff val="54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Gerente de Proyectos y Recursos</a:t>
          </a:r>
        </a:p>
      </dsp:txBody>
      <dsp:txXfrm>
        <a:off x="1946561" y="3121178"/>
        <a:ext cx="1827193" cy="663017"/>
      </dsp:txXfrm>
    </dsp:sp>
    <dsp:sp modelId="{69B4F64F-DE7F-4809-8641-4EA45DDAD214}">
      <dsp:nvSpPr>
        <dsp:cNvPr id="0" name=""/>
        <dsp:cNvSpPr/>
      </dsp:nvSpPr>
      <dsp:spPr>
        <a:xfrm>
          <a:off x="2475989" y="3636858"/>
          <a:ext cx="1152504" cy="221005"/>
        </a:xfrm>
        <a:prstGeom prst="rect">
          <a:avLst/>
        </a:prstGeom>
        <a:solidFill>
          <a:schemeClr val="lt1">
            <a:alpha val="90000"/>
            <a:hueOff val="0"/>
            <a:satOff val="0"/>
            <a:lumOff val="0"/>
            <a:alphaOff val="0"/>
          </a:schemeClr>
        </a:solidFill>
        <a:ln w="9525" cap="flat" cmpd="sng" algn="ctr">
          <a:solidFill>
            <a:schemeClr val="accent2">
              <a:hueOff val="1872608"/>
              <a:satOff val="-2336"/>
              <a:lumOff val="549"/>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3636858"/>
        <a:ext cx="1152504" cy="221005"/>
      </dsp:txXfrm>
    </dsp:sp>
    <dsp:sp modelId="{EF08E5A8-A831-4EA2-891D-556E53B7185F}">
      <dsp:nvSpPr>
        <dsp:cNvPr id="0" name=""/>
        <dsp:cNvSpPr/>
      </dsp:nvSpPr>
      <dsp:spPr>
        <a:xfrm>
          <a:off x="1946561" y="4167272"/>
          <a:ext cx="1827193" cy="663017"/>
        </a:xfrm>
        <a:prstGeom prst="rect">
          <a:avLst/>
        </a:prstGeom>
        <a:gradFill rotWithShape="0">
          <a:gsLst>
            <a:gs pos="0">
              <a:schemeClr val="accent2">
                <a:hueOff val="2808911"/>
                <a:satOff val="-3503"/>
                <a:lumOff val="824"/>
                <a:alphaOff val="0"/>
                <a:shade val="51000"/>
                <a:satMod val="130000"/>
              </a:schemeClr>
            </a:gs>
            <a:gs pos="80000">
              <a:schemeClr val="accent2">
                <a:hueOff val="2808911"/>
                <a:satOff val="-3503"/>
                <a:lumOff val="824"/>
                <a:alphaOff val="0"/>
                <a:shade val="93000"/>
                <a:satMod val="130000"/>
              </a:schemeClr>
            </a:gs>
            <a:gs pos="100000">
              <a:schemeClr val="accent2">
                <a:hueOff val="2808911"/>
                <a:satOff val="-3503"/>
                <a:lumOff val="82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PE" sz="1100" i="0" kern="1200">
              <a:latin typeface="Times New Roman" pitchFamily="18" charset="0"/>
              <a:cs typeface="Times New Roman" pitchFamily="18" charset="0"/>
            </a:rPr>
            <a:t>Jefe de Proyecto</a:t>
          </a:r>
        </a:p>
      </dsp:txBody>
      <dsp:txXfrm>
        <a:off x="1946561" y="4167272"/>
        <a:ext cx="1827193" cy="663017"/>
      </dsp:txXfrm>
    </dsp:sp>
    <dsp:sp modelId="{9B0280B6-AB0E-4141-9286-A61A1EC05EA1}">
      <dsp:nvSpPr>
        <dsp:cNvPr id="0" name=""/>
        <dsp:cNvSpPr/>
      </dsp:nvSpPr>
      <dsp:spPr>
        <a:xfrm>
          <a:off x="2475989" y="4682953"/>
          <a:ext cx="1152504" cy="221005"/>
        </a:xfrm>
        <a:prstGeom prst="rect">
          <a:avLst/>
        </a:prstGeom>
        <a:solidFill>
          <a:schemeClr val="lt1">
            <a:alpha val="90000"/>
            <a:hueOff val="0"/>
            <a:satOff val="0"/>
            <a:lumOff val="0"/>
            <a:alphaOff val="0"/>
          </a:schemeClr>
        </a:solidFill>
        <a:ln w="9525" cap="flat" cmpd="sng" algn="ctr">
          <a:solidFill>
            <a:schemeClr val="accent2">
              <a:hueOff val="2808911"/>
              <a:satOff val="-3503"/>
              <a:lumOff val="824"/>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4682953"/>
        <a:ext cx="1152504" cy="221005"/>
      </dsp:txXfrm>
    </dsp:sp>
    <dsp:sp modelId="{C21A5074-4F34-4F63-8917-D3397F7CAF8D}">
      <dsp:nvSpPr>
        <dsp:cNvPr id="0" name=""/>
        <dsp:cNvSpPr/>
      </dsp:nvSpPr>
      <dsp:spPr>
        <a:xfrm>
          <a:off x="1946561" y="5213367"/>
          <a:ext cx="1827193" cy="663017"/>
        </a:xfrm>
        <a:prstGeom prst="rect">
          <a:avLst/>
        </a:prstGeom>
        <a:gradFill rotWithShape="0">
          <a:gsLst>
            <a:gs pos="0">
              <a:schemeClr val="accent2">
                <a:hueOff val="3745215"/>
                <a:satOff val="-4671"/>
                <a:lumOff val="1098"/>
                <a:alphaOff val="0"/>
                <a:shade val="51000"/>
                <a:satMod val="130000"/>
              </a:schemeClr>
            </a:gs>
            <a:gs pos="80000">
              <a:schemeClr val="accent2">
                <a:hueOff val="3745215"/>
                <a:satOff val="-4671"/>
                <a:lumOff val="1098"/>
                <a:alphaOff val="0"/>
                <a:shade val="93000"/>
                <a:satMod val="130000"/>
              </a:schemeClr>
            </a:gs>
            <a:gs pos="100000">
              <a:schemeClr val="accent2">
                <a:hueOff val="3745215"/>
                <a:satOff val="-4671"/>
                <a:lumOff val="109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ES" sz="1100" i="0" kern="1200">
              <a:latin typeface="Times New Roman" pitchFamily="18" charset="0"/>
              <a:cs typeface="Times New Roman" pitchFamily="18" charset="0"/>
            </a:rPr>
            <a:t>Modelador de Negocios Empresarial</a:t>
          </a:r>
          <a:endParaRPr lang="es-PE" sz="1100" i="0" kern="1200">
            <a:latin typeface="Times New Roman" pitchFamily="18" charset="0"/>
            <a:cs typeface="Times New Roman" pitchFamily="18" charset="0"/>
          </a:endParaRPr>
        </a:p>
      </dsp:txBody>
      <dsp:txXfrm>
        <a:off x="1946561" y="5213367"/>
        <a:ext cx="1827193" cy="663017"/>
      </dsp:txXfrm>
    </dsp:sp>
    <dsp:sp modelId="{ECBAEFEA-8EF4-42D6-AF6E-A6C01D69E543}">
      <dsp:nvSpPr>
        <dsp:cNvPr id="0" name=""/>
        <dsp:cNvSpPr/>
      </dsp:nvSpPr>
      <dsp:spPr>
        <a:xfrm>
          <a:off x="2475989" y="5729047"/>
          <a:ext cx="1152504" cy="221005"/>
        </a:xfrm>
        <a:prstGeom prst="rect">
          <a:avLst/>
        </a:prstGeom>
        <a:solidFill>
          <a:schemeClr val="lt1">
            <a:alpha val="90000"/>
            <a:hueOff val="0"/>
            <a:satOff val="0"/>
            <a:lumOff val="0"/>
            <a:alphaOff val="0"/>
          </a:schemeClr>
        </a:solidFill>
        <a:ln w="9525" cap="flat" cmpd="sng" algn="ctr">
          <a:solidFill>
            <a:schemeClr val="accent2">
              <a:hueOff val="3745215"/>
              <a:satOff val="-4671"/>
              <a:lumOff val="109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5729047"/>
        <a:ext cx="1152504" cy="221005"/>
      </dsp:txXfrm>
    </dsp:sp>
    <dsp:sp modelId="{8C4B54CB-823E-43F9-B4BC-A7D10E7C7E83}">
      <dsp:nvSpPr>
        <dsp:cNvPr id="0" name=""/>
        <dsp:cNvSpPr/>
      </dsp:nvSpPr>
      <dsp:spPr>
        <a:xfrm>
          <a:off x="1946561" y="6259461"/>
          <a:ext cx="1827193" cy="663017"/>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93559" numCol="1" spcCol="1270" anchor="ctr" anchorCtr="0">
          <a:noAutofit/>
        </a:bodyPr>
        <a:lstStyle/>
        <a:p>
          <a:pPr lvl="0" algn="ctr" defTabSz="488950">
            <a:lnSpc>
              <a:spcPct val="90000"/>
            </a:lnSpc>
            <a:spcBef>
              <a:spcPct val="0"/>
            </a:spcBef>
            <a:spcAft>
              <a:spcPct val="35000"/>
            </a:spcAft>
          </a:pPr>
          <a:r>
            <a:rPr lang="es-ES" sz="1100" i="0" kern="1200">
              <a:latin typeface="Times New Roman" pitchFamily="18" charset="0"/>
              <a:cs typeface="Times New Roman" pitchFamily="18" charset="0"/>
            </a:rPr>
            <a:t>Ingeniero de Procesos</a:t>
          </a:r>
          <a:endParaRPr lang="es-PE" sz="1100" i="0" kern="1200">
            <a:latin typeface="Times New Roman" pitchFamily="18" charset="0"/>
            <a:cs typeface="Times New Roman" pitchFamily="18" charset="0"/>
          </a:endParaRPr>
        </a:p>
      </dsp:txBody>
      <dsp:txXfrm>
        <a:off x="1946561" y="6259461"/>
        <a:ext cx="1827193" cy="663017"/>
      </dsp:txXfrm>
    </dsp:sp>
    <dsp:sp modelId="{7A10F6F5-3A91-4FEF-9D6D-F42A907649CE}">
      <dsp:nvSpPr>
        <dsp:cNvPr id="0" name=""/>
        <dsp:cNvSpPr/>
      </dsp:nvSpPr>
      <dsp:spPr>
        <a:xfrm>
          <a:off x="2475989" y="6775142"/>
          <a:ext cx="1152504" cy="221005"/>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PE" sz="900" i="0" kern="1200">
            <a:latin typeface="Times New Roman" pitchFamily="18" charset="0"/>
            <a:cs typeface="Times New Roman" pitchFamily="18" charset="0"/>
          </a:endParaRPr>
        </a:p>
      </dsp:txBody>
      <dsp:txXfrm>
        <a:off x="2475989" y="6775142"/>
        <a:ext cx="1152504" cy="2210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1FE8FF-9744-47CD-A1B7-8C85839B8EB8}">
      <dsp:nvSpPr>
        <dsp:cNvPr id="0" name=""/>
        <dsp:cNvSpPr/>
      </dsp:nvSpPr>
      <dsp:spPr>
        <a:xfrm>
          <a:off x="4360686" y="2019337"/>
          <a:ext cx="3393943" cy="310116"/>
        </a:xfrm>
        <a:custGeom>
          <a:avLst/>
          <a:gdLst/>
          <a:ahLst/>
          <a:cxnLst/>
          <a:rect l="0" t="0" r="0" b="0"/>
          <a:pathLst>
            <a:path>
              <a:moveTo>
                <a:pt x="0" y="0"/>
              </a:moveTo>
              <a:lnTo>
                <a:pt x="0" y="211877"/>
              </a:lnTo>
              <a:lnTo>
                <a:pt x="3393943" y="211877"/>
              </a:lnTo>
              <a:lnTo>
                <a:pt x="3393943"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93374-589C-4486-9626-188551D6D4C5}">
      <dsp:nvSpPr>
        <dsp:cNvPr id="0" name=""/>
        <dsp:cNvSpPr/>
      </dsp:nvSpPr>
      <dsp:spPr>
        <a:xfrm>
          <a:off x="4360686" y="2019337"/>
          <a:ext cx="1679922" cy="310116"/>
        </a:xfrm>
        <a:custGeom>
          <a:avLst/>
          <a:gdLst/>
          <a:ahLst/>
          <a:cxnLst/>
          <a:rect l="0" t="0" r="0" b="0"/>
          <a:pathLst>
            <a:path>
              <a:moveTo>
                <a:pt x="0" y="0"/>
              </a:moveTo>
              <a:lnTo>
                <a:pt x="0" y="211877"/>
              </a:lnTo>
              <a:lnTo>
                <a:pt x="1679922" y="211877"/>
              </a:lnTo>
              <a:lnTo>
                <a:pt x="1679922"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730DDF-DD32-46D6-9D7E-C2148D2F0881}">
      <dsp:nvSpPr>
        <dsp:cNvPr id="0" name=""/>
        <dsp:cNvSpPr/>
      </dsp:nvSpPr>
      <dsp:spPr>
        <a:xfrm>
          <a:off x="4314966" y="2019337"/>
          <a:ext cx="91440" cy="310116"/>
        </a:xfrm>
        <a:custGeom>
          <a:avLst/>
          <a:gdLst/>
          <a:ahLst/>
          <a:cxnLst/>
          <a:rect l="0" t="0" r="0" b="0"/>
          <a:pathLst>
            <a:path>
              <a:moveTo>
                <a:pt x="45720" y="0"/>
              </a:moveTo>
              <a:lnTo>
                <a:pt x="45720" y="211877"/>
              </a:lnTo>
              <a:lnTo>
                <a:pt x="100571" y="211877"/>
              </a:lnTo>
              <a:lnTo>
                <a:pt x="100571"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C13AF-FBC8-4969-BC85-1733989A62D9}">
      <dsp:nvSpPr>
        <dsp:cNvPr id="0" name=""/>
        <dsp:cNvSpPr/>
      </dsp:nvSpPr>
      <dsp:spPr>
        <a:xfrm>
          <a:off x="2790467" y="2019337"/>
          <a:ext cx="1570219" cy="310116"/>
        </a:xfrm>
        <a:custGeom>
          <a:avLst/>
          <a:gdLst/>
          <a:ahLst/>
          <a:cxnLst/>
          <a:rect l="0" t="0" r="0" b="0"/>
          <a:pathLst>
            <a:path>
              <a:moveTo>
                <a:pt x="1570219" y="0"/>
              </a:moveTo>
              <a:lnTo>
                <a:pt x="1570219" y="211877"/>
              </a:lnTo>
              <a:lnTo>
                <a:pt x="0" y="211877"/>
              </a:lnTo>
              <a:lnTo>
                <a:pt x="0"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075025-6D5D-46F7-9539-DD4DE9F6EAAB}">
      <dsp:nvSpPr>
        <dsp:cNvPr id="0" name=""/>
        <dsp:cNvSpPr/>
      </dsp:nvSpPr>
      <dsp:spPr>
        <a:xfrm>
          <a:off x="1073227" y="2019337"/>
          <a:ext cx="3287458" cy="310116"/>
        </a:xfrm>
        <a:custGeom>
          <a:avLst/>
          <a:gdLst/>
          <a:ahLst/>
          <a:cxnLst/>
          <a:rect l="0" t="0" r="0" b="0"/>
          <a:pathLst>
            <a:path>
              <a:moveTo>
                <a:pt x="3287458" y="0"/>
              </a:moveTo>
              <a:lnTo>
                <a:pt x="3287458" y="211877"/>
              </a:lnTo>
              <a:lnTo>
                <a:pt x="0" y="211877"/>
              </a:lnTo>
              <a:lnTo>
                <a:pt x="0"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37B379-3C42-476A-A767-E3BB4098E507}">
      <dsp:nvSpPr>
        <dsp:cNvPr id="0" name=""/>
        <dsp:cNvSpPr/>
      </dsp:nvSpPr>
      <dsp:spPr>
        <a:xfrm>
          <a:off x="4314966" y="733233"/>
          <a:ext cx="91440" cy="308412"/>
        </a:xfrm>
        <a:custGeom>
          <a:avLst/>
          <a:gdLst/>
          <a:ahLst/>
          <a:cxnLst/>
          <a:rect l="0" t="0" r="0" b="0"/>
          <a:pathLst>
            <a:path>
              <a:moveTo>
                <a:pt x="45720" y="0"/>
              </a:moveTo>
              <a:lnTo>
                <a:pt x="45720" y="3084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F1A53-5010-46CF-BBA2-7F7E7F6BBE49}">
      <dsp:nvSpPr>
        <dsp:cNvPr id="0" name=""/>
        <dsp:cNvSpPr/>
      </dsp:nvSpPr>
      <dsp:spPr>
        <a:xfrm>
          <a:off x="2421450" y="3926"/>
          <a:ext cx="3878471" cy="7293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C717BD-360E-439D-B7F9-5EDE9D713591}">
      <dsp:nvSpPr>
        <dsp:cNvPr id="0" name=""/>
        <dsp:cNvSpPr/>
      </dsp:nvSpPr>
      <dsp:spPr>
        <a:xfrm>
          <a:off x="2539277" y="115862"/>
          <a:ext cx="3878471" cy="7293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GENERAL</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 Contribuir a la creación de una sociedad nueva en la que sus estructuras hagan posible el compromiso de uan Fe crisitana en obras de amor y justicia</a:t>
          </a:r>
        </a:p>
      </dsp:txBody>
      <dsp:txXfrm>
        <a:off x="2560638" y="137223"/>
        <a:ext cx="3835749" cy="686585"/>
      </dsp:txXfrm>
    </dsp:sp>
    <dsp:sp modelId="{9BD21092-D19D-45F6-B586-E84A6EAAAF4B}">
      <dsp:nvSpPr>
        <dsp:cNvPr id="0" name=""/>
        <dsp:cNvSpPr/>
      </dsp:nvSpPr>
      <dsp:spPr>
        <a:xfrm>
          <a:off x="2374912" y="1041646"/>
          <a:ext cx="3971546" cy="97769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77AC45-50E0-422C-85DB-89138E1E940B}">
      <dsp:nvSpPr>
        <dsp:cNvPr id="0" name=""/>
        <dsp:cNvSpPr/>
      </dsp:nvSpPr>
      <dsp:spPr>
        <a:xfrm>
          <a:off x="2492740" y="1153582"/>
          <a:ext cx="3971546" cy="977690"/>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ESPECÍFICO</a:t>
          </a:r>
          <a:r>
            <a:rPr lang="es-PE" sz="1200" kern="1200">
              <a:latin typeface="Times New Roman" pitchFamily="18" charset="0"/>
              <a:cs typeface="Times New Roman" pitchFamily="18" charset="0"/>
            </a:rPr>
            <a:t> </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Promover la formación de hombres y mujeres nuevos, conscientes de sus potencialidades y de la realidad que los rodea, abiertos a la trascendencia, agentes de cambio y protagonistas de su propio desarrollo.</a:t>
          </a:r>
        </a:p>
      </dsp:txBody>
      <dsp:txXfrm>
        <a:off x="2521376" y="1182218"/>
        <a:ext cx="3914274" cy="920418"/>
      </dsp:txXfrm>
    </dsp:sp>
    <dsp:sp modelId="{53550F37-7911-4260-B491-6D8215105F60}">
      <dsp:nvSpPr>
        <dsp:cNvPr id="0" name=""/>
        <dsp:cNvSpPr/>
      </dsp:nvSpPr>
      <dsp:spPr>
        <a:xfrm>
          <a:off x="286351" y="2329453"/>
          <a:ext cx="1573753" cy="18997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54C66D0-2F72-403E-B8EA-C9A0FC4EDAB2}">
      <dsp:nvSpPr>
        <dsp:cNvPr id="0" name=""/>
        <dsp:cNvSpPr/>
      </dsp:nvSpPr>
      <dsp:spPr>
        <a:xfrm>
          <a:off x="404178" y="2441389"/>
          <a:ext cx="1573753" cy="189978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1</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 Impulsar una gestión dinámica, participativa y descentraliza que promueva el compromiso de las instituciones educativas con el proceso de regionalización del país, desde la propuesta educativa de FYA.</a:t>
          </a:r>
        </a:p>
      </dsp:txBody>
      <dsp:txXfrm>
        <a:off x="450272" y="2487483"/>
        <a:ext cx="1481565" cy="1807599"/>
      </dsp:txXfrm>
    </dsp:sp>
    <dsp:sp modelId="{DE4DD2B5-1033-46F2-BE26-F12106D73770}">
      <dsp:nvSpPr>
        <dsp:cNvPr id="0" name=""/>
        <dsp:cNvSpPr/>
      </dsp:nvSpPr>
      <dsp:spPr>
        <a:xfrm>
          <a:off x="2095759" y="2329453"/>
          <a:ext cx="1389416" cy="187805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567C36-82A6-45F9-922C-CA21C32BFB99}">
      <dsp:nvSpPr>
        <dsp:cNvPr id="0" name=""/>
        <dsp:cNvSpPr/>
      </dsp:nvSpPr>
      <dsp:spPr>
        <a:xfrm>
          <a:off x="2213586" y="2441389"/>
          <a:ext cx="1389416" cy="18780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2</a:t>
          </a:r>
          <a:r>
            <a:rPr lang="es-PE" sz="1200" kern="1200">
              <a:latin typeface="Times New Roman" pitchFamily="18" charset="0"/>
              <a:cs typeface="Times New Roman" pitchFamily="18" charset="0"/>
            </a:rPr>
            <a:t> </a:t>
          </a:r>
          <a:r>
            <a:rPr lang="es-PE" sz="1100" kern="1200">
              <a:latin typeface="Times New Roman" pitchFamily="18" charset="0"/>
              <a:cs typeface="Times New Roman" pitchFamily="18" charset="0"/>
            </a:rPr>
            <a:t>Comprometer a todos los miembros de la comunidad educativa con su desarrollo integral para responder al desafío de una educación de calidad, desde la mística y propuesta de FYA.</a:t>
          </a:r>
        </a:p>
      </dsp:txBody>
      <dsp:txXfrm>
        <a:off x="2254281" y="2482084"/>
        <a:ext cx="1308026" cy="1796660"/>
      </dsp:txXfrm>
    </dsp:sp>
    <dsp:sp modelId="{5CE41840-AE66-4963-8B02-251D1B004ABF}">
      <dsp:nvSpPr>
        <dsp:cNvPr id="0" name=""/>
        <dsp:cNvSpPr/>
      </dsp:nvSpPr>
      <dsp:spPr>
        <a:xfrm>
          <a:off x="3720829" y="2329453"/>
          <a:ext cx="1389416" cy="188257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4498BA-D455-459C-8D9A-638B8ED59D0F}">
      <dsp:nvSpPr>
        <dsp:cNvPr id="0" name=""/>
        <dsp:cNvSpPr/>
      </dsp:nvSpPr>
      <dsp:spPr>
        <a:xfrm>
          <a:off x="3838656" y="2441389"/>
          <a:ext cx="1389416" cy="188257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3</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Lograr una educación técnica de cualificada acorde con las necesidades del mercado laboral, conducente al desarrollo local, regional y nacional.</a:t>
          </a:r>
        </a:p>
      </dsp:txBody>
      <dsp:txXfrm>
        <a:off x="3879351" y="2482084"/>
        <a:ext cx="1308026" cy="1801185"/>
      </dsp:txXfrm>
    </dsp:sp>
    <dsp:sp modelId="{CE85CDDF-86B7-46FF-A3D5-F48DB1B16AA1}">
      <dsp:nvSpPr>
        <dsp:cNvPr id="0" name=""/>
        <dsp:cNvSpPr/>
      </dsp:nvSpPr>
      <dsp:spPr>
        <a:xfrm>
          <a:off x="5345900" y="2329453"/>
          <a:ext cx="1389416" cy="187314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B1C383-EB86-4774-A41D-1368ABBC1461}">
      <dsp:nvSpPr>
        <dsp:cNvPr id="0" name=""/>
        <dsp:cNvSpPr/>
      </dsp:nvSpPr>
      <dsp:spPr>
        <a:xfrm>
          <a:off x="5463727" y="2441389"/>
          <a:ext cx="1389416" cy="187314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4</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Formar alumnos y alumnas con valores evangélicos, líderes, autónomos, críticos con identidad ciudadana para que sean agentes de cambio y promotores del desarrollo sostenible</a:t>
          </a:r>
          <a:r>
            <a:rPr lang="es-PE" sz="1200" b="0" kern="1200">
              <a:latin typeface="Times New Roman" pitchFamily="18" charset="0"/>
              <a:cs typeface="Times New Roman" pitchFamily="18" charset="0"/>
            </a:rPr>
            <a:t>.</a:t>
          </a:r>
        </a:p>
      </dsp:txBody>
      <dsp:txXfrm>
        <a:off x="5504422" y="2482084"/>
        <a:ext cx="1308026" cy="1791751"/>
      </dsp:txXfrm>
    </dsp:sp>
    <dsp:sp modelId="{BBD6D805-3954-494F-BD6F-93C8545DF4BF}">
      <dsp:nvSpPr>
        <dsp:cNvPr id="0" name=""/>
        <dsp:cNvSpPr/>
      </dsp:nvSpPr>
      <dsp:spPr>
        <a:xfrm>
          <a:off x="6970971" y="2329453"/>
          <a:ext cx="1567316" cy="189091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24BAD1-7A86-4668-80CC-65AD3EDDA24C}">
      <dsp:nvSpPr>
        <dsp:cNvPr id="0" name=""/>
        <dsp:cNvSpPr/>
      </dsp:nvSpPr>
      <dsp:spPr>
        <a:xfrm>
          <a:off x="7088798" y="2441389"/>
          <a:ext cx="1567316" cy="189091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5 </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Ampliar la acción educativa de FyA tanto formal como alternativa en los sectores  más pobres  de la sierra y selva para contribuir en la mejora de su calidad de vida y tener una mayor incidencia en la educación pública</a:t>
          </a:r>
          <a:r>
            <a:rPr lang="es-PE" sz="1200" b="0" kern="1200">
              <a:latin typeface="Times New Roman" pitchFamily="18" charset="0"/>
              <a:cs typeface="Times New Roman" pitchFamily="18" charset="0"/>
            </a:rPr>
            <a:t>.</a:t>
          </a:r>
        </a:p>
      </dsp:txBody>
      <dsp:txXfrm>
        <a:off x="7134703" y="2487294"/>
        <a:ext cx="1475506" cy="17991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4685DB-31FE-4C6D-B083-47C99D50B161}">
      <dsp:nvSpPr>
        <dsp:cNvPr id="0" name=""/>
        <dsp:cNvSpPr/>
      </dsp:nvSpPr>
      <dsp:spPr>
        <a:xfrm>
          <a:off x="0" y="2831761"/>
          <a:ext cx="5494420" cy="929447"/>
        </a:xfrm>
        <a:prstGeom prst="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DE SOPORTE</a:t>
          </a:r>
        </a:p>
      </dsp:txBody>
      <dsp:txXfrm>
        <a:off x="0" y="2831761"/>
        <a:ext cx="5494420" cy="501901"/>
      </dsp:txXfrm>
    </dsp:sp>
    <dsp:sp modelId="{FB244897-546C-4774-889C-E3DDC636EDB6}">
      <dsp:nvSpPr>
        <dsp:cNvPr id="0" name=""/>
        <dsp:cNvSpPr/>
      </dsp:nvSpPr>
      <dsp:spPr>
        <a:xfrm>
          <a:off x="670" y="3315074"/>
          <a:ext cx="1098615" cy="427545"/>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Contabilidad y Presupuestos</a:t>
          </a:r>
        </a:p>
      </dsp:txBody>
      <dsp:txXfrm>
        <a:off x="670" y="3315074"/>
        <a:ext cx="1098615" cy="427545"/>
      </dsp:txXfrm>
    </dsp:sp>
    <dsp:sp modelId="{B61DC849-A0A7-4511-945F-CB7926E026ED}">
      <dsp:nvSpPr>
        <dsp:cNvPr id="0" name=""/>
        <dsp:cNvSpPr/>
      </dsp:nvSpPr>
      <dsp:spPr>
        <a:xfrm>
          <a:off x="1099286" y="3315074"/>
          <a:ext cx="1098615" cy="427545"/>
        </a:xfrm>
        <a:prstGeom prst="rect">
          <a:avLst/>
        </a:prstGeom>
        <a:solidFill>
          <a:schemeClr val="accent2">
            <a:tint val="40000"/>
            <a:alpha val="90000"/>
            <a:hueOff val="502582"/>
            <a:satOff val="-438"/>
            <a:lumOff val="-1"/>
            <a:alphaOff val="0"/>
          </a:schemeClr>
        </a:solidFill>
        <a:ln w="9525" cap="flat" cmpd="sng" algn="ctr">
          <a:solidFill>
            <a:schemeClr val="accent2">
              <a:tint val="40000"/>
              <a:alpha val="90000"/>
              <a:hueOff val="502582"/>
              <a:satOff val="-438"/>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Abastecimiento</a:t>
          </a:r>
        </a:p>
      </dsp:txBody>
      <dsp:txXfrm>
        <a:off x="1099286" y="3315074"/>
        <a:ext cx="1098615" cy="427545"/>
      </dsp:txXfrm>
    </dsp:sp>
    <dsp:sp modelId="{5BCB82FB-42CA-4BEC-B6F7-FF580849ECC9}">
      <dsp:nvSpPr>
        <dsp:cNvPr id="0" name=""/>
        <dsp:cNvSpPr/>
      </dsp:nvSpPr>
      <dsp:spPr>
        <a:xfrm>
          <a:off x="2197902" y="3315074"/>
          <a:ext cx="1098615" cy="427545"/>
        </a:xfrm>
        <a:prstGeom prst="rect">
          <a:avLst/>
        </a:prstGeom>
        <a:solidFill>
          <a:schemeClr val="accent2">
            <a:tint val="40000"/>
            <a:alpha val="90000"/>
            <a:hueOff val="1005164"/>
            <a:satOff val="-876"/>
            <a:lumOff val="-1"/>
            <a:alphaOff val="0"/>
          </a:schemeClr>
        </a:solidFill>
        <a:ln w="9525" cap="flat" cmpd="sng" algn="ctr">
          <a:solidFill>
            <a:schemeClr val="accent2">
              <a:tint val="40000"/>
              <a:alpha val="90000"/>
              <a:hueOff val="1005164"/>
              <a:satOff val="-876"/>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Obras Civiles</a:t>
          </a:r>
        </a:p>
      </dsp:txBody>
      <dsp:txXfrm>
        <a:off x="2197902" y="3315074"/>
        <a:ext cx="1098615" cy="427545"/>
      </dsp:txXfrm>
    </dsp:sp>
    <dsp:sp modelId="{579A47CA-AD29-4184-B309-360C6AFC59F8}">
      <dsp:nvSpPr>
        <dsp:cNvPr id="0" name=""/>
        <dsp:cNvSpPr/>
      </dsp:nvSpPr>
      <dsp:spPr>
        <a:xfrm>
          <a:off x="3296518" y="3315074"/>
          <a:ext cx="1098615" cy="427545"/>
        </a:xfrm>
        <a:prstGeom prst="rect">
          <a:avLst/>
        </a:prstGeom>
        <a:solidFill>
          <a:schemeClr val="accent2">
            <a:tint val="40000"/>
            <a:alpha val="90000"/>
            <a:hueOff val="1507746"/>
            <a:satOff val="-1313"/>
            <a:lumOff val="-2"/>
            <a:alphaOff val="0"/>
          </a:schemeClr>
        </a:solidFill>
        <a:ln w="9525" cap="flat" cmpd="sng" algn="ctr">
          <a:solidFill>
            <a:schemeClr val="accent2">
              <a:tint val="40000"/>
              <a:alpha val="90000"/>
              <a:hueOff val="1507746"/>
              <a:satOff val="-1313"/>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Recursos Humanos</a:t>
          </a:r>
        </a:p>
      </dsp:txBody>
      <dsp:txXfrm>
        <a:off x="3296518" y="3315074"/>
        <a:ext cx="1098615" cy="427545"/>
      </dsp:txXfrm>
    </dsp:sp>
    <dsp:sp modelId="{94362E6E-6081-453D-A719-7A789B665C77}">
      <dsp:nvSpPr>
        <dsp:cNvPr id="0" name=""/>
        <dsp:cNvSpPr/>
      </dsp:nvSpPr>
      <dsp:spPr>
        <a:xfrm>
          <a:off x="4395134" y="3315074"/>
          <a:ext cx="1098615" cy="427545"/>
        </a:xfrm>
        <a:prstGeom prst="rect">
          <a:avLst/>
        </a:prstGeom>
        <a:solidFill>
          <a:schemeClr val="accent2">
            <a:tint val="40000"/>
            <a:alpha val="90000"/>
            <a:hueOff val="2010328"/>
            <a:satOff val="-1751"/>
            <a:lumOff val="-2"/>
            <a:alphaOff val="0"/>
          </a:schemeClr>
        </a:solidFill>
        <a:ln w="9525" cap="flat" cmpd="sng" algn="ctr">
          <a:solidFill>
            <a:schemeClr val="accent2">
              <a:tint val="40000"/>
              <a:alpha val="90000"/>
              <a:hueOff val="2010328"/>
              <a:satOff val="-1751"/>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Control de Pagos</a:t>
          </a:r>
        </a:p>
      </dsp:txBody>
      <dsp:txXfrm>
        <a:off x="4395134" y="3315074"/>
        <a:ext cx="1098615" cy="427545"/>
      </dsp:txXfrm>
    </dsp:sp>
    <dsp:sp modelId="{F897B8A4-2593-479E-A097-7767919DDC0B}">
      <dsp:nvSpPr>
        <dsp:cNvPr id="0" name=""/>
        <dsp:cNvSpPr/>
      </dsp:nvSpPr>
      <dsp:spPr>
        <a:xfrm rot="10800000">
          <a:off x="0" y="1416213"/>
          <a:ext cx="5494420" cy="1429490"/>
        </a:xfrm>
        <a:prstGeom prst="upArrowCallout">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OPERATIVOS</a:t>
          </a:r>
        </a:p>
      </dsp:txBody>
      <dsp:txXfrm rot="-10800000">
        <a:off x="0" y="1416213"/>
        <a:ext cx="5494420" cy="501751"/>
      </dsp:txXfrm>
    </dsp:sp>
    <dsp:sp modelId="{FA36ABE6-F1E1-4C74-9871-665B3044B504}">
      <dsp:nvSpPr>
        <dsp:cNvPr id="0" name=""/>
        <dsp:cNvSpPr/>
      </dsp:nvSpPr>
      <dsp:spPr>
        <a:xfrm>
          <a:off x="2682" y="1917964"/>
          <a:ext cx="1829685" cy="427417"/>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Aseguramiento de la Calidad Educativa</a:t>
          </a:r>
        </a:p>
      </dsp:txBody>
      <dsp:txXfrm>
        <a:off x="2682" y="1917964"/>
        <a:ext cx="1829685" cy="427417"/>
      </dsp:txXfrm>
    </dsp:sp>
    <dsp:sp modelId="{6C725BD7-6D47-4804-89FE-13813260BABB}">
      <dsp:nvSpPr>
        <dsp:cNvPr id="0" name=""/>
        <dsp:cNvSpPr/>
      </dsp:nvSpPr>
      <dsp:spPr>
        <a:xfrm>
          <a:off x="1832367" y="1917964"/>
          <a:ext cx="1829685" cy="427417"/>
        </a:xfrm>
        <a:prstGeom prst="rect">
          <a:avLst/>
        </a:prstGeom>
        <a:solidFill>
          <a:schemeClr val="accent2">
            <a:tint val="40000"/>
            <a:alpha val="90000"/>
            <a:hueOff val="3015493"/>
            <a:satOff val="-2627"/>
            <a:lumOff val="-4"/>
            <a:alphaOff val="0"/>
          </a:schemeClr>
        </a:solidFill>
        <a:ln w="9525" cap="flat" cmpd="sng" algn="ctr">
          <a:solidFill>
            <a:schemeClr val="accent2">
              <a:tint val="40000"/>
              <a:alpha val="90000"/>
              <a:hueOff val="3015493"/>
              <a:satOff val="-2627"/>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Orientación Pastoral</a:t>
          </a:r>
        </a:p>
      </dsp:txBody>
      <dsp:txXfrm>
        <a:off x="1832367" y="1917964"/>
        <a:ext cx="1829685" cy="427417"/>
      </dsp:txXfrm>
    </dsp:sp>
    <dsp:sp modelId="{0F29972D-E67C-4839-828B-6EBDB8DEAAEE}">
      <dsp:nvSpPr>
        <dsp:cNvPr id="0" name=""/>
        <dsp:cNvSpPr/>
      </dsp:nvSpPr>
      <dsp:spPr>
        <a:xfrm>
          <a:off x="3662053" y="1917964"/>
          <a:ext cx="1829685" cy="427417"/>
        </a:xfrm>
        <a:prstGeom prst="rect">
          <a:avLst/>
        </a:prstGeom>
        <a:solidFill>
          <a:schemeClr val="accent2">
            <a:tint val="40000"/>
            <a:alpha val="90000"/>
            <a:hueOff val="3518074"/>
            <a:satOff val="-3065"/>
            <a:lumOff val="-4"/>
            <a:alphaOff val="0"/>
          </a:schemeClr>
        </a:solidFill>
        <a:ln w="9525" cap="flat" cmpd="sng" algn="ctr">
          <a:solidFill>
            <a:schemeClr val="accent2">
              <a:tint val="40000"/>
              <a:alpha val="90000"/>
              <a:hueOff val="3518074"/>
              <a:satOff val="-3065"/>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Educación Rural</a:t>
          </a:r>
        </a:p>
      </dsp:txBody>
      <dsp:txXfrm>
        <a:off x="3662053" y="1917964"/>
        <a:ext cx="1829685" cy="427417"/>
      </dsp:txXfrm>
    </dsp:sp>
    <dsp:sp modelId="{C426628A-1D98-44AD-9F04-FBB0C7AD99D0}">
      <dsp:nvSpPr>
        <dsp:cNvPr id="0" name=""/>
        <dsp:cNvSpPr/>
      </dsp:nvSpPr>
      <dsp:spPr>
        <a:xfrm rot="10800000">
          <a:off x="0" y="664"/>
          <a:ext cx="5494420" cy="1429490"/>
        </a:xfrm>
        <a:prstGeom prst="upArrowCallou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ESTRATÉGICOS</a:t>
          </a:r>
        </a:p>
      </dsp:txBody>
      <dsp:txXfrm rot="-10800000">
        <a:off x="0" y="664"/>
        <a:ext cx="5494420" cy="501751"/>
      </dsp:txXfrm>
    </dsp:sp>
    <dsp:sp modelId="{FFB4A47F-A657-4040-B9D3-1308F7B37399}">
      <dsp:nvSpPr>
        <dsp:cNvPr id="0" name=""/>
        <dsp:cNvSpPr/>
      </dsp:nvSpPr>
      <dsp:spPr>
        <a:xfrm>
          <a:off x="2682" y="502415"/>
          <a:ext cx="1829685" cy="427417"/>
        </a:xfrm>
        <a:prstGeom prst="rect">
          <a:avLst/>
        </a:prstGeom>
        <a:solidFill>
          <a:schemeClr val="accent2">
            <a:tint val="40000"/>
            <a:alpha val="90000"/>
            <a:hueOff val="4020657"/>
            <a:satOff val="-3502"/>
            <a:lumOff val="-5"/>
            <a:alphaOff val="0"/>
          </a:schemeClr>
        </a:solidFill>
        <a:ln w="9525" cap="flat" cmpd="sng" algn="ctr">
          <a:solidFill>
            <a:schemeClr val="accent2">
              <a:tint val="40000"/>
              <a:alpha val="90000"/>
              <a:hueOff val="4020657"/>
              <a:satOff val="-3502"/>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Planificación</a:t>
          </a:r>
        </a:p>
      </dsp:txBody>
      <dsp:txXfrm>
        <a:off x="2682" y="502415"/>
        <a:ext cx="1829685" cy="427417"/>
      </dsp:txXfrm>
    </dsp:sp>
    <dsp:sp modelId="{2D32854F-6F3A-4635-B9E3-EE36855DB5F8}">
      <dsp:nvSpPr>
        <dsp:cNvPr id="0" name=""/>
        <dsp:cNvSpPr/>
      </dsp:nvSpPr>
      <dsp:spPr>
        <a:xfrm>
          <a:off x="1832367" y="502415"/>
          <a:ext cx="1829685" cy="427417"/>
        </a:xfrm>
        <a:prstGeom prst="rect">
          <a:avLst/>
        </a:prstGeom>
        <a:solidFill>
          <a:schemeClr val="accent2">
            <a:tint val="40000"/>
            <a:alpha val="90000"/>
            <a:hueOff val="4523238"/>
            <a:satOff val="-3940"/>
            <a:lumOff val="-5"/>
            <a:alphaOff val="0"/>
          </a:schemeClr>
        </a:solidFill>
        <a:ln w="9525" cap="flat" cmpd="sng" algn="ctr">
          <a:solidFill>
            <a:schemeClr val="accent2">
              <a:tint val="40000"/>
              <a:alpha val="90000"/>
              <a:hueOff val="4523238"/>
              <a:satOff val="-3940"/>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Imagen Institucional y Donaciones</a:t>
          </a:r>
        </a:p>
      </dsp:txBody>
      <dsp:txXfrm>
        <a:off x="1832367" y="502415"/>
        <a:ext cx="1829685" cy="427417"/>
      </dsp:txXfrm>
    </dsp:sp>
    <dsp:sp modelId="{DA706083-A83F-4AE2-9AEF-DDC4FEE62578}">
      <dsp:nvSpPr>
        <dsp:cNvPr id="0" name=""/>
        <dsp:cNvSpPr/>
      </dsp:nvSpPr>
      <dsp:spPr>
        <a:xfrm>
          <a:off x="3662053" y="502415"/>
          <a:ext cx="1829685" cy="427417"/>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Proyectos</a:t>
          </a:r>
        </a:p>
      </dsp:txBody>
      <dsp:txXfrm>
        <a:off x="3662053" y="502415"/>
        <a:ext cx="1829685" cy="42741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CE183-3984-4E83-9C60-B59945A76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177</Pages>
  <Words>32697</Words>
  <Characters>179836</Characters>
  <Application>Microsoft Office Word</Application>
  <DocSecurity>0</DocSecurity>
  <Lines>1498</Lines>
  <Paragraphs>424</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212109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dc:creator>
  <cp:keywords/>
  <dc:description/>
  <cp:lastModifiedBy>doc</cp:lastModifiedBy>
  <cp:revision>14</cp:revision>
  <dcterms:created xsi:type="dcterms:W3CDTF">2011-06-22T03:23:00Z</dcterms:created>
  <dcterms:modified xsi:type="dcterms:W3CDTF">2011-06-22T06:21:00Z</dcterms:modified>
</cp:coreProperties>
</file>