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0" w:top="0" w:left="1440" w:right="1440" w:header="720" w:footer="720"/>
          <w:pgNumType w:start="1"/>
        </w:sectPr>
      </w:pPr>
      <w:bookmarkStart w:colFirst="0" w:colLast="0" w:name="_ucopjw8nden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Hướng dẫn makesense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Trang chủ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makesense.ai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u w:val="single"/>
          <w:rtl w:val="0"/>
        </w:rPr>
        <w:t xml:space="preserve">Get Stated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Đẩy ảnh vào: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Chọn </w:t>
      </w:r>
      <w:r w:rsidDel="00000000" w:rsidR="00000000" w:rsidRPr="00000000">
        <w:rPr>
          <w:u w:val="single"/>
          <w:rtl w:val="0"/>
        </w:rPr>
        <w:t xml:space="preserve">Object Detection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Nếu chạy lần đầ thì click vào dấu + để tạo danh sách tag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Hoặc import label vào.</w:t>
        <w:br w:type="textWrapping"/>
        <w:t xml:space="preserve">CHÚ Ý THỨ TỰ LABEL, TỪ GIỜ DÙNG THEO THỨ TỰ LABEL NÀY.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Đánh labels: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Đánh labels xong hết thì chọn Actions/Export Annotations</w:t>
        <w:br w:type="textWrapping"/>
        <w:t xml:space="preserve">Bấm Export, tải kết quả label về.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Tải về giải nén, Chia bộ label và ảnh ra train và val, tỉ lệ 80:20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Khai báo data.yaml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sectPr>
          <w:type w:val="nextPage"/>
          <w:pgSz w:h="16838" w:w="11906" w:orient="portrait"/>
          <w:pgMar w:bottom="0" w:top="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0" w:top="0" w:left="1440" w:right="1440" w:header="720" w:footer="720"/>
          <w:pgNumType w:start="1"/>
        </w:sectPr>
      </w:pPr>
      <w:bookmarkStart w:colFirst="0" w:colLast="0" w:name="_ki7sfgjqpz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Đọc kết quả train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Thư mục kết quả: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Đọc kết quả trong này, đánh giá lại model xem thế nào, cần thiết cải tiến gì không.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Chụp lại ảnh và gửi lên chat gpt phân tích. Phân tích kết quả train yolo</w:t>
      </w:r>
    </w:p>
    <w:sectPr>
      <w:type w:val="nextPage"/>
      <w:pgSz w:h="16838" w:w="11906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makesense.ai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