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3B235A"/>
        </w:rPr>
        <w:t>Radar App — Feature List</w:t>
      </w:r>
    </w:p>
    <w:p>
      <w:pPr>
        <w:jc w:val="center"/>
      </w:pPr>
      <w:r>
        <w:rPr>
          <w:i/>
          <w:color w:val="665588"/>
        </w:rPr>
        <w:t>Comprehensive listing of all features implemented in the Radar Android application.</w:t>
      </w:r>
    </w:p>
    <w:p/>
    <w:p>
      <w:r>
        <w:rPr>
          <w:b/>
        </w:rPr>
        <w:t xml:space="preserve">Contents: </w:t>
      </w:r>
      <w:r>
        <w:t>Radar &amp; Device Discovery, Map, Messaging, Contacts, Matrix Rooms, Emergency / SOS, Settings &amp; Configuration, Security &amp; Privacy, Background Services &amp; System Integration, Utilities &amp; Tools</w:t>
      </w:r>
    </w:p>
    <w:p/>
    <w:p>
      <w:pPr>
        <w:pStyle w:val="Heading1"/>
        <w:jc w:val="left"/>
      </w:pPr>
      <w:r>
        <w:t>Radar &amp; Device Discovery</w:t>
      </w:r>
    </w:p>
    <w:p>
      <w:pPr>
        <w:spacing w:after="120"/>
      </w:pPr>
      <w:r>
        <w:rPr>
          <w:i/>
        </w:rPr>
        <w:t>The core feature of the app — a live radar-style view that discovers nearby peers and devices across multiple wireless channels.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B235A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4703"/>
            <w:shd w:val="clear" w:color="auto" w:fill="3B235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Live Radar View</w:t>
            </w:r>
          </w:p>
        </w:tc>
        <w:tc>
          <w:tcPr>
            <w:tcW w:type="dxa" w:w="4703"/>
            <w:shd w:val="clear" w:color="auto" w:fill="F4F0FA"/>
          </w:tcPr>
          <w:p>
            <w:r>
              <w:t>Animated radar sweep displaying nearby peers and devices in real time.</w:t>
            </w:r>
          </w:p>
        </w:tc>
      </w:tr>
      <w:tr>
        <w:tc>
          <w:tcPr>
            <w:tcW w:type="dxa" w:w="4703"/>
          </w:tcPr>
          <w:p>
            <w:r>
              <w:t>Bluetooth LE Discovery</w:t>
            </w:r>
          </w:p>
        </w:tc>
        <w:tc>
          <w:tcPr>
            <w:tcW w:type="dxa" w:w="4703"/>
          </w:tcPr>
          <w:p>
            <w:r>
              <w:t>Scans for and advertises to nearby Bluetooth Low Energy devices.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Wi-Fi Aware (NAN) Discovery</w:t>
            </w:r>
          </w:p>
        </w:tc>
        <w:tc>
          <w:tcPr>
            <w:tcW w:type="dxa" w:w="4703"/>
            <w:shd w:val="clear" w:color="auto" w:fill="F4F0FA"/>
          </w:tcPr>
          <w:p>
            <w:r>
              <w:t>Peer discovery via Wi-Fi Aware (Neighbour Awareness Networking).</w:t>
            </w:r>
          </w:p>
        </w:tc>
      </w:tr>
      <w:tr>
        <w:tc>
          <w:tcPr>
            <w:tcW w:type="dxa" w:w="4703"/>
          </w:tcPr>
          <w:p>
            <w:r>
              <w:t>Wi-Fi Access Point Mode</w:t>
            </w:r>
          </w:p>
        </w:tc>
        <w:tc>
          <w:tcPr>
            <w:tcW w:type="dxa" w:w="4703"/>
          </w:tcPr>
          <w:p>
            <w:r>
              <w:t>Device can act as a Wi-Fi hotspot to extend the local mesh.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Network / IP Discovery</w:t>
            </w:r>
          </w:p>
        </w:tc>
        <w:tc>
          <w:tcPr>
            <w:tcW w:type="dxa" w:w="4703"/>
            <w:shd w:val="clear" w:color="auto" w:fill="F4F0FA"/>
          </w:tcPr>
          <w:p>
            <w:r>
              <w:t>Discovers devices on the same local IP network.</w:t>
            </w:r>
          </w:p>
        </w:tc>
      </w:tr>
      <w:tr>
        <w:tc>
          <w:tcPr>
            <w:tcW w:type="dxa" w:w="4703"/>
          </w:tcPr>
          <w:p>
            <w:r>
              <w:t>Web / Internet Relay</w:t>
            </w:r>
          </w:p>
        </w:tc>
        <w:tc>
          <w:tcPr>
            <w:tcW w:type="dxa" w:w="4703"/>
          </w:tcPr>
          <w:p>
            <w:r>
              <w:t>Routes messages through an internet relay when no direct path exists.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RSSI / Distance Estimation</w:t>
            </w:r>
          </w:p>
        </w:tc>
        <w:tc>
          <w:tcPr>
            <w:tcW w:type="dxa" w:w="4703"/>
            <w:shd w:val="clear" w:color="auto" w:fill="F4F0FA"/>
          </w:tcPr>
          <w:p>
            <w:r>
              <w:t>Estimates physical distance to each device from signal strength.</w:t>
            </w:r>
          </w:p>
        </w:tc>
      </w:tr>
      <w:tr>
        <w:tc>
          <w:tcPr>
            <w:tcW w:type="dxa" w:w="4703"/>
          </w:tcPr>
          <w:p>
            <w:r>
              <w:t>Device Detail Dialog</w:t>
            </w:r>
          </w:p>
        </w:tc>
        <w:tc>
          <w:tcPr>
            <w:tcW w:type="dxa" w:w="4703"/>
          </w:tcPr>
          <w:p>
            <w:r>
              <w:t>Tap any radar blip to view full device information and actions.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Profile Requests</w:t>
            </w:r>
          </w:p>
        </w:tc>
        <w:tc>
          <w:tcPr>
            <w:tcW w:type="dxa" w:w="4703"/>
            <w:shd w:val="clear" w:color="auto" w:fill="F4F0FA"/>
          </w:tcPr>
          <w:p>
            <w:r>
              <w:t>Request the full profile of a discovered peer on demand.</w:t>
            </w:r>
          </w:p>
        </w:tc>
      </w:tr>
      <w:tr>
        <w:tc>
          <w:tcPr>
            <w:tcW w:type="dxa" w:w="4703"/>
          </w:tcPr>
          <w:p>
            <w:r>
              <w:t>Device Type Labels</w:t>
            </w:r>
          </w:p>
        </w:tc>
        <w:tc>
          <w:tcPr>
            <w:tcW w:type="dxa" w:w="4703"/>
          </w:tcPr>
          <w:p>
            <w:r>
              <w:t>Identifies and labels phone, tablet, laptop, and wearable devices.</w:t>
            </w:r>
          </w:p>
        </w:tc>
      </w:tr>
    </w:tbl>
    <w:p/>
    <w:p>
      <w:pPr>
        <w:pStyle w:val="Heading1"/>
        <w:jc w:val="left"/>
      </w:pPr>
      <w:r>
        <w:t>Map</w:t>
      </w:r>
    </w:p>
    <w:p>
      <w:pPr>
        <w:spacing w:after="120"/>
      </w:pPr>
      <w:r>
        <w:rPr>
          <w:i/>
        </w:rPr>
        <w:t>An interactive map showing the real-time position of nearby peers and points of interest.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B235A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4703"/>
            <w:shd w:val="clear" w:color="auto" w:fill="3B235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Live Peer/Device Map</w:t>
            </w:r>
          </w:p>
        </w:tc>
        <w:tc>
          <w:tcPr>
            <w:tcW w:type="dxa" w:w="4703"/>
            <w:shd w:val="clear" w:color="auto" w:fill="F4F0FA"/>
          </w:tcPr>
          <w:p>
            <w:r>
              <w:t>Google Maps view with live-updating markers for each known peer.</w:t>
            </w:r>
          </w:p>
        </w:tc>
      </w:tr>
      <w:tr>
        <w:tc>
          <w:tcPr>
            <w:tcW w:type="dxa" w:w="4703"/>
          </w:tcPr>
          <w:p>
            <w:r>
              <w:t>Centre-on-Me</w:t>
            </w:r>
          </w:p>
        </w:tc>
        <w:tc>
          <w:tcPr>
            <w:tcW w:type="dxa" w:w="4703"/>
          </w:tcPr>
          <w:p>
            <w:r>
              <w:t>Button to pan the map to the user's current GPS location.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Layer Controls</w:t>
            </w:r>
          </w:p>
        </w:tc>
        <w:tc>
          <w:tcPr>
            <w:tcW w:type="dxa" w:w="4703"/>
            <w:shd w:val="clear" w:color="auto" w:fill="F4F0FA"/>
          </w:tcPr>
          <w:p>
            <w:r>
              <w:t>Toggle overlay layers: peers, earthquakes, hospitals, pharmacies, aircraft.</w:t>
            </w:r>
          </w:p>
        </w:tc>
      </w:tr>
      <w:tr>
        <w:tc>
          <w:tcPr>
            <w:tcW w:type="dxa" w:w="4703"/>
          </w:tcPr>
          <w:p>
            <w:r>
              <w:t>Offline Maps Support</w:t>
            </w:r>
          </w:p>
        </w:tc>
        <w:tc>
          <w:tcPr>
            <w:tcW w:type="dxa" w:w="4703"/>
          </w:tcPr>
          <w:p>
            <w:r>
              <w:t>Download and use map tiles without an internet connection.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Show Contact on Map</w:t>
            </w:r>
          </w:p>
        </w:tc>
        <w:tc>
          <w:tcPr>
            <w:tcW w:type="dxa" w:w="4703"/>
            <w:shd w:val="clear" w:color="auto" w:fill="F4F0FA"/>
          </w:tcPr>
          <w:p>
            <w:r>
              <w:t>Jump to a specific contact's last known location on the map.</w:t>
            </w:r>
          </w:p>
        </w:tc>
      </w:tr>
      <w:tr>
        <w:tc>
          <w:tcPr>
            <w:tcW w:type="dxa" w:w="4703"/>
          </w:tcPr>
          <w:p>
            <w:r>
              <w:t>POI Layers (Premium)</w:t>
            </w:r>
          </w:p>
        </w:tc>
        <w:tc>
          <w:tcPr>
            <w:tcW w:type="dxa" w:w="4703"/>
          </w:tcPr>
          <w:p>
            <w:r>
              <w:t>Premium overlay layers for real-time aircraft, WiGLE Wi-Fi data, and web POIs.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Pull-to-Refresh</w:t>
            </w:r>
          </w:p>
        </w:tc>
        <w:tc>
          <w:tcPr>
            <w:tcW w:type="dxa" w:w="4703"/>
            <w:shd w:val="clear" w:color="auto" w:fill="F4F0FA"/>
          </w:tcPr>
          <w:p>
            <w:r>
              <w:t>Swipe down to force a map data refresh.</w:t>
            </w:r>
          </w:p>
        </w:tc>
      </w:tr>
    </w:tbl>
    <w:p/>
    <w:p>
      <w:pPr>
        <w:pStyle w:val="Heading1"/>
        <w:jc w:val="left"/>
      </w:pPr>
      <w:r>
        <w:t>Messaging</w:t>
      </w:r>
    </w:p>
    <w:p>
      <w:pPr>
        <w:spacing w:after="120"/>
      </w:pPr>
      <w:r>
        <w:rPr>
          <w:i/>
        </w:rPr>
        <w:t>Full-featured messaging supporting multiple transport channels, rich media, and advanced message management.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B235A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4703"/>
            <w:shd w:val="clear" w:color="auto" w:fill="3B235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Radar P2P Chat</w:t>
            </w:r>
          </w:p>
        </w:tc>
        <w:tc>
          <w:tcPr>
            <w:tcW w:type="dxa" w:w="4703"/>
            <w:shd w:val="clear" w:color="auto" w:fill="F4F0FA"/>
          </w:tcPr>
          <w:p>
            <w:r>
              <w:t>Direct encrypted messaging between two Radar peers over the mesh.</w:t>
            </w:r>
          </w:p>
        </w:tc>
      </w:tr>
      <w:tr>
        <w:tc>
          <w:tcPr>
            <w:tcW w:type="dxa" w:w="4703"/>
          </w:tcPr>
          <w:p>
            <w:r>
              <w:t>Group / Broadcast Chat</w:t>
            </w:r>
          </w:p>
        </w:tc>
        <w:tc>
          <w:tcPr>
            <w:tcW w:type="dxa" w:w="4703"/>
          </w:tcPr>
          <w:p>
            <w:r>
              <w:t>Send a single message to multiple Radar contacts simultaneously.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SMS Integration</w:t>
            </w:r>
          </w:p>
        </w:tc>
        <w:tc>
          <w:tcPr>
            <w:tcW w:type="dxa" w:w="4703"/>
            <w:shd w:val="clear" w:color="auto" w:fill="F4F0FA"/>
          </w:tcPr>
          <w:p>
            <w:r>
              <w:t>Send and receive standard SMS/MMS messages from inside the app.</w:t>
            </w:r>
          </w:p>
        </w:tc>
      </w:tr>
      <w:tr>
        <w:tc>
          <w:tcPr>
            <w:tcW w:type="dxa" w:w="4703"/>
          </w:tcPr>
          <w:p>
            <w:r>
              <w:t>SMS Import &amp; Sync</w:t>
            </w:r>
          </w:p>
        </w:tc>
        <w:tc>
          <w:tcPr>
            <w:tcW w:type="dxa" w:w="4703"/>
          </w:tcPr>
          <w:p>
            <w:r>
              <w:t>Import the device's existing SMS inbox and sync new messages.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Matrix (Element) Chat</w:t>
            </w:r>
          </w:p>
        </w:tc>
        <w:tc>
          <w:tcPr>
            <w:tcW w:type="dxa" w:w="4703"/>
            <w:shd w:val="clear" w:color="auto" w:fill="F4F0FA"/>
          </w:tcPr>
          <w:p>
            <w:r>
              <w:t>Connect to any Matrix homeserver and chat in public/private rooms.</w:t>
            </w:r>
          </w:p>
        </w:tc>
      </w:tr>
      <w:tr>
        <w:tc>
          <w:tcPr>
            <w:tcW w:type="dxa" w:w="4703"/>
          </w:tcPr>
          <w:p>
            <w:r>
              <w:t>Message Reactions</w:t>
            </w:r>
          </w:p>
        </w:tc>
        <w:tc>
          <w:tcPr>
            <w:tcW w:type="dxa" w:w="4703"/>
          </w:tcPr>
          <w:p>
            <w:r>
              <w:t>React to any message with emoji.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Pinned Messages</w:t>
            </w:r>
          </w:p>
        </w:tc>
        <w:tc>
          <w:tcPr>
            <w:tcW w:type="dxa" w:w="4703"/>
            <w:shd w:val="clear" w:color="auto" w:fill="F4F0FA"/>
          </w:tcPr>
          <w:p>
            <w:r>
              <w:t>Pin important messages to the top of a conversation.</w:t>
            </w:r>
          </w:p>
        </w:tc>
      </w:tr>
      <w:tr>
        <w:tc>
          <w:tcPr>
            <w:tcW w:type="dxa" w:w="4703"/>
          </w:tcPr>
          <w:p>
            <w:r>
              <w:t>Message Resend</w:t>
            </w:r>
          </w:p>
        </w:tc>
        <w:tc>
          <w:tcPr>
            <w:tcW w:type="dxa" w:w="4703"/>
          </w:tcPr>
          <w:p>
            <w:r>
              <w:t>Retry sending a failed message.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Copy / Delete Message</w:t>
            </w:r>
          </w:p>
        </w:tc>
        <w:tc>
          <w:tcPr>
            <w:tcW w:type="dxa" w:w="4703"/>
            <w:shd w:val="clear" w:color="auto" w:fill="F4F0FA"/>
          </w:tcPr>
          <w:p>
            <w:r>
              <w:t>Long-press a message to copy its text or delete it.</w:t>
            </w:r>
          </w:p>
        </w:tc>
      </w:tr>
      <w:tr>
        <w:tc>
          <w:tcPr>
            <w:tcW w:type="dxa" w:w="4703"/>
          </w:tcPr>
          <w:p>
            <w:r>
              <w:t>Message Metadata</w:t>
            </w:r>
          </w:p>
        </w:tc>
        <w:tc>
          <w:tcPr>
            <w:tcW w:type="dxa" w:w="4703"/>
          </w:tcPr>
          <w:p>
            <w:r>
              <w:t>View delivery, acknowledgement, read state, and source channel.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Message Translation</w:t>
            </w:r>
          </w:p>
        </w:tc>
        <w:tc>
          <w:tcPr>
            <w:tcW w:type="dxa" w:w="4703"/>
            <w:shd w:val="clear" w:color="auto" w:fill="F4F0FA"/>
          </w:tcPr>
          <w:p>
            <w:r>
              <w:t>Translate received messages into the device language.</w:t>
            </w:r>
          </w:p>
        </w:tc>
      </w:tr>
      <w:tr>
        <w:tc>
          <w:tcPr>
            <w:tcW w:type="dxa" w:w="4703"/>
          </w:tcPr>
          <w:p>
            <w:r>
              <w:t>Image / Video Attachments</w:t>
            </w:r>
          </w:p>
        </w:tc>
        <w:tc>
          <w:tcPr>
            <w:tcW w:type="dxa" w:w="4703"/>
          </w:tcPr>
          <w:p>
            <w:r>
              <w:t>Send and receive images and video files.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File Attachments</w:t>
            </w:r>
          </w:p>
        </w:tc>
        <w:tc>
          <w:tcPr>
            <w:tcW w:type="dxa" w:w="4703"/>
            <w:shd w:val="clear" w:color="auto" w:fill="F4F0FA"/>
          </w:tcPr>
          <w:p>
            <w:r>
              <w:t>Attach and transfer arbitrary files of any type.</w:t>
            </w:r>
          </w:p>
        </w:tc>
      </w:tr>
      <w:tr>
        <w:tc>
          <w:tcPr>
            <w:tcW w:type="dxa" w:w="4703"/>
          </w:tcPr>
          <w:p>
            <w:r>
              <w:t>Large-File Chunking</w:t>
            </w:r>
          </w:p>
        </w:tc>
        <w:tc>
          <w:tcPr>
            <w:tcW w:type="dxa" w:w="4703"/>
          </w:tcPr>
          <w:p>
            <w:r>
              <w:t>Automatically splits large attachments into chunks for reliable transfer.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End-to-End Encryption</w:t>
            </w:r>
          </w:p>
        </w:tc>
        <w:tc>
          <w:tcPr>
            <w:tcW w:type="dxa" w:w="4703"/>
            <w:shd w:val="clear" w:color="auto" w:fill="F4F0FA"/>
          </w:tcPr>
          <w:p>
            <w:r>
              <w:t>Outbound messages are encrypted; toggle per-chat or globally.</w:t>
            </w:r>
          </w:p>
        </w:tc>
      </w:tr>
      <w:tr>
        <w:tc>
          <w:tcPr>
            <w:tcW w:type="dxa" w:w="4703"/>
          </w:tcPr>
          <w:p>
            <w:r>
              <w:t>Prevent Unencrypted Sending</w:t>
            </w:r>
          </w:p>
        </w:tc>
        <w:tc>
          <w:tcPr>
            <w:tcW w:type="dxa" w:w="4703"/>
          </w:tcPr>
          <w:p>
            <w:r>
              <w:t>Optional setting to block sending any unencrypted message.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Message History</w:t>
            </w:r>
          </w:p>
        </w:tc>
        <w:tc>
          <w:tcPr>
            <w:tcW w:type="dxa" w:w="4703"/>
            <w:shd w:val="clear" w:color="auto" w:fill="F4F0FA"/>
          </w:tcPr>
          <w:p>
            <w:r>
              <w:t>Browse a searchable archive of all past messages.</w:t>
            </w:r>
          </w:p>
        </w:tc>
      </w:tr>
      <w:tr>
        <w:tc>
          <w:tcPr>
            <w:tcW w:type="dxa" w:w="4703"/>
          </w:tcPr>
          <w:p>
            <w:r>
              <w:t>Export Chat</w:t>
            </w:r>
          </w:p>
        </w:tc>
        <w:tc>
          <w:tcPr>
            <w:tcW w:type="dxa" w:w="4703"/>
          </w:tcPr>
          <w:p>
            <w:r>
              <w:t>Export a full conversation to a file.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Set / Reset Chat Wallpaper</w:t>
            </w:r>
          </w:p>
        </w:tc>
        <w:tc>
          <w:tcPr>
            <w:tcW w:type="dxa" w:w="4703"/>
            <w:shd w:val="clear" w:color="auto" w:fill="F4F0FA"/>
          </w:tcPr>
          <w:p>
            <w:r>
              <w:t>Personalise individual chat backgrounds.</w:t>
            </w:r>
          </w:p>
        </w:tc>
      </w:tr>
      <w:tr>
        <w:tc>
          <w:tcPr>
            <w:tcW w:type="dxa" w:w="4703"/>
          </w:tcPr>
          <w:p>
            <w:r>
              <w:t>Mark Read / Mark All Read</w:t>
            </w:r>
          </w:p>
        </w:tc>
        <w:tc>
          <w:tcPr>
            <w:tcW w:type="dxa" w:w="4703"/>
          </w:tcPr>
          <w:p>
            <w:r>
              <w:t>Mark individual or all conversations as read.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Clear Chat</w:t>
            </w:r>
          </w:p>
        </w:tc>
        <w:tc>
          <w:tcPr>
            <w:tcW w:type="dxa" w:w="4703"/>
            <w:shd w:val="clear" w:color="auto" w:fill="F4F0FA"/>
          </w:tcPr>
          <w:p>
            <w:r>
              <w:t>Delete all messages in a conversation.</w:t>
            </w:r>
          </w:p>
        </w:tc>
      </w:tr>
      <w:tr>
        <w:tc>
          <w:tcPr>
            <w:tcW w:type="dxa" w:w="4703"/>
          </w:tcPr>
          <w:p>
            <w:r>
              <w:t>Share-to-App</w:t>
            </w:r>
          </w:p>
        </w:tc>
        <w:tc>
          <w:tcPr>
            <w:tcW w:type="dxa" w:w="4703"/>
          </w:tcPr>
          <w:p>
            <w:r>
              <w:t>Receive shared text, images, video, audio, and files from other apps.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Inbound / Outbound Queues</w:t>
            </w:r>
          </w:p>
        </w:tc>
        <w:tc>
          <w:tcPr>
            <w:tcW w:type="dxa" w:w="4703"/>
            <w:shd w:val="clear" w:color="auto" w:fill="F4F0FA"/>
          </w:tcPr>
          <w:p>
            <w:r>
              <w:t>View pending messages waiting to be delivered or received.</w:t>
            </w:r>
          </w:p>
        </w:tc>
      </w:tr>
    </w:tbl>
    <w:p/>
    <w:p>
      <w:pPr>
        <w:pStyle w:val="Heading1"/>
        <w:jc w:val="left"/>
      </w:pPr>
      <w:r>
        <w:t>Contacts</w:t>
      </w:r>
    </w:p>
    <w:p>
      <w:pPr>
        <w:spacing w:after="120"/>
      </w:pPr>
      <w:r>
        <w:rPr>
          <w:i/>
        </w:rPr>
        <w:t>A unified contact list that merges Radar peers with the device's Android address book.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B235A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4703"/>
            <w:shd w:val="clear" w:color="auto" w:fill="3B235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Unified Contact List</w:t>
            </w:r>
          </w:p>
        </w:tc>
        <w:tc>
          <w:tcPr>
            <w:tcW w:type="dxa" w:w="4703"/>
            <w:shd w:val="clear" w:color="auto" w:fill="F4F0FA"/>
          </w:tcPr>
          <w:p>
            <w:r>
              <w:t>Single list combining Radar peers and native Android contacts.</w:t>
            </w:r>
          </w:p>
        </w:tc>
      </w:tr>
      <w:tr>
        <w:tc>
          <w:tcPr>
            <w:tcW w:type="dxa" w:w="4703"/>
          </w:tcPr>
          <w:p>
            <w:r>
              <w:t>Contact Search</w:t>
            </w:r>
          </w:p>
        </w:tc>
        <w:tc>
          <w:tcPr>
            <w:tcW w:type="dxa" w:w="4703"/>
          </w:tcPr>
          <w:p>
            <w:r>
              <w:t>Real-time search/filter across all contacts by name or identifier.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Alphabetical Scroll Strip</w:t>
            </w:r>
          </w:p>
        </w:tc>
        <w:tc>
          <w:tcPr>
            <w:tcW w:type="dxa" w:w="4703"/>
            <w:shd w:val="clear" w:color="auto" w:fill="F4F0FA"/>
          </w:tcPr>
          <w:p>
            <w:r>
              <w:t>Fast-scroll sidebar for jumping to a letter section.</w:t>
            </w:r>
          </w:p>
        </w:tc>
      </w:tr>
      <w:tr>
        <w:tc>
          <w:tcPr>
            <w:tcW w:type="dxa" w:w="4703"/>
          </w:tcPr>
          <w:p>
            <w:r>
              <w:t>Contact Card Dialog</w:t>
            </w:r>
          </w:p>
        </w:tc>
        <w:tc>
          <w:tcPr>
            <w:tcW w:type="dxa" w:w="4703"/>
          </w:tcPr>
          <w:p>
            <w:r>
              <w:t>View full profile: name, phone, email, interests, tags, location, photo.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Add / Edit Contact</w:t>
            </w:r>
          </w:p>
        </w:tc>
        <w:tc>
          <w:tcPr>
            <w:tcW w:type="dxa" w:w="4703"/>
            <w:shd w:val="clear" w:color="auto" w:fill="F4F0FA"/>
          </w:tcPr>
          <w:p>
            <w:r>
              <w:t>Create a new contact or edit an existing one from within the app.</w:t>
            </w:r>
          </w:p>
        </w:tc>
      </w:tr>
      <w:tr>
        <w:tc>
          <w:tcPr>
            <w:tcW w:type="dxa" w:w="4703"/>
          </w:tcPr>
          <w:p>
            <w:r>
              <w:t>Save to Android Contacts</w:t>
            </w:r>
          </w:p>
        </w:tc>
        <w:tc>
          <w:tcPr>
            <w:tcW w:type="dxa" w:w="4703"/>
          </w:tcPr>
          <w:p>
            <w:r>
              <w:t>Save a Radar peer as a native Android address-book entry.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Block / Mute Contact</w:t>
            </w:r>
          </w:p>
        </w:tc>
        <w:tc>
          <w:tcPr>
            <w:tcW w:type="dxa" w:w="4703"/>
            <w:shd w:val="clear" w:color="auto" w:fill="F4F0FA"/>
          </w:tcPr>
          <w:p>
            <w:r>
              <w:t>Block or mute a contact to suppress messages and presence.</w:t>
            </w:r>
          </w:p>
        </w:tc>
      </w:tr>
      <w:tr>
        <w:tc>
          <w:tcPr>
            <w:tcW w:type="dxa" w:w="4703"/>
          </w:tcPr>
          <w:p>
            <w:r>
              <w:t>Delete Contact</w:t>
            </w:r>
          </w:p>
        </w:tc>
        <w:tc>
          <w:tcPr>
            <w:tcW w:type="dxa" w:w="4703"/>
          </w:tcPr>
          <w:p>
            <w:r>
              <w:t>Remove a contact from the Radar database.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New Chat Picker</w:t>
            </w:r>
          </w:p>
        </w:tc>
        <w:tc>
          <w:tcPr>
            <w:tcW w:type="dxa" w:w="4703"/>
            <w:shd w:val="clear" w:color="auto" w:fill="F4F0FA"/>
          </w:tcPr>
          <w:p>
            <w:r>
              <w:t>Choose a contact to start a new conversation with.</w:t>
            </w:r>
          </w:p>
        </w:tc>
      </w:tr>
      <w:tr>
        <w:tc>
          <w:tcPr>
            <w:tcW w:type="dxa" w:w="4703"/>
          </w:tcPr>
          <w:p>
            <w:r>
              <w:t>Share Contact Picker</w:t>
            </w:r>
          </w:p>
        </w:tc>
        <w:tc>
          <w:tcPr>
            <w:tcW w:type="dxa" w:w="4703"/>
          </w:tcPr>
          <w:p>
            <w:r>
              <w:t>Pick a contact when sharing content from another app.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Show on Map</w:t>
            </w:r>
          </w:p>
        </w:tc>
        <w:tc>
          <w:tcPr>
            <w:tcW w:type="dxa" w:w="4703"/>
            <w:shd w:val="clear" w:color="auto" w:fill="F4F0FA"/>
          </w:tcPr>
          <w:p>
            <w:r>
              <w:t>Jump to a contact's last known location on the map view.</w:t>
            </w:r>
          </w:p>
        </w:tc>
      </w:tr>
      <w:tr>
        <w:tc>
          <w:tcPr>
            <w:tcW w:type="dxa" w:w="4703"/>
          </w:tcPr>
          <w:p>
            <w:r>
              <w:t>Direction Arrow</w:t>
            </w:r>
          </w:p>
        </w:tc>
        <w:tc>
          <w:tcPr>
            <w:tcW w:type="dxa" w:w="4703"/>
          </w:tcPr>
          <w:p>
            <w:r>
              <w:t>Live compass arrow pointing toward a nearby Radar peer.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Verified State Badge</w:t>
            </w:r>
          </w:p>
        </w:tc>
        <w:tc>
          <w:tcPr>
            <w:tcW w:type="dxa" w:w="4703"/>
            <w:shd w:val="clear" w:color="auto" w:fill="F4F0FA"/>
          </w:tcPr>
          <w:p>
            <w:r>
              <w:t>Visual indicator when a contact's identity has been verified.</w:t>
            </w:r>
          </w:p>
        </w:tc>
      </w:tr>
      <w:tr>
        <w:tc>
          <w:tcPr>
            <w:tcW w:type="dxa" w:w="4703"/>
          </w:tcPr>
          <w:p>
            <w:r>
              <w:t>Blocked Users List</w:t>
            </w:r>
          </w:p>
        </w:tc>
        <w:tc>
          <w:tcPr>
            <w:tcW w:type="dxa" w:w="4703"/>
          </w:tcPr>
          <w:p>
            <w:r>
              <w:t>Manage all blocked contacts in a dedicated settings screen.</w:t>
            </w:r>
          </w:p>
        </w:tc>
      </w:tr>
    </w:tbl>
    <w:p/>
    <w:p>
      <w:pPr>
        <w:pStyle w:val="Heading1"/>
        <w:jc w:val="left"/>
      </w:pPr>
      <w:r>
        <w:t>Matrix Rooms</w:t>
      </w:r>
    </w:p>
    <w:p>
      <w:pPr>
        <w:spacing w:after="120"/>
      </w:pPr>
      <w:r>
        <w:rPr>
          <w:i/>
        </w:rPr>
        <w:t>Built-in Matrix (Element-compatible) client for federated, decentralised group chat.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B235A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4703"/>
            <w:shd w:val="clear" w:color="auto" w:fill="3B235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Homeserver Selection</w:t>
            </w:r>
          </w:p>
        </w:tc>
        <w:tc>
          <w:tcPr>
            <w:tcW w:type="dxa" w:w="4703"/>
            <w:shd w:val="clear" w:color="auto" w:fill="F4F0FA"/>
          </w:tcPr>
          <w:p>
            <w:r>
              <w:t>Configure any Matrix homeserver URL.</w:t>
            </w:r>
          </w:p>
        </w:tc>
      </w:tr>
      <w:tr>
        <w:tc>
          <w:tcPr>
            <w:tcW w:type="dxa" w:w="4703"/>
          </w:tcPr>
          <w:p>
            <w:r>
              <w:t>Login / Logout</w:t>
            </w:r>
          </w:p>
        </w:tc>
        <w:tc>
          <w:tcPr>
            <w:tcW w:type="dxa" w:w="4703"/>
          </w:tcPr>
          <w:p>
            <w:r>
              <w:t>Authenticate with Matrix credentials.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Guest / Support Login</w:t>
            </w:r>
          </w:p>
        </w:tc>
        <w:tc>
          <w:tcPr>
            <w:tcW w:type="dxa" w:w="4703"/>
            <w:shd w:val="clear" w:color="auto" w:fill="F4F0FA"/>
          </w:tcPr>
          <w:p>
            <w:r>
              <w:t>Automatic guest session for contacting app support.</w:t>
            </w:r>
          </w:p>
        </w:tc>
      </w:tr>
      <w:tr>
        <w:tc>
          <w:tcPr>
            <w:tcW w:type="dxa" w:w="4703"/>
          </w:tcPr>
          <w:p>
            <w:r>
              <w:t>Public Room Browser</w:t>
            </w:r>
          </w:p>
        </w:tc>
        <w:tc>
          <w:tcPr>
            <w:tcW w:type="dxa" w:w="4703"/>
          </w:tcPr>
          <w:p>
            <w:r>
              <w:t>Browse and join publicly listed rooms on the homeserver.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Room Caching</w:t>
            </w:r>
          </w:p>
        </w:tc>
        <w:tc>
          <w:tcPr>
            <w:tcW w:type="dxa" w:w="4703"/>
            <w:shd w:val="clear" w:color="auto" w:fill="F4F0FA"/>
          </w:tcPr>
          <w:p>
            <w:r>
              <w:t>Locally cache room lists and history for offline browsing.</w:t>
            </w:r>
          </w:p>
        </w:tc>
      </w:tr>
      <w:tr>
        <w:tc>
          <w:tcPr>
            <w:tcW w:type="dxa" w:w="4703"/>
          </w:tcPr>
          <w:p>
            <w:r>
              <w:t>Filter by Active Account</w:t>
            </w:r>
          </w:p>
        </w:tc>
        <w:tc>
          <w:tcPr>
            <w:tcW w:type="dxa" w:w="4703"/>
          </w:tcPr>
          <w:p>
            <w:r>
              <w:t>Show only rooms belonging to the currently logged-in account.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Leave Room</w:t>
            </w:r>
          </w:p>
        </w:tc>
        <w:tc>
          <w:tcPr>
            <w:tcW w:type="dxa" w:w="4703"/>
            <w:shd w:val="clear" w:color="auto" w:fill="F4F0FA"/>
          </w:tcPr>
          <w:p>
            <w:r>
              <w:t>Leave a Matrix room from inside the app.</w:t>
            </w:r>
          </w:p>
        </w:tc>
      </w:tr>
      <w:tr>
        <w:tc>
          <w:tcPr>
            <w:tcW w:type="dxa" w:w="4703"/>
          </w:tcPr>
          <w:p>
            <w:r>
              <w:t>Matrix Media Upload</w:t>
            </w:r>
          </w:p>
        </w:tc>
        <w:tc>
          <w:tcPr>
            <w:tcW w:type="dxa" w:w="4703"/>
          </w:tcPr>
          <w:p>
            <w:r>
              <w:t>Send images/files into Matrix rooms with server-side media URLs.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Key Request / Refresh</w:t>
            </w:r>
          </w:p>
        </w:tc>
        <w:tc>
          <w:tcPr>
            <w:tcW w:type="dxa" w:w="4703"/>
            <w:shd w:val="clear" w:color="auto" w:fill="F4F0FA"/>
          </w:tcPr>
          <w:p>
            <w:r>
              <w:t>Request missing encryption keys or force a session refresh.</w:t>
            </w:r>
          </w:p>
        </w:tc>
      </w:tr>
    </w:tbl>
    <w:p/>
    <w:p>
      <w:pPr>
        <w:pStyle w:val="Heading1"/>
        <w:jc w:val="left"/>
      </w:pPr>
      <w:r>
        <w:t>Emergency / SOS</w:t>
      </w:r>
    </w:p>
    <w:p>
      <w:pPr>
        <w:spacing w:after="120"/>
      </w:pPr>
      <w:r>
        <w:rPr>
          <w:i/>
        </w:rPr>
        <w:t>A dedicated emergency hub with tools for distress signalling, location sharing, and access to emergency services.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B235A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4703"/>
            <w:shd w:val="clear" w:color="auto" w:fill="3B235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Distress Alarm</w:t>
            </w:r>
          </w:p>
        </w:tc>
        <w:tc>
          <w:tcPr>
            <w:tcW w:type="dxa" w:w="4703"/>
            <w:shd w:val="clear" w:color="auto" w:fill="F4F0FA"/>
          </w:tcPr>
          <w:p>
            <w:r>
              <w:t>Trigger a loud audible alarm and vibration pattern.</w:t>
            </w:r>
          </w:p>
        </w:tc>
      </w:tr>
      <w:tr>
        <w:tc>
          <w:tcPr>
            <w:tcW w:type="dxa" w:w="4703"/>
          </w:tcPr>
          <w:p>
            <w:r>
              <w:t>SOS Morse Torch Flash</w:t>
            </w:r>
          </w:p>
        </w:tc>
        <w:tc>
          <w:tcPr>
            <w:tcW w:type="dxa" w:w="4703"/>
          </w:tcPr>
          <w:p>
            <w:r>
              <w:t>Flash the camera torch in SOS Morse code (· · · — — — · · ·).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Current Location Panel</w:t>
            </w:r>
          </w:p>
        </w:tc>
        <w:tc>
          <w:tcPr>
            <w:tcW w:type="dxa" w:w="4703"/>
            <w:shd w:val="clear" w:color="auto" w:fill="F4F0FA"/>
          </w:tcPr>
          <w:p>
            <w:r>
              <w:t>Displays GPS coordinates, address, and accuracy in real time.</w:t>
            </w:r>
          </w:p>
        </w:tc>
      </w:tr>
      <w:tr>
        <w:tc>
          <w:tcPr>
            <w:tcW w:type="dxa" w:w="4703"/>
          </w:tcPr>
          <w:p>
            <w:r>
              <w:t>Emergency Contacts</w:t>
            </w:r>
          </w:p>
        </w:tc>
        <w:tc>
          <w:tcPr>
            <w:tcW w:type="dxa" w:w="4703"/>
          </w:tcPr>
          <w:p>
            <w:r>
              <w:t>Store and quick-dial personal emergency contacts.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Country Emergency Numbers</w:t>
            </w:r>
          </w:p>
        </w:tc>
        <w:tc>
          <w:tcPr>
            <w:tcW w:type="dxa" w:w="4703"/>
            <w:shd w:val="clear" w:color="auto" w:fill="F4F0FA"/>
          </w:tcPr>
          <w:p>
            <w:r>
              <w:t>Database of national emergency numbers (police, fire, ambulance).</w:t>
            </w:r>
          </w:p>
        </w:tc>
      </w:tr>
      <w:tr>
        <w:tc>
          <w:tcPr>
            <w:tcW w:type="dxa" w:w="4703"/>
          </w:tcPr>
          <w:p>
            <w:r>
              <w:t>Nearby Hospitals</w:t>
            </w:r>
          </w:p>
        </w:tc>
        <w:tc>
          <w:tcPr>
            <w:tcW w:type="dxa" w:w="4703"/>
          </w:tcPr>
          <w:p>
            <w:r>
              <w:t>List and map nearby hospitals using location data.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Nearby Pharmacies</w:t>
            </w:r>
          </w:p>
        </w:tc>
        <w:tc>
          <w:tcPr>
            <w:tcW w:type="dxa" w:w="4703"/>
            <w:shd w:val="clear" w:color="auto" w:fill="F4F0FA"/>
          </w:tcPr>
          <w:p>
            <w:r>
              <w:t>List and map nearby pharmacies.</w:t>
            </w:r>
          </w:p>
        </w:tc>
      </w:tr>
      <w:tr>
        <w:tc>
          <w:tcPr>
            <w:tcW w:type="dxa" w:w="4703"/>
          </w:tcPr>
          <w:p>
            <w:r>
              <w:t>Emergency Checklist</w:t>
            </w:r>
          </w:p>
        </w:tc>
        <w:tc>
          <w:tcPr>
            <w:tcW w:type="dxa" w:w="4703"/>
          </w:tcPr>
          <w:p>
            <w:r>
              <w:t>Step-by-step checklist for common emergency scenarios.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Mini Radio</w:t>
            </w:r>
          </w:p>
        </w:tc>
        <w:tc>
          <w:tcPr>
            <w:tcW w:type="dxa" w:w="4703"/>
            <w:shd w:val="clear" w:color="auto" w:fill="F4F0FA"/>
          </w:tcPr>
          <w:p>
            <w:r>
              <w:t>Built-in audio stream player for emergency broadcasts.</w:t>
            </w:r>
          </w:p>
        </w:tc>
      </w:tr>
      <w:tr>
        <w:tc>
          <w:tcPr>
            <w:tcW w:type="dxa" w:w="4703"/>
          </w:tcPr>
          <w:p>
            <w:r>
              <w:t>Battery Saver Shortcut</w:t>
            </w:r>
          </w:p>
        </w:tc>
        <w:tc>
          <w:tcPr>
            <w:tcW w:type="dxa" w:w="4703"/>
          </w:tcPr>
          <w:p>
            <w:r>
              <w:t>One-tap shortcut to open Android Battery Saver settings.</w:t>
            </w:r>
          </w:p>
        </w:tc>
      </w:tr>
    </w:tbl>
    <w:p/>
    <w:p>
      <w:pPr>
        <w:pStyle w:val="Heading1"/>
        <w:jc w:val="left"/>
      </w:pPr>
      <w:r>
        <w:t>Settings &amp; Configuration</w:t>
      </w:r>
    </w:p>
    <w:p>
      <w:pPr>
        <w:spacing w:after="120"/>
      </w:pPr>
      <w:r>
        <w:rPr>
          <w:i/>
        </w:rPr>
        <w:t>Comprehensive settings covering appearance, connectivity, security, and integrations.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B235A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4703"/>
            <w:shd w:val="clear" w:color="auto" w:fill="3B235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Appearance / Theme</w:t>
            </w:r>
          </w:p>
        </w:tc>
        <w:tc>
          <w:tcPr>
            <w:tcW w:type="dxa" w:w="4703"/>
            <w:shd w:val="clear" w:color="auto" w:fill="F4F0FA"/>
          </w:tcPr>
          <w:p>
            <w:r>
              <w:t>Choose colour scheme and visual style (dark purple/amber default).</w:t>
            </w:r>
          </w:p>
        </w:tc>
      </w:tr>
      <w:tr>
        <w:tc>
          <w:tcPr>
            <w:tcW w:type="dxa" w:w="4703"/>
          </w:tcPr>
          <w:p>
            <w:r>
              <w:t>Pinch-to-Zoom Text Scaling</w:t>
            </w:r>
          </w:p>
        </w:tc>
        <w:tc>
          <w:tcPr>
            <w:tcW w:type="dxa" w:w="4703"/>
          </w:tcPr>
          <w:p>
            <w:r>
              <w:t>Adjust chat font size with a pinch gesture.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Bluetooth Settings</w:t>
            </w:r>
          </w:p>
        </w:tc>
        <w:tc>
          <w:tcPr>
            <w:tcW w:type="dxa" w:w="4703"/>
            <w:shd w:val="clear" w:color="auto" w:fill="F4F0FA"/>
          </w:tcPr>
          <w:p>
            <w:r>
              <w:t>Enable/disable BLE scan, connect, and advertise modes.</w:t>
            </w:r>
          </w:p>
        </w:tc>
      </w:tr>
      <w:tr>
        <w:tc>
          <w:tcPr>
            <w:tcW w:type="dxa" w:w="4703"/>
          </w:tcPr>
          <w:p>
            <w:r>
              <w:t>Wi-Fi Aware Settings</w:t>
            </w:r>
          </w:p>
        </w:tc>
        <w:tc>
          <w:tcPr>
            <w:tcW w:type="dxa" w:w="4703"/>
          </w:tcPr>
          <w:p>
            <w:r>
              <w:t>Configure Wi-Fi NAN discovery parameters.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Wi-Fi AP Settings</w:t>
            </w:r>
          </w:p>
        </w:tc>
        <w:tc>
          <w:tcPr>
            <w:tcW w:type="dxa" w:w="4703"/>
            <w:shd w:val="clear" w:color="auto" w:fill="F4F0FA"/>
          </w:tcPr>
          <w:p>
            <w:r>
              <w:t>Configure and toggle the device's Wi-Fi access-point mode.</w:t>
            </w:r>
          </w:p>
        </w:tc>
      </w:tr>
      <w:tr>
        <w:tc>
          <w:tcPr>
            <w:tcW w:type="dxa" w:w="4703"/>
          </w:tcPr>
          <w:p>
            <w:r>
              <w:t>Web / Internet Relay</w:t>
            </w:r>
          </w:p>
        </w:tc>
        <w:tc>
          <w:tcPr>
            <w:tcW w:type="dxa" w:w="4703"/>
          </w:tcPr>
          <w:p>
            <w:r>
              <w:t>Set relay server address and authentication.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SMS Integration</w:t>
            </w:r>
          </w:p>
        </w:tc>
        <w:tc>
          <w:tcPr>
            <w:tcW w:type="dxa" w:w="4703"/>
            <w:shd w:val="clear" w:color="auto" w:fill="F4F0FA"/>
          </w:tcPr>
          <w:p>
            <w:r>
              <w:t>Enable SMS sync, set sync interval, and manage phone numbers.</w:t>
            </w:r>
          </w:p>
        </w:tc>
      </w:tr>
      <w:tr>
        <w:tc>
          <w:tcPr>
            <w:tcW w:type="dxa" w:w="4703"/>
          </w:tcPr>
          <w:p>
            <w:r>
              <w:t>Matrix Settings</w:t>
            </w:r>
          </w:p>
        </w:tc>
        <w:tc>
          <w:tcPr>
            <w:tcW w:type="dxa" w:w="4703"/>
          </w:tcPr>
          <w:p>
            <w:r>
              <w:t>Homeserver URL, login, and session management.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Security Settings</w:t>
            </w:r>
          </w:p>
        </w:tc>
        <w:tc>
          <w:tcPr>
            <w:tcW w:type="dxa" w:w="4703"/>
            <w:shd w:val="clear" w:color="auto" w:fill="F4F0FA"/>
          </w:tcPr>
          <w:p>
            <w:r>
              <w:t>Biometric lock, encryption defaults, and unencrypted-send guard.</w:t>
            </w:r>
          </w:p>
        </w:tc>
      </w:tr>
      <w:tr>
        <w:tc>
          <w:tcPr>
            <w:tcW w:type="dxa" w:w="4703"/>
          </w:tcPr>
          <w:p>
            <w:r>
              <w:t>Device Identity Reset</w:t>
            </w:r>
          </w:p>
        </w:tc>
        <w:tc>
          <w:tcPr>
            <w:tcW w:type="dxa" w:w="4703"/>
          </w:tcPr>
          <w:p>
            <w:r>
              <w:t>Generate a new Radar identity (UUID, keys).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Blocked Users Management</w:t>
            </w:r>
          </w:p>
        </w:tc>
        <w:tc>
          <w:tcPr>
            <w:tcW w:type="dxa" w:w="4703"/>
            <w:shd w:val="clear" w:color="auto" w:fill="F4F0FA"/>
          </w:tcPr>
          <w:p>
            <w:r>
              <w:t>View and unblock previously blocked contacts.</w:t>
            </w:r>
          </w:p>
        </w:tc>
      </w:tr>
      <w:tr>
        <w:tc>
          <w:tcPr>
            <w:tcW w:type="dxa" w:w="4703"/>
          </w:tcPr>
          <w:p>
            <w:r>
              <w:t>Privacy Settings</w:t>
            </w:r>
          </w:p>
        </w:tc>
        <w:tc>
          <w:tcPr>
            <w:tcW w:type="dxa" w:w="4703"/>
          </w:tcPr>
          <w:p>
            <w:r>
              <w:t>Control location sharing, presence visibility, and data retention.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Permissions Wizard</w:t>
            </w:r>
          </w:p>
        </w:tc>
        <w:tc>
          <w:tcPr>
            <w:tcW w:type="dxa" w:w="4703"/>
            <w:shd w:val="clear" w:color="auto" w:fill="F4F0FA"/>
          </w:tcPr>
          <w:p>
            <w:r>
              <w:t>Step-by-step tutorial to grant all required Android permissions.</w:t>
            </w:r>
          </w:p>
        </w:tc>
      </w:tr>
      <w:tr>
        <w:tc>
          <w:tcPr>
            <w:tcW w:type="dxa" w:w="4703"/>
          </w:tcPr>
          <w:p>
            <w:r>
              <w:t>Debug Info &amp; History</w:t>
            </w:r>
          </w:p>
        </w:tc>
        <w:tc>
          <w:tcPr>
            <w:tcW w:type="dxa" w:w="4703"/>
          </w:tcPr>
          <w:p>
            <w:r>
              <w:t>View internal logs, device info, and recent events for diagnostics.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About / Support</w:t>
            </w:r>
          </w:p>
        </w:tc>
        <w:tc>
          <w:tcPr>
            <w:tcW w:type="dxa" w:w="4703"/>
            <w:shd w:val="clear" w:color="auto" w:fill="F4F0FA"/>
          </w:tcPr>
          <w:p>
            <w:r>
              <w:t>App version, licences, and link to support contact/chat.</w:t>
            </w:r>
          </w:p>
        </w:tc>
      </w:tr>
    </w:tbl>
    <w:p/>
    <w:p>
      <w:pPr>
        <w:pStyle w:val="Heading1"/>
        <w:jc w:val="left"/>
      </w:pPr>
      <w:r>
        <w:t>Security &amp; Privacy</w:t>
      </w:r>
    </w:p>
    <w:p>
      <w:pPr>
        <w:spacing w:after="120"/>
      </w:pPr>
      <w:r>
        <w:rPr>
          <w:i/>
        </w:rPr>
        <w:t>Features that protect user data and control access to the app.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B235A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4703"/>
            <w:shd w:val="clear" w:color="auto" w:fill="3B235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Biometric Lock</w:t>
            </w:r>
          </w:p>
        </w:tc>
        <w:tc>
          <w:tcPr>
            <w:tcW w:type="dxa" w:w="4703"/>
            <w:shd w:val="clear" w:color="auto" w:fill="F4F0FA"/>
          </w:tcPr>
          <w:p>
            <w:r>
              <w:t>Require fingerprint or face authentication to open the app.</w:t>
            </w:r>
          </w:p>
        </w:tc>
      </w:tr>
      <w:tr>
        <w:tc>
          <w:tcPr>
            <w:tcW w:type="dxa" w:w="4703"/>
          </w:tcPr>
          <w:p>
            <w:r>
              <w:t>End-to-End Encryption</w:t>
            </w:r>
          </w:p>
        </w:tc>
        <w:tc>
          <w:tcPr>
            <w:tcW w:type="dxa" w:w="4703"/>
          </w:tcPr>
          <w:p>
            <w:r>
              <w:t>All Radar messages are encrypted in transit.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Prevent Unencrypted Messages</w:t>
            </w:r>
          </w:p>
        </w:tc>
        <w:tc>
          <w:tcPr>
            <w:tcW w:type="dxa" w:w="4703"/>
            <w:shd w:val="clear" w:color="auto" w:fill="F4F0FA"/>
          </w:tcPr>
          <w:p>
            <w:r>
              <w:t>Block sending any message that is not encrypted.</w:t>
            </w:r>
          </w:p>
        </w:tc>
      </w:tr>
      <w:tr>
        <w:tc>
          <w:tcPr>
            <w:tcW w:type="dxa" w:w="4703"/>
          </w:tcPr>
          <w:p>
            <w:r>
              <w:t>Device Identity Reset</w:t>
            </w:r>
          </w:p>
        </w:tc>
        <w:tc>
          <w:tcPr>
            <w:tcW w:type="dxa" w:w="4703"/>
          </w:tcPr>
          <w:p>
            <w:r>
              <w:t>Destroy and regenerate all cryptographic keys and device UUID.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Block / Mute Users</w:t>
            </w:r>
          </w:p>
        </w:tc>
        <w:tc>
          <w:tcPr>
            <w:tcW w:type="dxa" w:w="4703"/>
            <w:shd w:val="clear" w:color="auto" w:fill="F4F0FA"/>
          </w:tcPr>
          <w:p>
            <w:r>
              <w:t>Stop receiving messages or presence updates from specific users.</w:t>
            </w:r>
          </w:p>
        </w:tc>
      </w:tr>
      <w:tr>
        <w:tc>
          <w:tcPr>
            <w:tcW w:type="dxa" w:w="4703"/>
          </w:tcPr>
          <w:p>
            <w:r>
              <w:t>Background Location</w:t>
            </w:r>
          </w:p>
        </w:tc>
        <w:tc>
          <w:tcPr>
            <w:tcW w:type="dxa" w:w="4703"/>
          </w:tcPr>
          <w:p>
            <w:r>
              <w:t>Foreground service for continuous location; transparent to user.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Contact Permission Scoping</w:t>
            </w:r>
          </w:p>
        </w:tc>
        <w:tc>
          <w:tcPr>
            <w:tcW w:type="dxa" w:w="4703"/>
            <w:shd w:val="clear" w:color="auto" w:fill="F4F0FA"/>
          </w:tcPr>
          <w:p>
            <w:r>
              <w:t>Read and write contacts only when explicitly needed.</w:t>
            </w:r>
          </w:p>
        </w:tc>
      </w:tr>
    </w:tbl>
    <w:p/>
    <w:p>
      <w:pPr>
        <w:pStyle w:val="Heading1"/>
        <w:jc w:val="left"/>
      </w:pPr>
      <w:r>
        <w:t>Background Services &amp; System Integration</w:t>
      </w:r>
    </w:p>
    <w:p>
      <w:pPr>
        <w:spacing w:after="120"/>
      </w:pPr>
      <w:r>
        <w:rPr>
          <w:i/>
        </w:rPr>
        <w:t>Services that keep the app functional in the background and integrated with Android.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B235A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4703"/>
            <w:shd w:val="clear" w:color="auto" w:fill="3B235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Foreground Location Service</w:t>
            </w:r>
          </w:p>
        </w:tc>
        <w:tc>
          <w:tcPr>
            <w:tcW w:type="dxa" w:w="4703"/>
            <w:shd w:val="clear" w:color="auto" w:fill="F4F0FA"/>
          </w:tcPr>
          <w:p>
            <w:r>
              <w:t>Persistent service that maintains GPS updates and mesh connectivity.</w:t>
            </w:r>
          </w:p>
        </w:tc>
      </w:tr>
      <w:tr>
        <w:tc>
          <w:tcPr>
            <w:tcW w:type="dxa" w:w="4703"/>
          </w:tcPr>
          <w:p>
            <w:r>
              <w:t>Firebase Push Notifications</w:t>
            </w:r>
          </w:p>
        </w:tc>
        <w:tc>
          <w:tcPr>
            <w:tcW w:type="dxa" w:w="4703"/>
          </w:tcPr>
          <w:p>
            <w:r>
              <w:t>Receive push notifications via Firebase Cloud Messaging.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SMS Receiver</w:t>
            </w:r>
          </w:p>
        </w:tc>
        <w:tc>
          <w:tcPr>
            <w:tcW w:type="dxa" w:w="4703"/>
            <w:shd w:val="clear" w:color="auto" w:fill="F4F0FA"/>
          </w:tcPr>
          <w:p>
            <w:r>
              <w:t>Background broadcast receiver for incoming SMS messages.</w:t>
            </w:r>
          </w:p>
        </w:tc>
      </w:tr>
      <w:tr>
        <w:tc>
          <w:tcPr>
            <w:tcW w:type="dxa" w:w="4703"/>
          </w:tcPr>
          <w:p>
            <w:r>
              <w:t>MMS Receiver</w:t>
            </w:r>
          </w:p>
        </w:tc>
        <w:tc>
          <w:tcPr>
            <w:tcW w:type="dxa" w:w="4703"/>
          </w:tcPr>
          <w:p>
            <w:r>
              <w:t>Background WAP-Push receiver for incoming MMS messages.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Boot Receiver</w:t>
            </w:r>
          </w:p>
        </w:tc>
        <w:tc>
          <w:tcPr>
            <w:tcW w:type="dxa" w:w="4703"/>
            <w:shd w:val="clear" w:color="auto" w:fill="F4F0FA"/>
          </w:tcPr>
          <w:p>
            <w:r>
              <w:t>Auto-restart background service after device reboot.</w:t>
            </w:r>
          </w:p>
        </w:tc>
      </w:tr>
      <w:tr>
        <w:tc>
          <w:tcPr>
            <w:tcW w:type="dxa" w:w="4703"/>
          </w:tcPr>
          <w:p>
            <w:r>
              <w:t>Wake Lock</w:t>
            </w:r>
          </w:p>
        </w:tc>
        <w:tc>
          <w:tcPr>
            <w:tcW w:type="dxa" w:w="4703"/>
          </w:tcPr>
          <w:p>
            <w:r>
              <w:t>Prevent the CPU from sleeping while critical operations are running.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Vibration</w:t>
            </w:r>
          </w:p>
        </w:tc>
        <w:tc>
          <w:tcPr>
            <w:tcW w:type="dxa" w:w="4703"/>
            <w:shd w:val="clear" w:color="auto" w:fill="F4F0FA"/>
          </w:tcPr>
          <w:p>
            <w:r>
              <w:t>Haptic feedback for incoming messages and alerts.</w:t>
            </w:r>
          </w:p>
        </w:tc>
      </w:tr>
      <w:tr>
        <w:tc>
          <w:tcPr>
            <w:tcW w:type="dxa" w:w="4703"/>
          </w:tcPr>
          <w:p>
            <w:r>
              <w:t>FileProvider</w:t>
            </w:r>
          </w:p>
        </w:tc>
        <w:tc>
          <w:tcPr>
            <w:tcW w:type="dxa" w:w="4703"/>
          </w:tcPr>
          <w:p>
            <w:r>
              <w:t>Secure content-URI sharing of photos and attachments with other apps.</w:t>
            </w:r>
          </w:p>
        </w:tc>
      </w:tr>
    </w:tbl>
    <w:p/>
    <w:p>
      <w:pPr>
        <w:pStyle w:val="Heading1"/>
        <w:jc w:val="left"/>
      </w:pPr>
      <w:r>
        <w:t>Utilities &amp; Tools</w:t>
      </w:r>
    </w:p>
    <w:p>
      <w:pPr>
        <w:spacing w:after="120"/>
      </w:pPr>
      <w:r>
        <w:rPr>
          <w:i/>
        </w:rPr>
        <w:t>Standalone utilities bundled into the app.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B235A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4703"/>
            <w:shd w:val="clear" w:color="auto" w:fill="3B235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Flashlight</w:t>
            </w:r>
          </w:p>
        </w:tc>
        <w:tc>
          <w:tcPr>
            <w:tcW w:type="dxa" w:w="4703"/>
            <w:shd w:val="clear" w:color="auto" w:fill="F4F0FA"/>
          </w:tcPr>
          <w:p>
            <w:r>
              <w:t>Toggle the camera torch on/off from within the app.</w:t>
            </w:r>
          </w:p>
        </w:tc>
      </w:tr>
      <w:tr>
        <w:tc>
          <w:tcPr>
            <w:tcW w:type="dxa" w:w="4703"/>
          </w:tcPr>
          <w:p>
            <w:r>
              <w:t>Audio Recording</w:t>
            </w:r>
          </w:p>
        </w:tc>
        <w:tc>
          <w:tcPr>
            <w:tcW w:type="dxa" w:w="4703"/>
          </w:tcPr>
          <w:p>
            <w:r>
              <w:t>Record audio to attach to a message (RECORD_AUDIO permission).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Camera Capture</w:t>
            </w:r>
          </w:p>
        </w:tc>
        <w:tc>
          <w:tcPr>
            <w:tcW w:type="dxa" w:w="4703"/>
            <w:shd w:val="clear" w:color="auto" w:fill="F4F0FA"/>
          </w:tcPr>
          <w:p>
            <w:r>
              <w:t>Take photos directly within the app to send as attachments.</w:t>
            </w:r>
          </w:p>
        </w:tc>
      </w:tr>
      <w:tr>
        <w:tc>
          <w:tcPr>
            <w:tcW w:type="dxa" w:w="4703"/>
          </w:tcPr>
          <w:p>
            <w:r>
              <w:t>WiGLE Wi-Fi Lookup (Premium)</w:t>
            </w:r>
          </w:p>
        </w:tc>
        <w:tc>
          <w:tcPr>
            <w:tcW w:type="dxa" w:w="4703"/>
          </w:tcPr>
          <w:p>
            <w:r>
              <w:t>Look up historical Wi-Fi network data via the WiGLE API.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Aircraft Data Layer (Premium)</w:t>
            </w:r>
          </w:p>
        </w:tc>
        <w:tc>
          <w:tcPr>
            <w:tcW w:type="dxa" w:w="4703"/>
            <w:shd w:val="clear" w:color="auto" w:fill="F4F0FA"/>
          </w:tcPr>
          <w:p>
            <w:r>
              <w:t>Live aircraft overlay on the map powered by a premium data feed.</w:t>
            </w:r>
          </w:p>
        </w:tc>
      </w:tr>
      <w:tr>
        <w:tc>
          <w:tcPr>
            <w:tcW w:type="dxa" w:w="4703"/>
          </w:tcPr>
          <w:p>
            <w:r>
              <w:t>Premium Feature Gating</w:t>
            </w:r>
          </w:p>
        </w:tc>
        <w:tc>
          <w:tcPr>
            <w:tcW w:type="dxa" w:w="4703"/>
          </w:tcPr>
          <w:p>
            <w:r>
              <w:t>In-app premium subscription unlocking advanced/data-heavy features.</w:t>
            </w:r>
          </w:p>
        </w:tc>
      </w:tr>
      <w:tr>
        <w:tc>
          <w:tcPr>
            <w:tcW w:type="dxa" w:w="4703"/>
            <w:shd w:val="clear" w:color="auto" w:fill="F4F0FA"/>
          </w:tcPr>
          <w:p>
            <w:r>
              <w:t>RTL / Language Support</w:t>
            </w:r>
          </w:p>
        </w:tc>
        <w:tc>
          <w:tcPr>
            <w:tcW w:type="dxa" w:w="4703"/>
            <w:shd w:val="clear" w:color="auto" w:fill="F4F0FA"/>
          </w:tcPr>
          <w:p>
            <w:r>
              <w:t>Full right-to-left layout support and localisation.</w:t>
            </w:r>
          </w:p>
        </w:tc>
      </w:tr>
      <w:tr>
        <w:tc>
          <w:tcPr>
            <w:tcW w:type="dxa" w:w="4703"/>
          </w:tcPr>
          <w:p>
            <w:r>
              <w:t>Debug &amp; Test Tools</w:t>
            </w:r>
          </w:p>
        </w:tc>
        <w:tc>
          <w:tcPr>
            <w:tcW w:type="dxa" w:w="4703"/>
          </w:tcPr>
          <w:p>
            <w:r>
              <w:t>Hidden developer tools for testing transport channels and message flow.</w:t>
            </w:r>
          </w:p>
        </w:tc>
      </w:tr>
    </w:tbl>
    <w:p/>
    <w:p/>
    <w:p>
      <w:pPr>
        <w:jc w:val="right"/>
      </w:pPr>
      <w:r>
        <w:rPr>
          <w:b/>
        </w:rPr>
        <w:t>Total features documented: 111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