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80" w:before="0" w:line="360" w:lineRule="auto"/>
        <w:ind w:left="0" w:right="0" w:firstLine="0"/>
        <w:rPr>
          <w:rFonts w:ascii="Play" w:cs="Play" w:eastAsia="Play" w:hAnsi="Play"/>
          <w:sz w:val="48"/>
          <w:szCs w:val="48"/>
        </w:rPr>
      </w:pPr>
      <w:r w:rsidDel="00000000" w:rsidR="00000000" w:rsidRPr="00000000">
        <w:rPr>
          <w:rFonts w:ascii="Play" w:cs="Play" w:eastAsia="Play" w:hAnsi="Play"/>
          <w:sz w:val="48"/>
          <w:szCs w:val="48"/>
          <w:rtl w:val="0"/>
        </w:rPr>
        <w:t xml:space="preserve">Requisitos funcionales</w:t>
      </w:r>
    </w:p>
    <w:p w:rsidR="00000000" w:rsidDel="00000000" w:rsidP="00000000" w:rsidRDefault="00000000" w:rsidRPr="00000000" w14:paraId="00000002">
      <w:pPr>
        <w:spacing w:after="160" w:before="0" w:line="257" w:lineRule="auto"/>
        <w:rPr/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7" w:lineRule="auto"/>
        <w:rPr/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786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5534"/>
        <w:gridCol w:w="1962"/>
        <w:tblGridChange w:id="0">
          <w:tblGrid>
            <w:gridCol w:w="1290"/>
            <w:gridCol w:w="5534"/>
            <w:gridCol w:w="1962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Rule="auto"/>
              <w:jc w:val="center"/>
              <w:rPr>
                <w:rFonts w:ascii="Aptos" w:cs="Aptos" w:eastAsia="Aptos" w:hAnsi="Apto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2"/>
                <w:szCs w:val="22"/>
                <w:rtl w:val="0"/>
              </w:rPr>
              <w:t xml:space="preserve">No. de requisito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Rule="auto"/>
              <w:jc w:val="center"/>
              <w:rPr>
                <w:rFonts w:ascii="Aptos" w:cs="Aptos" w:eastAsia="Aptos" w:hAnsi="Apto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2"/>
                <w:szCs w:val="22"/>
                <w:rtl w:val="0"/>
              </w:rPr>
              <w:t xml:space="preserve">Nombre de requisito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Rule="auto"/>
              <w:jc w:val="center"/>
              <w:rPr>
                <w:rFonts w:ascii="Aptos" w:cs="Aptos" w:eastAsia="Aptos" w:hAnsi="Aptos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color w:val="000000"/>
                <w:sz w:val="22"/>
                <w:szCs w:val="22"/>
                <w:rtl w:val="0"/>
              </w:rPr>
              <w:t xml:space="preserve">Prioridad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Rule="auto"/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Rule="auto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El usuario podrá registrarse en el sistema utilizando su correo electrónico,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número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de documento y una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Rule="auto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Rule="auto"/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59" w:lineRule="auto"/>
              <w:ind w:left="0" w:right="0" w:firstLine="0"/>
              <w:jc w:val="left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usuario podrá ingresar al sistema con su correo electrónico y contraseña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Rule="auto"/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Rule="auto"/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Rule="auto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Permitir al usuario dar reseñas al servicio, la comida y el lugar.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Rule="auto"/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Rule="auto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sistema permitirá al usuario ver su historial de compras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Rule="auto"/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Rule="auto"/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Rule="auto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Un usuario puede ver la lista de ofertas y descuentos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Media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sistema permitirá ver a los usuarios el menú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Media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sistema verificará el historial del usuario para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generar fidelización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de acuerdo con sus compras.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usuario podrá editar sus datos personales.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Los empleados podrán realizar ventas.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Los empleados podrán aplicar descuentos y ofertas a usuarios fidelizados.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Los empleados podrán visualizar el historial de ventas.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Los empleados pueden ver y gestionar los productos en el inventario.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gestionar las ventas viendo el historial, </w:t>
            </w: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borrando</w:t>
            </w: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 o editando el tipo de venta.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pedirle al sistema un reporte general de las ventas.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realizar ventas.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gestionar el menú; agregando, editando o eliminando productos.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gestionar las categorías de los productos.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gestionar el inventario agregando nuevos productos, eliminándolos y editándolos.</w:t>
            </w:r>
          </w:p>
          <w:p w:rsidR="00000000" w:rsidDel="00000000" w:rsidP="00000000" w:rsidRDefault="00000000" w:rsidRPr="00000000" w14:paraId="0000003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gestionar los descuentos y promociones.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Alta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RF20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gestionar a los empleados agregando nuevos empleados o eliminándolos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4">
      <w:pPr>
        <w:spacing w:after="160" w:before="0" w:line="257" w:lineRule="auto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57" w:lineRule="auto"/>
        <w:rPr/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="257" w:lineRule="auto"/>
        <w:rPr/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0" w:line="257" w:lineRule="auto"/>
        <w:rPr/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spacing w:after="80" w:before="0" w:line="600" w:lineRule="auto"/>
        <w:ind w:left="0" w:right="0" w:firstLine="0"/>
        <w:rPr>
          <w:rFonts w:ascii="Play" w:cs="Play" w:eastAsia="Play" w:hAnsi="Play"/>
          <w:sz w:val="48"/>
          <w:szCs w:val="48"/>
        </w:rPr>
      </w:pPr>
      <w:r w:rsidDel="00000000" w:rsidR="00000000" w:rsidRPr="00000000">
        <w:rPr>
          <w:rFonts w:ascii="Play" w:cs="Play" w:eastAsia="Play" w:hAnsi="Play"/>
          <w:sz w:val="48"/>
          <w:szCs w:val="48"/>
          <w:rtl w:val="0"/>
        </w:rPr>
        <w:t xml:space="preserve">Requisitos no funcionales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67"/>
        <w:gridCol w:w="5046"/>
        <w:gridCol w:w="1902"/>
        <w:tblGridChange w:id="0">
          <w:tblGrid>
            <w:gridCol w:w="2067"/>
            <w:gridCol w:w="5046"/>
            <w:gridCol w:w="1902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240" w:lineRule="auto"/>
              <w:jc w:val="center"/>
              <w:rPr>
                <w:rFonts w:ascii="Aptos" w:cs="Aptos" w:eastAsia="Aptos" w:hAnsi="Aptos"/>
                <w:b w:val="1"/>
                <w:i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No.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jc w:val="center"/>
              <w:rPr>
                <w:rFonts w:ascii="Aptos" w:cs="Aptos" w:eastAsia="Aptos" w:hAnsi="Aptos"/>
                <w:b w:val="1"/>
                <w:i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Nombre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5a5a5" w:val="clear"/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jc w:val="center"/>
              <w:rPr>
                <w:rFonts w:ascii="Aptos" w:cs="Aptos" w:eastAsia="Aptos" w:hAnsi="Aptos"/>
                <w:b w:val="1"/>
                <w:i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jc w:val="left"/>
              <w:rPr>
                <w:rFonts w:ascii="Calibri" w:cs="Calibri" w:eastAsia="Calibri" w:hAnsi="Calibri"/>
                <w:b w:val="1"/>
                <w:i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RNF1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jc w:val="left"/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El sistema utilizará un método de encriptación para proteger las credenciales de los usuarios.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jc w:val="left"/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Seguridad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jc w:val="left"/>
              <w:rPr>
                <w:rFonts w:ascii="Calibri" w:cs="Calibri" w:eastAsia="Calibri" w:hAnsi="Calibri"/>
                <w:b w:val="1"/>
                <w:i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RNF2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jc w:val="left"/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El sistema tendrá una interfaz de usuario intuitiva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jc w:val="left"/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Adaptabilidad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jc w:val="left"/>
              <w:rPr>
                <w:rFonts w:ascii="Calibri" w:cs="Calibri" w:eastAsia="Calibri" w:hAnsi="Calibri"/>
                <w:b w:val="1"/>
                <w:i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jc w:val="left"/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El sistema será compatible con diferentes dispositivos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Adaptabilidad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40" w:lineRule="auto"/>
              <w:jc w:val="left"/>
              <w:rPr>
                <w:rFonts w:ascii="Calibri" w:cs="Calibri" w:eastAsia="Calibri" w:hAnsi="Calibri"/>
                <w:b w:val="1"/>
                <w:i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RNF4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40" w:lineRule="auto"/>
              <w:jc w:val="left"/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El sistema será fácil de mantener y actualizar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jc w:val="left"/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Durabilidad</w:t>
            </w:r>
          </w:p>
          <w:p w:rsidR="00000000" w:rsidDel="00000000" w:rsidP="00000000" w:rsidRDefault="00000000" w:rsidRPr="00000000" w14:paraId="00000059">
            <w:pPr>
              <w:spacing w:after="240" w:before="240" w:line="240" w:lineRule="auto"/>
              <w:jc w:val="left"/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jc w:val="left"/>
              <w:rPr>
                <w:rFonts w:ascii="Calibri" w:cs="Calibri" w:eastAsia="Calibri" w:hAnsi="Calibri"/>
                <w:b w:val="1"/>
                <w:i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RNF5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 El sistema programará backups semanalmente para ser almacenado local y en la nube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jc w:val="left"/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Integridad de datos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jc w:val="left"/>
              <w:rPr>
                <w:rFonts w:ascii="Calibri" w:cs="Calibri" w:eastAsia="Calibri" w:hAnsi="Calibri"/>
                <w:b w:val="1"/>
                <w:i w:val="0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RNF6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jc w:val="left"/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trike w:val="0"/>
                <w:color w:val="000000"/>
                <w:sz w:val="22"/>
                <w:szCs w:val="22"/>
                <w:u w:val="none"/>
                <w:rtl w:val="0"/>
              </w:rPr>
              <w:t xml:space="preserve">Los datos modificados en la base de datos deben ser actualizados para todos los usuarios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221.0" w:type="dxa"/>
              <w:right w:w="221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jc w:val="left"/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Rendimiento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uiPriority w:val="0"/>
    <w:qFormat w:val="1"/>
    <w:rsid w:val="598B6A59"/>
    <w:rPr>
      <w:noProof w:val="0"/>
      <w:lang w:val="es-CO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598B6A59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Ascii" w:cstheme="majorBidi" w:eastAsiaTheme="majorEastAsia" w:hAnsiTheme="majorAsci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598B6A59"/>
    <w:pPr>
      <w:keepNext w:val="1"/>
      <w:keepLines w:val="1"/>
      <w:spacing w:after="0" w:before="40"/>
      <w:outlineLvl w:val="1"/>
    </w:pPr>
    <w:rPr>
      <w:rFonts w:ascii="Calibri Light" w:cs="" w:eastAsia="" w:hAnsi="Calibri Light" w:asciiTheme="majorAscii" w:cstheme="majorBidi" w:eastAsiaTheme="majorEastAsia" w:hAnsiTheme="majorAsci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598B6A59"/>
    <w:pPr>
      <w:keepNext w:val="1"/>
      <w:keepLines w:val="1"/>
      <w:spacing w:after="0" w:before="40"/>
      <w:outlineLvl w:val="2"/>
    </w:pPr>
    <w:rPr>
      <w:rFonts w:ascii="Calibri Light" w:cs="" w:eastAsia="" w:hAnsi="Calibri Light" w:asciiTheme="majorAscii" w:cstheme="majorBidi" w:eastAsiaTheme="majorEastAsia" w:hAnsiTheme="majorAsci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598B6A59"/>
    <w:pPr>
      <w:keepNext w:val="1"/>
      <w:keepLines w:val="1"/>
      <w:spacing w:after="0" w:before="40"/>
      <w:outlineLvl w:val="3"/>
    </w:pPr>
    <w:rPr>
      <w:rFonts w:ascii="Calibri Light" w:cs="" w:eastAsia="" w:hAnsi="Calibri Light" w:asciiTheme="majorAscii" w:cstheme="majorBidi" w:eastAsiaTheme="majorEastAsia" w:hAnsiTheme="majorAsci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598B6A59"/>
    <w:pPr>
      <w:keepNext w:val="1"/>
      <w:keepLines w:val="1"/>
      <w:spacing w:after="0" w:before="40"/>
      <w:outlineLvl w:val="4"/>
    </w:pPr>
    <w:rPr>
      <w:rFonts w:ascii="Calibri Light" w:cs="" w:eastAsia="" w:hAnsi="Calibri Light" w:asciiTheme="majorAscii" w:cstheme="majorBidi" w:eastAsiaTheme="majorEastAsia" w:hAnsiTheme="majorAsci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598B6A59"/>
    <w:pPr>
      <w:keepNext w:val="1"/>
      <w:keepLines w:val="1"/>
      <w:spacing w:after="0" w:before="40"/>
      <w:outlineLvl w:val="5"/>
    </w:pPr>
    <w:rPr>
      <w:rFonts w:ascii="Calibri Light" w:cs="" w:eastAsia="" w:hAnsi="Calibri Light" w:asciiTheme="majorAscii" w:cstheme="majorBidi" w:eastAsiaTheme="majorEastAsia" w:hAnsiTheme="majorAsci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598B6A59"/>
    <w:pPr>
      <w:keepNext w:val="1"/>
      <w:keepLines w:val="1"/>
      <w:spacing w:after="0" w:before="40"/>
      <w:outlineLvl w:val="6"/>
    </w:pPr>
    <w:rPr>
      <w:rFonts w:ascii="Calibri Light" w:cs="" w:eastAsia="" w:hAnsi="Calibri Light" w:asciiTheme="majorAscii" w:cstheme="majorBidi" w:eastAsiaTheme="majorEastAsia" w:hAnsiTheme="majorAscii"/>
      <w:i w:val="1"/>
      <w:iCs w:val="1"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598B6A59"/>
    <w:pPr>
      <w:keepNext w:val="1"/>
      <w:keepLines w:val="1"/>
      <w:spacing w:after="0" w:before="40"/>
      <w:outlineLvl w:val="7"/>
    </w:pPr>
    <w:rPr>
      <w:rFonts w:ascii="Calibri Light" w:cs="" w:eastAsia="" w:hAnsi="Calibri Light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598B6A59"/>
    <w:pPr>
      <w:keepNext w:val="1"/>
      <w:keepLines w:val="1"/>
      <w:spacing w:after="0" w:before="40"/>
      <w:outlineLvl w:val="8"/>
    </w:pPr>
    <w:rPr>
      <w:rFonts w:ascii="Calibri Light" w:cs="" w:eastAsia="" w:hAnsi="Calibri Light" w:asciiTheme="majorAscii" w:cstheme="majorBidi" w:eastAsiaTheme="majorEastAsia" w:hAnsiTheme="majorAscii"/>
      <w:i w:val="1"/>
      <w:iCs w:val="1"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rsid w:val="598B6A59"/>
    <w:pPr>
      <w:spacing w:after="0" w:line="240" w:lineRule="auto"/>
      <w:contextualSpacing w:val="1"/>
    </w:pPr>
    <w:rPr>
      <w:rFonts w:ascii="Calibri Light" w:cs="" w:eastAsia="" w:hAnsi="Calibri Light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598B6A59"/>
    <w:rPr>
      <w:rFonts w:eastAsia=""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 w:val="1"/>
    <w:rsid w:val="598B6A59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598B6A59"/>
    <w:pP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paragraph" w:styleId="ListParagraph">
    <w:name w:val="List Paragraph"/>
    <w:basedOn w:val="Normal"/>
    <w:uiPriority w:val="34"/>
    <w:qFormat w:val="1"/>
    <w:rsid w:val="598B6A59"/>
    <w:pPr>
      <w:spacing/>
      <w:ind w:left="720"/>
      <w:contextualSpacing w:val="1"/>
    </w:pPr>
  </w:style>
  <w:style w:type="paragraph" w:styleId="TOC1">
    <w:name w:val="toc 1"/>
    <w:basedOn w:val="Normal"/>
    <w:next w:val="Normal"/>
    <w:uiPriority w:val="39"/>
    <w:unhideWhenUsed w:val="1"/>
    <w:rsid w:val="598B6A59"/>
    <w:pPr>
      <w:spacing w:after="100"/>
    </w:pPr>
  </w:style>
  <w:style w:type="paragraph" w:styleId="TOC2">
    <w:name w:val="toc 2"/>
    <w:basedOn w:val="Normal"/>
    <w:next w:val="Normal"/>
    <w:uiPriority w:val="39"/>
    <w:unhideWhenUsed w:val="1"/>
    <w:rsid w:val="598B6A5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 w:val="1"/>
    <w:rsid w:val="598B6A5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1"/>
    <w:rsid w:val="598B6A5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1"/>
    <w:rsid w:val="598B6A5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1"/>
    <w:rsid w:val="598B6A5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1"/>
    <w:rsid w:val="598B6A5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1"/>
    <w:rsid w:val="598B6A5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1"/>
    <w:rsid w:val="598B6A5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598B6A59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598B6A5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598B6A59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598B6A59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zGFjfjAUnb9yy6CDE+8AV4T0Fw==">CgMxLjA4AHIhMThTMzBROVBJcmlQZDBxRkNhS2NNUjExVE5fRXRsTkZo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2024-03-18T21:53:02.0867408Z</dcterms:created>
  <dc:creator>Dilan Santiago Lopez Romero</dc:creator>
</cp:coreProperties>
</file>