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F889" w14:textId="77777777" w:rsidR="003B1202" w:rsidRPr="003228BF" w:rsidRDefault="00000000" w:rsidP="003228BF">
      <w:pPr>
        <w:rPr>
          <w:rFonts w:asciiTheme="majorHAnsi" w:hAnsiTheme="majorHAnsi" w:cstheme="majorHAnsi"/>
          <w:b/>
          <w:color w:val="4F81BD" w:themeColor="accent1"/>
        </w:rPr>
      </w:pPr>
      <w:r w:rsidRPr="003228BF">
        <w:rPr>
          <w:rFonts w:asciiTheme="majorHAnsi" w:hAnsiTheme="majorHAnsi" w:cstheme="majorHAnsi"/>
          <w:b/>
          <w:color w:val="4F81BD" w:themeColor="accent1"/>
          <w:sz w:val="28"/>
        </w:rPr>
        <w:t>EchoChain Project - Week 2 Progress Report</w:t>
      </w:r>
    </w:p>
    <w:p w14:paraId="16F781DA" w14:textId="77777777" w:rsidR="003B1202" w:rsidRPr="003228BF" w:rsidRDefault="00000000">
      <w:pPr>
        <w:rPr>
          <w:rFonts w:asciiTheme="majorHAnsi" w:hAnsiTheme="majorHAnsi" w:cstheme="majorHAnsi"/>
          <w:b/>
          <w:color w:val="4F81BD" w:themeColor="accent1"/>
          <w:sz w:val="26"/>
          <w:szCs w:val="26"/>
        </w:rPr>
      </w:pPr>
      <w:r w:rsidRPr="003228BF">
        <w:rPr>
          <w:rFonts w:asciiTheme="majorHAnsi" w:hAnsiTheme="majorHAnsi" w:cstheme="majorHAnsi"/>
          <w:b/>
          <w:color w:val="4F81BD" w:themeColor="accent1"/>
          <w:sz w:val="26"/>
          <w:szCs w:val="26"/>
        </w:rPr>
        <w:t>Objective</w:t>
      </w:r>
    </w:p>
    <w:p w14:paraId="303D5932" w14:textId="77777777" w:rsidR="003B1202" w:rsidRPr="003228BF" w:rsidRDefault="00000000" w:rsidP="003228BF">
      <w:pPr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Complete the Silver-layer data preparation and establish the BI foundation for EchoChain by cleaning and validating the Products, BOM, Warranty, and Marketplace datasets and creating the Power BI data model.</w:t>
      </w:r>
    </w:p>
    <w:p w14:paraId="3C939434" w14:textId="77777777" w:rsidR="003B1202" w:rsidRPr="003228BF" w:rsidRDefault="00000000">
      <w:pPr>
        <w:rPr>
          <w:rFonts w:asciiTheme="majorHAnsi" w:hAnsiTheme="majorHAnsi" w:cstheme="majorHAnsi"/>
          <w:color w:val="4F81BD" w:themeColor="accent1"/>
          <w:sz w:val="26"/>
          <w:szCs w:val="26"/>
        </w:rPr>
      </w:pPr>
      <w:r w:rsidRPr="003228BF">
        <w:rPr>
          <w:rFonts w:asciiTheme="majorHAnsi" w:hAnsiTheme="majorHAnsi" w:cstheme="majorHAnsi"/>
          <w:b/>
          <w:color w:val="4F81BD" w:themeColor="accent1"/>
          <w:sz w:val="26"/>
          <w:szCs w:val="26"/>
        </w:rPr>
        <w:t>Week 2 - Data Engineering</w:t>
      </w:r>
    </w:p>
    <w:p w14:paraId="04A95BD9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Created separate Databricks notebooks for Silver-layer processing.</w:t>
      </w:r>
    </w:p>
    <w:p w14:paraId="703535D9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Created and validated the silver_products table.</w:t>
      </w:r>
    </w:p>
    <w:p w14:paraId="445FB181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Created and validated the silver_bom table.</w:t>
      </w:r>
    </w:p>
    <w:p w14:paraId="26297C74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Created and validated the silver_warranty table.</w:t>
      </w:r>
    </w:p>
    <w:p w14:paraId="209838C5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Created and validated the silver_marketplace table.</w:t>
      </w:r>
    </w:p>
    <w:p w14:paraId="0AC6B41D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Checked schemas, missing values, duplicate records, and data types.</w:t>
      </w:r>
    </w:p>
    <w:p w14:paraId="03F86826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Standardized SKU and component identifiers for reliable relationships.</w:t>
      </w:r>
    </w:p>
    <w:p w14:paraId="6BC02257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Validated warranty failure_rate values; no records with failure_rate greater than 1 were found.</w:t>
      </w:r>
    </w:p>
    <w:p w14:paraId="44F247B6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Prepared cleaned Silver tables for downstream matching and analytics.</w:t>
      </w:r>
    </w:p>
    <w:p w14:paraId="1DB5DE5F" w14:textId="77777777" w:rsidR="003B1202" w:rsidRPr="003228BF" w:rsidRDefault="00000000">
      <w:pPr>
        <w:rPr>
          <w:rFonts w:asciiTheme="majorHAnsi" w:hAnsiTheme="majorHAnsi" w:cstheme="majorHAnsi"/>
          <w:color w:val="4F81BD" w:themeColor="accent1"/>
          <w:sz w:val="26"/>
          <w:szCs w:val="26"/>
        </w:rPr>
      </w:pPr>
      <w:r w:rsidRPr="003228BF">
        <w:rPr>
          <w:rFonts w:asciiTheme="majorHAnsi" w:hAnsiTheme="majorHAnsi" w:cstheme="majorHAnsi"/>
          <w:b/>
          <w:color w:val="4F81BD" w:themeColor="accent1"/>
          <w:sz w:val="26"/>
          <w:szCs w:val="26"/>
        </w:rPr>
        <w:t>Week 2 - BI</w:t>
      </w:r>
    </w:p>
    <w:p w14:paraId="6520A067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Connected Power BI Desktop to the Databricks environment.</w:t>
      </w:r>
    </w:p>
    <w:p w14:paraId="2FB66A9B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Prepared the Power BI model using silver_products, silver_bom, silver_warranty, and silver_marketplace.</w:t>
      </w:r>
    </w:p>
    <w:p w14:paraId="04249853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Created the Products → BOM relationship using sku.</w:t>
      </w:r>
    </w:p>
    <w:p w14:paraId="0AF45DBB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Created the Products → Warranty relationship using sku.</w:t>
      </w:r>
    </w:p>
    <w:p w14:paraId="5BBC7D8A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Created the Products → Marketplace relationship using sku and matched_sku.</w:t>
      </w:r>
    </w:p>
    <w:p w14:paraId="6928F038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Used silver_products as the central product-level table for the BI model.</w:t>
      </w:r>
    </w:p>
    <w:p w14:paraId="6294936C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Prepared product, component, warranty, and marketplace analysis visuals.</w:t>
      </w:r>
    </w:p>
    <w:p w14:paraId="78E87278" w14:textId="77777777" w:rsidR="003B1202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Prepared product-level filtering to verify that related BOM, Warranty, and Marketplace data respond correctly.</w:t>
      </w:r>
    </w:p>
    <w:p w14:paraId="4E52075F" w14:textId="77777777" w:rsidR="003228BF" w:rsidRDefault="003228BF" w:rsidP="003228BF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Cambria" w:hAnsi="Cambria"/>
        </w:rPr>
      </w:pPr>
    </w:p>
    <w:p w14:paraId="42D5A831" w14:textId="77777777" w:rsidR="003228BF" w:rsidRDefault="003228BF" w:rsidP="003228BF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Cambria" w:hAnsi="Cambria"/>
        </w:rPr>
      </w:pPr>
    </w:p>
    <w:p w14:paraId="7E36E982" w14:textId="77777777" w:rsidR="003228BF" w:rsidRDefault="003228BF" w:rsidP="003228BF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Cambria" w:hAnsi="Cambria"/>
        </w:rPr>
      </w:pPr>
    </w:p>
    <w:p w14:paraId="2B55F3EB" w14:textId="77777777" w:rsidR="003228BF" w:rsidRPr="003228BF" w:rsidRDefault="003228BF" w:rsidP="003228BF">
      <w:pPr>
        <w:rPr>
          <w:rFonts w:asciiTheme="majorHAnsi" w:hAnsiTheme="majorHAnsi" w:cstheme="majorHAnsi"/>
          <w:b/>
          <w:color w:val="4F81BD" w:themeColor="accent1"/>
          <w:sz w:val="26"/>
          <w:szCs w:val="26"/>
        </w:rPr>
      </w:pPr>
      <w:r w:rsidRPr="003228BF">
        <w:rPr>
          <w:rFonts w:asciiTheme="majorHAnsi" w:hAnsiTheme="majorHAnsi" w:cstheme="majorHAnsi"/>
          <w:b/>
          <w:color w:val="4F81BD" w:themeColor="accent1"/>
          <w:sz w:val="26"/>
          <w:szCs w:val="26"/>
        </w:rPr>
        <w:lastRenderedPageBreak/>
        <w:t>Technology Stack</w:t>
      </w:r>
    </w:p>
    <w:p w14:paraId="405F83F4" w14:textId="34B57D77" w:rsidR="003228BF" w:rsidRPr="003228BF" w:rsidRDefault="003228BF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Python</w:t>
      </w:r>
    </w:p>
    <w:p w14:paraId="777F0A33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proofErr w:type="spellStart"/>
      <w:r w:rsidRPr="003228BF">
        <w:rPr>
          <w:rFonts w:ascii="Cambria" w:hAnsi="Cambria"/>
        </w:rPr>
        <w:t>PySpark</w:t>
      </w:r>
      <w:proofErr w:type="spellEnd"/>
      <w:r w:rsidRPr="003228BF">
        <w:rPr>
          <w:rFonts w:ascii="Cambria" w:hAnsi="Cambria"/>
        </w:rPr>
        <w:t xml:space="preserve"> / Apache Spark</w:t>
      </w:r>
    </w:p>
    <w:p w14:paraId="5FB732CC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Databricks Free Edition</w:t>
      </w:r>
    </w:p>
    <w:p w14:paraId="1224A816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Delta Lake</w:t>
      </w:r>
    </w:p>
    <w:p w14:paraId="2350FDA8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Databricks SQL Warehouse</w:t>
      </w:r>
    </w:p>
    <w:p w14:paraId="751FC934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Power BI Desktop</w:t>
      </w:r>
    </w:p>
    <w:p w14:paraId="5F76D26A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VS Code</w:t>
      </w:r>
    </w:p>
    <w:p w14:paraId="6C731687" w14:textId="77777777" w:rsidR="003B1202" w:rsidRPr="003228BF" w:rsidRDefault="00000000" w:rsidP="003228BF">
      <w:pPr>
        <w:pStyle w:val="ListBullet"/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GitHub</w:t>
      </w:r>
    </w:p>
    <w:p w14:paraId="16343A13" w14:textId="77777777" w:rsidR="003B1202" w:rsidRPr="003228BF" w:rsidRDefault="00000000">
      <w:pPr>
        <w:rPr>
          <w:rFonts w:asciiTheme="majorHAnsi" w:hAnsiTheme="majorHAnsi" w:cstheme="majorHAnsi"/>
          <w:b/>
          <w:color w:val="4F81BD" w:themeColor="accent1"/>
          <w:sz w:val="26"/>
          <w:szCs w:val="26"/>
        </w:rPr>
      </w:pPr>
      <w:r w:rsidRPr="003228BF">
        <w:rPr>
          <w:rFonts w:asciiTheme="majorHAnsi" w:hAnsiTheme="majorHAnsi" w:cstheme="majorHAnsi"/>
          <w:b/>
          <w:color w:val="4F81BD" w:themeColor="accent1"/>
          <w:sz w:val="26"/>
          <w:szCs w:val="26"/>
        </w:rPr>
        <w:t>Outcome</w:t>
      </w:r>
    </w:p>
    <w:p w14:paraId="6CA49649" w14:textId="77777777" w:rsidR="003B1202" w:rsidRPr="003228BF" w:rsidRDefault="00000000" w:rsidP="003228BF">
      <w:pPr>
        <w:spacing w:line="360" w:lineRule="auto"/>
        <w:rPr>
          <w:rFonts w:ascii="Cambria" w:hAnsi="Cambria"/>
        </w:rPr>
      </w:pPr>
      <w:r w:rsidRPr="003228BF">
        <w:rPr>
          <w:rFonts w:ascii="Cambria" w:hAnsi="Cambria"/>
        </w:rPr>
        <w:t>Completed the EchoChain Silver-layer foundation by creating and validating the Products, BOM, Warranty, and Marketplace Silver tables and established the Power BI data-modeling foundation. The model connects products with their components, warranty information, and marketplace listings, preparing the project for Week 3 fuzzy matching, Gold-layer analytics, and circularity metrics.</w:t>
      </w:r>
    </w:p>
    <w:sectPr w:rsidR="003B1202" w:rsidRPr="003228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014530">
    <w:abstractNumId w:val="8"/>
  </w:num>
  <w:num w:numId="2" w16cid:durableId="941303750">
    <w:abstractNumId w:val="6"/>
  </w:num>
  <w:num w:numId="3" w16cid:durableId="1879466490">
    <w:abstractNumId w:val="5"/>
  </w:num>
  <w:num w:numId="4" w16cid:durableId="2106463549">
    <w:abstractNumId w:val="4"/>
  </w:num>
  <w:num w:numId="5" w16cid:durableId="280186370">
    <w:abstractNumId w:val="7"/>
  </w:num>
  <w:num w:numId="6" w16cid:durableId="1375076744">
    <w:abstractNumId w:val="3"/>
  </w:num>
  <w:num w:numId="7" w16cid:durableId="1216506728">
    <w:abstractNumId w:val="2"/>
  </w:num>
  <w:num w:numId="8" w16cid:durableId="1276671697">
    <w:abstractNumId w:val="1"/>
  </w:num>
  <w:num w:numId="9" w16cid:durableId="1359157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28BF"/>
    <w:rsid w:val="00326F90"/>
    <w:rsid w:val="003B1202"/>
    <w:rsid w:val="008D4D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C4A649"/>
  <w14:defaultImageDpi w14:val="300"/>
  <w15:docId w15:val="{8FC64C6F-343D-4C2B-8A78-75415DDF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 M Subhadra</cp:lastModifiedBy>
  <cp:revision>2</cp:revision>
  <dcterms:created xsi:type="dcterms:W3CDTF">2026-08-21T09:56:00Z</dcterms:created>
  <dcterms:modified xsi:type="dcterms:W3CDTF">2026-08-21T09:56:00Z</dcterms:modified>
  <cp:category/>
</cp:coreProperties>
</file>