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firstLine="0"/>
        <w:jc w:val="center"/>
        <w:rPr>
          <w:b w:val="1"/>
          <w:bCs w:val="1"/>
          <w:sz w:val="32"/>
          <w:szCs w:val="32"/>
        </w:rPr>
      </w:pPr>
      <w:r w:rsidDel="00000000" w:rsidR="00000000" w:rsidRPr="00000000">
        <w:rPr>
          <w:b w:val="1"/>
          <w:bCs w:val="1"/>
          <w:sz w:val="32"/>
          <w:szCs w:val="32"/>
          <w:rtl w:val="0"/>
        </w:rPr>
        <w:t xml:space="preserve">Biohub Rapid Response mNGS Protocols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purpose of this document is to create a centralized location for protocols used in metagenomics sequencing (mNGS) for pathogen detection. These are guidelines for best practices and are subject to changes or modifications due to different sample types or experimental differences. Please contact the Rapid Response Team for additional questions or explanations.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For protocol revision history, please refer to the </w:t>
      </w:r>
      <w:hyperlink w:anchor="xdr37rjhfssg">
        <w:r w:rsidDel="00000000" w:rsidR="00000000" w:rsidRPr="00000000">
          <w:rPr>
            <w:color w:val="1155cc"/>
            <w:u w:val="single"/>
            <w:rtl w:val="0"/>
          </w:rPr>
          <w:t xml:space="preserve">Document Revision History</w:t>
        </w:r>
      </w:hyperlink>
      <w:r w:rsidDel="00000000" w:rsidR="00000000" w:rsidRPr="00000000">
        <w:rPr>
          <w:rtl w:val="0"/>
        </w:rPr>
        <w:t xml:space="preserve"> section at the end of this document. </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Working on the bench:</w:t>
      </w:r>
    </w:p>
    <w:p w:rsidR="00000000" w:rsidDel="00000000" w:rsidP="00000000" w:rsidRDefault="00000000" w:rsidRPr="00000000" w14:paraId="00000008">
      <w:pPr>
        <w:pageBreakBefore w:val="0"/>
        <w:numPr>
          <w:ilvl w:val="0"/>
          <w:numId w:val="5"/>
        </w:numPr>
        <w:ind w:left="720" w:hanging="360"/>
        <w:rPr/>
      </w:pPr>
      <w:r w:rsidDel="00000000" w:rsidR="00000000" w:rsidRPr="00000000">
        <w:rPr>
          <w:rtl w:val="0"/>
        </w:rPr>
        <w:t xml:space="preserve">Before commencing work and after finishing your work, always wipe the workspace with RNAseZap/RNAseAway and 70% EtOH.</w:t>
      </w:r>
      <w:r w:rsidDel="00000000" w:rsidR="00000000" w:rsidRPr="00000000">
        <w:rPr>
          <w:rtl w:val="0"/>
        </w:rPr>
      </w:r>
    </w:p>
    <w:p w:rsidR="00000000" w:rsidDel="00000000" w:rsidP="00000000" w:rsidRDefault="00000000" w:rsidRPr="00000000" w14:paraId="00000009">
      <w:pPr>
        <w:pageBreakBefore w:val="0"/>
        <w:numPr>
          <w:ilvl w:val="0"/>
          <w:numId w:val="5"/>
        </w:numPr>
        <w:ind w:left="720" w:hanging="360"/>
        <w:rPr/>
      </w:pPr>
      <w:r w:rsidDel="00000000" w:rsidR="00000000" w:rsidRPr="00000000">
        <w:rPr>
          <w:rtl w:val="0"/>
        </w:rPr>
        <w:t xml:space="preserve">Tie up long hair</w:t>
      </w:r>
    </w:p>
    <w:p w:rsidR="00000000" w:rsidDel="00000000" w:rsidP="00000000" w:rsidRDefault="00000000" w:rsidRPr="00000000" w14:paraId="0000000A">
      <w:pPr>
        <w:pageBreakBefore w:val="0"/>
        <w:numPr>
          <w:ilvl w:val="0"/>
          <w:numId w:val="5"/>
        </w:numPr>
        <w:ind w:left="720" w:hanging="360"/>
        <w:rPr/>
      </w:pPr>
      <w:r w:rsidDel="00000000" w:rsidR="00000000" w:rsidRPr="00000000">
        <w:rPr>
          <w:rtl w:val="0"/>
        </w:rPr>
        <w:t xml:space="preserve">Wear a clean lab coat</w:t>
      </w:r>
    </w:p>
    <w:p w:rsidR="00000000" w:rsidDel="00000000" w:rsidP="00000000" w:rsidRDefault="00000000" w:rsidRPr="00000000" w14:paraId="0000000B">
      <w:pPr>
        <w:pageBreakBefore w:val="0"/>
        <w:numPr>
          <w:ilvl w:val="0"/>
          <w:numId w:val="5"/>
        </w:numPr>
        <w:ind w:left="720" w:hanging="360"/>
        <w:rPr/>
      </w:pPr>
      <w:r w:rsidDel="00000000" w:rsidR="00000000" w:rsidRPr="00000000">
        <w:rPr>
          <w:rtl w:val="0"/>
        </w:rPr>
        <w:t xml:space="preserve">Change out gloves often</w:t>
      </w:r>
    </w:p>
    <w:p w:rsidR="00000000" w:rsidDel="00000000" w:rsidP="00000000" w:rsidRDefault="00000000" w:rsidRPr="00000000" w14:paraId="0000000C">
      <w:pPr>
        <w:pageBreakBefore w:val="0"/>
        <w:numPr>
          <w:ilvl w:val="0"/>
          <w:numId w:val="5"/>
        </w:numPr>
        <w:ind w:left="720" w:hanging="360"/>
        <w:rPr/>
      </w:pPr>
      <w:r w:rsidDel="00000000" w:rsidR="00000000" w:rsidRPr="00000000">
        <w:rPr>
          <w:rtl w:val="0"/>
        </w:rPr>
        <w:t xml:space="preserve">All steps prior to PCR are performed in the Pre-PCR room (Room 4042) and all steps afterward are performed in the BSL1 general Post-PCR lab.</w:t>
      </w:r>
    </w:p>
    <w:p w:rsidR="00000000" w:rsidDel="00000000" w:rsidP="00000000" w:rsidRDefault="00000000" w:rsidRPr="00000000" w14:paraId="0000000D">
      <w:pPr>
        <w:pageBreakBefore w:val="0"/>
        <w:numPr>
          <w:ilvl w:val="0"/>
          <w:numId w:val="5"/>
        </w:numPr>
        <w:ind w:left="720" w:hanging="360"/>
        <w:rPr/>
      </w:pPr>
      <w:r w:rsidDel="00000000" w:rsidR="00000000" w:rsidRPr="00000000">
        <w:rPr>
          <w:rtl w:val="0"/>
        </w:rPr>
        <w:t xml:space="preserve">Organize your workspace in a way that avoids hovering over clean tips/tubes with a used pipette</w:t>
      </w:r>
    </w:p>
    <w:p w:rsidR="00000000" w:rsidDel="00000000" w:rsidP="00000000" w:rsidRDefault="00000000" w:rsidRPr="00000000" w14:paraId="0000000E">
      <w:pPr>
        <w:pageBreakBefore w:val="0"/>
        <w:numPr>
          <w:ilvl w:val="0"/>
          <w:numId w:val="5"/>
        </w:numPr>
        <w:ind w:left="720" w:hanging="360"/>
        <w:rPr/>
      </w:pPr>
      <w:r w:rsidDel="00000000" w:rsidR="00000000" w:rsidRPr="00000000">
        <w:rPr>
          <w:rtl w:val="0"/>
        </w:rPr>
        <w:t xml:space="preserve">Only have the necessary materials out for the protocol you are performing</w:t>
      </w:r>
    </w:p>
    <w:p w:rsidR="00000000" w:rsidDel="00000000" w:rsidP="00000000" w:rsidRDefault="00000000" w:rsidRPr="00000000" w14:paraId="0000000F">
      <w:pPr>
        <w:pageBreakBefore w:val="0"/>
        <w:numPr>
          <w:ilvl w:val="0"/>
          <w:numId w:val="5"/>
        </w:numPr>
        <w:ind w:left="720" w:hanging="360"/>
        <w:rPr/>
      </w:pPr>
      <w:r w:rsidDel="00000000" w:rsidR="00000000" w:rsidRPr="00000000">
        <w:rPr>
          <w:rtl w:val="0"/>
        </w:rPr>
        <w:t xml:space="preserve">Only place your laptop in the mat indicated for laptops, avoid taking laptops into the Pre-PCR room, if possible</w:t>
      </w:r>
    </w:p>
    <w:p w:rsidR="00000000" w:rsidDel="00000000" w:rsidP="00000000" w:rsidRDefault="00000000" w:rsidRPr="00000000" w14:paraId="00000010">
      <w:pPr>
        <w:pageBreakBefore w:val="0"/>
        <w:numPr>
          <w:ilvl w:val="0"/>
          <w:numId w:val="5"/>
        </w:numPr>
        <w:ind w:left="720" w:hanging="360"/>
        <w:rPr/>
      </w:pPr>
      <w:r w:rsidDel="00000000" w:rsidR="00000000" w:rsidRPr="00000000">
        <w:rPr>
          <w:rtl w:val="0"/>
        </w:rPr>
        <w:t xml:space="preserve">Clean up space at the end of the day with 70% EtOH and disposing of trash.</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Working in an RNAse free environment: </w:t>
      </w:r>
    </w:p>
    <w:p w:rsidR="00000000" w:rsidDel="00000000" w:rsidP="00000000" w:rsidRDefault="00000000" w:rsidRPr="00000000" w14:paraId="00000013">
      <w:pPr>
        <w:pageBreakBefore w:val="0"/>
        <w:rPr>
          <w:sz w:val="20"/>
          <w:szCs w:val="20"/>
        </w:rPr>
      </w:pPr>
      <w:hyperlink r:id="rId6">
        <w:r w:rsidDel="00000000" w:rsidR="00000000" w:rsidRPr="00000000">
          <w:rPr>
            <w:color w:val="1155cc"/>
            <w:sz w:val="20"/>
            <w:szCs w:val="20"/>
            <w:u w:val="single"/>
            <w:rtl w:val="0"/>
          </w:rPr>
          <w:t xml:space="preserve">https://www.thermofisher.com/us/en/home/references/ambion-tech-support/nuclease-enzymes/tech-notes/how-to-maintain-an-rnase-free-lab.html</w:t>
        </w:r>
      </w:hyperlink>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Workflow:</w:t>
      </w:r>
    </w:p>
    <w:p w:rsidR="00000000" w:rsidDel="00000000" w:rsidP="00000000" w:rsidRDefault="00000000" w:rsidRPr="00000000" w14:paraId="00000016">
      <w:pPr>
        <w:pageBreakBefore w:val="0"/>
        <w:numPr>
          <w:ilvl w:val="0"/>
          <w:numId w:val="2"/>
        </w:numPr>
        <w:ind w:left="720" w:hanging="360"/>
        <w:rPr/>
      </w:pPr>
      <w:hyperlink w:anchor="ie7jj5g6q2f7">
        <w:r w:rsidDel="00000000" w:rsidR="00000000" w:rsidRPr="00000000">
          <w:rPr>
            <w:color w:val="1155cc"/>
            <w:u w:val="single"/>
            <w:rtl w:val="0"/>
          </w:rPr>
          <w:t xml:space="preserve">Sample Collection, Storage, and Preparation</w:t>
        </w:r>
      </w:hyperlink>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pPr>
      <w:hyperlink w:anchor="66mndty672ps">
        <w:r w:rsidDel="00000000" w:rsidR="00000000" w:rsidRPr="00000000">
          <w:rPr>
            <w:color w:val="1155cc"/>
            <w:u w:val="single"/>
            <w:rtl w:val="0"/>
          </w:rPr>
          <w:t xml:space="preserve">Nucleic Acid Extractions</w:t>
        </w:r>
      </w:hyperlink>
      <w:r w:rsidDel="00000000" w:rsidR="00000000" w:rsidRPr="00000000">
        <w:rPr>
          <w:rtl w:val="0"/>
        </w:rPr>
      </w:r>
    </w:p>
    <w:p w:rsidR="00000000" w:rsidDel="00000000" w:rsidP="00000000" w:rsidRDefault="00000000" w:rsidRPr="00000000" w14:paraId="00000018">
      <w:pPr>
        <w:pageBreakBefore w:val="0"/>
        <w:numPr>
          <w:ilvl w:val="0"/>
          <w:numId w:val="2"/>
        </w:numPr>
        <w:ind w:left="720" w:hanging="360"/>
        <w:rPr/>
      </w:pPr>
      <w:hyperlink w:anchor="vb4yj6mk3dp7">
        <w:r w:rsidDel="00000000" w:rsidR="00000000" w:rsidRPr="00000000">
          <w:rPr>
            <w:color w:val="1155cc"/>
            <w:u w:val="single"/>
            <w:rtl w:val="0"/>
          </w:rPr>
          <w:t xml:space="preserve">Nucleic Acid Quality Control (QC)</w:t>
        </w:r>
      </w:hyperlink>
      <w:r w:rsidDel="00000000" w:rsidR="00000000" w:rsidRPr="00000000">
        <w:rPr>
          <w:rtl w:val="0"/>
        </w:rPr>
      </w:r>
    </w:p>
    <w:p w:rsidR="00000000" w:rsidDel="00000000" w:rsidP="00000000" w:rsidRDefault="00000000" w:rsidRPr="00000000" w14:paraId="00000019">
      <w:pPr>
        <w:pageBreakBefore w:val="0"/>
        <w:numPr>
          <w:ilvl w:val="0"/>
          <w:numId w:val="2"/>
        </w:numPr>
        <w:ind w:left="720" w:hanging="360"/>
        <w:rPr/>
      </w:pPr>
      <w:r w:rsidDel="00000000" w:rsidR="00000000" w:rsidRPr="00000000">
        <w:rPr>
          <w:rtl w:val="0"/>
        </w:rPr>
        <w:t xml:space="preserve">Illumina Library Preparation</w:t>
      </w:r>
    </w:p>
    <w:p w:rsidR="00000000" w:rsidDel="00000000" w:rsidP="00000000" w:rsidRDefault="00000000" w:rsidRPr="00000000" w14:paraId="0000001A">
      <w:pPr>
        <w:pageBreakBefore w:val="0"/>
        <w:numPr>
          <w:ilvl w:val="1"/>
          <w:numId w:val="2"/>
        </w:numPr>
        <w:ind w:left="1440" w:hanging="360"/>
        <w:rPr/>
      </w:pPr>
      <w:hyperlink w:anchor="3qntryun7kes">
        <w:r w:rsidDel="00000000" w:rsidR="00000000" w:rsidRPr="00000000">
          <w:rPr>
            <w:color w:val="1155cc"/>
            <w:u w:val="single"/>
            <w:rtl w:val="0"/>
          </w:rPr>
          <w:t xml:space="preserve">RNA library preparation</w:t>
        </w:r>
      </w:hyperlink>
      <w:r w:rsidDel="00000000" w:rsidR="00000000" w:rsidRPr="00000000">
        <w:rPr>
          <w:rtl w:val="0"/>
        </w:rPr>
      </w:r>
    </w:p>
    <w:p w:rsidR="00000000" w:rsidDel="00000000" w:rsidP="00000000" w:rsidRDefault="00000000" w:rsidRPr="00000000" w14:paraId="0000001B">
      <w:pPr>
        <w:pageBreakBefore w:val="0"/>
        <w:numPr>
          <w:ilvl w:val="1"/>
          <w:numId w:val="2"/>
        </w:numPr>
        <w:ind w:left="1440" w:hanging="360"/>
        <w:rPr/>
      </w:pPr>
      <w:hyperlink w:anchor="q3e0h4ucsv3c">
        <w:r w:rsidDel="00000000" w:rsidR="00000000" w:rsidRPr="00000000">
          <w:rPr>
            <w:color w:val="1155cc"/>
            <w:u w:val="single"/>
            <w:rtl w:val="0"/>
          </w:rPr>
          <w:t xml:space="preserve">DNA library preparation</w:t>
        </w:r>
      </w:hyperlink>
      <w:r w:rsidDel="00000000" w:rsidR="00000000" w:rsidRPr="00000000">
        <w:rPr>
          <w:rtl w:val="0"/>
        </w:rPr>
      </w:r>
    </w:p>
    <w:p w:rsidR="00000000" w:rsidDel="00000000" w:rsidP="00000000" w:rsidRDefault="00000000" w:rsidRPr="00000000" w14:paraId="0000001C">
      <w:pPr>
        <w:pageBreakBefore w:val="0"/>
        <w:numPr>
          <w:ilvl w:val="0"/>
          <w:numId w:val="2"/>
        </w:numPr>
        <w:ind w:left="720" w:hanging="360"/>
        <w:rPr/>
      </w:pPr>
      <w:hyperlink w:anchor="y0otomg52m5k">
        <w:r w:rsidDel="00000000" w:rsidR="00000000" w:rsidRPr="00000000">
          <w:rPr>
            <w:color w:val="1155cc"/>
            <w:u w:val="single"/>
            <w:rtl w:val="0"/>
          </w:rPr>
          <w:t xml:space="preserve">Library QC &amp; Pooling</w:t>
        </w:r>
      </w:hyperlink>
      <w:r w:rsidDel="00000000" w:rsidR="00000000" w:rsidRPr="00000000">
        <w:rPr>
          <w:rtl w:val="0"/>
        </w:rPr>
      </w:r>
    </w:p>
    <w:p w:rsidR="00000000" w:rsidDel="00000000" w:rsidP="00000000" w:rsidRDefault="00000000" w:rsidRPr="00000000" w14:paraId="0000001D">
      <w:pPr>
        <w:pageBreakBefore w:val="0"/>
        <w:numPr>
          <w:ilvl w:val="0"/>
          <w:numId w:val="2"/>
        </w:numPr>
        <w:ind w:left="720" w:hanging="360"/>
        <w:rPr/>
      </w:pPr>
      <w:hyperlink w:anchor="rqbva2iuq2mb">
        <w:r w:rsidDel="00000000" w:rsidR="00000000" w:rsidRPr="00000000">
          <w:rPr>
            <w:color w:val="1155cc"/>
            <w:u w:val="single"/>
            <w:rtl w:val="0"/>
          </w:rPr>
          <w:t xml:space="preserve">iSeq loading</w:t>
        </w:r>
      </w:hyperlink>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Appendix: </w:t>
      </w:r>
    </w:p>
    <w:p w:rsidR="00000000" w:rsidDel="00000000" w:rsidP="00000000" w:rsidRDefault="00000000" w:rsidRPr="00000000" w14:paraId="00000021">
      <w:pPr>
        <w:pageBreakBefore w:val="0"/>
        <w:numPr>
          <w:ilvl w:val="0"/>
          <w:numId w:val="13"/>
        </w:numPr>
        <w:ind w:left="720" w:hanging="360"/>
        <w:rPr>
          <w:u w:val="none"/>
        </w:rPr>
      </w:pPr>
      <w:hyperlink w:anchor="df6g7odt4x02">
        <w:r w:rsidDel="00000000" w:rsidR="00000000" w:rsidRPr="00000000">
          <w:rPr>
            <w:color w:val="1155cc"/>
            <w:u w:val="single"/>
            <w:rtl w:val="0"/>
          </w:rPr>
          <w:t xml:space="preserve">Reagent catalog links and numbers</w:t>
        </w:r>
      </w:hyperlink>
      <w:r w:rsidDel="00000000" w:rsidR="00000000" w:rsidRPr="00000000">
        <w:rPr>
          <w:rtl w:val="0"/>
        </w:rPr>
      </w:r>
    </w:p>
    <w:p w:rsidR="00000000" w:rsidDel="00000000" w:rsidP="00000000" w:rsidRDefault="00000000" w:rsidRPr="00000000" w14:paraId="00000022">
      <w:pPr>
        <w:pageBreakBefore w:val="0"/>
        <w:numPr>
          <w:ilvl w:val="0"/>
          <w:numId w:val="13"/>
        </w:numPr>
        <w:ind w:left="720" w:hanging="360"/>
        <w:rPr>
          <w:u w:val="none"/>
        </w:rPr>
      </w:pPr>
      <w:hyperlink w:anchor="sstoe2nlc98t">
        <w:r w:rsidDel="00000000" w:rsidR="00000000" w:rsidRPr="00000000">
          <w:rPr>
            <w:color w:val="1155cc"/>
            <w:u w:val="single"/>
            <w:rtl w:val="0"/>
          </w:rPr>
          <w:t xml:space="preserve">Enrichment Methods</w:t>
        </w:r>
      </w:hyperlink>
      <w:r w:rsidDel="00000000" w:rsidR="00000000" w:rsidRPr="00000000">
        <w:rPr>
          <w:rtl w:val="0"/>
        </w:rPr>
      </w:r>
    </w:p>
    <w:p w:rsidR="00000000" w:rsidDel="00000000" w:rsidP="00000000" w:rsidRDefault="00000000" w:rsidRPr="00000000" w14:paraId="00000023">
      <w:pPr>
        <w:pageBreakBefore w:val="0"/>
        <w:numPr>
          <w:ilvl w:val="0"/>
          <w:numId w:val="13"/>
        </w:numPr>
        <w:ind w:left="720" w:hanging="360"/>
        <w:rPr>
          <w:u w:val="none"/>
        </w:rPr>
      </w:pPr>
      <w:hyperlink w:anchor="4fb5t61xl79k">
        <w:r w:rsidDel="00000000" w:rsidR="00000000" w:rsidRPr="00000000">
          <w:rPr>
            <w:color w:val="1155cc"/>
            <w:u w:val="single"/>
            <w:rtl w:val="0"/>
          </w:rPr>
          <w:t xml:space="preserve">DASH protocol</w:t>
        </w:r>
      </w:hyperlink>
      <w:r w:rsidDel="00000000" w:rsidR="00000000" w:rsidRPr="00000000">
        <w:rPr>
          <w:rtl w:val="0"/>
        </w:rPr>
      </w:r>
    </w:p>
    <w:p w:rsidR="00000000" w:rsidDel="00000000" w:rsidP="00000000" w:rsidRDefault="00000000" w:rsidRPr="00000000" w14:paraId="00000024">
      <w:pPr>
        <w:pageBreakBefore w:val="0"/>
        <w:numPr>
          <w:ilvl w:val="0"/>
          <w:numId w:val="13"/>
        </w:numPr>
        <w:ind w:left="720" w:hanging="360"/>
        <w:rPr>
          <w:u w:val="none"/>
        </w:rPr>
      </w:pPr>
      <w:hyperlink w:anchor="aazwj4pzzio0">
        <w:r w:rsidDel="00000000" w:rsidR="00000000" w:rsidRPr="00000000">
          <w:rPr>
            <w:color w:val="1155cc"/>
            <w:u w:val="single"/>
            <w:rtl w:val="0"/>
          </w:rPr>
          <w:t xml:space="preserve">Dual guide RNA Transcription for DASH and FLASH</w:t>
        </w:r>
      </w:hyperlink>
      <w:r w:rsidDel="00000000" w:rsidR="00000000" w:rsidRPr="00000000">
        <w:rPr>
          <w:rtl w:val="0"/>
        </w:rPr>
      </w:r>
    </w:p>
    <w:p w:rsidR="00000000" w:rsidDel="00000000" w:rsidP="00000000" w:rsidRDefault="00000000" w:rsidRPr="00000000" w14:paraId="00000025">
      <w:pPr>
        <w:pageBreakBefore w:val="0"/>
        <w:numPr>
          <w:ilvl w:val="0"/>
          <w:numId w:val="13"/>
        </w:numPr>
        <w:ind w:left="720" w:hanging="360"/>
        <w:rPr>
          <w:u w:val="none"/>
        </w:rPr>
      </w:pPr>
      <w:hyperlink w:anchor="u9gril2uhh5y">
        <w:r w:rsidDel="00000000" w:rsidR="00000000" w:rsidRPr="00000000">
          <w:rPr>
            <w:color w:val="1155cc"/>
            <w:u w:val="single"/>
            <w:rtl w:val="0"/>
          </w:rPr>
          <w:t xml:space="preserve">SPRI bead QC protocol</w:t>
        </w:r>
      </w:hyperlink>
      <w:r w:rsidDel="00000000" w:rsidR="00000000" w:rsidRPr="00000000">
        <w:rPr>
          <w:rtl w:val="0"/>
        </w:rPr>
      </w:r>
    </w:p>
    <w:p w:rsidR="00000000" w:rsidDel="00000000" w:rsidP="00000000" w:rsidRDefault="00000000" w:rsidRPr="00000000" w14:paraId="00000026">
      <w:pPr>
        <w:pageBreakBefore w:val="0"/>
        <w:numPr>
          <w:ilvl w:val="0"/>
          <w:numId w:val="13"/>
        </w:numPr>
        <w:ind w:left="720" w:hanging="360"/>
        <w:rPr>
          <w:u w:val="none"/>
        </w:rPr>
      </w:pPr>
      <w:hyperlink w:anchor="8t0ee9pvfkmu">
        <w:r w:rsidDel="00000000" w:rsidR="00000000" w:rsidRPr="00000000">
          <w:rPr>
            <w:color w:val="1155cc"/>
            <w:u w:val="single"/>
            <w:rtl w:val="0"/>
          </w:rPr>
          <w:t xml:space="preserve">Post-PCR Decision Tree</w:t>
        </w:r>
      </w:hyperlink>
      <w:r w:rsidDel="00000000" w:rsidR="00000000" w:rsidRPr="00000000">
        <w:rPr>
          <w:rtl w:val="0"/>
        </w:rPr>
      </w:r>
    </w:p>
    <w:p w:rsidR="00000000" w:rsidDel="00000000" w:rsidP="00000000" w:rsidRDefault="00000000" w:rsidRPr="00000000" w14:paraId="00000027">
      <w:pPr>
        <w:pageBreakBefore w:val="0"/>
        <w:numPr>
          <w:ilvl w:val="0"/>
          <w:numId w:val="13"/>
        </w:numPr>
        <w:ind w:left="720" w:hanging="360"/>
        <w:rPr>
          <w:u w:val="none"/>
        </w:rPr>
      </w:pPr>
      <w:hyperlink w:anchor="vokmtiis55bt">
        <w:r w:rsidDel="00000000" w:rsidR="00000000" w:rsidRPr="00000000">
          <w:rPr>
            <w:color w:val="1155cc"/>
            <w:u w:val="single"/>
            <w:rtl w:val="0"/>
          </w:rPr>
          <w:t xml:space="preserve">ERCC aliquot SOP</w:t>
        </w:r>
      </w:hyperlink>
      <w:r w:rsidDel="00000000" w:rsidR="00000000" w:rsidRPr="00000000">
        <w:rPr>
          <w:rtl w:val="0"/>
        </w:rPr>
      </w:r>
    </w:p>
    <w:p w:rsidR="00000000" w:rsidDel="00000000" w:rsidP="00000000" w:rsidRDefault="00000000" w:rsidRPr="00000000" w14:paraId="00000028">
      <w:pPr>
        <w:pageBreakBefore w:val="0"/>
        <w:numPr>
          <w:ilvl w:val="0"/>
          <w:numId w:val="13"/>
        </w:numPr>
        <w:ind w:left="720" w:hanging="360"/>
        <w:rPr>
          <w:u w:val="none"/>
        </w:rPr>
      </w:pPr>
      <w:hyperlink w:anchor="b161z56suid3">
        <w:r w:rsidDel="00000000" w:rsidR="00000000" w:rsidRPr="00000000">
          <w:rPr>
            <w:color w:val="1155cc"/>
            <w:u w:val="single"/>
            <w:rtl w:val="0"/>
          </w:rPr>
          <w:t xml:space="preserve">Secondary Library Amplification SOP</w:t>
        </w:r>
      </w:hyperlink>
      <w:r w:rsidDel="00000000" w:rsidR="00000000" w:rsidRPr="00000000">
        <w:rPr>
          <w:rtl w:val="0"/>
        </w:rPr>
      </w:r>
    </w:p>
    <w:p w:rsidR="00000000" w:rsidDel="00000000" w:rsidP="00000000" w:rsidRDefault="00000000" w:rsidRPr="00000000" w14:paraId="00000029">
      <w:pPr>
        <w:pageBreakBefore w:val="0"/>
        <w:numPr>
          <w:ilvl w:val="0"/>
          <w:numId w:val="13"/>
        </w:numPr>
        <w:ind w:left="720" w:hanging="360"/>
        <w:rPr>
          <w:u w:val="none"/>
        </w:rPr>
      </w:pPr>
      <w:hyperlink w:anchor="f4jfmztg4b8j">
        <w:r w:rsidDel="00000000" w:rsidR="00000000" w:rsidRPr="00000000">
          <w:rPr>
            <w:color w:val="1155cc"/>
            <w:u w:val="single"/>
            <w:rtl w:val="0"/>
          </w:rPr>
          <w:t xml:space="preserve">Right Side SPRI Size selection</w:t>
        </w:r>
      </w:hyperlink>
      <w:r w:rsidDel="00000000" w:rsidR="00000000" w:rsidRPr="00000000">
        <w:rPr>
          <w:rtl w:val="0"/>
        </w:rPr>
      </w:r>
    </w:p>
    <w:p w:rsidR="00000000" w:rsidDel="00000000" w:rsidP="00000000" w:rsidRDefault="00000000" w:rsidRPr="00000000" w14:paraId="0000002A">
      <w:pPr>
        <w:pageBreakBefore w:val="0"/>
        <w:numPr>
          <w:ilvl w:val="0"/>
          <w:numId w:val="13"/>
        </w:numPr>
        <w:ind w:left="720" w:hanging="360"/>
        <w:rPr>
          <w:u w:val="none"/>
        </w:rPr>
      </w:pPr>
      <w:hyperlink w:anchor="zbft9xfgygg8">
        <w:r w:rsidDel="00000000" w:rsidR="00000000" w:rsidRPr="00000000">
          <w:rPr>
            <w:color w:val="1155cc"/>
            <w:u w:val="single"/>
            <w:rtl w:val="0"/>
          </w:rPr>
          <w:t xml:space="preserve">Metagenomics protocol for nanopore ONT platforms</w:t>
        </w:r>
      </w:hyperlink>
      <w:r w:rsidDel="00000000" w:rsidR="00000000" w:rsidRPr="00000000">
        <w:rPr>
          <w:rtl w:val="0"/>
        </w:rPr>
      </w:r>
    </w:p>
    <w:p w:rsidR="00000000" w:rsidDel="00000000" w:rsidP="00000000" w:rsidRDefault="00000000" w:rsidRPr="00000000" w14:paraId="0000002B">
      <w:pPr>
        <w:pageBreakBefore w:val="0"/>
        <w:numPr>
          <w:ilvl w:val="0"/>
          <w:numId w:val="13"/>
        </w:numPr>
        <w:ind w:left="720" w:hanging="360"/>
        <w:rPr>
          <w:u w:val="none"/>
        </w:rPr>
      </w:pPr>
      <w:hyperlink w:anchor="1fl1pfp1xu15">
        <w:r w:rsidDel="00000000" w:rsidR="00000000" w:rsidRPr="00000000">
          <w:rPr>
            <w:color w:val="1155cc"/>
            <w:u w:val="single"/>
            <w:rtl w:val="0"/>
          </w:rPr>
          <w:t xml:space="preserve">TruSeq compatible mini adapters</w:t>
        </w:r>
      </w:hyperlink>
      <w:r w:rsidDel="00000000" w:rsidR="00000000" w:rsidRPr="00000000">
        <w:rPr>
          <w:rtl w:val="0"/>
        </w:rPr>
      </w:r>
    </w:p>
    <w:p w:rsidR="00000000" w:rsidDel="00000000" w:rsidP="00000000" w:rsidRDefault="00000000" w:rsidRPr="00000000" w14:paraId="0000002C">
      <w:pPr>
        <w:pageBreakBefore w:val="0"/>
        <w:numPr>
          <w:ilvl w:val="0"/>
          <w:numId w:val="13"/>
        </w:numPr>
        <w:ind w:left="720" w:hanging="360"/>
        <w:rPr>
          <w:u w:val="none"/>
        </w:rPr>
      </w:pPr>
      <w:hyperlink w:anchor="xdr37rjhfssg">
        <w:r w:rsidDel="00000000" w:rsidR="00000000" w:rsidRPr="00000000">
          <w:rPr>
            <w:color w:val="1155cc"/>
            <w:u w:val="single"/>
            <w:rtl w:val="0"/>
          </w:rPr>
          <w:t xml:space="preserve">Document Revision History</w:t>
        </w:r>
      </w:hyperlink>
      <w:r w:rsidDel="00000000" w:rsidR="00000000" w:rsidRPr="00000000">
        <w:br w:type="page"/>
      </w:r>
      <w:r w:rsidDel="00000000" w:rsidR="00000000" w:rsidRPr="00000000">
        <w:rPr>
          <w:rtl w:val="0"/>
        </w:rPr>
      </w:r>
    </w:p>
    <w:p w:rsidR="00000000" w:rsidDel="00000000" w:rsidP="00000000" w:rsidRDefault="00000000" w:rsidRPr="00000000" w14:paraId="0000002D">
      <w:pPr>
        <w:pageBreakBefore w:val="0"/>
        <w:ind w:left="720" w:firstLine="0"/>
        <w:rPr/>
      </w:pPr>
      <w:r w:rsidDel="00000000" w:rsidR="00000000" w:rsidRPr="00000000">
        <w:rPr>
          <w:rtl w:val="0"/>
        </w:rPr>
      </w:r>
    </w:p>
    <w:p w:rsidR="00000000" w:rsidDel="00000000" w:rsidP="00000000" w:rsidRDefault="00000000" w:rsidRPr="00000000" w14:paraId="0000002E">
      <w:pPr>
        <w:pStyle w:val="Heading1"/>
        <w:rPr/>
      </w:pPr>
      <w:bookmarkStart w:colFirst="0" w:colLast="0" w:name="_7jyglwjcsgc" w:id="1"/>
      <w:bookmarkEnd w:id="1"/>
      <w:r w:rsidDel="00000000" w:rsidR="00000000" w:rsidRPr="00000000">
        <w:rPr>
          <w:rtl w:val="0"/>
        </w:rPr>
        <w:t xml:space="preserve">1. </w:t>
      </w:r>
      <w:bookmarkStart w:colFirst="0" w:colLast="0" w:name="ie7jj5g6q2f7" w:id="0"/>
      <w:bookmarkEnd w:id="0"/>
      <w:r w:rsidDel="00000000" w:rsidR="00000000" w:rsidRPr="00000000">
        <w:rPr>
          <w:rtl w:val="0"/>
        </w:rPr>
        <w:t xml:space="preserve">Sample Collection, storage and preparation</w:t>
      </w:r>
    </w:p>
    <w:p w:rsidR="00000000" w:rsidDel="00000000" w:rsidP="00000000" w:rsidRDefault="00000000" w:rsidRPr="00000000" w14:paraId="0000002F">
      <w:pPr>
        <w:pageBreakBefore w:val="0"/>
        <w:ind w:left="0" w:firstLine="0"/>
        <w:rPr/>
      </w:pPr>
      <w:r w:rsidDel="00000000" w:rsidR="00000000" w:rsidRPr="00000000">
        <w:rPr>
          <w:rtl w:val="0"/>
        </w:rPr>
      </w:r>
    </w:p>
    <w:p w:rsidR="00000000" w:rsidDel="00000000" w:rsidP="00000000" w:rsidRDefault="00000000" w:rsidRPr="00000000" w14:paraId="00000030">
      <w:pPr>
        <w:pageBreakBefore w:val="0"/>
        <w:ind w:left="0" w:firstLine="0"/>
        <w:rPr/>
      </w:pPr>
      <w:r w:rsidDel="00000000" w:rsidR="00000000" w:rsidRPr="00000000">
        <w:rPr>
          <w:b w:val="1"/>
          <w:bCs w:val="1"/>
          <w:rtl w:val="0"/>
        </w:rPr>
        <w:t xml:space="preserve">Goal:</w:t>
      </w:r>
      <w:r w:rsidDel="00000000" w:rsidR="00000000" w:rsidRPr="00000000">
        <w:rPr>
          <w:rtl w:val="0"/>
        </w:rPr>
        <w:t xml:space="preserve"> To obtain a sample that will retain the integrity of nucleic acids.</w:t>
      </w:r>
    </w:p>
    <w:p w:rsidR="00000000" w:rsidDel="00000000" w:rsidP="00000000" w:rsidRDefault="00000000" w:rsidRPr="00000000" w14:paraId="00000031">
      <w:pPr>
        <w:pageBreakBefore w:val="0"/>
        <w:ind w:left="0" w:firstLine="0"/>
        <w:rPr/>
      </w:pPr>
      <w:r w:rsidDel="00000000" w:rsidR="00000000" w:rsidRPr="00000000">
        <w:rPr>
          <w:rtl w:val="0"/>
        </w:rPr>
      </w:r>
    </w:p>
    <w:p w:rsidR="00000000" w:rsidDel="00000000" w:rsidP="00000000" w:rsidRDefault="00000000" w:rsidRPr="00000000" w14:paraId="00000032">
      <w:pPr>
        <w:pageBreakBefore w:val="0"/>
        <w:ind w:left="0" w:firstLine="0"/>
        <w:rPr/>
      </w:pPr>
      <w:r w:rsidDel="00000000" w:rsidR="00000000" w:rsidRPr="00000000">
        <w:rPr>
          <w:b w:val="1"/>
          <w:bCs w:val="1"/>
          <w:rtl w:val="0"/>
        </w:rPr>
        <w:t xml:space="preserve">Workflow: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Collect samples using sterile techniques and minimizing environmental contamination, into a nuclease-free container. </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Store samples in DNA/RNA Shield if cold-chain is not reliable.</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Freeze samples at -80°C until ready to process.</w:t>
      </w:r>
    </w:p>
    <w:p w:rsidR="00000000" w:rsidDel="00000000" w:rsidP="00000000" w:rsidRDefault="00000000" w:rsidRPr="00000000" w14:paraId="00000036">
      <w:pPr>
        <w:pageBreakBefore w:val="0"/>
        <w:ind w:left="0" w:firstLine="0"/>
        <w:rPr/>
      </w:pPr>
      <w:r w:rsidDel="00000000" w:rsidR="00000000" w:rsidRPr="00000000">
        <w:rPr>
          <w:rtl w:val="0"/>
        </w:rPr>
      </w:r>
    </w:p>
    <w:p w:rsidR="00000000" w:rsidDel="00000000" w:rsidP="00000000" w:rsidRDefault="00000000" w:rsidRPr="00000000" w14:paraId="00000037">
      <w:pPr>
        <w:pageBreakBefore w:val="0"/>
        <w:ind w:left="0" w:firstLine="0"/>
        <w:rPr>
          <w:b w:val="1"/>
          <w:bCs w:val="1"/>
        </w:rPr>
      </w:pPr>
      <w:r w:rsidDel="00000000" w:rsidR="00000000" w:rsidRPr="00000000">
        <w:rPr>
          <w:b w:val="1"/>
          <w:bCs w:val="1"/>
          <w:rtl w:val="0"/>
        </w:rPr>
        <w:t xml:space="preserve">Considerations:</w:t>
      </w:r>
    </w:p>
    <w:p w:rsidR="00000000" w:rsidDel="00000000" w:rsidP="00000000" w:rsidRDefault="00000000" w:rsidRPr="00000000" w14:paraId="00000038">
      <w:pPr>
        <w:pageBreakBefore w:val="0"/>
        <w:numPr>
          <w:ilvl w:val="0"/>
          <w:numId w:val="33"/>
        </w:numPr>
        <w:ind w:left="720" w:hanging="360"/>
        <w:rPr/>
      </w:pPr>
      <w:r w:rsidDel="00000000" w:rsidR="00000000" w:rsidRPr="00000000">
        <w:rPr>
          <w:rtl w:val="0"/>
        </w:rPr>
        <w:t xml:space="preserve">Nucleic acid degradation can come from many places (DNAses, RNAses, heat, freeze/thaws, metal ions, contaminating microbes). Flash freezing is the preferred choice (liquid nitrogen or ethanol &amp; dry ice bath).</w:t>
      </w:r>
      <w:r w:rsidDel="00000000" w:rsidR="00000000" w:rsidRPr="00000000">
        <w:rPr>
          <w:rtl w:val="0"/>
        </w:rPr>
      </w:r>
    </w:p>
    <w:p w:rsidR="00000000" w:rsidDel="00000000" w:rsidP="00000000" w:rsidRDefault="00000000" w:rsidRPr="00000000" w14:paraId="00000039">
      <w:pPr>
        <w:pageBreakBefore w:val="0"/>
        <w:numPr>
          <w:ilvl w:val="0"/>
          <w:numId w:val="33"/>
        </w:numPr>
        <w:ind w:left="720" w:hanging="360"/>
        <w:rPr/>
      </w:pPr>
      <w:r w:rsidDel="00000000" w:rsidR="00000000" w:rsidRPr="00000000">
        <w:rPr>
          <w:rtl w:val="0"/>
        </w:rPr>
        <w:t xml:space="preserve">RNA is more fragile than DNA</w:t>
      </w:r>
      <w:r w:rsidDel="00000000" w:rsidR="00000000" w:rsidRPr="00000000">
        <w:rPr>
          <w:rtl w:val="0"/>
        </w:rPr>
      </w:r>
    </w:p>
    <w:p w:rsidR="00000000" w:rsidDel="00000000" w:rsidP="00000000" w:rsidRDefault="00000000" w:rsidRPr="00000000" w14:paraId="0000003A">
      <w:pPr>
        <w:pageBreakBefore w:val="0"/>
        <w:numPr>
          <w:ilvl w:val="0"/>
          <w:numId w:val="33"/>
        </w:numPr>
        <w:ind w:left="720" w:hanging="360"/>
        <w:rPr/>
      </w:pPr>
      <w:r w:rsidDel="00000000" w:rsidR="00000000" w:rsidRPr="00000000">
        <w:rPr>
          <w:rtl w:val="0"/>
        </w:rPr>
        <w:t xml:space="preserve">Preserve samples by using nucleic acid stabilizers (i.e.: DNA/RNA shield, RNAlater)</w:t>
      </w:r>
      <w:r w:rsidDel="00000000" w:rsidR="00000000" w:rsidRPr="00000000">
        <w:rPr>
          <w:rtl w:val="0"/>
        </w:rPr>
      </w:r>
    </w:p>
    <w:p w:rsidR="00000000" w:rsidDel="00000000" w:rsidP="00000000" w:rsidRDefault="00000000" w:rsidRPr="00000000" w14:paraId="0000003B">
      <w:pPr>
        <w:pageBreakBefore w:val="0"/>
        <w:ind w:left="0" w:firstLine="0"/>
        <w:rPr/>
      </w:pPr>
      <w:r w:rsidDel="00000000" w:rsidR="00000000" w:rsidRPr="00000000">
        <w:rPr>
          <w:rtl w:val="0"/>
        </w:rPr>
      </w:r>
    </w:p>
    <w:p w:rsidR="00000000" w:rsidDel="00000000" w:rsidP="00000000" w:rsidRDefault="00000000" w:rsidRPr="00000000" w14:paraId="0000003C">
      <w:pPr>
        <w:pageBreakBefore w:val="0"/>
        <w:ind w:left="0" w:firstLine="0"/>
        <w:rPr/>
      </w:pPr>
      <w:r w:rsidDel="00000000" w:rsidR="00000000" w:rsidRPr="00000000">
        <w:rPr>
          <w:b w:val="1"/>
          <w:bCs w:val="1"/>
          <w:rtl w:val="0"/>
        </w:rPr>
        <w:t xml:space="preserve">Protocols by sample type: </w:t>
      </w:r>
      <w:r w:rsidDel="00000000" w:rsidR="00000000" w:rsidRPr="00000000">
        <w:rPr>
          <w:rtl w:val="0"/>
        </w:rPr>
        <w:t xml:space="preserve">This section covers our recommendations for sample preparation required prior to nucleic acid purification (Section 2). </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b w:val="1"/>
          <w:bCs w:val="1"/>
          <w:rtl w:val="0"/>
        </w:rPr>
        <w:t xml:space="preserve">Stool</w:t>
      </w:r>
      <w:r w:rsidDel="00000000" w:rsidR="00000000" w:rsidRPr="00000000">
        <w:rPr>
          <w:rtl w:val="0"/>
        </w:rPr>
        <w:t xml:space="preserve">:</w:t>
      </w:r>
    </w:p>
    <w:p w:rsidR="00000000" w:rsidDel="00000000" w:rsidP="00000000" w:rsidRDefault="00000000" w:rsidRPr="00000000" w14:paraId="0000003F">
      <w:pPr>
        <w:pageBreakBefore w:val="0"/>
        <w:numPr>
          <w:ilvl w:val="0"/>
          <w:numId w:val="36"/>
        </w:numPr>
        <w:ind w:left="720" w:hanging="360"/>
        <w:rPr>
          <w:u w:val="none"/>
        </w:rPr>
      </w:pPr>
      <w:r w:rsidDel="00000000" w:rsidR="00000000" w:rsidRPr="00000000">
        <w:rPr>
          <w:rtl w:val="0"/>
        </w:rPr>
        <w:t xml:space="preserve">Scoop ~0.2g or 200uL of sample into a sterile collection tube. Add 400uL of 1x Zymo DNA/RNA Shield to completely submerge the sample and shake to mix. Alternatively, add directly to DNA/RNA lysis tubes which contain bashing beads and 1x shield (Zymo Cat. #R1103).</w:t>
      </w:r>
    </w:p>
    <w:p w:rsidR="00000000" w:rsidDel="00000000" w:rsidP="00000000" w:rsidRDefault="00000000" w:rsidRPr="00000000" w14:paraId="00000040">
      <w:pPr>
        <w:pageBreakBefore w:val="0"/>
        <w:numPr>
          <w:ilvl w:val="0"/>
          <w:numId w:val="36"/>
        </w:numPr>
        <w:ind w:left="720" w:hanging="360"/>
        <w:rPr>
          <w:u w:val="none"/>
        </w:rPr>
      </w:pPr>
      <w:r w:rsidDel="00000000" w:rsidR="00000000" w:rsidRPr="00000000">
        <w:rPr>
          <w:rtl w:val="0"/>
        </w:rPr>
        <w:t xml:space="preserve">Samples can be frozen at -80°C or proceed with homogenization.</w:t>
      </w:r>
    </w:p>
    <w:p w:rsidR="00000000" w:rsidDel="00000000" w:rsidP="00000000" w:rsidRDefault="00000000" w:rsidRPr="00000000" w14:paraId="00000041">
      <w:pPr>
        <w:pageBreakBefore w:val="0"/>
        <w:numPr>
          <w:ilvl w:val="0"/>
          <w:numId w:val="36"/>
        </w:numPr>
        <w:ind w:left="720" w:hanging="360"/>
        <w:rPr>
          <w:u w:val="none"/>
        </w:rPr>
      </w:pPr>
      <w:r w:rsidDel="00000000" w:rsidR="00000000" w:rsidRPr="00000000">
        <w:rPr>
          <w:rtl w:val="0"/>
        </w:rPr>
        <w:t xml:space="preserve">Add ZR Bashing beads (Zymo Cat. #S6012-50) to shield sample if not already in lysis tubes. Homogenize the sample using a high speed benchtop homogenizer. Typically, 1 min of vortexing followed by 1 min incubation on ice for a total of 3 cycles will thoroughly homogenize the sample.</w:t>
      </w:r>
    </w:p>
    <w:p w:rsidR="00000000" w:rsidDel="00000000" w:rsidP="00000000" w:rsidRDefault="00000000" w:rsidRPr="00000000" w14:paraId="00000042">
      <w:pPr>
        <w:pageBreakBefore w:val="0"/>
        <w:numPr>
          <w:ilvl w:val="0"/>
          <w:numId w:val="36"/>
        </w:numPr>
        <w:ind w:left="720" w:hanging="360"/>
        <w:rPr>
          <w:u w:val="none"/>
        </w:rPr>
      </w:pPr>
      <w:r w:rsidDel="00000000" w:rsidR="00000000" w:rsidRPr="00000000">
        <w:rPr>
          <w:rtl w:val="0"/>
        </w:rPr>
        <w:t xml:space="preserve">Spin the sample to pellet the cell debris. Transfer the supernatant to a new tube.</w:t>
      </w:r>
    </w:p>
    <w:p w:rsidR="00000000" w:rsidDel="00000000" w:rsidP="00000000" w:rsidRDefault="00000000" w:rsidRPr="00000000" w14:paraId="00000043">
      <w:pPr>
        <w:pageBreakBefore w:val="0"/>
        <w:numPr>
          <w:ilvl w:val="0"/>
          <w:numId w:val="36"/>
        </w:numPr>
        <w:ind w:left="720" w:hanging="360"/>
        <w:rPr>
          <w:u w:val="none"/>
        </w:rPr>
      </w:pPr>
      <w:r w:rsidDel="00000000" w:rsidR="00000000" w:rsidRPr="00000000">
        <w:rPr>
          <w:rtl w:val="0"/>
        </w:rPr>
        <w:t xml:space="preserve">Purify with one of the following: Zymo Pathogen Magbead, Zymo Quick DNA/RNA Fecal/Soil Microprep Kit.</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b w:val="1"/>
          <w:bCs w:val="1"/>
        </w:rPr>
      </w:pPr>
      <w:r w:rsidDel="00000000" w:rsidR="00000000" w:rsidRPr="00000000">
        <w:rPr>
          <w:b w:val="1"/>
          <w:bCs w:val="1"/>
          <w:rtl w:val="0"/>
        </w:rPr>
        <w:t xml:space="preserve">Tissue/Vectors/Insects:</w:t>
      </w:r>
    </w:p>
    <w:p w:rsidR="00000000" w:rsidDel="00000000" w:rsidP="00000000" w:rsidRDefault="00000000" w:rsidRPr="00000000" w14:paraId="00000046">
      <w:pPr>
        <w:pageBreakBefore w:val="0"/>
        <w:numPr>
          <w:ilvl w:val="0"/>
          <w:numId w:val="37"/>
        </w:numPr>
        <w:ind w:left="720" w:hanging="360"/>
        <w:rPr>
          <w:u w:val="none"/>
        </w:rPr>
      </w:pPr>
      <w:r w:rsidDel="00000000" w:rsidR="00000000" w:rsidRPr="00000000">
        <w:rPr>
          <w:rtl w:val="0"/>
        </w:rPr>
        <w:t xml:space="preserve">Completely submerge the tissue sample (&lt;10mg) or vectors into 1x Zymo DNA/RNA Shield. Attempt to break up the sample to allow the shield to penetrate.</w:t>
      </w:r>
      <w:r w:rsidDel="00000000" w:rsidR="00000000" w:rsidRPr="00000000">
        <w:rPr>
          <w:rtl w:val="0"/>
        </w:rPr>
        <w:t xml:space="preserve">  Alternatively add the tissue sample directly to DNA/RNA Shield lysis tubes which contain bashing beads (Zymo Cat. #R1105). </w:t>
      </w:r>
    </w:p>
    <w:p w:rsidR="00000000" w:rsidDel="00000000" w:rsidP="00000000" w:rsidRDefault="00000000" w:rsidRPr="00000000" w14:paraId="00000047">
      <w:pPr>
        <w:pageBreakBefore w:val="0"/>
        <w:numPr>
          <w:ilvl w:val="0"/>
          <w:numId w:val="37"/>
        </w:numPr>
        <w:ind w:left="720" w:hanging="360"/>
      </w:pPr>
      <w:r w:rsidDel="00000000" w:rsidR="00000000" w:rsidRPr="00000000">
        <w:rPr>
          <w:rtl w:val="0"/>
        </w:rPr>
        <w:t xml:space="preserve">Samples can be frozen at -80°C or proceed with homogenization.</w:t>
      </w:r>
    </w:p>
    <w:p w:rsidR="00000000" w:rsidDel="00000000" w:rsidP="00000000" w:rsidRDefault="00000000" w:rsidRPr="00000000" w14:paraId="00000048">
      <w:pPr>
        <w:pageBreakBefore w:val="0"/>
        <w:numPr>
          <w:ilvl w:val="0"/>
          <w:numId w:val="37"/>
        </w:numPr>
        <w:ind w:left="720" w:hanging="360"/>
        <w:rPr>
          <w:u w:val="none"/>
        </w:rPr>
      </w:pPr>
      <w:r w:rsidDel="00000000" w:rsidR="00000000" w:rsidRPr="00000000">
        <w:rPr>
          <w:rtl w:val="0"/>
        </w:rPr>
        <w:t xml:space="preserve">Add sterile 5mm ball bearings or ZR BashingBeads (Zymo Cat. #S6014-50) to the sample containing shield unless already in lysis tubes with beads. Homogenize the sample using a high speed benchtop homogenizer or vortexer. Typically 1 min of vortexing followed by a 1 min incubation on ice for a total of 3 rounds will completely homogenize the sample. </w:t>
      </w:r>
    </w:p>
    <w:p w:rsidR="00000000" w:rsidDel="00000000" w:rsidP="00000000" w:rsidRDefault="00000000" w:rsidRPr="00000000" w14:paraId="00000049">
      <w:pPr>
        <w:pageBreakBefore w:val="0"/>
        <w:numPr>
          <w:ilvl w:val="0"/>
          <w:numId w:val="37"/>
        </w:numPr>
        <w:ind w:left="720" w:hanging="360"/>
        <w:rPr>
          <w:u w:val="none"/>
        </w:rPr>
      </w:pPr>
      <w:r w:rsidDel="00000000" w:rsidR="00000000" w:rsidRPr="00000000">
        <w:rPr>
          <w:rtl w:val="0"/>
        </w:rPr>
        <w:t xml:space="preserve">Spin the sample to pellet the cell debris. Transfer the supernatant to a new tube.</w:t>
      </w:r>
    </w:p>
    <w:p w:rsidR="00000000" w:rsidDel="00000000" w:rsidP="00000000" w:rsidRDefault="00000000" w:rsidRPr="00000000" w14:paraId="0000004A">
      <w:pPr>
        <w:pageBreakBefore w:val="0"/>
        <w:numPr>
          <w:ilvl w:val="0"/>
          <w:numId w:val="37"/>
        </w:numPr>
        <w:ind w:left="720" w:hanging="360"/>
        <w:rPr>
          <w:u w:val="none"/>
        </w:rPr>
      </w:pPr>
      <w:r w:rsidDel="00000000" w:rsidR="00000000" w:rsidRPr="00000000">
        <w:rPr>
          <w:rtl w:val="0"/>
        </w:rPr>
        <w:t xml:space="preserve">Purify with one of the following: Zymo Pathogen Magbead, Zymo Quick DNA/RNA Mini or Microprep kit.</w:t>
      </w:r>
      <w:r w:rsidDel="00000000" w:rsidR="00000000" w:rsidRPr="00000000">
        <w:rPr>
          <w:rtl w:val="0"/>
        </w:rPr>
      </w:r>
    </w:p>
    <w:p w:rsidR="00000000" w:rsidDel="00000000" w:rsidP="00000000" w:rsidRDefault="00000000" w:rsidRPr="00000000" w14:paraId="0000004B">
      <w:pPr>
        <w:pageBreakBefore w:val="0"/>
        <w:rPr>
          <w:b w:val="1"/>
          <w:bCs w:val="1"/>
        </w:rPr>
        <w:sectPr>
          <w:headerReference r:id="rId7" w:type="default"/>
          <w:footerReference r:id="rId8" w:type="default"/>
          <w:pgSz w:h="15840" w:w="12240" w:orient="portrait"/>
          <w:pgMar w:bottom="1440" w:top="1440" w:left="1440" w:right="1440" w:header="720" w:footer="576"/>
          <w:pgNumType w:start="1"/>
        </w:sectPr>
      </w:pPr>
      <w:r w:rsidDel="00000000" w:rsidR="00000000" w:rsidRPr="00000000">
        <w:rPr>
          <w:rtl w:val="0"/>
        </w:rPr>
      </w:r>
    </w:p>
    <w:p w:rsidR="00000000" w:rsidDel="00000000" w:rsidP="00000000" w:rsidRDefault="00000000" w:rsidRPr="00000000" w14:paraId="0000004C">
      <w:pPr>
        <w:pageBreakBefore w:val="0"/>
        <w:rPr>
          <w:b w:val="1"/>
          <w:bCs w:val="1"/>
        </w:rPr>
      </w:pPr>
      <w:r w:rsidDel="00000000" w:rsidR="00000000" w:rsidRPr="00000000">
        <w:rPr>
          <w:b w:val="1"/>
          <w:bCs w:val="1"/>
          <w:rtl w:val="0"/>
        </w:rPr>
        <w:t xml:space="preserve">Swabs:</w:t>
      </w:r>
    </w:p>
    <w:p w:rsidR="00000000" w:rsidDel="00000000" w:rsidP="00000000" w:rsidRDefault="00000000" w:rsidRPr="00000000" w14:paraId="0000004D">
      <w:pPr>
        <w:pageBreakBefore w:val="0"/>
        <w:numPr>
          <w:ilvl w:val="0"/>
          <w:numId w:val="25"/>
        </w:numPr>
        <w:ind w:left="720" w:hanging="360"/>
        <w:rPr>
          <w:u w:val="none"/>
        </w:rPr>
      </w:pPr>
      <w:r w:rsidDel="00000000" w:rsidR="00000000" w:rsidRPr="00000000">
        <w:rPr>
          <w:rtl w:val="0"/>
        </w:rPr>
        <w:t xml:space="preserve">Add just enough 1x Zymo DNA/RNA Shield to completely submerge the swab &amp; mix vigorously.</w:t>
      </w:r>
      <w:r w:rsidDel="00000000" w:rsidR="00000000" w:rsidRPr="00000000">
        <w:rPr>
          <w:rtl w:val="0"/>
        </w:rPr>
        <w:t xml:space="preserve"> Sterile 0.1-0.5mm beads (such as Zymo Bashing Beads </w:t>
      </w:r>
      <w:hyperlink r:id="rId9">
        <w:r w:rsidDel="00000000" w:rsidR="00000000" w:rsidRPr="00000000">
          <w:rPr>
            <w:color w:val="1155cc"/>
            <w:u w:val="single"/>
            <w:rtl w:val="0"/>
          </w:rPr>
          <w:t xml:space="preserve">https://www.zymoresearch.com/products/zr-bashingbead-lysis-tubes-0-1-0-5-mm</w:t>
        </w:r>
      </w:hyperlink>
      <w:r w:rsidDel="00000000" w:rsidR="00000000" w:rsidRPr="00000000">
        <w:rPr>
          <w:rtl w:val="0"/>
        </w:rPr>
        <w:t xml:space="preserve">) can be added to the sample and vortexed to aid in the dispersal of microbes from the swab into the shield solution.</w:t>
      </w:r>
    </w:p>
    <w:p w:rsidR="00000000" w:rsidDel="00000000" w:rsidP="00000000" w:rsidRDefault="00000000" w:rsidRPr="00000000" w14:paraId="0000004E">
      <w:pPr>
        <w:pageBreakBefore w:val="0"/>
        <w:numPr>
          <w:ilvl w:val="0"/>
          <w:numId w:val="25"/>
        </w:numPr>
        <w:ind w:left="720" w:hanging="360"/>
        <w:rPr>
          <w:u w:val="none"/>
        </w:rPr>
      </w:pPr>
      <w:r w:rsidDel="00000000" w:rsidR="00000000" w:rsidRPr="00000000">
        <w:rPr>
          <w:rtl w:val="0"/>
        </w:rPr>
        <w:t xml:space="preserve">Supernatant from the swab sample or swab frozen in shield can be frozen at -80°C or proceed with extractions.</w:t>
      </w:r>
    </w:p>
    <w:p w:rsidR="00000000" w:rsidDel="00000000" w:rsidP="00000000" w:rsidRDefault="00000000" w:rsidRPr="00000000" w14:paraId="0000004F">
      <w:pPr>
        <w:pageBreakBefore w:val="0"/>
        <w:numPr>
          <w:ilvl w:val="0"/>
          <w:numId w:val="25"/>
        </w:numPr>
        <w:ind w:left="720" w:hanging="360"/>
        <w:rPr>
          <w:u w:val="none"/>
        </w:rPr>
      </w:pPr>
      <w:r w:rsidDel="00000000" w:rsidR="00000000" w:rsidRPr="00000000">
        <w:rPr>
          <w:rtl w:val="0"/>
        </w:rPr>
        <w:t xml:space="preserve">Purify with one of the following: Zymo Pathogen Magbead, Zymo Quick DNA/RNA Microprep </w:t>
      </w:r>
    </w:p>
    <w:p w:rsidR="00000000" w:rsidDel="00000000" w:rsidP="00000000" w:rsidRDefault="00000000" w:rsidRPr="00000000" w14:paraId="00000050">
      <w:pPr>
        <w:pageBreakBefore w:val="0"/>
        <w:ind w:left="0" w:firstLine="0"/>
        <w:rPr/>
      </w:pPr>
      <w:r w:rsidDel="00000000" w:rsidR="00000000" w:rsidRPr="00000000">
        <w:rPr>
          <w:rtl w:val="0"/>
        </w:rPr>
      </w:r>
    </w:p>
    <w:p w:rsidR="00000000" w:rsidDel="00000000" w:rsidP="00000000" w:rsidRDefault="00000000" w:rsidRPr="00000000" w14:paraId="00000051">
      <w:pPr>
        <w:pageBreakBefore w:val="0"/>
        <w:ind w:left="0" w:firstLine="0"/>
        <w:rPr/>
      </w:pPr>
      <w:r w:rsidDel="00000000" w:rsidR="00000000" w:rsidRPr="00000000">
        <w:rPr>
          <w:b w:val="1"/>
          <w:bCs w:val="1"/>
          <w:rtl w:val="0"/>
        </w:rPr>
        <w:t xml:space="preserve">Isolates:</w:t>
      </w:r>
      <w:r w:rsidDel="00000000" w:rsidR="00000000" w:rsidRPr="00000000">
        <w:rPr>
          <w:rtl w:val="0"/>
        </w:rPr>
      </w:r>
    </w:p>
    <w:p w:rsidR="00000000" w:rsidDel="00000000" w:rsidP="00000000" w:rsidRDefault="00000000" w:rsidRPr="00000000" w14:paraId="00000052">
      <w:pPr>
        <w:pageBreakBefore w:val="0"/>
        <w:numPr>
          <w:ilvl w:val="0"/>
          <w:numId w:val="20"/>
        </w:numPr>
        <w:ind w:left="720" w:hanging="360"/>
        <w:rPr>
          <w:u w:val="none"/>
        </w:rPr>
      </w:pPr>
      <w:r w:rsidDel="00000000" w:rsidR="00000000" w:rsidRPr="00000000">
        <w:rPr>
          <w:rtl w:val="0"/>
        </w:rPr>
        <w:t xml:space="preserve">Using a sterile pipet tip, scoop a small portion of the bacterial or fungal isolate and mix directly into 1x Zymo DNA/RNA Shield. Vortex briefly. Alternatively add isolate sample directly to DNA/RNA lysis tubes which contain bashing beads and 1x shield  (Zymo Cat. #R1103)</w:t>
      </w:r>
    </w:p>
    <w:p w:rsidR="00000000" w:rsidDel="00000000" w:rsidP="00000000" w:rsidRDefault="00000000" w:rsidRPr="00000000" w14:paraId="00000053">
      <w:pPr>
        <w:pageBreakBefore w:val="0"/>
        <w:numPr>
          <w:ilvl w:val="0"/>
          <w:numId w:val="20"/>
        </w:numPr>
        <w:ind w:left="720" w:hanging="360"/>
        <w:rPr>
          <w:u w:val="none"/>
        </w:rPr>
      </w:pPr>
      <w:r w:rsidDel="00000000" w:rsidR="00000000" w:rsidRPr="00000000">
        <w:rPr>
          <w:rtl w:val="0"/>
        </w:rPr>
        <w:t xml:space="preserve">Samples can be frozen at -80°C or proceed with homogenization.</w:t>
      </w:r>
    </w:p>
    <w:p w:rsidR="00000000" w:rsidDel="00000000" w:rsidP="00000000" w:rsidRDefault="00000000" w:rsidRPr="00000000" w14:paraId="00000054">
      <w:pPr>
        <w:pageBreakBefore w:val="0"/>
        <w:numPr>
          <w:ilvl w:val="0"/>
          <w:numId w:val="20"/>
        </w:numPr>
        <w:ind w:left="720" w:hanging="360"/>
        <w:rPr>
          <w:u w:val="none"/>
        </w:rPr>
      </w:pPr>
      <w:r w:rsidDel="00000000" w:rsidR="00000000" w:rsidRPr="00000000">
        <w:rPr>
          <w:rtl w:val="0"/>
        </w:rPr>
        <w:t xml:space="preserve">Add ZR Bashing beads (Zymo Cat. #S6012-50) to shield sample if not already in lysis tubes. Homogenize the sample using a high speed benchtop homogenizer. Typically 1 min of vortexing followed by 1 min incubation on ice for a total of 3 rounds will homogenize the sample thoroughly. </w:t>
      </w:r>
    </w:p>
    <w:p w:rsidR="00000000" w:rsidDel="00000000" w:rsidP="00000000" w:rsidRDefault="00000000" w:rsidRPr="00000000" w14:paraId="00000055">
      <w:pPr>
        <w:pageBreakBefore w:val="0"/>
        <w:numPr>
          <w:ilvl w:val="0"/>
          <w:numId w:val="20"/>
        </w:numPr>
        <w:ind w:left="720" w:hanging="360"/>
        <w:rPr>
          <w:u w:val="none"/>
        </w:rPr>
      </w:pPr>
      <w:r w:rsidDel="00000000" w:rsidR="00000000" w:rsidRPr="00000000">
        <w:rPr>
          <w:rtl w:val="0"/>
        </w:rPr>
        <w:t xml:space="preserve">Spin the sample to pellet the cell debris. Transfer the supernatant to a new tube.</w:t>
      </w:r>
    </w:p>
    <w:p w:rsidR="00000000" w:rsidDel="00000000" w:rsidP="00000000" w:rsidRDefault="00000000" w:rsidRPr="00000000" w14:paraId="00000056">
      <w:pPr>
        <w:pageBreakBefore w:val="0"/>
        <w:numPr>
          <w:ilvl w:val="0"/>
          <w:numId w:val="20"/>
        </w:numPr>
        <w:ind w:left="720" w:hanging="360"/>
        <w:rPr>
          <w:u w:val="none"/>
        </w:rPr>
      </w:pPr>
      <w:r w:rsidDel="00000000" w:rsidR="00000000" w:rsidRPr="00000000">
        <w:rPr>
          <w:rtl w:val="0"/>
        </w:rPr>
        <w:t xml:space="preserve">Purify with one of the following: Zymo Pathogen Magbeads, Zymo Fungal/Bacterial Zymobiomics DNA/RNA Miniprep</w:t>
      </w:r>
      <w:r w:rsidDel="00000000" w:rsidR="00000000" w:rsidRPr="00000000">
        <w:rPr>
          <w:rtl w:val="0"/>
        </w:rPr>
      </w:r>
    </w:p>
    <w:p w:rsidR="00000000" w:rsidDel="00000000" w:rsidP="00000000" w:rsidRDefault="00000000" w:rsidRPr="00000000" w14:paraId="00000057">
      <w:pPr>
        <w:pageBreakBefore w:val="0"/>
        <w:rPr>
          <w:b w:val="1"/>
          <w:bCs w:val="1"/>
        </w:rPr>
      </w:pPr>
      <w:r w:rsidDel="00000000" w:rsidR="00000000" w:rsidRPr="00000000">
        <w:rPr>
          <w:rtl w:val="0"/>
        </w:rPr>
      </w:r>
    </w:p>
    <w:p w:rsidR="00000000" w:rsidDel="00000000" w:rsidP="00000000" w:rsidRDefault="00000000" w:rsidRPr="00000000" w14:paraId="00000058">
      <w:pPr>
        <w:pageBreakBefore w:val="0"/>
        <w:rPr>
          <w:b w:val="1"/>
          <w:bCs w:val="1"/>
        </w:rPr>
      </w:pPr>
      <w:r w:rsidDel="00000000" w:rsidR="00000000" w:rsidRPr="00000000">
        <w:rPr>
          <w:b w:val="1"/>
          <w:bCs w:val="1"/>
          <w:rtl w:val="0"/>
        </w:rPr>
        <w:t xml:space="preserve">Urine:</w:t>
      </w:r>
    </w:p>
    <w:p w:rsidR="00000000" w:rsidDel="00000000" w:rsidP="00000000" w:rsidRDefault="00000000" w:rsidRPr="00000000" w14:paraId="00000059">
      <w:pPr>
        <w:pageBreakBefore w:val="0"/>
        <w:numPr>
          <w:ilvl w:val="0"/>
          <w:numId w:val="44"/>
        </w:numPr>
        <w:ind w:left="720" w:hanging="360"/>
        <w:rPr>
          <w:u w:val="none"/>
        </w:rPr>
      </w:pPr>
      <w:r w:rsidDel="00000000" w:rsidR="00000000" w:rsidRPr="00000000">
        <w:rPr>
          <w:rtl w:val="0"/>
        </w:rPr>
        <w:t xml:space="preserve">Collect urine in a sterile collection tube. Add 70uL of Zymo urine conditioning buffer (Zymo Cat. #D3061-1-8) for each 1mL of urine. Mix by inverting several times.</w:t>
      </w:r>
    </w:p>
    <w:p w:rsidR="00000000" w:rsidDel="00000000" w:rsidP="00000000" w:rsidRDefault="00000000" w:rsidRPr="00000000" w14:paraId="0000005A">
      <w:pPr>
        <w:pageBreakBefore w:val="0"/>
        <w:numPr>
          <w:ilvl w:val="0"/>
          <w:numId w:val="44"/>
        </w:numPr>
        <w:ind w:left="720" w:hanging="360"/>
        <w:rPr>
          <w:u w:val="none"/>
        </w:rPr>
      </w:pPr>
      <w:r w:rsidDel="00000000" w:rsidR="00000000" w:rsidRPr="00000000">
        <w:rPr>
          <w:rtl w:val="0"/>
        </w:rPr>
        <w:t xml:space="preserve">Samples can be frozen at -80°C or proceed with extractions.</w:t>
      </w:r>
    </w:p>
    <w:p w:rsidR="00000000" w:rsidDel="00000000" w:rsidP="00000000" w:rsidRDefault="00000000" w:rsidRPr="00000000" w14:paraId="0000005B">
      <w:pPr>
        <w:pageBreakBefore w:val="0"/>
        <w:numPr>
          <w:ilvl w:val="0"/>
          <w:numId w:val="44"/>
        </w:numPr>
        <w:ind w:left="720" w:hanging="360"/>
        <w:rPr>
          <w:u w:val="none"/>
        </w:rPr>
      </w:pPr>
      <w:r w:rsidDel="00000000" w:rsidR="00000000" w:rsidRPr="00000000">
        <w:rPr>
          <w:rtl w:val="0"/>
        </w:rPr>
        <w:t xml:space="preserve">Purify with one of the following: Zymo Pathogen MagBead, Zymo Quick DNA/RNA Microprep kit</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b w:val="1"/>
          <w:bCs w:val="1"/>
        </w:rPr>
      </w:pPr>
      <w:r w:rsidDel="00000000" w:rsidR="00000000" w:rsidRPr="00000000">
        <w:rPr>
          <w:b w:val="1"/>
          <w:bCs w:val="1"/>
          <w:rtl w:val="0"/>
        </w:rPr>
        <w:t xml:space="preserve">Whole Blood: </w:t>
      </w:r>
    </w:p>
    <w:p w:rsidR="00000000" w:rsidDel="00000000" w:rsidP="00000000" w:rsidRDefault="00000000" w:rsidRPr="00000000" w14:paraId="0000005E">
      <w:pPr>
        <w:pageBreakBefore w:val="0"/>
        <w:numPr>
          <w:ilvl w:val="0"/>
          <w:numId w:val="22"/>
        </w:numPr>
        <w:ind w:left="720" w:hanging="360"/>
        <w:rPr>
          <w:u w:val="none"/>
        </w:rPr>
      </w:pPr>
      <w:r w:rsidDel="00000000" w:rsidR="00000000" w:rsidRPr="00000000">
        <w:rPr>
          <w:rtl w:val="0"/>
        </w:rPr>
        <w:t xml:space="preserve">Suggested starting volume </w:t>
      </w:r>
      <w:r w:rsidDel="00000000" w:rsidR="00000000" w:rsidRPr="00000000">
        <w:rPr>
          <w:rtl w:val="0"/>
        </w:rPr>
        <w:t xml:space="preserve">25-50uL</w:t>
      </w:r>
      <w:r w:rsidDel="00000000" w:rsidR="00000000" w:rsidRPr="00000000">
        <w:rPr>
          <w:rtl w:val="0"/>
        </w:rPr>
        <w:t xml:space="preserve">. Be aware that the blood will clot! Add </w:t>
      </w:r>
      <w:r w:rsidDel="00000000" w:rsidR="00000000" w:rsidRPr="00000000">
        <w:rPr>
          <w:b w:val="1"/>
          <w:bCs w:val="1"/>
          <w:rtl w:val="0"/>
        </w:rPr>
        <w:t xml:space="preserve">2 volumes</w:t>
      </w:r>
      <w:r w:rsidDel="00000000" w:rsidR="00000000" w:rsidRPr="00000000">
        <w:rPr>
          <w:rtl w:val="0"/>
        </w:rPr>
        <w:t xml:space="preserve"> of 2x DNA/RNA shield to the whole blood sample. Mix vigorously by vortexing.</w:t>
      </w:r>
    </w:p>
    <w:p w:rsidR="00000000" w:rsidDel="00000000" w:rsidP="00000000" w:rsidRDefault="00000000" w:rsidRPr="00000000" w14:paraId="0000005F">
      <w:pPr>
        <w:pageBreakBefore w:val="0"/>
        <w:numPr>
          <w:ilvl w:val="0"/>
          <w:numId w:val="22"/>
        </w:numPr>
        <w:ind w:left="720" w:hanging="360"/>
        <w:rPr>
          <w:u w:val="none"/>
        </w:rPr>
      </w:pPr>
      <w:r w:rsidDel="00000000" w:rsidR="00000000" w:rsidRPr="00000000">
        <w:rPr>
          <w:rtl w:val="0"/>
        </w:rPr>
        <w:t xml:space="preserve">Samples can be frozen at -80°C or proceed with extractions.</w:t>
      </w:r>
    </w:p>
    <w:p w:rsidR="00000000" w:rsidDel="00000000" w:rsidP="00000000" w:rsidRDefault="00000000" w:rsidRPr="00000000" w14:paraId="00000060">
      <w:pPr>
        <w:pageBreakBefore w:val="0"/>
        <w:numPr>
          <w:ilvl w:val="0"/>
          <w:numId w:val="22"/>
        </w:numPr>
        <w:ind w:left="720" w:hanging="360"/>
        <w:rPr>
          <w:u w:val="none"/>
        </w:rPr>
      </w:pPr>
      <w:r w:rsidDel="00000000" w:rsidR="00000000" w:rsidRPr="00000000">
        <w:rPr>
          <w:rtl w:val="0"/>
        </w:rPr>
        <w:t xml:space="preserve">Perform a proteinase K treatment (8uL of 20mg/mL Proteinase K solution for every 400uL of sample in shield) and mix the sample until the sample is no longer clotting, incubate for 5-15 minutes at RT, mixing occasionally.</w:t>
      </w:r>
    </w:p>
    <w:p w:rsidR="00000000" w:rsidDel="00000000" w:rsidP="00000000" w:rsidRDefault="00000000" w:rsidRPr="00000000" w14:paraId="00000061">
      <w:pPr>
        <w:pageBreakBefore w:val="0"/>
        <w:numPr>
          <w:ilvl w:val="0"/>
          <w:numId w:val="22"/>
        </w:numPr>
        <w:ind w:left="720" w:hanging="360"/>
        <w:rPr>
          <w:u w:val="none"/>
        </w:rPr>
      </w:pPr>
      <w:r w:rsidDel="00000000" w:rsidR="00000000" w:rsidRPr="00000000">
        <w:rPr>
          <w:rtl w:val="0"/>
        </w:rPr>
        <w:t xml:space="preserve">Spin the sample to pellet the cell debris. Transfer the supernatant to a new tube.</w:t>
      </w:r>
    </w:p>
    <w:p w:rsidR="00000000" w:rsidDel="00000000" w:rsidP="00000000" w:rsidRDefault="00000000" w:rsidRPr="00000000" w14:paraId="00000062">
      <w:pPr>
        <w:pageBreakBefore w:val="0"/>
        <w:numPr>
          <w:ilvl w:val="0"/>
          <w:numId w:val="22"/>
        </w:numPr>
        <w:ind w:left="720" w:hanging="360"/>
        <w:rPr>
          <w:u w:val="none"/>
        </w:rPr>
      </w:pPr>
      <w:r w:rsidDel="00000000" w:rsidR="00000000" w:rsidRPr="00000000">
        <w:rPr>
          <w:rtl w:val="0"/>
        </w:rPr>
        <w:t xml:space="preserve">Purify with one of the following: Zymo Pathogen MagBead, Zymo Quick-DNA/RNA Blood tube kit, Zymo Quick DNA/RNA Microprep or Miniprep kit.</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b w:val="1"/>
          <w:bCs w:val="1"/>
        </w:rPr>
      </w:pPr>
      <w:r w:rsidDel="00000000" w:rsidR="00000000" w:rsidRPr="00000000">
        <w:rPr>
          <w:b w:val="1"/>
          <w:bCs w:val="1"/>
          <w:rtl w:val="0"/>
        </w:rPr>
        <w:t xml:space="preserve">Plasma/Serum: </w:t>
      </w:r>
    </w:p>
    <w:p w:rsidR="00000000" w:rsidDel="00000000" w:rsidP="00000000" w:rsidRDefault="00000000" w:rsidRPr="00000000" w14:paraId="00000065">
      <w:pPr>
        <w:pageBreakBefore w:val="0"/>
        <w:numPr>
          <w:ilvl w:val="0"/>
          <w:numId w:val="1"/>
        </w:numPr>
        <w:ind w:left="720" w:hanging="360"/>
        <w:rPr>
          <w:u w:val="none"/>
        </w:rPr>
      </w:pPr>
      <w:r w:rsidDel="00000000" w:rsidR="00000000" w:rsidRPr="00000000">
        <w:rPr>
          <w:rtl w:val="0"/>
        </w:rPr>
        <w:t xml:space="preserve">Suggested starting volume &gt;200uL. Add </w:t>
      </w:r>
      <w:r w:rsidDel="00000000" w:rsidR="00000000" w:rsidRPr="00000000">
        <w:rPr>
          <w:b w:val="1"/>
          <w:bCs w:val="1"/>
          <w:rtl w:val="0"/>
        </w:rPr>
        <w:t xml:space="preserve">1 volume </w:t>
      </w:r>
      <w:r w:rsidDel="00000000" w:rsidR="00000000" w:rsidRPr="00000000">
        <w:rPr>
          <w:rtl w:val="0"/>
        </w:rPr>
        <w:t xml:space="preserve">2x DNA/RNA shield to the plasma or serum sample. Mix by inverting several times.</w:t>
      </w:r>
    </w:p>
    <w:p w:rsidR="00000000" w:rsidDel="00000000" w:rsidP="00000000" w:rsidRDefault="00000000" w:rsidRPr="00000000" w14:paraId="00000066">
      <w:pPr>
        <w:pageBreakBefore w:val="0"/>
        <w:numPr>
          <w:ilvl w:val="0"/>
          <w:numId w:val="1"/>
        </w:numPr>
        <w:ind w:left="720" w:hanging="360"/>
      </w:pPr>
      <w:r w:rsidDel="00000000" w:rsidR="00000000" w:rsidRPr="00000000">
        <w:rPr>
          <w:rtl w:val="0"/>
        </w:rPr>
        <w:t xml:space="preserve">Samples can be frozen at -80°C or proceed with extractions.</w:t>
      </w:r>
    </w:p>
    <w:p w:rsidR="00000000" w:rsidDel="00000000" w:rsidP="00000000" w:rsidRDefault="00000000" w:rsidRPr="00000000" w14:paraId="00000067">
      <w:pPr>
        <w:pageBreakBefore w:val="0"/>
        <w:numPr>
          <w:ilvl w:val="0"/>
          <w:numId w:val="1"/>
        </w:numPr>
        <w:ind w:left="720" w:hanging="360"/>
        <w:rPr>
          <w:u w:val="none"/>
        </w:rPr>
      </w:pPr>
      <w:r w:rsidDel="00000000" w:rsidR="00000000" w:rsidRPr="00000000">
        <w:rPr>
          <w:rtl w:val="0"/>
        </w:rPr>
        <w:t xml:space="preserve">Perform a proteinase K treatment (4uL of 20mg/mL Proteinase K solution for every 400uL of sample in shield) and mix the sample. Incubate at RT for 5-10 min, mixing occasionally. </w:t>
      </w:r>
    </w:p>
    <w:p w:rsidR="00000000" w:rsidDel="00000000" w:rsidP="00000000" w:rsidRDefault="00000000" w:rsidRPr="00000000" w14:paraId="00000068">
      <w:pPr>
        <w:pageBreakBefore w:val="0"/>
        <w:numPr>
          <w:ilvl w:val="0"/>
          <w:numId w:val="1"/>
        </w:numPr>
        <w:ind w:left="720" w:hanging="360"/>
      </w:pPr>
      <w:r w:rsidDel="00000000" w:rsidR="00000000" w:rsidRPr="00000000">
        <w:rPr>
          <w:rtl w:val="0"/>
        </w:rPr>
        <w:t xml:space="preserve">Spin the sample to pellet the cell debris. Transfer the supernatant to a new tube.</w:t>
      </w:r>
    </w:p>
    <w:p w:rsidR="00000000" w:rsidDel="00000000" w:rsidP="00000000" w:rsidRDefault="00000000" w:rsidRPr="00000000" w14:paraId="00000069">
      <w:pPr>
        <w:pageBreakBefore w:val="0"/>
        <w:numPr>
          <w:ilvl w:val="0"/>
          <w:numId w:val="1"/>
        </w:numPr>
        <w:ind w:left="720" w:hanging="360"/>
      </w:pPr>
      <w:r w:rsidDel="00000000" w:rsidR="00000000" w:rsidRPr="00000000">
        <w:rPr>
          <w:rtl w:val="0"/>
        </w:rPr>
        <w:t xml:space="preserve">Purify with one of the following: Zymo Pathogen MagBead, Zymo Quick DNA/RNA Microprep kit</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b w:val="1"/>
          <w:bCs w:val="1"/>
        </w:rPr>
      </w:pPr>
      <w:r w:rsidDel="00000000" w:rsidR="00000000" w:rsidRPr="00000000">
        <w:rPr>
          <w:b w:val="1"/>
          <w:bCs w:val="1"/>
          <w:rtl w:val="0"/>
        </w:rPr>
        <w:t xml:space="preserve">Saliva, tracheal aspirates, bronchial lavage:</w:t>
      </w:r>
    </w:p>
    <w:p w:rsidR="00000000" w:rsidDel="00000000" w:rsidP="00000000" w:rsidRDefault="00000000" w:rsidRPr="00000000" w14:paraId="0000006C">
      <w:pPr>
        <w:pageBreakBefore w:val="0"/>
        <w:numPr>
          <w:ilvl w:val="0"/>
          <w:numId w:val="16"/>
        </w:numPr>
        <w:ind w:left="720" w:hanging="360"/>
        <w:rPr>
          <w:u w:val="none"/>
        </w:rPr>
      </w:pPr>
      <w:r w:rsidDel="00000000" w:rsidR="00000000" w:rsidRPr="00000000">
        <w:rPr>
          <w:rtl w:val="0"/>
        </w:rPr>
        <w:t xml:space="preserve">Suggested starting volume &gt;100uL. Add 1 volume 2x DNA/RNA shield to the saliva, tracheal aspirates, or bronchial lavage sample. Mix by inverting several times.</w:t>
      </w:r>
    </w:p>
    <w:p w:rsidR="00000000" w:rsidDel="00000000" w:rsidP="00000000" w:rsidRDefault="00000000" w:rsidRPr="00000000" w14:paraId="0000006D">
      <w:pPr>
        <w:pageBreakBefore w:val="0"/>
        <w:numPr>
          <w:ilvl w:val="0"/>
          <w:numId w:val="16"/>
        </w:numPr>
        <w:ind w:left="720" w:hanging="360"/>
      </w:pPr>
      <w:r w:rsidDel="00000000" w:rsidR="00000000" w:rsidRPr="00000000">
        <w:rPr>
          <w:rtl w:val="0"/>
        </w:rPr>
        <w:t xml:space="preserve">Samples can be frozen at -80°C or proceed with extractions.</w:t>
      </w:r>
    </w:p>
    <w:p w:rsidR="00000000" w:rsidDel="00000000" w:rsidP="00000000" w:rsidRDefault="00000000" w:rsidRPr="00000000" w14:paraId="0000006E">
      <w:pPr>
        <w:pageBreakBefore w:val="0"/>
        <w:numPr>
          <w:ilvl w:val="0"/>
          <w:numId w:val="16"/>
        </w:numPr>
        <w:ind w:left="720" w:hanging="360"/>
      </w:pPr>
      <w:r w:rsidDel="00000000" w:rsidR="00000000" w:rsidRPr="00000000">
        <w:rPr>
          <w:rtl w:val="0"/>
        </w:rPr>
        <w:t xml:space="preserve">Purify with one of the following: Zymo Pathogen MagBead, Zymo Quick DNA/RNA Microprep kit</w:t>
      </w:r>
    </w:p>
    <w:p w:rsidR="00000000" w:rsidDel="00000000" w:rsidP="00000000" w:rsidRDefault="00000000" w:rsidRPr="00000000" w14:paraId="0000006F">
      <w:pPr>
        <w:pageBreakBefore w:val="0"/>
        <w:rPr>
          <w:b w:val="1"/>
          <w:bCs w:val="1"/>
        </w:rPr>
      </w:pPr>
      <w:r w:rsidDel="00000000" w:rsidR="00000000" w:rsidRPr="00000000">
        <w:rPr>
          <w:rtl w:val="0"/>
        </w:rPr>
      </w:r>
    </w:p>
    <w:p w:rsidR="00000000" w:rsidDel="00000000" w:rsidP="00000000" w:rsidRDefault="00000000" w:rsidRPr="00000000" w14:paraId="00000070">
      <w:pPr>
        <w:pageBreakBefore w:val="0"/>
        <w:rPr>
          <w:b w:val="1"/>
          <w:bCs w:val="1"/>
        </w:rPr>
      </w:pPr>
      <w:r w:rsidDel="00000000" w:rsidR="00000000" w:rsidRPr="00000000">
        <w:rPr>
          <w:b w:val="1"/>
          <w:bCs w:val="1"/>
          <w:rtl w:val="0"/>
        </w:rPr>
        <w:t xml:space="preserve">CSF:</w:t>
      </w:r>
    </w:p>
    <w:p w:rsidR="00000000" w:rsidDel="00000000" w:rsidP="00000000" w:rsidRDefault="00000000" w:rsidRPr="00000000" w14:paraId="00000071">
      <w:pPr>
        <w:rPr>
          <w:b w:val="1"/>
          <w:bCs w:val="1"/>
        </w:rPr>
      </w:pPr>
      <w:r w:rsidDel="00000000" w:rsidR="00000000" w:rsidRPr="00000000">
        <w:rPr>
          <w:b w:val="1"/>
          <w:bCs w:val="1"/>
          <w:rtl w:val="0"/>
        </w:rPr>
        <w:t xml:space="preserve">Raw CSF, no preservative added</w:t>
      </w:r>
    </w:p>
    <w:p w:rsidR="00000000" w:rsidDel="00000000" w:rsidP="00000000" w:rsidRDefault="00000000" w:rsidRPr="00000000" w14:paraId="00000072">
      <w:pPr>
        <w:numPr>
          <w:ilvl w:val="0"/>
          <w:numId w:val="35"/>
        </w:numPr>
        <w:spacing w:after="0" w:afterAutospacing="0"/>
        <w:ind w:left="720" w:hanging="360"/>
      </w:pPr>
      <w:r w:rsidDel="00000000" w:rsidR="00000000" w:rsidRPr="00000000">
        <w:rPr>
          <w:rtl w:val="0"/>
        </w:rPr>
        <w:t xml:space="preserve">Suggested starting volume of raw CSF: &gt;200uL</w:t>
      </w:r>
    </w:p>
    <w:p w:rsidR="00000000" w:rsidDel="00000000" w:rsidP="00000000" w:rsidRDefault="00000000" w:rsidRPr="00000000" w14:paraId="00000073">
      <w:pPr>
        <w:numPr>
          <w:ilvl w:val="0"/>
          <w:numId w:val="35"/>
        </w:numPr>
        <w:spacing w:after="0" w:afterAutospacing="0" w:before="0" w:beforeAutospacing="0" w:lineRule="auto"/>
        <w:ind w:left="720" w:hanging="360"/>
      </w:pPr>
      <w:r w:rsidDel="00000000" w:rsidR="00000000" w:rsidRPr="00000000">
        <w:rPr>
          <w:rtl w:val="0"/>
        </w:rPr>
        <w:t xml:space="preserve">Ideally begin with raw, unfrozen </w:t>
      </w:r>
      <w:r w:rsidDel="00000000" w:rsidR="00000000" w:rsidRPr="00000000">
        <w:rPr>
          <w:rtl w:val="0"/>
        </w:rPr>
        <w:t xml:space="preserve">specimen</w:t>
      </w:r>
      <w:r w:rsidDel="00000000" w:rsidR="00000000" w:rsidRPr="00000000">
        <w:rPr>
          <w:rtl w:val="0"/>
        </w:rPr>
        <w:t xml:space="preserve">. If already frozen, remove CSF specimen (containing no preservative) from -80°C and thaw on ice</w:t>
      </w:r>
    </w:p>
    <w:p w:rsidR="00000000" w:rsidDel="00000000" w:rsidP="00000000" w:rsidRDefault="00000000" w:rsidRPr="00000000" w14:paraId="00000074">
      <w:pPr>
        <w:numPr>
          <w:ilvl w:val="0"/>
          <w:numId w:val="35"/>
        </w:numPr>
        <w:spacing w:after="0" w:afterAutospacing="0" w:before="0" w:beforeAutospacing="0" w:lineRule="auto"/>
        <w:ind w:left="720" w:hanging="360"/>
      </w:pPr>
      <w:r w:rsidDel="00000000" w:rsidR="00000000" w:rsidRPr="00000000">
        <w:rPr>
          <w:rtl w:val="0"/>
        </w:rPr>
        <w:t xml:space="preserve">Spin 100-200uL sample aliquot at 1500xg for 5min</w:t>
      </w:r>
    </w:p>
    <w:p w:rsidR="00000000" w:rsidDel="00000000" w:rsidP="00000000" w:rsidRDefault="00000000" w:rsidRPr="00000000" w14:paraId="00000075">
      <w:pPr>
        <w:numPr>
          <w:ilvl w:val="0"/>
          <w:numId w:val="35"/>
        </w:numPr>
        <w:spacing w:after="0" w:afterAutospacing="0" w:before="0" w:beforeAutospacing="0" w:lineRule="auto"/>
        <w:ind w:left="720" w:hanging="360"/>
      </w:pPr>
      <w:r w:rsidDel="00000000" w:rsidR="00000000" w:rsidRPr="00000000">
        <w:rPr>
          <w:rtl w:val="0"/>
        </w:rPr>
        <w:t xml:space="preserve">Save supernatant [sequence this sample] and save pellet [save for backup], in two different tubes</w:t>
      </w:r>
    </w:p>
    <w:p w:rsidR="00000000" w:rsidDel="00000000" w:rsidP="00000000" w:rsidRDefault="00000000" w:rsidRPr="00000000" w14:paraId="00000076">
      <w:pPr>
        <w:numPr>
          <w:ilvl w:val="0"/>
          <w:numId w:val="35"/>
        </w:numPr>
        <w:spacing w:after="0" w:afterAutospacing="0" w:before="0" w:beforeAutospacing="0" w:lineRule="auto"/>
        <w:ind w:left="720" w:hanging="360"/>
      </w:pPr>
      <w:r w:rsidDel="00000000" w:rsidR="00000000" w:rsidRPr="00000000">
        <w:rPr>
          <w:rtl w:val="0"/>
        </w:rPr>
        <w:t xml:space="preserve">Add DNA/RNA Shield</w:t>
      </w:r>
    </w:p>
    <w:p w:rsidR="00000000" w:rsidDel="00000000" w:rsidP="00000000" w:rsidRDefault="00000000" w:rsidRPr="00000000" w14:paraId="00000077">
      <w:pPr>
        <w:numPr>
          <w:ilvl w:val="1"/>
          <w:numId w:val="35"/>
        </w:numPr>
        <w:spacing w:after="0" w:afterAutospacing="0" w:before="0" w:beforeAutospacing="0" w:lineRule="auto"/>
        <w:ind w:left="1440" w:hanging="360"/>
      </w:pPr>
      <w:r w:rsidDel="00000000" w:rsidR="00000000" w:rsidRPr="00000000">
        <w:rPr>
          <w:rtl w:val="0"/>
        </w:rPr>
        <w:t xml:space="preserve">Supernatant sample: add 1 volume </w:t>
      </w:r>
      <w:r w:rsidDel="00000000" w:rsidR="00000000" w:rsidRPr="00000000">
        <w:rPr>
          <w:b w:val="1"/>
          <w:bCs w:val="1"/>
          <w:rtl w:val="0"/>
        </w:rPr>
        <w:t xml:space="preserve">2x</w:t>
      </w:r>
      <w:r w:rsidDel="00000000" w:rsidR="00000000" w:rsidRPr="00000000">
        <w:rPr>
          <w:rtl w:val="0"/>
        </w:rPr>
        <w:t xml:space="preserve"> </w:t>
      </w:r>
      <w:r w:rsidDel="00000000" w:rsidR="00000000" w:rsidRPr="00000000">
        <w:rPr>
          <w:b w:val="1"/>
          <w:bCs w:val="1"/>
          <w:rtl w:val="0"/>
        </w:rPr>
        <w:t xml:space="preserve">DNA/RNA Shield</w:t>
      </w:r>
      <w:r w:rsidDel="00000000" w:rsidR="00000000" w:rsidRPr="00000000">
        <w:rPr>
          <w:rtl w:val="0"/>
        </w:rPr>
        <w:t xml:space="preserve"> to 1 volume supernatant</w:t>
      </w:r>
    </w:p>
    <w:p w:rsidR="00000000" w:rsidDel="00000000" w:rsidP="00000000" w:rsidRDefault="00000000" w:rsidRPr="00000000" w14:paraId="00000078">
      <w:pPr>
        <w:numPr>
          <w:ilvl w:val="1"/>
          <w:numId w:val="35"/>
        </w:numPr>
        <w:spacing w:after="0" w:afterAutospacing="0" w:before="0" w:beforeAutospacing="0" w:lineRule="auto"/>
        <w:ind w:left="1440" w:hanging="360"/>
      </w:pPr>
      <w:r w:rsidDel="00000000" w:rsidR="00000000" w:rsidRPr="00000000">
        <w:rPr>
          <w:rtl w:val="0"/>
        </w:rPr>
        <w:t xml:space="preserve">Pellet sample: add ~100-200uL </w:t>
      </w:r>
      <w:r w:rsidDel="00000000" w:rsidR="00000000" w:rsidRPr="00000000">
        <w:rPr>
          <w:b w:val="1"/>
          <w:bCs w:val="1"/>
          <w:rtl w:val="0"/>
        </w:rPr>
        <w:t xml:space="preserve">1x DNA/RNA Shield</w:t>
      </w:r>
      <w:r w:rsidDel="00000000" w:rsidR="00000000" w:rsidRPr="00000000">
        <w:rPr>
          <w:rtl w:val="0"/>
        </w:rPr>
        <w:t xml:space="preserve"> to the pellet</w:t>
      </w:r>
    </w:p>
    <w:p w:rsidR="00000000" w:rsidDel="00000000" w:rsidP="00000000" w:rsidRDefault="00000000" w:rsidRPr="00000000" w14:paraId="00000079">
      <w:pPr>
        <w:numPr>
          <w:ilvl w:val="0"/>
          <w:numId w:val="35"/>
        </w:numPr>
        <w:ind w:left="720" w:hanging="360"/>
      </w:pPr>
      <w:r w:rsidDel="00000000" w:rsidR="00000000" w:rsidRPr="00000000">
        <w:rPr>
          <w:rtl w:val="0"/>
        </w:rPr>
        <w:t xml:space="preserve">Samples can be frozen at -80°C or proceed with extractions of the supernatant</w:t>
      </w:r>
    </w:p>
    <w:p w:rsidR="00000000" w:rsidDel="00000000" w:rsidP="00000000" w:rsidRDefault="00000000" w:rsidRPr="00000000" w14:paraId="0000007A">
      <w:pPr>
        <w:numPr>
          <w:ilvl w:val="0"/>
          <w:numId w:val="35"/>
        </w:numPr>
        <w:ind w:left="720" w:hanging="360"/>
      </w:pPr>
      <w:r w:rsidDel="00000000" w:rsidR="00000000" w:rsidRPr="00000000">
        <w:rPr>
          <w:rtl w:val="0"/>
        </w:rPr>
        <w:t xml:space="preserve">Purify with one of the following: Zymo Pathogen MagBead, Zymo Quick DNA/RNA Microprep kit</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rFonts w:ascii="Helvetica Neue" w:cs="Helvetica Neue" w:eastAsia="Helvetica Neue" w:hAnsi="Helvetica Neue"/>
          <w:sz w:val="20"/>
          <w:szCs w:val="20"/>
        </w:rPr>
      </w:pPr>
      <w:r w:rsidDel="00000000" w:rsidR="00000000" w:rsidRPr="00000000">
        <w:rPr>
          <w:b w:val="1"/>
          <w:bCs w:val="1"/>
          <w:rtl w:val="0"/>
        </w:rPr>
        <w:t xml:space="preserve">CSF in preservative such as DNA/RNA Shield</w:t>
      </w:r>
      <w:r w:rsidDel="00000000" w:rsidR="00000000" w:rsidRPr="00000000">
        <w:rPr>
          <w:rtl w:val="0"/>
        </w:rPr>
      </w:r>
    </w:p>
    <w:p w:rsidR="00000000" w:rsidDel="00000000" w:rsidP="00000000" w:rsidRDefault="00000000" w:rsidRPr="00000000" w14:paraId="0000007D">
      <w:pPr>
        <w:numPr>
          <w:ilvl w:val="0"/>
          <w:numId w:val="7"/>
        </w:numPr>
        <w:spacing w:after="0" w:afterAutospacing="0" w:before="240" w:lineRule="auto"/>
        <w:ind w:left="720" w:hanging="360"/>
      </w:pPr>
      <w:r w:rsidDel="00000000" w:rsidR="00000000" w:rsidRPr="00000000">
        <w:rPr>
          <w:rtl w:val="0"/>
        </w:rPr>
        <w:t xml:space="preserve">Suggested starting volume of CSF-preservative mix: &gt;400uL</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Remove CSF samples (containing preservative) from -80°C and thaw sample on ice</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Spin 200-400uL aliquot at 1500xg for 5min</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Save supernatant [sequence this sample] and save pellet [save for backup], in two different tubes</w:t>
      </w:r>
    </w:p>
    <w:p w:rsidR="00000000" w:rsidDel="00000000" w:rsidP="00000000" w:rsidRDefault="00000000" w:rsidRPr="00000000" w14:paraId="00000081">
      <w:pPr>
        <w:numPr>
          <w:ilvl w:val="1"/>
          <w:numId w:val="7"/>
        </w:numPr>
        <w:spacing w:after="0" w:afterAutospacing="0" w:before="0" w:beforeAutospacing="0" w:lineRule="auto"/>
        <w:ind w:left="1440" w:hanging="360"/>
      </w:pPr>
      <w:r w:rsidDel="00000000" w:rsidR="00000000" w:rsidRPr="00000000">
        <w:rPr>
          <w:rtl w:val="0"/>
        </w:rPr>
        <w:t xml:space="preserve">Add ~100uL 1x DNA/RNA Shield to the pellet</w:t>
      </w:r>
    </w:p>
    <w:p w:rsidR="00000000" w:rsidDel="00000000" w:rsidP="00000000" w:rsidRDefault="00000000" w:rsidRPr="00000000" w14:paraId="00000082">
      <w:pPr>
        <w:numPr>
          <w:ilvl w:val="0"/>
          <w:numId w:val="7"/>
        </w:numPr>
        <w:ind w:left="720" w:hanging="360"/>
      </w:pPr>
      <w:r w:rsidDel="00000000" w:rsidR="00000000" w:rsidRPr="00000000">
        <w:rPr>
          <w:rtl w:val="0"/>
        </w:rPr>
        <w:t xml:space="preserve">Samples can be frozen at -80°C or proceed with extractions of the supernatant</w:t>
      </w:r>
    </w:p>
    <w:p w:rsidR="00000000" w:rsidDel="00000000" w:rsidP="00000000" w:rsidRDefault="00000000" w:rsidRPr="00000000" w14:paraId="00000083">
      <w:pPr>
        <w:numPr>
          <w:ilvl w:val="0"/>
          <w:numId w:val="7"/>
        </w:numPr>
        <w:ind w:left="720" w:hanging="360"/>
      </w:pPr>
      <w:r w:rsidDel="00000000" w:rsidR="00000000" w:rsidRPr="00000000">
        <w:rPr>
          <w:rtl w:val="0"/>
        </w:rPr>
        <w:t xml:space="preserve">Purify with one of the following: Zymo Pathogen MagBead, Zymo Quick DNA/RNA Microprep kit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0" w:line="240" w:lineRule="auto"/>
        <w:rPr>
          <w:b w:val="1"/>
          <w:bCs w:val="1"/>
        </w:rPr>
      </w:pPr>
      <w:r w:rsidDel="00000000" w:rsidR="00000000" w:rsidRPr="00000000">
        <w:rPr>
          <w:b w:val="1"/>
          <w:bCs w:val="1"/>
          <w:rtl w:val="0"/>
        </w:rPr>
        <w:t xml:space="preserve">Sputum:</w:t>
      </w:r>
    </w:p>
    <w:p w:rsidR="00000000" w:rsidDel="00000000" w:rsidP="00000000" w:rsidRDefault="00000000" w:rsidRPr="00000000" w14:paraId="00000086">
      <w:pPr>
        <w:numPr>
          <w:ilvl w:val="0"/>
          <w:numId w:val="14"/>
        </w:numPr>
        <w:spacing w:after="0" w:afterAutospacing="0" w:lineRule="auto"/>
        <w:ind w:left="720" w:hanging="360"/>
        <w:rPr/>
      </w:pPr>
      <w:r w:rsidDel="00000000" w:rsidR="00000000" w:rsidRPr="00000000">
        <w:rPr>
          <w:sz w:val="23"/>
          <w:szCs w:val="23"/>
          <w:rtl w:val="0"/>
        </w:rPr>
        <w:t xml:space="preserve">Suggested collection volume &gt; 1 mL. Beware that sputum is viscous and can be tricky to aliquot, so ideally collect a dedicated sample for mNGS.</w:t>
      </w:r>
    </w:p>
    <w:p w:rsidR="00000000" w:rsidDel="00000000" w:rsidP="00000000" w:rsidRDefault="00000000" w:rsidRPr="00000000" w14:paraId="00000087">
      <w:pPr>
        <w:numPr>
          <w:ilvl w:val="0"/>
          <w:numId w:val="14"/>
        </w:numPr>
        <w:spacing w:after="0" w:afterAutospacing="0" w:lineRule="auto"/>
        <w:ind w:left="720" w:hanging="360"/>
        <w:rPr/>
      </w:pPr>
      <w:r w:rsidDel="00000000" w:rsidR="00000000" w:rsidRPr="00000000">
        <w:rPr>
          <w:sz w:val="23"/>
          <w:szCs w:val="23"/>
          <w:rtl w:val="0"/>
        </w:rPr>
        <w:t xml:space="preserve">Add 1:1 volume of 2x DNA/RNA Shield immediately upon collection. One option is to use these </w:t>
      </w:r>
      <w:hyperlink r:id="rId10">
        <w:r w:rsidDel="00000000" w:rsidR="00000000" w:rsidRPr="00000000">
          <w:rPr>
            <w:sz w:val="23"/>
            <w:szCs w:val="23"/>
            <w:rtl w:val="0"/>
          </w:rPr>
          <w:t xml:space="preserve">Zymo Saliva/Sputum collection tubes</w:t>
        </w:r>
      </w:hyperlink>
      <w:r w:rsidDel="00000000" w:rsidR="00000000" w:rsidRPr="00000000">
        <w:rPr>
          <w:sz w:val="23"/>
          <w:szCs w:val="23"/>
          <w:rtl w:val="0"/>
        </w:rPr>
        <w:t xml:space="preserve">. Another option is to pre-aliquot Shield into tubes, and pour it into the sputum sample immediately upon collection (Note: DNA/RNA Shield contains guanidinium salts and so needs to be handled carefully)</w:t>
      </w:r>
    </w:p>
    <w:p w:rsidR="00000000" w:rsidDel="00000000" w:rsidP="00000000" w:rsidRDefault="00000000" w:rsidRPr="00000000" w14:paraId="00000088">
      <w:pPr>
        <w:numPr>
          <w:ilvl w:val="0"/>
          <w:numId w:val="14"/>
        </w:numPr>
        <w:spacing w:after="0" w:afterAutospacing="0" w:lineRule="auto"/>
        <w:ind w:left="720" w:hanging="360"/>
        <w:rPr>
          <w:sz w:val="23"/>
          <w:szCs w:val="23"/>
        </w:rPr>
      </w:pPr>
      <w:r w:rsidDel="00000000" w:rsidR="00000000" w:rsidRPr="00000000">
        <w:rPr>
          <w:sz w:val="23"/>
          <w:szCs w:val="23"/>
          <w:rtl w:val="0"/>
        </w:rPr>
        <w:t xml:space="preserve">Shake the tubes well to ensure Shield is well mixed with the sputum sample.</w:t>
      </w:r>
    </w:p>
    <w:p w:rsidR="00000000" w:rsidDel="00000000" w:rsidP="00000000" w:rsidRDefault="00000000" w:rsidRPr="00000000" w14:paraId="00000089">
      <w:pPr>
        <w:numPr>
          <w:ilvl w:val="0"/>
          <w:numId w:val="14"/>
        </w:numPr>
        <w:ind w:left="720" w:hanging="360"/>
        <w:rPr>
          <w:sz w:val="23"/>
          <w:szCs w:val="23"/>
        </w:rPr>
      </w:pPr>
      <w:r w:rsidDel="00000000" w:rsidR="00000000" w:rsidRPr="00000000">
        <w:rPr>
          <w:rtl w:val="0"/>
        </w:rPr>
        <w:t xml:space="preserve">Samples can be frozen at -80°C or proceed with extractions.</w:t>
      </w:r>
    </w:p>
    <w:p w:rsidR="00000000" w:rsidDel="00000000" w:rsidP="00000000" w:rsidRDefault="00000000" w:rsidRPr="00000000" w14:paraId="0000008A">
      <w:pPr>
        <w:numPr>
          <w:ilvl w:val="0"/>
          <w:numId w:val="14"/>
        </w:numPr>
        <w:ind w:left="720" w:hanging="360"/>
        <w:rPr/>
      </w:pPr>
      <w:r w:rsidDel="00000000" w:rsidR="00000000" w:rsidRPr="00000000">
        <w:rPr>
          <w:rtl w:val="0"/>
        </w:rPr>
        <w:t xml:space="preserve">In case samples are too viscous to pipet, consider digesting the sample to break down viscosity (e.g. using </w:t>
      </w:r>
      <w:hyperlink r:id="rId11">
        <w:r w:rsidDel="00000000" w:rsidR="00000000" w:rsidRPr="00000000">
          <w:rPr>
            <w:u w:val="single"/>
            <w:rtl w:val="0"/>
          </w:rPr>
          <w:t xml:space="preserve">collagenase</w:t>
        </w:r>
      </w:hyperlink>
      <w:r w:rsidDel="00000000" w:rsidR="00000000" w:rsidRPr="00000000">
        <w:rPr>
          <w:rtl w:val="0"/>
        </w:rPr>
        <w:t xml:space="preserve">)</w:t>
      </w:r>
    </w:p>
    <w:p w:rsidR="00000000" w:rsidDel="00000000" w:rsidP="00000000" w:rsidRDefault="00000000" w:rsidRPr="00000000" w14:paraId="0000008B">
      <w:pPr>
        <w:numPr>
          <w:ilvl w:val="0"/>
          <w:numId w:val="14"/>
        </w:numPr>
        <w:ind w:left="720" w:hanging="360"/>
        <w:rPr/>
      </w:pPr>
      <w:r w:rsidDel="00000000" w:rsidR="00000000" w:rsidRPr="00000000">
        <w:rPr>
          <w:rtl w:val="0"/>
        </w:rPr>
        <w:t xml:space="preserve">Purify with one of the following: Zymo Pathogen MagBead, Zymo Quick DNA/RNA Microprep kit</w:t>
      </w:r>
      <w:r w:rsidDel="00000000" w:rsidR="00000000" w:rsidRPr="00000000">
        <w:rPr>
          <w:rtl w:val="0"/>
        </w:rPr>
      </w:r>
    </w:p>
    <w:p w:rsidR="00000000" w:rsidDel="00000000" w:rsidP="00000000" w:rsidRDefault="00000000" w:rsidRPr="00000000" w14:paraId="0000008C">
      <w:pPr>
        <w:pageBreakBefore w:val="0"/>
        <w:rPr>
          <w:b w:val="1"/>
          <w:bCs w:val="1"/>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D">
      <w:pPr>
        <w:pStyle w:val="Heading1"/>
        <w:rPr/>
      </w:pPr>
      <w:bookmarkStart w:colFirst="0" w:colLast="0" w:name="_3w6cd57marwn" w:id="3"/>
      <w:bookmarkEnd w:id="3"/>
      <w:r w:rsidDel="00000000" w:rsidR="00000000" w:rsidRPr="00000000">
        <w:rPr>
          <w:rtl w:val="0"/>
        </w:rPr>
        <w:t xml:space="preserve">2.</w:t>
      </w:r>
      <w:bookmarkStart w:colFirst="0" w:colLast="0" w:name="66mndty672ps" w:id="2"/>
      <w:bookmarkEnd w:id="2"/>
      <w:r w:rsidDel="00000000" w:rsidR="00000000" w:rsidRPr="00000000">
        <w:rPr>
          <w:rtl w:val="0"/>
        </w:rPr>
        <w:t xml:space="preserve"> Nucleic Acid Extractions</w:t>
      </w:r>
    </w:p>
    <w:p w:rsidR="00000000" w:rsidDel="00000000" w:rsidP="00000000" w:rsidRDefault="00000000" w:rsidRPr="00000000" w14:paraId="0000008E">
      <w:pPr>
        <w:pageBreakBefore w:val="0"/>
        <w:ind w:left="0" w:firstLine="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b w:val="1"/>
          <w:bCs w:val="1"/>
          <w:rtl w:val="0"/>
        </w:rPr>
        <w:t xml:space="preserve">Goal:</w:t>
      </w:r>
      <w:r w:rsidDel="00000000" w:rsidR="00000000" w:rsidRPr="00000000">
        <w:rPr>
          <w:rtl w:val="0"/>
        </w:rPr>
        <w:t xml:space="preserve"> To extract high quality DNA and/or RNA</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b w:val="1"/>
          <w:bCs w:val="1"/>
          <w:rtl w:val="0"/>
        </w:rPr>
        <w:t xml:space="preserve">Workflow: </w:t>
      </w:r>
      <w:r w:rsidDel="00000000" w:rsidR="00000000" w:rsidRPr="00000000">
        <w:rPr>
          <w:rtl w:val="0"/>
        </w:rPr>
      </w:r>
    </w:p>
    <w:p w:rsidR="00000000" w:rsidDel="00000000" w:rsidP="00000000" w:rsidRDefault="00000000" w:rsidRPr="00000000" w14:paraId="00000092">
      <w:pPr>
        <w:pageBreakBefore w:val="0"/>
        <w:numPr>
          <w:ilvl w:val="0"/>
          <w:numId w:val="6"/>
        </w:numPr>
        <w:ind w:left="720" w:hanging="360"/>
        <w:rPr/>
      </w:pPr>
      <w:r w:rsidDel="00000000" w:rsidR="00000000" w:rsidRPr="00000000">
        <w:rPr>
          <w:rtl w:val="0"/>
        </w:rPr>
        <w:t xml:space="preserve">Zymo kits (Quick-DNA/RNA kit, Pathogen MagBead, ZymoBiomics Kits)</w:t>
      </w:r>
    </w:p>
    <w:p w:rsidR="00000000" w:rsidDel="00000000" w:rsidP="00000000" w:rsidRDefault="00000000" w:rsidRPr="00000000" w14:paraId="00000093">
      <w:pPr>
        <w:pageBreakBefore w:val="0"/>
        <w:numPr>
          <w:ilvl w:val="0"/>
          <w:numId w:val="40"/>
        </w:numPr>
        <w:ind w:left="720" w:hanging="360"/>
        <w:rPr/>
      </w:pPr>
      <w:r w:rsidDel="00000000" w:rsidR="00000000" w:rsidRPr="00000000">
        <w:rPr>
          <w:rtl w:val="0"/>
        </w:rPr>
        <w:t xml:space="preserve">Qiagen kits (AllPrep, RNAeasy, QIAmp) or other commercial extraction kits (Promega, Biomerieux) also will work fine if Zymo kits are not available. </w:t>
      </w:r>
    </w:p>
    <w:p w:rsidR="00000000" w:rsidDel="00000000" w:rsidP="00000000" w:rsidRDefault="00000000" w:rsidRPr="00000000" w14:paraId="00000094">
      <w:pPr>
        <w:pageBreakBefore w:val="0"/>
        <w:ind w:left="720" w:firstLine="0"/>
        <w:rPr/>
      </w:pPr>
      <w:r w:rsidDel="00000000" w:rsidR="00000000" w:rsidRPr="00000000">
        <w:rPr>
          <w:rtl w:val="0"/>
        </w:rPr>
      </w:r>
    </w:p>
    <w:p w:rsidR="00000000" w:rsidDel="00000000" w:rsidP="00000000" w:rsidRDefault="00000000" w:rsidRPr="00000000" w14:paraId="00000095">
      <w:pPr>
        <w:pageBreakBefore w:val="0"/>
        <w:rPr>
          <w:b w:val="1"/>
          <w:bCs w:val="1"/>
        </w:rPr>
      </w:pPr>
      <w:r w:rsidDel="00000000" w:rsidR="00000000" w:rsidRPr="00000000">
        <w:rPr>
          <w:b w:val="1"/>
          <w:bCs w:val="1"/>
          <w:rtl w:val="0"/>
        </w:rPr>
        <w:t xml:space="preserve">Considerations:</w:t>
      </w:r>
    </w:p>
    <w:p w:rsidR="00000000" w:rsidDel="00000000" w:rsidP="00000000" w:rsidRDefault="00000000" w:rsidRPr="00000000" w14:paraId="00000096">
      <w:pPr>
        <w:pageBreakBefore w:val="0"/>
        <w:numPr>
          <w:ilvl w:val="0"/>
          <w:numId w:val="15"/>
        </w:numPr>
        <w:ind w:left="720" w:hanging="360"/>
        <w:rPr/>
      </w:pPr>
      <w:r w:rsidDel="00000000" w:rsidR="00000000" w:rsidRPr="00000000">
        <w:rPr>
          <w:rtl w:val="0"/>
        </w:rPr>
        <w:t xml:space="preserve">Most commercial kits that are certified DNAse/RNAse free from Zymo or Qiagen are typically good enough for mNGS. We prefer Zymo kits because we’ve found that they have a better yield than the Qiagen kits. </w:t>
      </w:r>
    </w:p>
    <w:p w:rsidR="00000000" w:rsidDel="00000000" w:rsidP="00000000" w:rsidRDefault="00000000" w:rsidRPr="00000000" w14:paraId="00000097">
      <w:pPr>
        <w:pageBreakBefore w:val="0"/>
        <w:numPr>
          <w:ilvl w:val="0"/>
          <w:numId w:val="15"/>
        </w:numPr>
        <w:ind w:left="720" w:hanging="360"/>
        <w:rPr/>
      </w:pPr>
      <w:r w:rsidDel="00000000" w:rsidR="00000000" w:rsidRPr="00000000">
        <w:rPr>
          <w:rtl w:val="0"/>
        </w:rPr>
        <w:t xml:space="preserve">We typically use the Zymo Quick-DNA/RNA Microprep or Zymo Pathogen Magbead kits</w:t>
      </w:r>
    </w:p>
    <w:p w:rsidR="00000000" w:rsidDel="00000000" w:rsidP="00000000" w:rsidRDefault="00000000" w:rsidRPr="00000000" w14:paraId="00000098">
      <w:pPr>
        <w:pageBreakBefore w:val="0"/>
        <w:numPr>
          <w:ilvl w:val="0"/>
          <w:numId w:val="15"/>
        </w:numPr>
        <w:ind w:left="720" w:hanging="360"/>
        <w:rPr/>
      </w:pPr>
      <w:r w:rsidDel="00000000" w:rsidR="00000000" w:rsidRPr="00000000">
        <w:rPr>
          <w:rtl w:val="0"/>
        </w:rPr>
        <w:t xml:space="preserve">For whole blood, using the general kits (like Microprep or Pathogen Magbead), samples must be pre-treated, see vendor protocol. </w:t>
      </w:r>
    </w:p>
    <w:p w:rsidR="00000000" w:rsidDel="00000000" w:rsidP="00000000" w:rsidRDefault="00000000" w:rsidRPr="00000000" w14:paraId="00000099">
      <w:pPr>
        <w:pageBreakBefore w:val="0"/>
        <w:numPr>
          <w:ilvl w:val="0"/>
          <w:numId w:val="15"/>
        </w:numPr>
        <w:ind w:left="720" w:hanging="360"/>
        <w:rPr/>
      </w:pPr>
      <w:r w:rsidDel="00000000" w:rsidR="00000000" w:rsidRPr="00000000">
        <w:rPr>
          <w:rtl w:val="0"/>
        </w:rPr>
        <w:t xml:space="preserve">For plasma/sera, perform a proteinase K treatment to avoid clogging columns</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ind w:left="0" w:firstLine="0"/>
        <w:rPr>
          <w:b w:val="1"/>
          <w:bCs w:val="1"/>
        </w:rPr>
      </w:pPr>
      <w:r w:rsidDel="00000000" w:rsidR="00000000" w:rsidRPr="00000000">
        <w:rPr>
          <w:b w:val="1"/>
          <w:bCs w:val="1"/>
          <w:rtl w:val="0"/>
        </w:rPr>
        <w:t xml:space="preserve">Protocols:</w:t>
      </w:r>
    </w:p>
    <w:p w:rsidR="00000000" w:rsidDel="00000000" w:rsidP="00000000" w:rsidRDefault="00000000" w:rsidRPr="00000000" w14:paraId="0000009C">
      <w:pPr>
        <w:pageBreakBefore w:val="0"/>
        <w:numPr>
          <w:ilvl w:val="0"/>
          <w:numId w:val="10"/>
        </w:numPr>
        <w:ind w:left="720" w:hanging="360"/>
        <w:rPr>
          <w:b w:val="1"/>
          <w:bCs w:val="1"/>
          <w:u w:val="none"/>
        </w:rPr>
      </w:pPr>
      <w:r w:rsidDel="00000000" w:rsidR="00000000" w:rsidRPr="00000000">
        <w:rPr>
          <w:b w:val="1"/>
          <w:bCs w:val="1"/>
          <w:rtl w:val="0"/>
        </w:rPr>
        <w:t xml:space="preserve">For RNA/DNA combined extractions:</w:t>
      </w:r>
    </w:p>
    <w:p w:rsidR="00000000" w:rsidDel="00000000" w:rsidP="00000000" w:rsidRDefault="00000000" w:rsidRPr="00000000" w14:paraId="0000009D">
      <w:pPr>
        <w:pageBreakBefore w:val="0"/>
        <w:numPr>
          <w:ilvl w:val="1"/>
          <w:numId w:val="10"/>
        </w:numPr>
        <w:ind w:left="1440" w:hanging="360"/>
        <w:rPr/>
      </w:pPr>
      <w:hyperlink r:id="rId12">
        <w:r w:rsidDel="00000000" w:rsidR="00000000" w:rsidRPr="00000000">
          <w:rPr>
            <w:color w:val="1155cc"/>
            <w:u w:val="single"/>
            <w:rtl w:val="0"/>
          </w:rPr>
          <w:t xml:space="preserve">Zymo Quick-DNA/RNA Microprep Plus kit (column based)</w:t>
        </w:r>
      </w:hyperlink>
      <w:r w:rsidDel="00000000" w:rsidR="00000000" w:rsidRPr="00000000">
        <w:rPr>
          <w:rtl w:val="0"/>
        </w:rPr>
        <w:t xml:space="preserve">: best for low concentration samples</w:t>
      </w:r>
    </w:p>
    <w:p w:rsidR="00000000" w:rsidDel="00000000" w:rsidP="00000000" w:rsidRDefault="00000000" w:rsidRPr="00000000" w14:paraId="0000009E">
      <w:pPr>
        <w:pageBreakBefore w:val="0"/>
        <w:numPr>
          <w:ilvl w:val="1"/>
          <w:numId w:val="10"/>
        </w:numPr>
        <w:ind w:left="1440" w:hanging="360"/>
        <w:rPr>
          <w:u w:val="none"/>
        </w:rPr>
      </w:pPr>
      <w:hyperlink r:id="rId13">
        <w:r w:rsidDel="00000000" w:rsidR="00000000" w:rsidRPr="00000000">
          <w:rPr>
            <w:color w:val="1155cc"/>
            <w:u w:val="single"/>
            <w:rtl w:val="0"/>
          </w:rPr>
          <w:t xml:space="preserve">Zymo Quick-DNA/RNA Miniprep Plus kit (column based):</w:t>
        </w:r>
      </w:hyperlink>
      <w:r w:rsidDel="00000000" w:rsidR="00000000" w:rsidRPr="00000000">
        <w:rPr>
          <w:rtl w:val="0"/>
        </w:rPr>
        <w:t xml:space="preserve"> best for high concentration samples</w:t>
      </w:r>
    </w:p>
    <w:p w:rsidR="00000000" w:rsidDel="00000000" w:rsidP="00000000" w:rsidRDefault="00000000" w:rsidRPr="00000000" w14:paraId="0000009F">
      <w:pPr>
        <w:pageBreakBefore w:val="0"/>
        <w:numPr>
          <w:ilvl w:val="1"/>
          <w:numId w:val="10"/>
        </w:numPr>
        <w:ind w:left="1440" w:hanging="360"/>
        <w:rPr>
          <w:u w:val="none"/>
        </w:rPr>
      </w:pPr>
      <w:hyperlink r:id="rId14">
        <w:r w:rsidDel="00000000" w:rsidR="00000000" w:rsidRPr="00000000">
          <w:rPr>
            <w:color w:val="1155cc"/>
            <w:u w:val="single"/>
            <w:rtl w:val="0"/>
          </w:rPr>
          <w:t xml:space="preserve">Zymo Quick-DNA/RNA Pathogen MagBead kit (bead based)</w:t>
        </w:r>
      </w:hyperlink>
      <w:r w:rsidDel="00000000" w:rsidR="00000000" w:rsidRPr="00000000">
        <w:rPr>
          <w:rtl w:val="0"/>
        </w:rPr>
        <w:t xml:space="preserve">: best to do many samples simultaneously, must have magnetic stand that can hold 1.5mL tubes or 96 well magnetic stand. </w:t>
      </w:r>
    </w:p>
    <w:p w:rsidR="00000000" w:rsidDel="00000000" w:rsidP="00000000" w:rsidRDefault="00000000" w:rsidRPr="00000000" w14:paraId="000000A0">
      <w:pPr>
        <w:pageBreakBefore w:val="0"/>
        <w:numPr>
          <w:ilvl w:val="1"/>
          <w:numId w:val="10"/>
        </w:numPr>
        <w:ind w:left="1440" w:hanging="360"/>
        <w:rPr>
          <w:u w:val="none"/>
        </w:rPr>
      </w:pPr>
      <w:hyperlink r:id="rId15">
        <w:r w:rsidDel="00000000" w:rsidR="00000000" w:rsidRPr="00000000">
          <w:rPr>
            <w:color w:val="1155cc"/>
            <w:u w:val="single"/>
            <w:rtl w:val="0"/>
          </w:rPr>
          <w:t xml:space="preserve">Zymobiomics DNA/RNA Miniprep kit (column based)</w:t>
        </w:r>
      </w:hyperlink>
      <w:r w:rsidDel="00000000" w:rsidR="00000000" w:rsidRPr="00000000">
        <w:rPr>
          <w:rtl w:val="0"/>
        </w:rPr>
        <w:t xml:space="preserve">: good for microbiome samples for the most even lysis of microbes, microcentrifuge and homogenizer required  </w:t>
      </w:r>
    </w:p>
    <w:p w:rsidR="00000000" w:rsidDel="00000000" w:rsidP="00000000" w:rsidRDefault="00000000" w:rsidRPr="00000000" w14:paraId="000000A1">
      <w:pPr>
        <w:pageBreakBefore w:val="0"/>
        <w:numPr>
          <w:ilvl w:val="1"/>
          <w:numId w:val="10"/>
        </w:numPr>
        <w:ind w:left="1440" w:hanging="360"/>
        <w:rPr>
          <w:u w:val="none"/>
        </w:rPr>
      </w:pPr>
      <w:hyperlink r:id="rId16">
        <w:r w:rsidDel="00000000" w:rsidR="00000000" w:rsidRPr="00000000">
          <w:rPr>
            <w:color w:val="1155cc"/>
            <w:u w:val="single"/>
            <w:rtl w:val="0"/>
          </w:rPr>
          <w:t xml:space="preserve">Qiagen AllPrep DNA/RNA Micro kit (column based)</w:t>
        </w:r>
      </w:hyperlink>
      <w:r w:rsidDel="00000000" w:rsidR="00000000" w:rsidRPr="00000000">
        <w:rPr>
          <w:rtl w:val="0"/>
        </w:rPr>
        <w:t xml:space="preserve">: best for low concentration samples</w:t>
      </w:r>
    </w:p>
    <w:p w:rsidR="00000000" w:rsidDel="00000000" w:rsidP="00000000" w:rsidRDefault="00000000" w:rsidRPr="00000000" w14:paraId="000000A2">
      <w:pPr>
        <w:pageBreakBefore w:val="0"/>
        <w:numPr>
          <w:ilvl w:val="1"/>
          <w:numId w:val="10"/>
        </w:numPr>
        <w:ind w:left="1440" w:hanging="360"/>
        <w:rPr>
          <w:u w:val="none"/>
        </w:rPr>
      </w:pPr>
      <w:hyperlink r:id="rId17">
        <w:r w:rsidDel="00000000" w:rsidR="00000000" w:rsidRPr="00000000">
          <w:rPr>
            <w:color w:val="1155cc"/>
            <w:u w:val="single"/>
            <w:rtl w:val="0"/>
          </w:rPr>
          <w:t xml:space="preserve">Qiagen AllPrep DNA/RNA Mini kit (column based)</w:t>
        </w:r>
      </w:hyperlink>
      <w:r w:rsidDel="00000000" w:rsidR="00000000" w:rsidRPr="00000000">
        <w:rPr>
          <w:rtl w:val="0"/>
        </w:rPr>
        <w:t xml:space="preserve">: best for high concentration samples</w:t>
      </w:r>
    </w:p>
    <w:p w:rsidR="00000000" w:rsidDel="00000000" w:rsidP="00000000" w:rsidRDefault="00000000" w:rsidRPr="00000000" w14:paraId="000000A3">
      <w:pPr>
        <w:pageBreakBefore w:val="0"/>
        <w:ind w:left="1440" w:firstLine="0"/>
        <w:rPr/>
      </w:pPr>
      <w:r w:rsidDel="00000000" w:rsidR="00000000" w:rsidRPr="00000000">
        <w:rPr>
          <w:rtl w:val="0"/>
        </w:rPr>
      </w:r>
    </w:p>
    <w:p w:rsidR="00000000" w:rsidDel="00000000" w:rsidP="00000000" w:rsidRDefault="00000000" w:rsidRPr="00000000" w14:paraId="000000A4">
      <w:pPr>
        <w:pageBreakBefore w:val="0"/>
        <w:numPr>
          <w:ilvl w:val="0"/>
          <w:numId w:val="10"/>
        </w:numPr>
        <w:ind w:left="720" w:hanging="360"/>
        <w:rPr>
          <w:b w:val="1"/>
          <w:bCs w:val="1"/>
          <w:u w:val="none"/>
        </w:rPr>
      </w:pPr>
      <w:r w:rsidDel="00000000" w:rsidR="00000000" w:rsidRPr="00000000">
        <w:rPr>
          <w:b w:val="1"/>
          <w:bCs w:val="1"/>
          <w:rtl w:val="0"/>
        </w:rPr>
        <w:t xml:space="preserve">For DNA extractions only:</w:t>
      </w:r>
    </w:p>
    <w:p w:rsidR="00000000" w:rsidDel="00000000" w:rsidP="00000000" w:rsidRDefault="00000000" w:rsidRPr="00000000" w14:paraId="000000A5">
      <w:pPr>
        <w:pageBreakBefore w:val="0"/>
        <w:numPr>
          <w:ilvl w:val="1"/>
          <w:numId w:val="10"/>
        </w:numPr>
        <w:ind w:left="1440" w:hanging="360"/>
        <w:rPr/>
      </w:pPr>
      <w:hyperlink r:id="rId18">
        <w:r w:rsidDel="00000000" w:rsidR="00000000" w:rsidRPr="00000000">
          <w:rPr>
            <w:color w:val="1155cc"/>
            <w:u w:val="single"/>
            <w:rtl w:val="0"/>
          </w:rPr>
          <w:t xml:space="preserve">Zymo Quick-DNA Fecal/Soil kits (column and bead based kits)</w:t>
        </w:r>
      </w:hyperlink>
      <w:r w:rsidDel="00000000" w:rsidR="00000000" w:rsidRPr="00000000">
        <w:rPr>
          <w:rtl w:val="0"/>
        </w:rPr>
        <w:t xml:space="preserve">: Both column and bead based kits depending on the availability of a microcentrifuge or magnetic stands. Fecal and soil samples typically extract poorly in non-specific kits (i.e.: Zymo Quick-DNA/RNA Micro or Mini prep kit) because of inhibitors in the samples. </w:t>
      </w:r>
    </w:p>
    <w:p w:rsidR="00000000" w:rsidDel="00000000" w:rsidP="00000000" w:rsidRDefault="00000000" w:rsidRPr="00000000" w14:paraId="000000A6">
      <w:pPr>
        <w:pageBreakBefore w:val="0"/>
        <w:numPr>
          <w:ilvl w:val="1"/>
          <w:numId w:val="10"/>
        </w:numPr>
        <w:ind w:left="1440" w:hanging="360"/>
        <w:rPr>
          <w:u w:val="none"/>
        </w:rPr>
      </w:pPr>
      <w:hyperlink r:id="rId19">
        <w:r w:rsidDel="00000000" w:rsidR="00000000" w:rsidRPr="00000000">
          <w:rPr>
            <w:color w:val="1155cc"/>
            <w:u w:val="single"/>
            <w:rtl w:val="0"/>
          </w:rPr>
          <w:t xml:space="preserve">Zymo Quick-DNA Fungal/Bacterial kits (column based):</w:t>
        </w:r>
      </w:hyperlink>
      <w:r w:rsidDel="00000000" w:rsidR="00000000" w:rsidRPr="00000000">
        <w:rPr>
          <w:rtl w:val="0"/>
        </w:rPr>
        <w:t xml:space="preserve"> for isolates/colonies</w:t>
      </w:r>
    </w:p>
    <w:p w:rsidR="00000000" w:rsidDel="00000000" w:rsidP="00000000" w:rsidRDefault="00000000" w:rsidRPr="00000000" w14:paraId="000000A7">
      <w:pPr>
        <w:pageBreakBefore w:val="0"/>
        <w:numPr>
          <w:ilvl w:val="1"/>
          <w:numId w:val="10"/>
        </w:numPr>
        <w:ind w:left="1440" w:hanging="360"/>
        <w:rPr>
          <w:u w:val="none"/>
        </w:rPr>
      </w:pPr>
      <w:hyperlink r:id="rId20">
        <w:r w:rsidDel="00000000" w:rsidR="00000000" w:rsidRPr="00000000">
          <w:rPr>
            <w:color w:val="1155cc"/>
            <w:u w:val="single"/>
            <w:rtl w:val="0"/>
          </w:rPr>
          <w:t xml:space="preserve">Zymo Quick-DNA Urine Kit</w:t>
        </w:r>
      </w:hyperlink>
      <w:r w:rsidDel="00000000" w:rsidR="00000000" w:rsidRPr="00000000">
        <w:rPr>
          <w:rtl w:val="0"/>
        </w:rPr>
        <w:t xml:space="preserve"> (column based)</w:t>
      </w:r>
    </w:p>
    <w:p w:rsidR="00000000" w:rsidDel="00000000" w:rsidP="00000000" w:rsidRDefault="00000000" w:rsidRPr="00000000" w14:paraId="000000A8">
      <w:pPr>
        <w:pageBreakBefore w:val="0"/>
        <w:ind w:left="1440" w:firstLine="0"/>
        <w:rPr/>
      </w:pPr>
      <w:r w:rsidDel="00000000" w:rsidR="00000000" w:rsidRPr="00000000">
        <w:rPr>
          <w:rtl w:val="0"/>
        </w:rPr>
      </w:r>
    </w:p>
    <w:p w:rsidR="00000000" w:rsidDel="00000000" w:rsidP="00000000" w:rsidRDefault="00000000" w:rsidRPr="00000000" w14:paraId="000000A9">
      <w:pPr>
        <w:pageBreakBefore w:val="0"/>
        <w:numPr>
          <w:ilvl w:val="0"/>
          <w:numId w:val="10"/>
        </w:numPr>
        <w:ind w:left="720" w:hanging="360"/>
        <w:rPr>
          <w:b w:val="1"/>
          <w:bCs w:val="1"/>
          <w:u w:val="none"/>
        </w:rPr>
      </w:pPr>
      <w:r w:rsidDel="00000000" w:rsidR="00000000" w:rsidRPr="00000000">
        <w:rPr>
          <w:b w:val="1"/>
          <w:bCs w:val="1"/>
          <w:rtl w:val="0"/>
        </w:rPr>
        <w:t xml:space="preserve">For RNA extractions only:</w:t>
      </w:r>
    </w:p>
    <w:p w:rsidR="00000000" w:rsidDel="00000000" w:rsidP="00000000" w:rsidRDefault="00000000" w:rsidRPr="00000000" w14:paraId="000000AA">
      <w:pPr>
        <w:pageBreakBefore w:val="0"/>
        <w:numPr>
          <w:ilvl w:val="1"/>
          <w:numId w:val="10"/>
        </w:numPr>
        <w:ind w:left="1440" w:hanging="360"/>
        <w:rPr/>
      </w:pPr>
      <w:hyperlink r:id="rId21">
        <w:r w:rsidDel="00000000" w:rsidR="00000000" w:rsidRPr="00000000">
          <w:rPr>
            <w:color w:val="1155cc"/>
            <w:u w:val="single"/>
            <w:rtl w:val="0"/>
          </w:rPr>
          <w:t xml:space="preserve">Zymo Quick-RNA Microprep Plus kit (column based):</w:t>
        </w:r>
      </w:hyperlink>
      <w:r w:rsidDel="00000000" w:rsidR="00000000" w:rsidRPr="00000000">
        <w:rPr>
          <w:rtl w:val="0"/>
        </w:rPr>
        <w:t xml:space="preserve"> best for low concentration samples.</w:t>
      </w:r>
    </w:p>
    <w:p w:rsidR="00000000" w:rsidDel="00000000" w:rsidP="00000000" w:rsidRDefault="00000000" w:rsidRPr="00000000" w14:paraId="000000AB">
      <w:pPr>
        <w:pageBreakBefore w:val="0"/>
        <w:numPr>
          <w:ilvl w:val="1"/>
          <w:numId w:val="10"/>
        </w:numPr>
        <w:ind w:left="1440" w:hanging="360"/>
        <w:rPr>
          <w:u w:val="none"/>
        </w:rPr>
      </w:pPr>
      <w:hyperlink r:id="rId22">
        <w:r w:rsidDel="00000000" w:rsidR="00000000" w:rsidRPr="00000000">
          <w:rPr>
            <w:color w:val="1155cc"/>
            <w:u w:val="single"/>
            <w:rtl w:val="0"/>
          </w:rPr>
          <w:t xml:space="preserve">Zymo Quick-RNA Miniprep Plus kit (column based):</w:t>
        </w:r>
      </w:hyperlink>
      <w:r w:rsidDel="00000000" w:rsidR="00000000" w:rsidRPr="00000000">
        <w:rPr>
          <w:rtl w:val="0"/>
        </w:rPr>
        <w:t xml:space="preserve"> best for high concentration samples</w:t>
      </w:r>
    </w:p>
    <w:p w:rsidR="00000000" w:rsidDel="00000000" w:rsidP="00000000" w:rsidRDefault="00000000" w:rsidRPr="00000000" w14:paraId="000000AC">
      <w:pPr>
        <w:pageBreakBefore w:val="0"/>
        <w:numPr>
          <w:ilvl w:val="1"/>
          <w:numId w:val="10"/>
        </w:numPr>
        <w:ind w:left="1440" w:hanging="360"/>
        <w:rPr>
          <w:u w:val="none"/>
        </w:rPr>
      </w:pPr>
      <w:hyperlink r:id="rId23">
        <w:r w:rsidDel="00000000" w:rsidR="00000000" w:rsidRPr="00000000">
          <w:rPr>
            <w:color w:val="1155cc"/>
            <w:u w:val="single"/>
            <w:rtl w:val="0"/>
          </w:rPr>
          <w:t xml:space="preserve">Zymo Quick-RNA Fecal/Soil Microbe kit (column based)</w:t>
        </w:r>
      </w:hyperlink>
      <w:r w:rsidDel="00000000" w:rsidR="00000000" w:rsidRPr="00000000">
        <w:rPr>
          <w:rtl w:val="0"/>
        </w:rPr>
      </w:r>
    </w:p>
    <w:p w:rsidR="00000000" w:rsidDel="00000000" w:rsidP="00000000" w:rsidRDefault="00000000" w:rsidRPr="00000000" w14:paraId="000000AD">
      <w:pPr>
        <w:pageBreakBefore w:val="0"/>
        <w:numPr>
          <w:ilvl w:val="1"/>
          <w:numId w:val="10"/>
        </w:numPr>
        <w:ind w:left="1440" w:hanging="360"/>
        <w:rPr>
          <w:u w:val="none"/>
        </w:rPr>
      </w:pPr>
      <w:hyperlink r:id="rId24">
        <w:r w:rsidDel="00000000" w:rsidR="00000000" w:rsidRPr="00000000">
          <w:rPr>
            <w:color w:val="1155cc"/>
            <w:u w:val="single"/>
            <w:rtl w:val="0"/>
          </w:rPr>
          <w:t xml:space="preserve">Zymo Quick-RNA Fungal Bacterial kit (column based):</w:t>
        </w:r>
      </w:hyperlink>
      <w:r w:rsidDel="00000000" w:rsidR="00000000" w:rsidRPr="00000000">
        <w:rPr>
          <w:rtl w:val="0"/>
        </w:rPr>
        <w:t xml:space="preserve"> for isolates/colonies</w:t>
      </w:r>
      <w:r w:rsidDel="00000000" w:rsidR="00000000" w:rsidRPr="00000000">
        <w:rPr>
          <w:rtl w:val="0"/>
        </w:rPr>
      </w:r>
    </w:p>
    <w:p w:rsidR="00000000" w:rsidDel="00000000" w:rsidP="00000000" w:rsidRDefault="00000000" w:rsidRPr="00000000" w14:paraId="000000AE">
      <w:pPr>
        <w:pageBreakBefore w:val="0"/>
        <w:numPr>
          <w:ilvl w:val="1"/>
          <w:numId w:val="10"/>
        </w:numPr>
        <w:ind w:left="1440" w:hanging="360"/>
        <w:rPr/>
      </w:pPr>
      <w:hyperlink r:id="rId25">
        <w:r w:rsidDel="00000000" w:rsidR="00000000" w:rsidRPr="00000000">
          <w:rPr>
            <w:color w:val="1155cc"/>
            <w:u w:val="single"/>
            <w:rtl w:val="0"/>
          </w:rPr>
          <w:t xml:space="preserve">Qiagen RNeasy mini kit (column based)</w:t>
        </w:r>
      </w:hyperlink>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b w:val="1"/>
          <w:bCs w:val="1"/>
        </w:rPr>
      </w:pPr>
      <w:r w:rsidDel="00000000" w:rsidR="00000000" w:rsidRPr="00000000">
        <w:rPr>
          <w:b w:val="1"/>
          <w:bCs w:val="1"/>
          <w:rtl w:val="0"/>
        </w:rPr>
        <w:t xml:space="preserve">For acquiring purified RNA from a combined DNA/RNA extraction:</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Using </w:t>
      </w:r>
      <w:hyperlink r:id="rId26">
        <w:r w:rsidDel="00000000" w:rsidR="00000000" w:rsidRPr="00000000">
          <w:rPr>
            <w:b w:val="1"/>
            <w:bCs w:val="1"/>
            <w:color w:val="1155cc"/>
            <w:u w:val="single"/>
            <w:rtl w:val="0"/>
          </w:rPr>
          <w:t xml:space="preserve">Qiagen DNAse I</w:t>
        </w:r>
      </w:hyperlink>
      <w:r w:rsidDel="00000000" w:rsidR="00000000" w:rsidRPr="00000000">
        <w:rPr>
          <w:b w:val="1"/>
          <w:bCs w:val="1"/>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1"/>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500"/>
        <w:gridCol w:w="1500"/>
        <w:tblGridChange w:id="0">
          <w:tblGrid>
            <w:gridCol w:w="3090"/>
            <w:gridCol w:w="1500"/>
            <w:gridCol w:w="1500"/>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b w:val="1"/>
                <w:bCs w:val="1"/>
                <w:sz w:val="20"/>
                <w:szCs w:val="20"/>
              </w:rPr>
            </w:pPr>
            <w:r w:rsidDel="00000000" w:rsidR="00000000" w:rsidRPr="00000000">
              <w:rPr>
                <w:b w:val="1"/>
                <w:bCs w:val="1"/>
                <w:sz w:val="20"/>
                <w:szCs w:val="20"/>
                <w:rtl w:val="0"/>
              </w:rPr>
              <w:t xml:space="preserve">Reagent</w:t>
            </w:r>
          </w:p>
        </w:tc>
        <w:tc>
          <w:tcPr>
            <w:vMerge w:val="restart"/>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87.5 µL sample</w:t>
            </w:r>
          </w:p>
        </w:tc>
        <w:tc>
          <w:tcPr>
            <w:vMerge w:val="restart"/>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20 µL sample</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rPr>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rPr>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TNA sample (bring up to this volume with nuclease-free water)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87.5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RDD Buffer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2.29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DNase 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0.57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b w:val="1"/>
                <w:bCs w:val="1"/>
                <w:sz w:val="20"/>
                <w:szCs w:val="20"/>
                <w:rtl w:val="0"/>
              </w:rPr>
              <w:t xml:space="preserve">Total volume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b w:val="1"/>
                <w:bCs w:val="1"/>
                <w:sz w:val="20"/>
                <w:szCs w:val="20"/>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b w:val="1"/>
                <w:bCs w:val="1"/>
                <w:sz w:val="20"/>
                <w:szCs w:val="20"/>
                <w:rtl w:val="0"/>
              </w:rPr>
              <w:t xml:space="preserve">22.86</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Incubate the sample at room temperature for 30 minutes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Cleanup the DNAse digestion prior to Nucleic Acid QC and Library preparation with a 2.0x ratio of SPRI:</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u w:val="single"/>
          <w:rtl w:val="0"/>
        </w:rPr>
        <w:t xml:space="preserve">SPRI Bead Clean-up:</w:t>
      </w:r>
      <w:r w:rsidDel="00000000" w:rsidR="00000000" w:rsidRPr="00000000">
        <w:rPr>
          <w:rtl w:val="0"/>
        </w:rPr>
      </w:r>
    </w:p>
    <w:p w:rsidR="00000000" w:rsidDel="00000000" w:rsidP="00000000" w:rsidRDefault="00000000" w:rsidRPr="00000000" w14:paraId="000000D0">
      <w:pPr>
        <w:ind w:left="720" w:firstLine="0"/>
        <w:rPr>
          <w:sz w:val="20"/>
          <w:szCs w:val="20"/>
        </w:rPr>
      </w:pPr>
      <w:r w:rsidDel="00000000" w:rsidR="00000000" w:rsidRPr="00000000">
        <w:rPr>
          <w:sz w:val="20"/>
          <w:szCs w:val="20"/>
          <w:rtl w:val="0"/>
        </w:rPr>
        <w:t xml:space="preserve">*allow beads to sit in RT for 30 mins prior. Make 80% ethanol fresh each day.</w:t>
      </w:r>
    </w:p>
    <w:p w:rsidR="00000000" w:rsidDel="00000000" w:rsidP="00000000" w:rsidRDefault="00000000" w:rsidRPr="00000000" w14:paraId="000000D1">
      <w:pPr>
        <w:numPr>
          <w:ilvl w:val="0"/>
          <w:numId w:val="3"/>
        </w:numPr>
        <w:ind w:left="720" w:hanging="360"/>
        <w:rPr>
          <w:sz w:val="20"/>
          <w:szCs w:val="20"/>
        </w:rPr>
      </w:pPr>
      <w:r w:rsidDel="00000000" w:rsidR="00000000" w:rsidRPr="00000000">
        <w:rPr>
          <w:sz w:val="20"/>
          <w:szCs w:val="20"/>
          <w:rtl w:val="0"/>
        </w:rPr>
        <w:t xml:space="preserve">Use </w:t>
      </w:r>
      <w:r w:rsidDel="00000000" w:rsidR="00000000" w:rsidRPr="00000000">
        <w:rPr>
          <w:i w:val="1"/>
          <w:iCs w:val="1"/>
          <w:sz w:val="20"/>
          <w:szCs w:val="20"/>
          <w:rtl w:val="0"/>
        </w:rPr>
        <w:t xml:space="preserve">SPRI Beads</w:t>
      </w:r>
      <w:r w:rsidDel="00000000" w:rsidR="00000000" w:rsidRPr="00000000">
        <w:rPr>
          <w:sz w:val="20"/>
          <w:szCs w:val="20"/>
          <w:rtl w:val="0"/>
        </w:rPr>
        <w:t xml:space="preserve"> </w:t>
      </w:r>
      <w:r w:rsidDel="00000000" w:rsidR="00000000" w:rsidRPr="00000000">
        <w:rPr>
          <w:sz w:val="20"/>
          <w:szCs w:val="20"/>
          <w:highlight w:val="yellow"/>
          <w:rtl w:val="0"/>
        </w:rPr>
        <w:t xml:space="preserve">2.0x ratio</w:t>
      </w:r>
      <w:r w:rsidDel="00000000" w:rsidR="00000000" w:rsidRPr="00000000">
        <w:rPr>
          <w:sz w:val="20"/>
          <w:szCs w:val="20"/>
          <w:rtl w:val="0"/>
        </w:rPr>
        <w:t xml:space="preserve"> of beads-to-total volume of sample. Prep 80% EtOH.</w:t>
      </w:r>
    </w:p>
    <w:p w:rsidR="00000000" w:rsidDel="00000000" w:rsidP="00000000" w:rsidRDefault="00000000" w:rsidRPr="00000000" w14:paraId="000000D2">
      <w:pPr>
        <w:numPr>
          <w:ilvl w:val="0"/>
          <w:numId w:val="3"/>
        </w:numPr>
        <w:ind w:left="720" w:hanging="360"/>
        <w:rPr>
          <w:sz w:val="20"/>
          <w:szCs w:val="20"/>
        </w:rPr>
      </w:pPr>
      <w:r w:rsidDel="00000000" w:rsidR="00000000" w:rsidRPr="00000000">
        <w:rPr>
          <w:sz w:val="20"/>
          <w:szCs w:val="20"/>
          <w:rtl w:val="0"/>
        </w:rPr>
        <w:t xml:space="preserve">Add 2x volume of room temperature beads to sample. Mix well by pipetting gently.</w:t>
      </w:r>
    </w:p>
    <w:p w:rsidR="00000000" w:rsidDel="00000000" w:rsidP="00000000" w:rsidRDefault="00000000" w:rsidRPr="00000000" w14:paraId="000000D3">
      <w:pPr>
        <w:numPr>
          <w:ilvl w:val="0"/>
          <w:numId w:val="3"/>
        </w:numPr>
        <w:ind w:left="720" w:hanging="360"/>
        <w:rPr>
          <w:sz w:val="20"/>
          <w:szCs w:val="20"/>
        </w:rPr>
      </w:pPr>
      <w:r w:rsidDel="00000000" w:rsidR="00000000" w:rsidRPr="00000000">
        <w:rPr>
          <w:sz w:val="20"/>
          <w:szCs w:val="20"/>
          <w:rtl w:val="0"/>
        </w:rPr>
        <w:t xml:space="preserve">Pulse spin the tubes, but be sure not to spin down beads. Incubate for a minimum of 5 mins at room temperature.</w:t>
      </w:r>
    </w:p>
    <w:p w:rsidR="00000000" w:rsidDel="00000000" w:rsidP="00000000" w:rsidRDefault="00000000" w:rsidRPr="00000000" w14:paraId="000000D4">
      <w:pPr>
        <w:numPr>
          <w:ilvl w:val="0"/>
          <w:numId w:val="3"/>
        </w:numPr>
        <w:ind w:left="720" w:hanging="360"/>
        <w:rPr>
          <w:sz w:val="20"/>
          <w:szCs w:val="20"/>
        </w:rPr>
      </w:pPr>
      <w:r w:rsidDel="00000000" w:rsidR="00000000" w:rsidRPr="00000000">
        <w:rPr>
          <w:sz w:val="20"/>
          <w:szCs w:val="20"/>
          <w:rtl w:val="0"/>
        </w:rPr>
        <w:t xml:space="preserve">Place samples on magnetic rack, and incubate for 5 mins on the rack.</w:t>
      </w:r>
    </w:p>
    <w:p w:rsidR="00000000" w:rsidDel="00000000" w:rsidP="00000000" w:rsidRDefault="00000000" w:rsidRPr="00000000" w14:paraId="000000D5">
      <w:pPr>
        <w:numPr>
          <w:ilvl w:val="0"/>
          <w:numId w:val="3"/>
        </w:numPr>
        <w:ind w:left="720" w:hanging="360"/>
        <w:rPr>
          <w:sz w:val="20"/>
          <w:szCs w:val="20"/>
        </w:rPr>
      </w:pPr>
      <w:r w:rsidDel="00000000" w:rsidR="00000000" w:rsidRPr="00000000">
        <w:rPr>
          <w:sz w:val="20"/>
          <w:szCs w:val="20"/>
          <w:rtl w:val="0"/>
        </w:rPr>
        <w:t xml:space="preserve">Remove supernatant.</w:t>
      </w:r>
    </w:p>
    <w:p w:rsidR="00000000" w:rsidDel="00000000" w:rsidP="00000000" w:rsidRDefault="00000000" w:rsidRPr="00000000" w14:paraId="000000D6">
      <w:pPr>
        <w:numPr>
          <w:ilvl w:val="0"/>
          <w:numId w:val="3"/>
        </w:numPr>
        <w:ind w:left="720" w:hanging="360"/>
        <w:rPr>
          <w:sz w:val="20"/>
          <w:szCs w:val="20"/>
        </w:rPr>
      </w:pPr>
      <w:r w:rsidDel="00000000" w:rsidR="00000000" w:rsidRPr="00000000">
        <w:rPr>
          <w:sz w:val="20"/>
          <w:szCs w:val="20"/>
          <w:rtl w:val="0"/>
        </w:rPr>
        <w:t xml:space="preserve">Add 200uL of 80% EtOH to samples while on the magnetic rack. Incubate at room temperature for 30s then remove the supernatant.</w:t>
      </w:r>
    </w:p>
    <w:p w:rsidR="00000000" w:rsidDel="00000000" w:rsidP="00000000" w:rsidRDefault="00000000" w:rsidRPr="00000000" w14:paraId="000000D7">
      <w:pPr>
        <w:numPr>
          <w:ilvl w:val="0"/>
          <w:numId w:val="3"/>
        </w:numPr>
        <w:ind w:left="720" w:hanging="360"/>
        <w:rPr>
          <w:sz w:val="20"/>
          <w:szCs w:val="20"/>
        </w:rPr>
      </w:pPr>
      <w:r w:rsidDel="00000000" w:rsidR="00000000" w:rsidRPr="00000000">
        <w:rPr>
          <w:sz w:val="20"/>
          <w:szCs w:val="20"/>
          <w:rtl w:val="0"/>
        </w:rPr>
        <w:t xml:space="preserve">Repeat EtOH wash step for a total of 2 washes.</w:t>
      </w:r>
    </w:p>
    <w:p w:rsidR="00000000" w:rsidDel="00000000" w:rsidP="00000000" w:rsidRDefault="00000000" w:rsidRPr="00000000" w14:paraId="000000D8">
      <w:pPr>
        <w:numPr>
          <w:ilvl w:val="0"/>
          <w:numId w:val="3"/>
        </w:numPr>
        <w:ind w:left="720" w:hanging="360"/>
        <w:rPr>
          <w:sz w:val="20"/>
          <w:szCs w:val="20"/>
        </w:rPr>
      </w:pPr>
      <w:r w:rsidDel="00000000" w:rsidR="00000000" w:rsidRPr="00000000">
        <w:rPr>
          <w:sz w:val="20"/>
          <w:szCs w:val="20"/>
          <w:rtl w:val="0"/>
        </w:rPr>
        <w:t xml:space="preserve">Air dry the beads for </w:t>
      </w:r>
      <w:r w:rsidDel="00000000" w:rsidR="00000000" w:rsidRPr="00000000">
        <w:rPr>
          <w:i w:val="1"/>
          <w:iCs w:val="1"/>
          <w:sz w:val="20"/>
          <w:szCs w:val="20"/>
          <w:rtl w:val="0"/>
        </w:rPr>
        <w:t xml:space="preserve">up to</w:t>
      </w:r>
      <w:r w:rsidDel="00000000" w:rsidR="00000000" w:rsidRPr="00000000">
        <w:rPr>
          <w:sz w:val="20"/>
          <w:szCs w:val="20"/>
          <w:rtl w:val="0"/>
        </w:rPr>
        <w:t xml:space="preserve"> 5 mins while on the magnetic rack. </w:t>
      </w:r>
      <w:r w:rsidDel="00000000" w:rsidR="00000000" w:rsidRPr="00000000">
        <w:rPr>
          <w:i w:val="1"/>
          <w:iCs w:val="1"/>
          <w:sz w:val="20"/>
          <w:szCs w:val="20"/>
          <w:rtl w:val="0"/>
        </w:rPr>
        <w:t xml:space="preserve">Watch beads carefully throughout this incubation to avoid overdrying; smaller bead pellets dry faster.</w:t>
      </w:r>
      <w:r w:rsidDel="00000000" w:rsidR="00000000" w:rsidRPr="00000000">
        <w:rPr>
          <w:rtl w:val="0"/>
        </w:rPr>
      </w:r>
    </w:p>
    <w:p w:rsidR="00000000" w:rsidDel="00000000" w:rsidP="00000000" w:rsidRDefault="00000000" w:rsidRPr="00000000" w14:paraId="000000D9">
      <w:pPr>
        <w:numPr>
          <w:ilvl w:val="0"/>
          <w:numId w:val="3"/>
        </w:numPr>
        <w:ind w:left="720" w:hanging="360"/>
        <w:rPr>
          <w:sz w:val="20"/>
          <w:szCs w:val="20"/>
        </w:rPr>
      </w:pPr>
      <w:r w:rsidDel="00000000" w:rsidR="00000000" w:rsidRPr="00000000">
        <w:rPr>
          <w:sz w:val="20"/>
          <w:szCs w:val="20"/>
          <w:rtl w:val="0"/>
        </w:rPr>
        <w:t xml:space="preserve">Remove tube from magnetic rack. Elute DNA from beads into </w:t>
      </w:r>
      <w:r w:rsidDel="00000000" w:rsidR="00000000" w:rsidRPr="00000000">
        <w:rPr>
          <w:sz w:val="20"/>
          <w:szCs w:val="20"/>
          <w:highlight w:val="yellow"/>
          <w:rtl w:val="0"/>
        </w:rPr>
        <w:t xml:space="preserve">12uL (or the volume of your choosing) </w:t>
      </w:r>
      <w:r w:rsidDel="00000000" w:rsidR="00000000" w:rsidRPr="00000000">
        <w:rPr>
          <w:sz w:val="20"/>
          <w:szCs w:val="20"/>
          <w:rtl w:val="0"/>
        </w:rPr>
        <w:t xml:space="preserve">of nuclease free water.</w:t>
      </w:r>
    </w:p>
    <w:p w:rsidR="00000000" w:rsidDel="00000000" w:rsidP="00000000" w:rsidRDefault="00000000" w:rsidRPr="00000000" w14:paraId="000000DA">
      <w:pPr>
        <w:numPr>
          <w:ilvl w:val="0"/>
          <w:numId w:val="3"/>
        </w:numPr>
        <w:ind w:left="720" w:hanging="360"/>
        <w:rPr>
          <w:sz w:val="20"/>
          <w:szCs w:val="20"/>
        </w:rPr>
      </w:pPr>
      <w:r w:rsidDel="00000000" w:rsidR="00000000" w:rsidRPr="00000000">
        <w:rPr>
          <w:sz w:val="20"/>
          <w:szCs w:val="20"/>
          <w:rtl w:val="0"/>
        </w:rPr>
        <w:t xml:space="preserve">Vortex or pipette to mix well. Spin tubes and incubate for a </w:t>
      </w:r>
      <w:r w:rsidDel="00000000" w:rsidR="00000000" w:rsidRPr="00000000">
        <w:rPr>
          <w:i w:val="1"/>
          <w:iCs w:val="1"/>
          <w:sz w:val="20"/>
          <w:szCs w:val="20"/>
          <w:rtl w:val="0"/>
        </w:rPr>
        <w:t xml:space="preserve">minimum</w:t>
      </w:r>
      <w:r w:rsidDel="00000000" w:rsidR="00000000" w:rsidRPr="00000000">
        <w:rPr>
          <w:sz w:val="20"/>
          <w:szCs w:val="20"/>
          <w:rtl w:val="0"/>
        </w:rPr>
        <w:t xml:space="preserve"> of 2 mins at room temperature off the magnetic rack.</w:t>
      </w:r>
    </w:p>
    <w:p w:rsidR="00000000" w:rsidDel="00000000" w:rsidP="00000000" w:rsidRDefault="00000000" w:rsidRPr="00000000" w14:paraId="000000DB">
      <w:pPr>
        <w:numPr>
          <w:ilvl w:val="0"/>
          <w:numId w:val="3"/>
        </w:numPr>
        <w:ind w:left="720" w:hanging="360"/>
        <w:rPr>
          <w:sz w:val="20"/>
          <w:szCs w:val="20"/>
        </w:rPr>
      </w:pPr>
      <w:r w:rsidDel="00000000" w:rsidR="00000000" w:rsidRPr="00000000">
        <w:rPr>
          <w:sz w:val="20"/>
          <w:szCs w:val="20"/>
          <w:rtl w:val="0"/>
        </w:rPr>
        <w:t xml:space="preserve">Place on magnetic rack until solution is clear ~ 5 mins.</w:t>
      </w:r>
    </w:p>
    <w:p w:rsidR="00000000" w:rsidDel="00000000" w:rsidP="00000000" w:rsidRDefault="00000000" w:rsidRPr="00000000" w14:paraId="000000DC">
      <w:pPr>
        <w:numPr>
          <w:ilvl w:val="0"/>
          <w:numId w:val="3"/>
        </w:numPr>
        <w:ind w:left="720" w:hanging="360"/>
        <w:rPr>
          <w:sz w:val="20"/>
          <w:szCs w:val="20"/>
        </w:rPr>
      </w:pPr>
      <w:r w:rsidDel="00000000" w:rsidR="00000000" w:rsidRPr="00000000">
        <w:rPr>
          <w:sz w:val="20"/>
          <w:szCs w:val="20"/>
          <w:rtl w:val="0"/>
        </w:rPr>
        <w:t xml:space="preserve">Remove </w:t>
      </w:r>
      <w:r w:rsidDel="00000000" w:rsidR="00000000" w:rsidRPr="00000000">
        <w:rPr>
          <w:sz w:val="20"/>
          <w:szCs w:val="20"/>
          <w:highlight w:val="yellow"/>
          <w:rtl w:val="0"/>
        </w:rPr>
        <w:t xml:space="preserve">10uL</w:t>
      </w:r>
      <w:r w:rsidDel="00000000" w:rsidR="00000000" w:rsidRPr="00000000">
        <w:rPr>
          <w:sz w:val="20"/>
          <w:szCs w:val="20"/>
          <w:rtl w:val="0"/>
        </w:rPr>
        <w:t xml:space="preserve"> of the supernatant and transfer to a clean nuclease free PCR tube.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Using </w:t>
      </w:r>
      <w:hyperlink r:id="rId27">
        <w:r w:rsidDel="00000000" w:rsidR="00000000" w:rsidRPr="00000000">
          <w:rPr>
            <w:b w:val="1"/>
            <w:bCs w:val="1"/>
            <w:color w:val="1155cc"/>
            <w:u w:val="single"/>
            <w:rtl w:val="0"/>
          </w:rPr>
          <w:t xml:space="preserve">Zymo DNase I set</w:t>
        </w:r>
      </w:hyperlink>
      <w:r w:rsidDel="00000000" w:rsidR="00000000" w:rsidRPr="00000000">
        <w:rPr>
          <w:b w:val="1"/>
          <w:bCs w:val="1"/>
          <w:rtl w:val="0"/>
        </w:rPr>
        <w:t xml:space="preserve">: </w:t>
      </w:r>
    </w:p>
    <w:p w:rsidR="00000000" w:rsidDel="00000000" w:rsidP="00000000" w:rsidRDefault="00000000" w:rsidRPr="00000000" w14:paraId="000000E0">
      <w:pPr>
        <w:rPr/>
      </w:pPr>
      <w:r w:rsidDel="00000000" w:rsidR="00000000" w:rsidRPr="00000000">
        <w:rPr>
          <w:rtl w:val="0"/>
        </w:rPr>
      </w:r>
    </w:p>
    <w:tbl>
      <w:tblPr>
        <w:tblStyle w:val="Table2"/>
        <w:tblW w:w="4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500"/>
        <w:tblGridChange w:id="0">
          <w:tblGrid>
            <w:gridCol w:w="3090"/>
            <w:gridCol w:w="1500"/>
          </w:tblGrid>
        </w:tblGridChange>
      </w:tblGrid>
      <w:tr>
        <w:trPr>
          <w:cantSplit w:val="0"/>
          <w:trHeight w:val="63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center"/>
              <w:rPr>
                <w:b w:val="1"/>
                <w:bCs w:val="1"/>
                <w:sz w:val="20"/>
                <w:szCs w:val="20"/>
              </w:rPr>
            </w:pPr>
            <w:r w:rsidDel="00000000" w:rsidR="00000000" w:rsidRPr="00000000">
              <w:rPr>
                <w:b w:val="1"/>
                <w:bCs w:val="1"/>
                <w:sz w:val="20"/>
                <w:szCs w:val="20"/>
                <w:rtl w:val="0"/>
              </w:rPr>
              <w:t xml:space="preserve">Reagent</w:t>
            </w:r>
          </w:p>
        </w:tc>
        <w:tc>
          <w:tcPr>
            <w:vMerge w:val="restart"/>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center"/>
              <w:rPr>
                <w:sz w:val="20"/>
                <w:szCs w:val="20"/>
              </w:rPr>
            </w:pPr>
            <w:r w:rsidDel="00000000" w:rsidR="00000000" w:rsidRPr="00000000">
              <w:rPr>
                <w:sz w:val="20"/>
                <w:szCs w:val="20"/>
                <w:rtl w:val="0"/>
              </w:rPr>
              <w:t xml:space="preserve">20 µL sample</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rPr>
                <w:sz w:val="20"/>
                <w:szCs w:val="20"/>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TNA sample (bring up to this volume with nuclease-free water)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DNA Digestion Buffer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2.50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DNase I* (reconstituted; 1 U/µL)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2.50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Master Mix volume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5.00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b w:val="1"/>
                <w:bCs w:val="1"/>
                <w:sz w:val="20"/>
                <w:szCs w:val="20"/>
                <w:rtl w:val="0"/>
              </w:rPr>
              <w:t xml:space="preserve">Total volume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20"/>
                <w:szCs w:val="20"/>
              </w:rPr>
            </w:pPr>
            <w:r w:rsidDel="00000000" w:rsidR="00000000" w:rsidRPr="00000000">
              <w:rPr>
                <w:b w:val="1"/>
                <w:bCs w:val="1"/>
                <w:sz w:val="20"/>
                <w:szCs w:val="20"/>
                <w:rtl w:val="0"/>
              </w:rPr>
              <w:t xml:space="preserve">25.00</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sz w:val="20"/>
          <w:szCs w:val="20"/>
          <w:rtl w:val="0"/>
        </w:rPr>
        <w:t xml:space="preserve">* Reconstitute lyophilized Zymo DNase I (#E1009-A) nuclease-free water and mix</w:t>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Incubate the sample at room temperature for 15 minutes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sectPr>
          <w:type w:val="nextPage"/>
          <w:pgSz w:h="15840" w:w="12240" w:orient="portrait"/>
          <w:pgMar w:bottom="1440" w:top="1440" w:left="1440" w:right="1440" w:header="720" w:footer="720"/>
        </w:sectPr>
      </w:pPr>
      <w:r w:rsidDel="00000000" w:rsidR="00000000" w:rsidRPr="00000000">
        <w:rPr>
          <w:rtl w:val="0"/>
        </w:rPr>
        <w:t xml:space="preserve">Cleanup the DNAse digestion prior to Nucleic Acid QC and Library preparation with a 2.0x ratio of SPRI (see protocol above)</w:t>
      </w:r>
      <w:r w:rsidDel="00000000" w:rsidR="00000000" w:rsidRPr="00000000">
        <w:rPr>
          <w:rtl w:val="0"/>
        </w:rPr>
      </w:r>
    </w:p>
    <w:p w:rsidR="00000000" w:rsidDel="00000000" w:rsidP="00000000" w:rsidRDefault="00000000" w:rsidRPr="00000000" w14:paraId="000000F7">
      <w:pPr>
        <w:pageBreakBefore w:val="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F8">
      <w:pPr>
        <w:pStyle w:val="Heading1"/>
        <w:rPr/>
      </w:pPr>
      <w:bookmarkStart w:colFirst="0" w:colLast="0" w:name="_3fmtz953re7s" w:id="5"/>
      <w:bookmarkEnd w:id="5"/>
      <w:r w:rsidDel="00000000" w:rsidR="00000000" w:rsidRPr="00000000">
        <w:rPr>
          <w:rtl w:val="0"/>
        </w:rPr>
        <w:t xml:space="preserve">3. </w:t>
      </w:r>
      <w:bookmarkStart w:colFirst="0" w:colLast="0" w:name="vb4yj6mk3dp7" w:id="4"/>
      <w:bookmarkEnd w:id="4"/>
      <w:r w:rsidDel="00000000" w:rsidR="00000000" w:rsidRPr="00000000">
        <w:rPr>
          <w:rtl w:val="0"/>
        </w:rPr>
        <w:t xml:space="preserve">Nucleic Acid Quality Control (QC)</w:t>
      </w:r>
    </w:p>
    <w:p w:rsidR="00000000" w:rsidDel="00000000" w:rsidP="00000000" w:rsidRDefault="00000000" w:rsidRPr="00000000" w14:paraId="000000F9">
      <w:pPr>
        <w:pageBreakBefore w:val="0"/>
        <w:ind w:left="0" w:firstLine="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b w:val="1"/>
          <w:bCs w:val="1"/>
          <w:rtl w:val="0"/>
        </w:rPr>
        <w:t xml:space="preserve">Goal:</w:t>
      </w:r>
      <w:r w:rsidDel="00000000" w:rsidR="00000000" w:rsidRPr="00000000">
        <w:rPr>
          <w:rtl w:val="0"/>
        </w:rPr>
        <w:t xml:space="preserve"> Quantify and Qualitatively assess the amount and integrity of input nucleic acids prior to starting library preparation</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b w:val="1"/>
          <w:bCs w:val="1"/>
          <w:rtl w:val="0"/>
        </w:rPr>
        <w:t xml:space="preserve">Workflow: </w:t>
      </w:r>
      <w:r w:rsidDel="00000000" w:rsidR="00000000" w:rsidRPr="00000000">
        <w:rPr>
          <w:rtl w:val="0"/>
        </w:rPr>
        <w:t xml:space="preserve">Assess the nucleic acid concentration and quality before library preparation. </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b w:val="1"/>
          <w:bCs w:val="1"/>
        </w:rPr>
      </w:pPr>
      <w:r w:rsidDel="00000000" w:rsidR="00000000" w:rsidRPr="00000000">
        <w:rPr>
          <w:b w:val="1"/>
          <w:bCs w:val="1"/>
          <w:rtl w:val="0"/>
        </w:rPr>
        <w:t xml:space="preserve">Considerations:</w:t>
      </w:r>
    </w:p>
    <w:p w:rsidR="00000000" w:rsidDel="00000000" w:rsidP="00000000" w:rsidRDefault="00000000" w:rsidRPr="00000000" w14:paraId="000000FF">
      <w:pPr>
        <w:pageBreakBefore w:val="0"/>
        <w:numPr>
          <w:ilvl w:val="0"/>
          <w:numId w:val="28"/>
        </w:numPr>
        <w:ind w:left="720" w:hanging="360"/>
        <w:rPr/>
      </w:pPr>
      <w:r w:rsidDel="00000000" w:rsidR="00000000" w:rsidRPr="00000000">
        <w:rPr>
          <w:rtl w:val="0"/>
        </w:rPr>
        <w:t xml:space="preserve">Quantification can be performed using a Qubit, Nanodrop, Agilent Bioanalyzer, Agilent Tapestation, Agilent Fragment Analyzer, Qiagen Qiaxcel. Qubit results are much highly preferred over the nanodrop. Capillary systems (bioanalyzer, tapestation, qiaxcel, etc) are preferred over the qubit.</w:t>
      </w:r>
    </w:p>
    <w:p w:rsidR="00000000" w:rsidDel="00000000" w:rsidP="00000000" w:rsidRDefault="00000000" w:rsidRPr="00000000" w14:paraId="00000100">
      <w:pPr>
        <w:pageBreakBefore w:val="0"/>
        <w:numPr>
          <w:ilvl w:val="0"/>
          <w:numId w:val="28"/>
        </w:numPr>
        <w:ind w:left="720" w:hanging="360"/>
        <w:rPr/>
      </w:pPr>
      <w:r w:rsidDel="00000000" w:rsidR="00000000" w:rsidRPr="00000000">
        <w:rPr>
          <w:rtl w:val="0"/>
        </w:rPr>
        <w:t xml:space="preserve">Quality control can be performed using any of the capillary electrophoresis systems or, if you have high quantities of sample input, a standard agarose gel can also be used. The aim of quality control is to know the integrity of either RNA (by proxy rRNA bands) or DNA (high molecular weight bands) depending on whether you have extracted either DNA or RNA. </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ind w:left="0" w:firstLine="0"/>
        <w:rPr>
          <w:b w:val="1"/>
          <w:bCs w:val="1"/>
        </w:rPr>
      </w:pPr>
      <w:r w:rsidDel="00000000" w:rsidR="00000000" w:rsidRPr="00000000">
        <w:rPr>
          <w:b w:val="1"/>
          <w:bCs w:val="1"/>
          <w:rtl w:val="0"/>
        </w:rPr>
        <w:t xml:space="preserve">Protocol: </w:t>
      </w:r>
    </w:p>
    <w:p w:rsidR="00000000" w:rsidDel="00000000" w:rsidP="00000000" w:rsidRDefault="00000000" w:rsidRPr="00000000" w14:paraId="00000103">
      <w:pPr>
        <w:pageBreakBefore w:val="0"/>
        <w:ind w:left="0" w:firstLine="0"/>
        <w:rPr/>
      </w:pPr>
      <w:r w:rsidDel="00000000" w:rsidR="00000000" w:rsidRPr="00000000">
        <w:rPr>
          <w:rtl w:val="0"/>
        </w:rPr>
        <w:t xml:space="preserve">Follow the manufacturer’s protocol specific to either RNA or DNA. </w:t>
      </w:r>
    </w:p>
    <w:p w:rsidR="00000000" w:rsidDel="00000000" w:rsidP="00000000" w:rsidRDefault="00000000" w:rsidRPr="00000000" w14:paraId="00000104">
      <w:pPr>
        <w:pageBreakBefore w:val="0"/>
        <w:ind w:left="0" w:firstLine="0"/>
        <w:rPr/>
      </w:pPr>
      <w:r w:rsidDel="00000000" w:rsidR="00000000" w:rsidRPr="00000000">
        <w:rPr>
          <w:rtl w:val="0"/>
        </w:rPr>
        <w:t xml:space="preserve">RNA quantification by </w:t>
      </w:r>
      <w:hyperlink r:id="rId28">
        <w:r w:rsidDel="00000000" w:rsidR="00000000" w:rsidRPr="00000000">
          <w:rPr>
            <w:color w:val="1155cc"/>
            <w:u w:val="single"/>
            <w:rtl w:val="0"/>
          </w:rPr>
          <w:t xml:space="preserve">Qubit HS RNA kit</w:t>
        </w:r>
      </w:hyperlink>
      <w:r w:rsidDel="00000000" w:rsidR="00000000" w:rsidRPr="00000000">
        <w:rPr>
          <w:rtl w:val="0"/>
        </w:rPr>
      </w:r>
    </w:p>
    <w:p w:rsidR="00000000" w:rsidDel="00000000" w:rsidP="00000000" w:rsidRDefault="00000000" w:rsidRPr="00000000" w14:paraId="00000105">
      <w:pPr>
        <w:pageBreakBefore w:val="0"/>
        <w:ind w:left="0" w:firstLine="0"/>
        <w:rPr/>
      </w:pPr>
      <w:r w:rsidDel="00000000" w:rsidR="00000000" w:rsidRPr="00000000">
        <w:rPr>
          <w:rtl w:val="0"/>
        </w:rPr>
        <w:t xml:space="preserve">DNA quantification by </w:t>
      </w:r>
      <w:hyperlink r:id="rId29">
        <w:r w:rsidDel="00000000" w:rsidR="00000000" w:rsidRPr="00000000">
          <w:rPr>
            <w:color w:val="1155cc"/>
            <w:u w:val="single"/>
            <w:rtl w:val="0"/>
          </w:rPr>
          <w:t xml:space="preserve">Qubit HS DNA kit</w:t>
        </w:r>
      </w:hyperlink>
      <w:r w:rsidDel="00000000" w:rsidR="00000000" w:rsidRPr="00000000">
        <w:rPr>
          <w:rtl w:val="0"/>
        </w:rPr>
      </w:r>
    </w:p>
    <w:p w:rsidR="00000000" w:rsidDel="00000000" w:rsidP="00000000" w:rsidRDefault="00000000" w:rsidRPr="00000000" w14:paraId="00000106">
      <w:pPr>
        <w:pageBreakBefore w:val="0"/>
        <w:ind w:left="0" w:firstLine="0"/>
        <w:rPr/>
      </w:pPr>
      <w:r w:rsidDel="00000000" w:rsidR="00000000" w:rsidRPr="00000000">
        <w:rPr>
          <w:rtl w:val="0"/>
        </w:rPr>
        <w:t xml:space="preserve">RNA quantification and quality control </w:t>
      </w:r>
      <w:hyperlink r:id="rId30">
        <w:r w:rsidDel="00000000" w:rsidR="00000000" w:rsidRPr="00000000">
          <w:rPr>
            <w:color w:val="1155cc"/>
            <w:u w:val="single"/>
            <w:rtl w:val="0"/>
          </w:rPr>
          <w:t xml:space="preserve">Agilent RNA Pico Bioanalyzer protocol</w:t>
        </w:r>
      </w:hyperlink>
      <w:r w:rsidDel="00000000" w:rsidR="00000000" w:rsidRPr="00000000">
        <w:rPr>
          <w:rtl w:val="0"/>
        </w:rPr>
      </w:r>
    </w:p>
    <w:p w:rsidR="00000000" w:rsidDel="00000000" w:rsidP="00000000" w:rsidRDefault="00000000" w:rsidRPr="00000000" w14:paraId="00000107">
      <w:pPr>
        <w:pageBreakBefore w:val="0"/>
        <w:ind w:left="0" w:firstLine="0"/>
        <w:rPr/>
      </w:pPr>
      <w:r w:rsidDel="00000000" w:rsidR="00000000" w:rsidRPr="00000000">
        <w:rPr>
          <w:rtl w:val="0"/>
        </w:rPr>
        <w:t xml:space="preserve">DNA quantification and quality control </w:t>
      </w:r>
      <w:hyperlink r:id="rId31">
        <w:r w:rsidDel="00000000" w:rsidR="00000000" w:rsidRPr="00000000">
          <w:rPr>
            <w:color w:val="1155cc"/>
            <w:u w:val="single"/>
            <w:rtl w:val="0"/>
          </w:rPr>
          <w:t xml:space="preserve">Agilent High Sensitivity Bioanalyzer protocol</w:t>
        </w:r>
      </w:hyperlink>
      <w:r w:rsidDel="00000000" w:rsidR="00000000" w:rsidRPr="00000000">
        <w:rPr>
          <w:rtl w:val="0"/>
        </w:rPr>
        <w:t xml:space="preserve">, </w:t>
      </w:r>
      <w:hyperlink r:id="rId32">
        <w:r w:rsidDel="00000000" w:rsidR="00000000" w:rsidRPr="00000000">
          <w:rPr>
            <w:color w:val="1155cc"/>
            <w:u w:val="single"/>
            <w:rtl w:val="0"/>
          </w:rPr>
          <w:t xml:space="preserve">Qiagen Qiaxcel</w:t>
        </w:r>
      </w:hyperlink>
      <w:r w:rsidDel="00000000" w:rsidR="00000000" w:rsidRPr="00000000">
        <w:rPr>
          <w:rtl w:val="0"/>
        </w:rPr>
      </w:r>
    </w:p>
    <w:p w:rsidR="00000000" w:rsidDel="00000000" w:rsidP="00000000" w:rsidRDefault="00000000" w:rsidRPr="00000000" w14:paraId="00000108">
      <w:pPr>
        <w:pageBreakBefore w:val="0"/>
        <w:ind w:left="0" w:firstLine="0"/>
        <w:rPr/>
      </w:pPr>
      <w:r w:rsidDel="00000000" w:rsidR="00000000" w:rsidRPr="00000000">
        <w:rPr>
          <w:rtl w:val="0"/>
        </w:rPr>
      </w:r>
    </w:p>
    <w:p w:rsidR="00000000" w:rsidDel="00000000" w:rsidP="00000000" w:rsidRDefault="00000000" w:rsidRPr="00000000" w14:paraId="00000109">
      <w:pPr>
        <w:pageBreakBefore w:val="0"/>
        <w:ind w:left="0" w:firstLine="0"/>
        <w:rPr>
          <w:b w:val="1"/>
          <w:bCs w:val="1"/>
        </w:rPr>
      </w:pPr>
      <w:r w:rsidDel="00000000" w:rsidR="00000000" w:rsidRPr="00000000">
        <w:rPr>
          <w:b w:val="1"/>
          <w:bCs w:val="1"/>
          <w:rtl w:val="0"/>
        </w:rPr>
        <w:t xml:space="preserve">Quality control expected results:</w:t>
      </w:r>
      <w:r w:rsidDel="00000000" w:rsidR="00000000" w:rsidRPr="00000000">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123825</wp:posOffset>
            </wp:positionV>
            <wp:extent cx="4129088" cy="2316702"/>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4129088" cy="2316702"/>
                    </a:xfrm>
                    <a:prstGeom prst="rect"/>
                    <a:ln/>
                  </pic:spPr>
                </pic:pic>
              </a:graphicData>
            </a:graphic>
          </wp:anchor>
        </w:drawing>
      </w:r>
    </w:p>
    <w:p w:rsidR="00000000" w:rsidDel="00000000" w:rsidP="00000000" w:rsidRDefault="00000000" w:rsidRPr="00000000" w14:paraId="0000010A">
      <w:pPr>
        <w:pageBreakBefore w:val="0"/>
        <w:ind w:left="0" w:firstLine="0"/>
        <w:rPr/>
      </w:pPr>
      <w:r w:rsidDel="00000000" w:rsidR="00000000" w:rsidRPr="00000000">
        <w:rPr>
          <w:b w:val="1"/>
          <w:bCs w:val="1"/>
          <w:rtl w:val="0"/>
        </w:rPr>
        <w:t xml:space="preserve">RNA:</w:t>
      </w:r>
      <w:r w:rsidDel="00000000" w:rsidR="00000000" w:rsidRPr="00000000">
        <w:rPr>
          <w:rtl w:val="0"/>
        </w:rPr>
        <w:t xml:space="preserve"> This figure shows the RNA quality measured using the Tapestation system. As the quality decreases, the 2 rRNA bands will degrade and the RIN (RNA Integrity Number) will also decrease. This number will determine the duration of fragmentation in the RNA library prep protocol. </w:t>
      </w:r>
    </w:p>
    <w:p w:rsidR="00000000" w:rsidDel="00000000" w:rsidP="00000000" w:rsidRDefault="00000000" w:rsidRPr="00000000" w14:paraId="0000010B">
      <w:pPr>
        <w:pageBreakBefore w:val="0"/>
        <w:ind w:left="0" w:firstLine="0"/>
        <w:rPr/>
      </w:pPr>
      <w:r w:rsidDel="00000000" w:rsidR="00000000" w:rsidRPr="00000000">
        <w:rPr>
          <w:rtl w:val="0"/>
        </w:rPr>
      </w:r>
    </w:p>
    <w:p w:rsidR="00000000" w:rsidDel="00000000" w:rsidP="00000000" w:rsidRDefault="00000000" w:rsidRPr="00000000" w14:paraId="0000010C">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D">
      <w:pPr>
        <w:pageBreakBefore w:val="0"/>
        <w:ind w:left="0" w:firstLine="0"/>
        <w:rPr/>
      </w:pPr>
      <w:r w:rsidDel="00000000" w:rsidR="00000000" w:rsidRPr="00000000">
        <w:rPr>
          <w:rtl w:val="0"/>
        </w:rPr>
        <w:t xml:space="preserve">Suggested fragmentation times according to RIN score based on previous experiences. We still perform a short fragmentation to allow the ERCC spike-ins to fragment.</w:t>
      </w:r>
    </w:p>
    <w:p w:rsidR="00000000" w:rsidDel="00000000" w:rsidP="00000000" w:rsidRDefault="00000000" w:rsidRPr="00000000" w14:paraId="0000010E">
      <w:pPr>
        <w:pageBreakBefore w:val="0"/>
        <w:ind w:left="0" w:firstLine="0"/>
        <w:rPr/>
      </w:pPr>
      <w:r w:rsidDel="00000000" w:rsidR="00000000" w:rsidRPr="00000000">
        <w:rPr>
          <w:rtl w:val="0"/>
        </w:rPr>
      </w:r>
    </w:p>
    <w:tbl>
      <w:tblPr>
        <w:tblStyle w:val="Table3"/>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265"/>
        <w:tblGridChange w:id="0">
          <w:tblGrid>
            <w:gridCol w:w="187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Fragmentation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12-15 min</w:t>
            </w:r>
          </w:p>
        </w:tc>
      </w:tr>
    </w:tbl>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If you do not have access to a capillary electrophoresis system, make the best assessment of the RNA quality based on the following criteria: Was the sample stored immediately in DNA/RNA shield or flash frozen in -80°C immediately after collection and never freeze/thawed? If yes, fragment for 12-15 minutes. If no, reduce the fragmentation time to 2-8 minutes depending on how long the sample was out before entering the cold chain and if the sample was freeze/thawed multiple times. Note</w:t>
      </w:r>
      <w:r w:rsidDel="00000000" w:rsidR="00000000" w:rsidRPr="00000000">
        <w:rPr>
          <w:color w:val="8e7cc3"/>
          <w:rtl w:val="0"/>
        </w:rPr>
        <w:t xml:space="preserve"> </w:t>
      </w:r>
      <w:r w:rsidDel="00000000" w:rsidR="00000000" w:rsidRPr="00000000">
        <w:rPr>
          <w:rtl w:val="0"/>
        </w:rPr>
        <w:t xml:space="preserve">that plasma and CSF tend to be more susceptible to degradation compared to samples with higher microbial abundance such as nasal swabs.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It is important to optimize fragmentation time for a particular sample set and lab conditions. See what initial libraries look like and adjust fragmentation time for subsequent runs based on the observed size distribution.</w:t>
      </w: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4581525</wp:posOffset>
            </wp:positionH>
            <wp:positionV relativeFrom="paragraph">
              <wp:posOffset>209550</wp:posOffset>
            </wp:positionV>
            <wp:extent cx="1212757" cy="1585913"/>
            <wp:effectExtent b="0" l="0" r="0" t="0"/>
            <wp:wrapSquare wrapText="bothSides" distB="114300" distT="114300" distL="114300" distR="114300"/>
            <wp:docPr id="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1212757" cy="1585913"/>
                    </a:xfrm>
                    <a:prstGeom prst="rect"/>
                    <a:ln/>
                  </pic:spPr>
                </pic:pic>
              </a:graphicData>
            </a:graphic>
          </wp:anchor>
        </w:drawing>
      </w:r>
    </w:p>
    <w:p w:rsidR="00000000" w:rsidDel="00000000" w:rsidP="00000000" w:rsidRDefault="00000000" w:rsidRPr="00000000" w14:paraId="0000011C">
      <w:pPr>
        <w:pageBreakBefore w:val="0"/>
        <w:rPr/>
      </w:pPr>
      <w:r w:rsidDel="00000000" w:rsidR="00000000" w:rsidRPr="00000000">
        <w:rPr>
          <w:b w:val="1"/>
          <w:bCs w:val="1"/>
          <w:rtl w:val="0"/>
        </w:rPr>
        <w:t xml:space="preserve">DNA: </w:t>
      </w:r>
      <w:r w:rsidDel="00000000" w:rsidR="00000000" w:rsidRPr="00000000">
        <w:rPr>
          <w:rtl w:val="0"/>
        </w:rPr>
        <w:t xml:space="preserve">We expect high molecular weight bands for high quality DNA extractions which indicates that the samples weren’t sheared prior to the start of library preparation. Using a standard agarose gel or any of the capillary electrophoresis system, you will see the bands migrate slow and typically much higher than the larged band of a DNA ladder. For the NEB FS Kit, we fragment anywhere from 5-15 minutes depending on the assessed quality. For very large fragments as shown in this gel, 15 minutes of fragmentation is suggested and reducing as the quality reduces. </w:t>
      </w:r>
    </w:p>
    <w:p w:rsidR="00000000" w:rsidDel="00000000" w:rsidP="00000000" w:rsidRDefault="00000000" w:rsidRPr="00000000" w14:paraId="0000011D">
      <w:pPr>
        <w:pageBreakBefore w:val="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1E">
      <w:pPr>
        <w:pStyle w:val="Heading1"/>
        <w:rPr/>
      </w:pPr>
      <w:bookmarkStart w:colFirst="0" w:colLast="0" w:name="_ssvus5n6dnpb" w:id="7"/>
      <w:bookmarkEnd w:id="7"/>
      <w:r w:rsidDel="00000000" w:rsidR="00000000" w:rsidRPr="00000000">
        <w:rPr>
          <w:b w:val="1"/>
          <w:bCs w:val="1"/>
          <w:sz w:val="28"/>
          <w:szCs w:val="28"/>
          <w:rtl w:val="0"/>
        </w:rPr>
        <w:t xml:space="preserve">4a. </w:t>
      </w:r>
      <w:bookmarkStart w:colFirst="0" w:colLast="0" w:name="3qntryun7kes" w:id="6"/>
      <w:bookmarkEnd w:id="6"/>
      <w:r w:rsidDel="00000000" w:rsidR="00000000" w:rsidRPr="00000000">
        <w:rPr>
          <w:b w:val="1"/>
          <w:bCs w:val="1"/>
          <w:sz w:val="28"/>
          <w:szCs w:val="28"/>
          <w:rtl w:val="0"/>
        </w:rPr>
        <w:t xml:space="preserve">Il</w:t>
      </w:r>
      <w:r w:rsidDel="00000000" w:rsidR="00000000" w:rsidRPr="00000000">
        <w:rPr>
          <w:rtl w:val="0"/>
        </w:rPr>
        <w:t xml:space="preserve">lumina Library Preparation - RNA Librar</w:t>
      </w:r>
      <w:r w:rsidDel="00000000" w:rsidR="00000000" w:rsidRPr="00000000">
        <w:rPr>
          <w:b w:val="1"/>
          <w:bCs w:val="1"/>
          <w:sz w:val="28"/>
          <w:szCs w:val="28"/>
          <w:rtl w:val="0"/>
        </w:rPr>
        <w:t xml:space="preserve">ies</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hd w:fill="ffffff" w:val="clear"/>
        <w:rPr>
          <w:color w:val="1d1c1d"/>
        </w:rPr>
      </w:pPr>
      <w:r w:rsidDel="00000000" w:rsidR="00000000" w:rsidRPr="00000000">
        <w:rPr>
          <w:color w:val="1d1c1d"/>
          <w:rtl w:val="0"/>
        </w:rPr>
        <w:t xml:space="preserve">There are many commercially available library preparation kits, which fall into two main workflows: ligation and tagmentation. Below we include detailed methods for using the </w:t>
      </w:r>
      <w:hyperlink r:id="rId35">
        <w:r w:rsidDel="00000000" w:rsidR="00000000" w:rsidRPr="00000000">
          <w:rPr>
            <w:color w:val="1155cc"/>
            <w:u w:val="single"/>
            <w:rtl w:val="0"/>
          </w:rPr>
          <w:t xml:space="preserve">NEBNext Ultra II kit (ligation-based)</w:t>
        </w:r>
      </w:hyperlink>
      <w:r w:rsidDel="00000000" w:rsidR="00000000" w:rsidRPr="00000000">
        <w:rPr>
          <w:color w:val="1d1c1d"/>
          <w:rtl w:val="0"/>
        </w:rPr>
        <w:t xml:space="preserve"> with minor adaptations.</w:t>
      </w:r>
    </w:p>
    <w:p w:rsidR="00000000" w:rsidDel="00000000" w:rsidP="00000000" w:rsidRDefault="00000000" w:rsidRPr="00000000" w14:paraId="00000121">
      <w:pPr>
        <w:shd w:fill="ffffff" w:val="clear"/>
        <w:rPr>
          <w:color w:val="1d1c1d"/>
        </w:rPr>
      </w:pPr>
      <w:r w:rsidDel="00000000" w:rsidR="00000000" w:rsidRPr="00000000">
        <w:rPr>
          <w:rtl w:val="0"/>
        </w:rPr>
      </w:r>
    </w:p>
    <w:p w:rsidR="00000000" w:rsidDel="00000000" w:rsidP="00000000" w:rsidRDefault="00000000" w:rsidRPr="00000000" w14:paraId="00000122">
      <w:pPr>
        <w:shd w:fill="ffffff" w:val="clear"/>
        <w:rPr>
          <w:color w:val="1d1c1d"/>
        </w:rPr>
      </w:pPr>
      <w:r w:rsidDel="00000000" w:rsidR="00000000" w:rsidRPr="00000000">
        <w:rPr>
          <w:color w:val="1d1c1d"/>
          <w:rtl w:val="0"/>
        </w:rPr>
        <w:t xml:space="preserve">Many commercially available library preparation kits may be suitable for metagenomic libraries. If trying another library preparation kit, we recommend the following adaptations:</w:t>
      </w:r>
    </w:p>
    <w:p w:rsidR="00000000" w:rsidDel="00000000" w:rsidP="00000000" w:rsidRDefault="00000000" w:rsidRPr="00000000" w14:paraId="00000123">
      <w:pPr>
        <w:numPr>
          <w:ilvl w:val="0"/>
          <w:numId w:val="45"/>
        </w:numPr>
        <w:shd w:fill="ffffff" w:val="clear"/>
        <w:ind w:left="720" w:hanging="360"/>
        <w:rPr>
          <w:color w:val="1d1c1d"/>
        </w:rPr>
      </w:pPr>
      <w:r w:rsidDel="00000000" w:rsidR="00000000" w:rsidRPr="00000000">
        <w:rPr>
          <w:color w:val="1d1c1d"/>
          <w:rtl w:val="0"/>
        </w:rPr>
        <w:t xml:space="preserve">Addition of ERCCs at the start of library preparation (internal control)</w:t>
      </w:r>
    </w:p>
    <w:p w:rsidR="00000000" w:rsidDel="00000000" w:rsidP="00000000" w:rsidRDefault="00000000" w:rsidRPr="00000000" w14:paraId="00000124">
      <w:pPr>
        <w:numPr>
          <w:ilvl w:val="0"/>
          <w:numId w:val="45"/>
        </w:numPr>
        <w:shd w:fill="ffffff" w:val="clear"/>
        <w:ind w:left="720" w:hanging="360"/>
        <w:rPr>
          <w:color w:val="1d1c1d"/>
        </w:rPr>
      </w:pPr>
      <w:r w:rsidDel="00000000" w:rsidR="00000000" w:rsidRPr="00000000">
        <w:rPr>
          <w:color w:val="1d1c1d"/>
          <w:rtl w:val="0"/>
        </w:rPr>
        <w:t xml:space="preserve">Addition of Qiagen FastSelect to reduce host rRNA</w:t>
      </w:r>
    </w:p>
    <w:p w:rsidR="00000000" w:rsidDel="00000000" w:rsidP="00000000" w:rsidRDefault="00000000" w:rsidRPr="00000000" w14:paraId="00000125">
      <w:pPr>
        <w:numPr>
          <w:ilvl w:val="0"/>
          <w:numId w:val="45"/>
        </w:numPr>
        <w:shd w:fill="ffffff" w:val="clear"/>
        <w:ind w:left="720" w:hanging="360"/>
        <w:rPr>
          <w:color w:val="1d1c1d"/>
        </w:rPr>
      </w:pPr>
      <w:r w:rsidDel="00000000" w:rsidR="00000000" w:rsidRPr="00000000">
        <w:rPr>
          <w:color w:val="1d1c1d"/>
          <w:rtl w:val="0"/>
        </w:rPr>
        <w:t xml:space="preserve">Use of truncated Mini Adapters at 3uM (see </w:t>
      </w:r>
      <w:hyperlink w:anchor="1fl1pfp1xu15">
        <w:r w:rsidDel="00000000" w:rsidR="00000000" w:rsidRPr="00000000">
          <w:rPr>
            <w:color w:val="1155cc"/>
            <w:u w:val="single"/>
            <w:rtl w:val="0"/>
          </w:rPr>
          <w:t xml:space="preserve">Appendix K</w:t>
        </w:r>
      </w:hyperlink>
      <w:r w:rsidDel="00000000" w:rsidR="00000000" w:rsidRPr="00000000">
        <w:rPr>
          <w:color w:val="1d1c1d"/>
          <w:rtl w:val="0"/>
        </w:rPr>
        <w:t xml:space="preserve">, for ligation-based kits</w:t>
      </w:r>
      <w:r w:rsidDel="00000000" w:rsidR="00000000" w:rsidRPr="00000000">
        <w:rPr>
          <w:color w:val="1d1c1d"/>
          <w:rtl w:val="0"/>
        </w:rPr>
        <w:t xml:space="preserve">)</w:t>
      </w:r>
    </w:p>
    <w:p w:rsidR="00000000" w:rsidDel="00000000" w:rsidP="00000000" w:rsidRDefault="00000000" w:rsidRPr="00000000" w14:paraId="00000126">
      <w:pPr>
        <w:numPr>
          <w:ilvl w:val="0"/>
          <w:numId w:val="45"/>
        </w:numPr>
        <w:shd w:fill="ffffff" w:val="clear"/>
        <w:ind w:left="720" w:hanging="360"/>
        <w:rPr>
          <w:color w:val="1d1c1d"/>
        </w:rPr>
      </w:pPr>
      <w:r w:rsidDel="00000000" w:rsidR="00000000" w:rsidRPr="00000000">
        <w:rPr>
          <w:color w:val="1d1c1d"/>
          <w:rtl w:val="0"/>
        </w:rPr>
        <w:t xml:space="preserve">Reduction of reaction volume to ½ or ¼ of prescribed volumes (for cost-saving)</w:t>
      </w:r>
    </w:p>
    <w:p w:rsidR="00000000" w:rsidDel="00000000" w:rsidP="00000000" w:rsidRDefault="00000000" w:rsidRPr="00000000" w14:paraId="00000127">
      <w:pPr>
        <w:rPr>
          <w:sz w:val="16"/>
          <w:szCs w:val="16"/>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tl w:val="0"/>
        </w:rPr>
        <w:t xml:space="preserve">Considerations:</w:t>
      </w:r>
    </w:p>
    <w:p w:rsidR="00000000" w:rsidDel="00000000" w:rsidP="00000000" w:rsidRDefault="00000000" w:rsidRPr="00000000" w14:paraId="00000129">
      <w:pPr>
        <w:numPr>
          <w:ilvl w:val="0"/>
          <w:numId w:val="48"/>
        </w:numPr>
        <w:ind w:left="720" w:hanging="360"/>
      </w:pPr>
      <w:r w:rsidDel="00000000" w:rsidR="00000000" w:rsidRPr="00000000">
        <w:rPr>
          <w:rtl w:val="0"/>
        </w:rPr>
        <w:t xml:space="preserve">All steps to be done under a sterile clean hood until NEB PCR ENRICHMENT STEP; then everything can be done on the bench. </w:t>
      </w:r>
    </w:p>
    <w:p w:rsidR="00000000" w:rsidDel="00000000" w:rsidP="00000000" w:rsidRDefault="00000000" w:rsidRPr="00000000" w14:paraId="0000012A">
      <w:pPr>
        <w:numPr>
          <w:ilvl w:val="0"/>
          <w:numId w:val="48"/>
        </w:numPr>
        <w:ind w:left="720" w:hanging="360"/>
      </w:pPr>
      <w:r w:rsidDel="00000000" w:rsidR="00000000" w:rsidRPr="00000000">
        <w:rPr>
          <w:rtl w:val="0"/>
        </w:rPr>
        <w:t xml:space="preserve">Reactions should be done in sterile RNAse/ DNAse/ DNA-free tubes.</w:t>
      </w: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ind w:left="0" w:firstLine="0"/>
        <w:rPr/>
      </w:pPr>
      <w:r w:rsidDel="00000000" w:rsidR="00000000" w:rsidRPr="00000000">
        <w:rPr>
          <w:b w:val="1"/>
          <w:bCs w:val="1"/>
          <w:rtl w:val="0"/>
        </w:rPr>
        <w:t xml:space="preserve">Protocol: </w:t>
      </w:r>
      <w:r w:rsidDel="00000000" w:rsidR="00000000" w:rsidRPr="00000000">
        <w:rPr>
          <w:rtl w:val="0"/>
        </w:rPr>
        <w:t xml:space="preserve">These protocols are an adaptation of the </w:t>
      </w:r>
      <w:hyperlink r:id="rId36">
        <w:r w:rsidDel="00000000" w:rsidR="00000000" w:rsidRPr="00000000">
          <w:rPr>
            <w:color w:val="1155cc"/>
            <w:u w:val="single"/>
            <w:rtl w:val="0"/>
          </w:rPr>
          <w:t xml:space="preserve">NEBNext Ultra II RNA Library Preparation (non-directional) Protocol.</w:t>
        </w:r>
      </w:hyperlink>
      <w:r w:rsidDel="00000000" w:rsidR="00000000" w:rsidRPr="00000000">
        <w:rPr>
          <w:rtl w:val="0"/>
        </w:rPr>
        <w:t xml:space="preserve"> </w:t>
      </w:r>
    </w:p>
    <w:p w:rsidR="00000000" w:rsidDel="00000000" w:rsidP="00000000" w:rsidRDefault="00000000" w:rsidRPr="00000000" w14:paraId="0000012D">
      <w:pPr>
        <w:pageBreakBefore w:val="0"/>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Workflow: </w:t>
      </w:r>
      <w:r w:rsidDel="00000000" w:rsidR="00000000" w:rsidRPr="00000000">
        <w:rPr>
          <w:rtl w:val="0"/>
        </w:rPr>
        <w:t xml:space="preserve">RNA Fragmentation + Priming, first strand cDNA synthesis, second strand cDNA synthesis, SPRI clean-up, End Prep, Adapter Ligation, SPRI clean-up + size selection, USER + Barcoding PCR, SPRI clean-up + size selection. </w:t>
      </w:r>
    </w:p>
    <w:p w:rsidR="00000000" w:rsidDel="00000000" w:rsidP="00000000" w:rsidRDefault="00000000" w:rsidRPr="00000000" w14:paraId="0000012F">
      <w:pPr>
        <w:pageBreakBefore w:val="0"/>
        <w:ind w:left="0" w:firstLine="0"/>
        <w:rPr>
          <w:b w:val="1"/>
          <w:bCs w:val="1"/>
        </w:rPr>
      </w:pPr>
      <w:r w:rsidDel="00000000" w:rsidR="00000000" w:rsidRPr="00000000">
        <w:rPr>
          <w:rtl w:val="0"/>
        </w:rPr>
      </w:r>
    </w:p>
    <w:p w:rsidR="00000000" w:rsidDel="00000000" w:rsidP="00000000" w:rsidRDefault="00000000" w:rsidRPr="00000000" w14:paraId="00000130">
      <w:pPr>
        <w:pageBreakBefore w:val="0"/>
        <w:numPr>
          <w:ilvl w:val="0"/>
          <w:numId w:val="27"/>
        </w:numPr>
        <w:ind w:left="0" w:firstLine="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RNA Fragmentation + Priming:</w:t>
      </w:r>
      <w:r w:rsidDel="00000000" w:rsidR="00000000" w:rsidRPr="00000000">
        <w:rPr>
          <w:rFonts w:ascii="Nunito ExtraBold" w:cs="Nunito ExtraBold" w:eastAsia="Nunito ExtraBold" w:hAnsi="Nunito ExtraBold"/>
          <w:sz w:val="28"/>
          <w:szCs w:val="28"/>
          <w:rtl w:val="0"/>
        </w:rPr>
        <w:t xml:space="preserve"> </w:t>
      </w:r>
      <w:r w:rsidDel="00000000" w:rsidR="00000000" w:rsidRPr="00000000">
        <w:rPr>
          <w:rtl w:val="0"/>
        </w:rPr>
        <w:t xml:space="preserve">Mix the following thoroughly by pipetting up and down. See </w:t>
      </w:r>
      <w:hyperlink w:anchor="vokmtiis55bt">
        <w:r w:rsidDel="00000000" w:rsidR="00000000" w:rsidRPr="00000000">
          <w:rPr>
            <w:color w:val="1155cc"/>
            <w:u w:val="single"/>
            <w:rtl w:val="0"/>
          </w:rPr>
          <w:t xml:space="preserve">ERCC SOP in Appendix G</w:t>
        </w:r>
      </w:hyperlink>
      <w:r w:rsidDel="00000000" w:rsidR="00000000" w:rsidRPr="00000000">
        <w:rPr>
          <w:rtl w:val="0"/>
        </w:rPr>
        <w:t xml:space="preserve"> for making aliquots. </w:t>
      </w:r>
    </w:p>
    <w:tbl>
      <w:tblPr>
        <w:tblStyle w:val="Table4"/>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1665"/>
        <w:gridCol w:w="1755"/>
        <w:gridCol w:w="2250"/>
        <w:tblGridChange w:id="0">
          <w:tblGrid>
            <w:gridCol w:w="3600"/>
            <w:gridCol w:w="1665"/>
            <w:gridCol w:w="1755"/>
            <w:gridCol w:w="225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31">
            <w:pPr>
              <w:pageBreakBefore w:val="0"/>
              <w:ind w:left="100" w:firstLine="0"/>
              <w:rPr>
                <w:u w:val="single"/>
              </w:rPr>
            </w:pP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pageBreakBefore w:val="0"/>
              <w:ind w:left="100" w:firstLine="0"/>
              <w:jc w:val="center"/>
              <w:rPr>
                <w:sz w:val="20"/>
                <w:szCs w:val="20"/>
                <w:u w:val="single"/>
              </w:rPr>
            </w:pPr>
            <w:r w:rsidDel="00000000" w:rsidR="00000000" w:rsidRPr="00000000">
              <w:rPr>
                <w:sz w:val="20"/>
                <w:szCs w:val="20"/>
                <w:u w:val="single"/>
                <w:rtl w:val="0"/>
              </w:rPr>
              <w:t xml:space="preserve">1 rxn</w:t>
            </w:r>
          </w:p>
        </w:tc>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pageBreakBefore w:val="0"/>
              <w:ind w:left="100" w:firstLine="0"/>
              <w:jc w:val="center"/>
              <w:rPr>
                <w:sz w:val="20"/>
                <w:szCs w:val="20"/>
                <w:u w:val="single"/>
              </w:rPr>
            </w:pPr>
            <w:r w:rsidDel="00000000" w:rsidR="00000000" w:rsidRPr="00000000">
              <w:rPr>
                <w:sz w:val="20"/>
                <w:szCs w:val="20"/>
                <w:u w:val="single"/>
                <w:rtl w:val="0"/>
              </w:rPr>
              <w:t xml:space="preserve">0.5 rxn</w:t>
            </w:r>
          </w:p>
        </w:tc>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pageBreakBefore w:val="0"/>
              <w:ind w:left="100" w:firstLine="0"/>
              <w:jc w:val="center"/>
              <w:rPr>
                <w:sz w:val="20"/>
                <w:szCs w:val="20"/>
                <w:u w:val="single"/>
              </w:rPr>
            </w:pPr>
            <w:r w:rsidDel="00000000" w:rsidR="00000000" w:rsidRPr="00000000">
              <w:rPr>
                <w:sz w:val="20"/>
                <w:szCs w:val="20"/>
                <w:u w:val="single"/>
                <w:rtl w:val="0"/>
              </w:rPr>
              <w:t xml:space="preserve">_ x rxn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35">
            <w:pPr>
              <w:pageBreakBefore w:val="0"/>
              <w:ind w:left="100" w:firstLine="0"/>
              <w:rPr>
                <w:b w:val="1"/>
                <w:bCs w:val="1"/>
                <w:sz w:val="20"/>
                <w:szCs w:val="20"/>
                <w:u w:val="single"/>
              </w:rPr>
            </w:pPr>
            <w:r w:rsidDel="00000000" w:rsidR="00000000" w:rsidRPr="00000000">
              <w:rPr>
                <w:b w:val="1"/>
                <w:bCs w:val="1"/>
                <w:sz w:val="20"/>
                <w:szCs w:val="20"/>
                <w:u w:val="single"/>
                <w:rtl w:val="0"/>
              </w:rPr>
              <w:t xml:space="preserve">Reagent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pageBreakBefore w:val="0"/>
              <w:ind w:left="100" w:firstLine="0"/>
              <w:jc w:val="center"/>
              <w:rPr>
                <w:b w:val="1"/>
                <w:bCs w:val="1"/>
                <w:sz w:val="20"/>
                <w:szCs w:val="20"/>
                <w:u w:val="single"/>
              </w:rPr>
            </w:pPr>
            <w:r w:rsidDel="00000000" w:rsidR="00000000" w:rsidRPr="00000000">
              <w:rPr>
                <w:b w:val="1"/>
                <w:bCs w:val="1"/>
                <w:sz w:val="20"/>
                <w:szCs w:val="20"/>
                <w:u w:val="single"/>
                <w:rtl w:val="0"/>
              </w:rPr>
              <w:t xml:space="preserve">vol stock (uL)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pageBreakBefore w:val="0"/>
              <w:ind w:left="100" w:firstLine="0"/>
              <w:jc w:val="center"/>
              <w:rPr>
                <w:b w:val="1"/>
                <w:bCs w:val="1"/>
                <w:sz w:val="20"/>
                <w:szCs w:val="20"/>
                <w:u w:val="single"/>
              </w:rPr>
            </w:pPr>
            <w:r w:rsidDel="00000000" w:rsidR="00000000" w:rsidRPr="00000000">
              <w:rPr>
                <w:b w:val="1"/>
                <w:bCs w:val="1"/>
                <w:sz w:val="20"/>
                <w:szCs w:val="20"/>
                <w:u w:val="single"/>
                <w:rtl w:val="0"/>
              </w:rPr>
              <w:t xml:space="preserve">vol stock (uL)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pageBreakBefore w:val="0"/>
              <w:ind w:left="100" w:firstLine="0"/>
              <w:jc w:val="center"/>
              <w:rPr>
                <w:b w:val="1"/>
                <w:bCs w:val="1"/>
                <w:sz w:val="20"/>
                <w:szCs w:val="20"/>
                <w:u w:val="single"/>
              </w:rPr>
            </w:pPr>
            <w:r w:rsidDel="00000000" w:rsidR="00000000" w:rsidRPr="00000000">
              <w:rPr>
                <w:b w:val="1"/>
                <w:bCs w:val="1"/>
                <w:sz w:val="20"/>
                <w:szCs w:val="20"/>
                <w:u w:val="single"/>
                <w:rtl w:val="0"/>
              </w:rPr>
              <w:t xml:space="preserve">vol stock (uL)</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39">
            <w:pPr>
              <w:pageBreakBefore w:val="0"/>
              <w:ind w:left="100" w:firstLine="0"/>
              <w:rPr>
                <w:sz w:val="20"/>
                <w:szCs w:val="20"/>
                <w:u w:val="single"/>
              </w:rPr>
            </w:pPr>
            <w:r w:rsidDel="00000000" w:rsidR="00000000" w:rsidRPr="00000000">
              <w:rPr>
                <w:sz w:val="20"/>
                <w:szCs w:val="20"/>
                <w:u w:val="single"/>
                <w:rtl w:val="0"/>
              </w:rPr>
              <w:t xml:space="preserve">RNA (sample) (10ng – 100ng total)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pageBreakBefore w:val="0"/>
              <w:ind w:left="100" w:firstLine="0"/>
              <w:jc w:val="center"/>
              <w:rPr>
                <w:sz w:val="20"/>
                <w:szCs w:val="20"/>
                <w:u w:val="single"/>
              </w:rPr>
            </w:pPr>
            <w:r w:rsidDel="00000000" w:rsidR="00000000" w:rsidRPr="00000000">
              <w:rPr>
                <w:sz w:val="20"/>
                <w:szCs w:val="20"/>
                <w:u w:val="single"/>
                <w:rtl w:val="0"/>
              </w:rPr>
              <w:t xml:space="preserve">3.5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pageBreakBefore w:val="0"/>
              <w:ind w:left="100" w:firstLine="0"/>
              <w:jc w:val="center"/>
              <w:rPr>
                <w:sz w:val="20"/>
                <w:szCs w:val="20"/>
                <w:u w:val="single"/>
              </w:rPr>
            </w:pPr>
            <w:r w:rsidDel="00000000" w:rsidR="00000000" w:rsidRPr="00000000">
              <w:rPr>
                <w:sz w:val="20"/>
                <w:szCs w:val="20"/>
                <w:u w:val="single"/>
                <w:rtl w:val="0"/>
              </w:rPr>
              <w:t xml:space="preserve">1.75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pageBreakBefore w:val="0"/>
              <w:ind w:left="100" w:firstLine="0"/>
              <w:jc w:val="center"/>
              <w:rPr>
                <w:sz w:val="20"/>
                <w:szCs w:val="20"/>
                <w:u w:val="single"/>
              </w:rPr>
            </w:pPr>
            <w:r w:rsidDel="00000000" w:rsidR="00000000" w:rsidRPr="00000000">
              <w:rPr>
                <w:sz w:val="20"/>
                <w:szCs w:val="20"/>
                <w:u w:val="single"/>
                <w:rtl w:val="0"/>
              </w:rPr>
              <w:t xml:space="preserve">1.75</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3D">
            <w:pPr>
              <w:pageBreakBefore w:val="0"/>
              <w:ind w:left="100" w:firstLine="0"/>
              <w:rPr>
                <w:sz w:val="20"/>
                <w:szCs w:val="20"/>
                <w:u w:val="single"/>
              </w:rPr>
            </w:pPr>
            <w:r w:rsidDel="00000000" w:rsidR="00000000" w:rsidRPr="00000000">
              <w:rPr>
                <w:sz w:val="20"/>
                <w:szCs w:val="20"/>
                <w:u w:val="single"/>
                <w:rtl w:val="0"/>
              </w:rPr>
              <w:t xml:space="preserve">25pg ERCC Spike-in (50pg/uL stock)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pageBreakBefore w:val="0"/>
              <w:ind w:left="100" w:firstLine="0"/>
              <w:jc w:val="center"/>
              <w:rPr>
                <w:sz w:val="20"/>
                <w:szCs w:val="20"/>
                <w:u w:val="single"/>
              </w:rPr>
            </w:pPr>
            <w:r w:rsidDel="00000000" w:rsidR="00000000" w:rsidRPr="00000000">
              <w:rPr>
                <w:sz w:val="20"/>
                <w:szCs w:val="20"/>
                <w:u w:val="single"/>
                <w:rtl w:val="0"/>
              </w:rPr>
              <w:t xml:space="preserve">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pageBreakBefore w:val="0"/>
              <w:ind w:left="100" w:firstLine="0"/>
              <w:jc w:val="center"/>
              <w:rPr>
                <w:sz w:val="20"/>
                <w:szCs w:val="20"/>
                <w:u w:val="single"/>
              </w:rPr>
            </w:pPr>
            <w:r w:rsidDel="00000000" w:rsidR="00000000" w:rsidRPr="00000000">
              <w:rPr>
                <w:sz w:val="20"/>
                <w:szCs w:val="20"/>
                <w:u w:val="single"/>
                <w:rtl w:val="0"/>
              </w:rPr>
              <w:t xml:space="preserve">0.25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pageBreakBefore w:val="0"/>
              <w:ind w:left="100" w:firstLine="0"/>
              <w:jc w:val="center"/>
              <w:rPr>
                <w:sz w:val="20"/>
                <w:szCs w:val="20"/>
                <w:u w:val="single"/>
              </w:rPr>
            </w:pPr>
            <w:r w:rsidDel="00000000" w:rsidR="00000000" w:rsidRPr="00000000">
              <w:rPr>
                <w:sz w:val="20"/>
                <w:szCs w:val="20"/>
                <w:u w:val="single"/>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41">
            <w:pPr>
              <w:pageBreakBefore w:val="0"/>
              <w:ind w:left="100" w:firstLine="0"/>
              <w:rPr>
                <w:sz w:val="20"/>
                <w:szCs w:val="20"/>
                <w:u w:val="single"/>
              </w:rPr>
            </w:pPr>
            <w:r w:rsidDel="00000000" w:rsidR="00000000" w:rsidRPr="00000000">
              <w:rPr>
                <w:sz w:val="20"/>
                <w:szCs w:val="20"/>
                <w:u w:val="single"/>
                <w:rtl w:val="0"/>
              </w:rPr>
              <w:t xml:space="preserve">(pink) First SS Reaction Buffer 5x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pageBreakBefore w:val="0"/>
              <w:ind w:left="100" w:firstLine="0"/>
              <w:jc w:val="center"/>
              <w:rPr>
                <w:sz w:val="20"/>
                <w:szCs w:val="20"/>
                <w:u w:val="single"/>
              </w:rPr>
            </w:pPr>
            <w:r w:rsidDel="00000000" w:rsidR="00000000" w:rsidRPr="00000000">
              <w:rPr>
                <w:sz w:val="20"/>
                <w:szCs w:val="20"/>
                <w:u w:val="single"/>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pageBreakBefore w:val="0"/>
              <w:ind w:left="100" w:firstLine="0"/>
              <w:jc w:val="center"/>
              <w:rPr>
                <w:sz w:val="20"/>
                <w:szCs w:val="20"/>
                <w:u w:val="single"/>
              </w:rPr>
            </w:pPr>
            <w:r w:rsidDel="00000000" w:rsidR="00000000" w:rsidRPr="00000000">
              <w:rPr>
                <w:sz w:val="20"/>
                <w:szCs w:val="20"/>
                <w:u w:val="single"/>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pageBreakBefore w:val="0"/>
              <w:ind w:left="100" w:firstLine="0"/>
              <w:jc w:val="center"/>
              <w:rPr>
                <w:sz w:val="20"/>
                <w:szCs w:val="20"/>
                <w:u w:val="single"/>
              </w:rPr>
            </w:pPr>
            <w:r w:rsidDel="00000000" w:rsidR="00000000" w:rsidRPr="00000000">
              <w:rPr>
                <w:sz w:val="20"/>
                <w:szCs w:val="20"/>
                <w:u w:val="single"/>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45">
            <w:pPr>
              <w:pageBreakBefore w:val="0"/>
              <w:ind w:left="100" w:firstLine="0"/>
              <w:rPr>
                <w:sz w:val="20"/>
                <w:szCs w:val="20"/>
                <w:u w:val="single"/>
              </w:rPr>
            </w:pPr>
            <w:r w:rsidDel="00000000" w:rsidR="00000000" w:rsidRPr="00000000">
              <w:rPr>
                <w:sz w:val="20"/>
                <w:szCs w:val="20"/>
                <w:u w:val="single"/>
                <w:rtl w:val="0"/>
              </w:rPr>
              <w:t xml:space="preserve">(pink) Random Primers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pageBreakBefore w:val="0"/>
              <w:ind w:left="100" w:firstLine="0"/>
              <w:jc w:val="center"/>
              <w:rPr>
                <w:sz w:val="20"/>
                <w:szCs w:val="20"/>
                <w:u w:val="single"/>
              </w:rPr>
            </w:pPr>
            <w:r w:rsidDel="00000000" w:rsidR="00000000" w:rsidRPr="00000000">
              <w:rPr>
                <w:sz w:val="20"/>
                <w:szCs w:val="20"/>
                <w:u w:val="single"/>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pageBreakBefore w:val="0"/>
              <w:ind w:left="100" w:firstLine="0"/>
              <w:jc w:val="center"/>
              <w:rPr>
                <w:sz w:val="20"/>
                <w:szCs w:val="20"/>
                <w:u w:val="single"/>
              </w:rPr>
            </w:pPr>
            <w:r w:rsidDel="00000000" w:rsidR="00000000" w:rsidRPr="00000000">
              <w:rPr>
                <w:sz w:val="20"/>
                <w:szCs w:val="20"/>
                <w:u w:val="single"/>
                <w:rtl w:val="0"/>
              </w:rPr>
              <w:t xml:space="preserve">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pageBreakBefore w:val="0"/>
              <w:ind w:left="100" w:firstLine="0"/>
              <w:jc w:val="center"/>
              <w:rPr>
                <w:sz w:val="20"/>
                <w:szCs w:val="20"/>
                <w:u w:val="single"/>
              </w:rPr>
            </w:pPr>
            <w:r w:rsidDel="00000000" w:rsidR="00000000" w:rsidRPr="00000000">
              <w:rPr>
                <w:sz w:val="20"/>
                <w:szCs w:val="20"/>
                <w:u w:val="single"/>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49">
            <w:pPr>
              <w:pageBreakBefore w:val="0"/>
              <w:ind w:left="100" w:firstLine="0"/>
              <w:rPr>
                <w:sz w:val="20"/>
                <w:szCs w:val="20"/>
                <w:u w:val="single"/>
              </w:rPr>
            </w:pPr>
            <w:r w:rsidDel="00000000" w:rsidR="00000000" w:rsidRPr="00000000">
              <w:rPr>
                <w:sz w:val="20"/>
                <w:szCs w:val="20"/>
                <w:u w:val="single"/>
                <w:rtl w:val="0"/>
              </w:rPr>
              <w:t xml:space="preserve">*QIAseq FastSelect (1:10) rRNA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pageBreakBefore w:val="0"/>
              <w:ind w:left="100" w:firstLine="0"/>
              <w:jc w:val="center"/>
              <w:rPr>
                <w:sz w:val="20"/>
                <w:szCs w:val="20"/>
                <w:u w:val="single"/>
              </w:rPr>
            </w:pPr>
            <w:r w:rsidDel="00000000" w:rsidR="00000000" w:rsidRPr="00000000">
              <w:rPr>
                <w:sz w:val="20"/>
                <w:szCs w:val="20"/>
                <w:u w:val="single"/>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pageBreakBefore w:val="0"/>
              <w:ind w:left="100" w:firstLine="0"/>
              <w:jc w:val="center"/>
              <w:rPr>
                <w:sz w:val="20"/>
                <w:szCs w:val="20"/>
                <w:u w:val="single"/>
              </w:rPr>
            </w:pPr>
            <w:r w:rsidDel="00000000" w:rsidR="00000000" w:rsidRPr="00000000">
              <w:rPr>
                <w:sz w:val="20"/>
                <w:szCs w:val="20"/>
                <w:u w:val="single"/>
                <w:rtl w:val="0"/>
              </w:rPr>
              <w:t xml:space="preserve">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pageBreakBefore w:val="0"/>
              <w:ind w:left="100" w:firstLine="0"/>
              <w:jc w:val="center"/>
              <w:rPr>
                <w:sz w:val="20"/>
                <w:szCs w:val="20"/>
                <w:u w:val="single"/>
              </w:rPr>
            </w:pPr>
            <w:r w:rsidDel="00000000" w:rsidR="00000000" w:rsidRPr="00000000">
              <w:rPr>
                <w:sz w:val="20"/>
                <w:szCs w:val="20"/>
                <w:u w:val="single"/>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4D">
            <w:pPr>
              <w:pageBreakBefore w:val="0"/>
              <w:ind w:left="100" w:firstLine="0"/>
              <w:rPr>
                <w:b w:val="1"/>
                <w:bCs w:val="1"/>
                <w:sz w:val="20"/>
                <w:szCs w:val="20"/>
                <w:u w:val="single"/>
              </w:rPr>
            </w:pPr>
            <w:r w:rsidDel="00000000" w:rsidR="00000000" w:rsidRPr="00000000">
              <w:rPr>
                <w:b w:val="1"/>
                <w:bCs w:val="1"/>
                <w:sz w:val="20"/>
                <w:szCs w:val="20"/>
                <w:u w:val="single"/>
                <w:rtl w:val="0"/>
              </w:rPr>
              <w:t xml:space="preserve">Total volume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pageBreakBefore w:val="0"/>
              <w:ind w:left="100" w:firstLine="0"/>
              <w:jc w:val="center"/>
              <w:rPr>
                <w:b w:val="1"/>
                <w:bCs w:val="1"/>
                <w:sz w:val="20"/>
                <w:szCs w:val="20"/>
                <w:u w:val="single"/>
              </w:rPr>
            </w:pPr>
            <w:r w:rsidDel="00000000" w:rsidR="00000000" w:rsidRPr="00000000">
              <w:rPr>
                <w:b w:val="1"/>
                <w:bCs w:val="1"/>
                <w:sz w:val="20"/>
                <w:szCs w:val="20"/>
                <w:u w:val="single"/>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pageBreakBefore w:val="0"/>
              <w:ind w:left="100" w:firstLine="0"/>
              <w:jc w:val="center"/>
              <w:rPr>
                <w:b w:val="1"/>
                <w:bCs w:val="1"/>
                <w:sz w:val="20"/>
                <w:szCs w:val="20"/>
                <w:u w:val="single"/>
              </w:rPr>
            </w:pPr>
            <w:r w:rsidDel="00000000" w:rsidR="00000000" w:rsidRPr="00000000">
              <w:rPr>
                <w:b w:val="1"/>
                <w:bCs w:val="1"/>
                <w:sz w:val="20"/>
                <w:szCs w:val="20"/>
                <w:u w:val="single"/>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pageBreakBefore w:val="0"/>
              <w:ind w:left="100" w:firstLine="0"/>
              <w:jc w:val="center"/>
              <w:rPr>
                <w:b w:val="1"/>
                <w:bCs w:val="1"/>
                <w:sz w:val="20"/>
                <w:szCs w:val="20"/>
                <w:u w:val="single"/>
              </w:rPr>
            </w:pPr>
            <w:r w:rsidDel="00000000" w:rsidR="00000000" w:rsidRPr="00000000">
              <w:rPr>
                <w:b w:val="1"/>
                <w:bCs w:val="1"/>
                <w:sz w:val="20"/>
                <w:szCs w:val="20"/>
                <w:u w:val="single"/>
                <w:rtl w:val="0"/>
              </w:rPr>
              <w:t xml:space="preserve"> </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51">
            <w:pPr>
              <w:pageBreakBefore w:val="0"/>
              <w:ind w:left="100" w:firstLine="0"/>
              <w:rPr>
                <w:u w:val="single"/>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pageBreakBefore w:val="0"/>
              <w:ind w:left="100" w:firstLine="0"/>
              <w:jc w:val="center"/>
              <w:rPr>
                <w:sz w:val="20"/>
                <w:szCs w:val="20"/>
                <w:u w:val="single"/>
              </w:rPr>
            </w:pPr>
            <w:r w:rsidDel="00000000" w:rsidR="00000000" w:rsidRPr="00000000">
              <w:rPr>
                <w:sz w:val="20"/>
                <w:szCs w:val="20"/>
                <w:u w:val="single"/>
                <w:rtl w:val="0"/>
              </w:rPr>
              <w:t xml:space="preserve">uL/rxn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pageBreakBefore w:val="0"/>
              <w:ind w:left="100" w:firstLine="0"/>
              <w:jc w:val="center"/>
              <w:rPr>
                <w:sz w:val="20"/>
                <w:szCs w:val="20"/>
                <w:u w:val="single"/>
              </w:rPr>
            </w:pPr>
            <w:r w:rsidDel="00000000" w:rsidR="00000000" w:rsidRPr="00000000">
              <w:rPr>
                <w:sz w:val="20"/>
                <w:szCs w:val="20"/>
                <w:u w:val="single"/>
                <w:rtl w:val="0"/>
              </w:rPr>
              <w:t xml:space="preserve">uL/rxn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pageBreakBefore w:val="0"/>
              <w:ind w:left="100" w:firstLine="0"/>
              <w:jc w:val="center"/>
              <w:rPr>
                <w:sz w:val="20"/>
                <w:szCs w:val="20"/>
                <w:u w:val="single"/>
              </w:rPr>
            </w:pPr>
            <w:r w:rsidDel="00000000" w:rsidR="00000000" w:rsidRPr="00000000">
              <w:rPr>
                <w:sz w:val="20"/>
                <w:szCs w:val="20"/>
                <w:u w:val="single"/>
                <w:rtl w:val="0"/>
              </w:rPr>
              <w:t xml:space="preserve">Add 3.25uL mix to RNA sample</w:t>
            </w:r>
          </w:p>
        </w:tc>
      </w:tr>
    </w:tbl>
    <w:p w:rsidR="00000000" w:rsidDel="00000000" w:rsidP="00000000" w:rsidRDefault="00000000" w:rsidRPr="00000000" w14:paraId="00000155">
      <w:pPr>
        <w:pageBreakBefore w:val="0"/>
        <w:ind w:left="0" w:firstLine="0"/>
        <w:rPr>
          <w:b w:val="1"/>
          <w:bCs w:val="1"/>
          <w:sz w:val="20"/>
          <w:szCs w:val="20"/>
        </w:rPr>
      </w:pPr>
      <w:r w:rsidDel="00000000" w:rsidR="00000000" w:rsidRPr="00000000">
        <w:rPr>
          <w:rtl w:val="0"/>
        </w:rPr>
        <w:t xml:space="preserve">** FastSelect is designed for removing human rRNA, omit this reagent if not using human derived samples and only incubate at 94°C and then directly to 4°C (omit ramping down steps). </w:t>
      </w:r>
      <w:r w:rsidDel="00000000" w:rsidR="00000000" w:rsidRPr="00000000">
        <w:rPr>
          <w:rtl w:val="0"/>
        </w:rPr>
      </w:r>
    </w:p>
    <w:p w:rsidR="00000000" w:rsidDel="00000000" w:rsidP="00000000" w:rsidRDefault="00000000" w:rsidRPr="00000000" w14:paraId="00000156">
      <w:pPr>
        <w:pageBreakBefore w:val="0"/>
        <w:rPr>
          <w:sz w:val="20"/>
          <w:szCs w:val="20"/>
        </w:rPr>
      </w:pPr>
      <w:r w:rsidDel="00000000" w:rsidR="00000000" w:rsidRPr="00000000">
        <w:rPr>
          <w:b w:val="1"/>
          <w:bCs w:val="1"/>
          <w:sz w:val="20"/>
          <w:szCs w:val="20"/>
          <w:rtl w:val="0"/>
        </w:rPr>
        <w:t xml:space="preserve">Thermocycler (</w:t>
      </w:r>
      <w:r w:rsidDel="00000000" w:rsidR="00000000" w:rsidRPr="00000000">
        <w:rPr>
          <w:b w:val="1"/>
          <w:bCs w:val="1"/>
          <w:sz w:val="20"/>
          <w:szCs w:val="20"/>
          <w:highlight w:val="yellow"/>
          <w:rtl w:val="0"/>
        </w:rPr>
        <w:t xml:space="preserve">heated lid set to 105</w:t>
      </w:r>
      <w:r w:rsidDel="00000000" w:rsidR="00000000" w:rsidRPr="00000000">
        <w:rPr>
          <w:b w:val="1"/>
          <w:bCs w:val="1"/>
          <w:sz w:val="20"/>
          <w:szCs w:val="20"/>
          <w:highlight w:val="yellow"/>
          <w:vertAlign w:val="superscript"/>
          <w:rtl w:val="0"/>
        </w:rPr>
        <w:t xml:space="preserve">o</w:t>
      </w:r>
      <w:r w:rsidDel="00000000" w:rsidR="00000000" w:rsidRPr="00000000">
        <w:rPr>
          <w:b w:val="1"/>
          <w:bCs w:val="1"/>
          <w:sz w:val="20"/>
          <w:szCs w:val="20"/>
          <w:highlight w:val="yellow"/>
          <w:rtl w:val="0"/>
        </w:rPr>
        <w:t xml:space="preserve">C</w:t>
      </w:r>
      <w:r w:rsidDel="00000000" w:rsidR="00000000" w:rsidRPr="00000000">
        <w:rPr>
          <w:b w:val="1"/>
          <w:bCs w:val="1"/>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157">
      <w:pPr>
        <w:pageBreakBefore w:val="0"/>
        <w:ind w:left="36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4</w:t>
      </w:r>
      <w:r w:rsidDel="00000000" w:rsidR="00000000" w:rsidRPr="00000000">
        <w:rPr>
          <w:sz w:val="20"/>
          <w:szCs w:val="20"/>
          <w:rtl w:val="0"/>
        </w:rPr>
        <w:t xml:space="preserve"> min* at 94°C  * Adjust fragmentation time (94°C) according to RNA input amount and quality</w:t>
      </w:r>
    </w:p>
    <w:p w:rsidR="00000000" w:rsidDel="00000000" w:rsidP="00000000" w:rsidRDefault="00000000" w:rsidRPr="00000000" w14:paraId="00000158">
      <w:pPr>
        <w:pageBreakBefore w:val="0"/>
        <w:ind w:left="36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2 min 75C</w:t>
      </w:r>
    </w:p>
    <w:p w:rsidR="00000000" w:rsidDel="00000000" w:rsidP="00000000" w:rsidRDefault="00000000" w:rsidRPr="00000000" w14:paraId="00000159">
      <w:pPr>
        <w:pageBreakBefore w:val="0"/>
        <w:ind w:left="36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2 min 70C</w:t>
      </w:r>
    </w:p>
    <w:p w:rsidR="00000000" w:rsidDel="00000000" w:rsidP="00000000" w:rsidRDefault="00000000" w:rsidRPr="00000000" w14:paraId="0000015A">
      <w:pPr>
        <w:pageBreakBefore w:val="0"/>
        <w:ind w:left="36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2 min 65C</w:t>
      </w:r>
    </w:p>
    <w:p w:rsidR="00000000" w:rsidDel="00000000" w:rsidP="00000000" w:rsidRDefault="00000000" w:rsidRPr="00000000" w14:paraId="0000015B">
      <w:pPr>
        <w:pageBreakBefore w:val="0"/>
        <w:ind w:left="36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2 min 60C</w:t>
      </w:r>
    </w:p>
    <w:p w:rsidR="00000000" w:rsidDel="00000000" w:rsidP="00000000" w:rsidRDefault="00000000" w:rsidRPr="00000000" w14:paraId="0000015C">
      <w:pPr>
        <w:pageBreakBefore w:val="0"/>
        <w:ind w:left="36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2 min 55C</w:t>
      </w:r>
    </w:p>
    <w:p w:rsidR="00000000" w:rsidDel="00000000" w:rsidP="00000000" w:rsidRDefault="00000000" w:rsidRPr="00000000" w14:paraId="0000015D">
      <w:pPr>
        <w:pageBreakBefore w:val="0"/>
        <w:ind w:left="36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5 min 37C</w:t>
      </w:r>
    </w:p>
    <w:p w:rsidR="00000000" w:rsidDel="00000000" w:rsidP="00000000" w:rsidRDefault="00000000" w:rsidRPr="00000000" w14:paraId="0000015E">
      <w:pPr>
        <w:pageBreakBefore w:val="0"/>
        <w:ind w:left="36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5 min 25C</w:t>
      </w:r>
    </w:p>
    <w:p w:rsidR="00000000" w:rsidDel="00000000" w:rsidP="00000000" w:rsidRDefault="00000000" w:rsidRPr="00000000" w14:paraId="0000015F">
      <w:pPr>
        <w:pageBreakBefore w:val="0"/>
        <w:ind w:left="36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Hold 4°C</w:t>
      </w:r>
    </w:p>
    <w:p w:rsidR="00000000" w:rsidDel="00000000" w:rsidP="00000000" w:rsidRDefault="00000000" w:rsidRPr="00000000" w14:paraId="00000160">
      <w:pPr>
        <w:pageBreakBefore w:val="0"/>
        <w:ind w:left="360" w:firstLine="0"/>
        <w:rPr>
          <w:sz w:val="20"/>
          <w:szCs w:val="20"/>
        </w:rPr>
      </w:pPr>
      <w:r w:rsidDel="00000000" w:rsidR="00000000" w:rsidRPr="00000000">
        <w:rPr>
          <w:rtl w:val="0"/>
        </w:rPr>
      </w:r>
    </w:p>
    <w:p w:rsidR="00000000" w:rsidDel="00000000" w:rsidP="00000000" w:rsidRDefault="00000000" w:rsidRPr="00000000" w14:paraId="00000161">
      <w:pPr>
        <w:pageBreakBefore w:val="0"/>
        <w:numPr>
          <w:ilvl w:val="0"/>
          <w:numId w:val="27"/>
        </w:numPr>
        <w:ind w:left="0" w:firstLine="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First Strand Synthesis:</w:t>
      </w:r>
      <w:r w:rsidDel="00000000" w:rsidR="00000000" w:rsidRPr="00000000">
        <w:rPr>
          <w:rFonts w:ascii="Lilita One" w:cs="Lilita One" w:eastAsia="Lilita One" w:hAnsi="Lilita One"/>
          <w:b w:val="1"/>
          <w:bCs w:val="1"/>
          <w:sz w:val="24"/>
          <w:szCs w:val="24"/>
          <w:rtl w:val="0"/>
        </w:rPr>
        <w:t xml:space="preserve"> </w:t>
      </w:r>
      <w:r w:rsidDel="00000000" w:rsidR="00000000" w:rsidRPr="00000000">
        <w:rPr>
          <w:sz w:val="20"/>
          <w:szCs w:val="20"/>
          <w:rtl w:val="0"/>
        </w:rPr>
        <w:t xml:space="preserve">Mix the following by pipetting up and down. </w:t>
      </w:r>
    </w:p>
    <w:p w:rsidR="00000000" w:rsidDel="00000000" w:rsidP="00000000" w:rsidRDefault="00000000" w:rsidRPr="00000000" w14:paraId="00000162">
      <w:pPr>
        <w:pageBreakBefore w:val="0"/>
        <w:ind w:left="360" w:firstLine="0"/>
        <w:rPr>
          <w:sz w:val="20"/>
          <w:szCs w:val="20"/>
        </w:rPr>
      </w:pPr>
      <w:r w:rsidDel="00000000" w:rsidR="00000000" w:rsidRPr="00000000">
        <w:rPr>
          <w:rtl w:val="0"/>
        </w:rPr>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1470"/>
        <w:gridCol w:w="1215"/>
        <w:gridCol w:w="1665"/>
        <w:tblGridChange w:id="0">
          <w:tblGrid>
            <w:gridCol w:w="4530"/>
            <w:gridCol w:w="1470"/>
            <w:gridCol w:w="1215"/>
            <w:gridCol w:w="166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63">
            <w:pPr>
              <w:pageBreakBefore w:val="0"/>
              <w:ind w:left="100" w:firstLine="0"/>
              <w:rPr>
                <w:sz w:val="20"/>
                <w:szCs w:val="20"/>
              </w:rPr>
            </w:pP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pageBreakBefore w:val="0"/>
              <w:ind w:left="100" w:firstLine="0"/>
              <w:jc w:val="center"/>
              <w:rPr>
                <w:sz w:val="20"/>
                <w:szCs w:val="20"/>
              </w:rPr>
            </w:pPr>
            <w:r w:rsidDel="00000000" w:rsidR="00000000" w:rsidRPr="00000000">
              <w:rPr>
                <w:sz w:val="20"/>
                <w:szCs w:val="20"/>
                <w:rtl w:val="0"/>
              </w:rPr>
              <w:t xml:space="preserve">1 rxn</w:t>
            </w:r>
          </w:p>
        </w:tc>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pageBreakBefore w:val="0"/>
              <w:ind w:left="100" w:firstLine="0"/>
              <w:jc w:val="center"/>
              <w:rPr>
                <w:sz w:val="20"/>
                <w:szCs w:val="20"/>
              </w:rPr>
            </w:pPr>
            <w:r w:rsidDel="00000000" w:rsidR="00000000" w:rsidRPr="00000000">
              <w:rPr>
                <w:sz w:val="20"/>
                <w:szCs w:val="20"/>
                <w:rtl w:val="0"/>
              </w:rPr>
              <w:t xml:space="preserve">0.5 rxn</w:t>
            </w:r>
          </w:p>
        </w:tc>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pageBreakBefore w:val="0"/>
              <w:ind w:left="100" w:firstLine="0"/>
              <w:jc w:val="center"/>
              <w:rPr>
                <w:sz w:val="20"/>
                <w:szCs w:val="20"/>
              </w:rPr>
            </w:pPr>
            <w:r w:rsidDel="00000000" w:rsidR="00000000" w:rsidRPr="00000000">
              <w:rPr>
                <w:sz w:val="20"/>
                <w:szCs w:val="20"/>
                <w:rtl w:val="0"/>
              </w:rPr>
              <w:t xml:space="preserve">__ x rxn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67">
            <w:pPr>
              <w:pageBreakBefore w:val="0"/>
              <w:ind w:left="100" w:firstLine="0"/>
              <w:rPr>
                <w:b w:val="1"/>
                <w:bCs w:val="1"/>
                <w:sz w:val="20"/>
                <w:szCs w:val="20"/>
              </w:rPr>
            </w:pPr>
            <w:r w:rsidDel="00000000" w:rsidR="00000000" w:rsidRPr="00000000">
              <w:rPr>
                <w:b w:val="1"/>
                <w:bCs w:val="1"/>
                <w:sz w:val="20"/>
                <w:szCs w:val="20"/>
                <w:rtl w:val="0"/>
              </w:rPr>
              <w:t xml:space="preserve">Reagent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6B">
            <w:pPr>
              <w:pageBreakBefore w:val="0"/>
              <w:ind w:left="100" w:firstLine="0"/>
              <w:rPr>
                <w:sz w:val="20"/>
                <w:szCs w:val="20"/>
              </w:rPr>
            </w:pPr>
            <w:r w:rsidDel="00000000" w:rsidR="00000000" w:rsidRPr="00000000">
              <w:rPr>
                <w:sz w:val="20"/>
                <w:szCs w:val="20"/>
                <w:rtl w:val="0"/>
              </w:rPr>
              <w:t xml:space="preserve">Fragmented &amp; primed RNA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pageBreakBefore w:val="0"/>
              <w:ind w:left="100" w:firstLine="0"/>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pageBreakBefore w:val="0"/>
              <w:ind w:left="100" w:firstLine="0"/>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pageBreakBefore w:val="0"/>
              <w:ind w:left="100" w:firstLine="0"/>
              <w:jc w:val="center"/>
              <w:rPr>
                <w:sz w:val="20"/>
                <w:szCs w:val="20"/>
              </w:rPr>
            </w:pPr>
            <w:r w:rsidDel="00000000" w:rsidR="00000000" w:rsidRPr="00000000">
              <w:rPr>
                <w:sz w:val="20"/>
                <w:szCs w:val="20"/>
                <w:rtl w:val="0"/>
              </w:rPr>
              <w:t xml:space="preserve">5 each</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6F">
            <w:pPr>
              <w:pageBreakBefore w:val="0"/>
              <w:ind w:left="100" w:firstLine="0"/>
              <w:rPr>
                <w:sz w:val="20"/>
                <w:szCs w:val="20"/>
              </w:rPr>
            </w:pPr>
            <w:r w:rsidDel="00000000" w:rsidR="00000000" w:rsidRPr="00000000">
              <w:rPr>
                <w:sz w:val="20"/>
                <w:szCs w:val="20"/>
                <w:rtl w:val="0"/>
              </w:rPr>
              <w:t xml:space="preserve">Nuclease-free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pageBreakBefore w:val="0"/>
              <w:ind w:left="100" w:firstLine="0"/>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pageBreakBefore w:val="0"/>
              <w:ind w:left="100" w:firstLine="0"/>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73">
            <w:pPr>
              <w:pageBreakBefore w:val="0"/>
              <w:ind w:left="100" w:firstLine="0"/>
              <w:rPr>
                <w:sz w:val="20"/>
                <w:szCs w:val="20"/>
              </w:rPr>
            </w:pPr>
            <w:r w:rsidDel="00000000" w:rsidR="00000000" w:rsidRPr="00000000">
              <w:rPr>
                <w:sz w:val="20"/>
                <w:szCs w:val="20"/>
                <w:rtl w:val="0"/>
              </w:rPr>
              <w:t xml:space="preserve">(pink) NEBNext First Strand Synthesis Enzyme Mix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pageBreakBefore w:val="0"/>
              <w:ind w:left="100" w:firstLine="0"/>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pageBreakBefore w:val="0"/>
              <w:ind w:left="100" w:firstLine="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77">
            <w:pPr>
              <w:pageBreakBefore w:val="0"/>
              <w:ind w:left="100" w:firstLine="0"/>
              <w:rPr>
                <w:b w:val="1"/>
                <w:bCs w:val="1"/>
                <w:sz w:val="20"/>
                <w:szCs w:val="20"/>
              </w:rPr>
            </w:pPr>
            <w:r w:rsidDel="00000000" w:rsidR="00000000" w:rsidRPr="00000000">
              <w:rPr>
                <w:b w:val="1"/>
                <w:bCs w:val="1"/>
                <w:sz w:val="20"/>
                <w:szCs w:val="20"/>
                <w:rtl w:val="0"/>
              </w:rPr>
              <w:t xml:space="preserve">Total volume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pageBreakBefore w:val="0"/>
              <w:ind w:left="100" w:firstLine="0"/>
              <w:jc w:val="center"/>
              <w:rPr>
                <w:b w:val="1"/>
                <w:bCs w:val="1"/>
                <w:sz w:val="20"/>
                <w:szCs w:val="20"/>
              </w:rPr>
            </w:pPr>
            <w:r w:rsidDel="00000000" w:rsidR="00000000" w:rsidRPr="00000000">
              <w:rPr>
                <w:b w:val="1"/>
                <w:bCs w:val="1"/>
                <w:sz w:val="20"/>
                <w:szCs w:val="20"/>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pageBreakBefore w:val="0"/>
              <w:ind w:left="100" w:firstLine="0"/>
              <w:jc w:val="center"/>
              <w:rPr>
                <w:b w:val="1"/>
                <w:bCs w:val="1"/>
                <w:sz w:val="20"/>
                <w:szCs w:val="20"/>
              </w:rPr>
            </w:pPr>
            <w:r w:rsidDel="00000000" w:rsidR="00000000" w:rsidRPr="00000000">
              <w:rPr>
                <w:b w:val="1"/>
                <w:bCs w:val="1"/>
                <w:sz w:val="20"/>
                <w:szCs w:val="20"/>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pageBreakBefore w:val="0"/>
              <w:ind w:left="10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7B">
            <w:pPr>
              <w:pageBreakBefore w:val="0"/>
              <w:ind w:left="100" w:firstLine="0"/>
              <w:rPr>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pageBreakBefore w:val="0"/>
              <w:ind w:left="100" w:firstLine="0"/>
              <w:jc w:val="center"/>
              <w:rPr>
                <w:sz w:val="20"/>
                <w:szCs w:val="20"/>
              </w:rPr>
            </w:pPr>
            <w:r w:rsidDel="00000000" w:rsidR="00000000" w:rsidRPr="00000000">
              <w:rPr>
                <w:sz w:val="20"/>
                <w:szCs w:val="20"/>
                <w:rtl w:val="0"/>
              </w:rPr>
              <w:t xml:space="preserve">uL/rxn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pageBreakBefore w:val="0"/>
              <w:ind w:left="100" w:firstLine="0"/>
              <w:jc w:val="center"/>
              <w:rPr>
                <w:sz w:val="20"/>
                <w:szCs w:val="20"/>
              </w:rPr>
            </w:pPr>
            <w:r w:rsidDel="00000000" w:rsidR="00000000" w:rsidRPr="00000000">
              <w:rPr>
                <w:sz w:val="20"/>
                <w:szCs w:val="20"/>
                <w:rtl w:val="0"/>
              </w:rPr>
              <w:t xml:space="preserve">uL/rxn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pageBreakBefore w:val="0"/>
              <w:ind w:left="100" w:firstLine="0"/>
              <w:jc w:val="center"/>
              <w:rPr>
                <w:sz w:val="20"/>
                <w:szCs w:val="20"/>
              </w:rPr>
            </w:pPr>
            <w:r w:rsidDel="00000000" w:rsidR="00000000" w:rsidRPr="00000000">
              <w:rPr>
                <w:sz w:val="20"/>
                <w:szCs w:val="20"/>
                <w:rtl w:val="0"/>
              </w:rPr>
              <w:t xml:space="preserve">Add 5uL mix to frag/primed RNA</w:t>
            </w:r>
          </w:p>
        </w:tc>
      </w:tr>
    </w:tbl>
    <w:p w:rsidR="00000000" w:rsidDel="00000000" w:rsidP="00000000" w:rsidRDefault="00000000" w:rsidRPr="00000000" w14:paraId="0000017F">
      <w:pPr>
        <w:pageBreakBefore w:val="0"/>
        <w:rPr>
          <w:sz w:val="20"/>
          <w:szCs w:val="20"/>
        </w:rPr>
      </w:pPr>
      <w:r w:rsidDel="00000000" w:rsidR="00000000" w:rsidRPr="00000000">
        <w:rPr>
          <w:b w:val="1"/>
          <w:bCs w:val="1"/>
          <w:sz w:val="20"/>
          <w:szCs w:val="20"/>
          <w:rtl w:val="0"/>
        </w:rPr>
        <w:t xml:space="preserve">Thermocycler (</w:t>
      </w:r>
      <w:r w:rsidDel="00000000" w:rsidR="00000000" w:rsidRPr="00000000">
        <w:rPr>
          <w:b w:val="1"/>
          <w:bCs w:val="1"/>
          <w:sz w:val="20"/>
          <w:szCs w:val="20"/>
          <w:highlight w:val="yellow"/>
          <w:rtl w:val="0"/>
        </w:rPr>
        <w:t xml:space="preserve">heated lid set to 105</w:t>
      </w:r>
      <w:r w:rsidDel="00000000" w:rsidR="00000000" w:rsidRPr="00000000">
        <w:rPr>
          <w:b w:val="1"/>
          <w:bCs w:val="1"/>
          <w:sz w:val="20"/>
          <w:szCs w:val="20"/>
          <w:highlight w:val="yellow"/>
          <w:vertAlign w:val="superscript"/>
          <w:rtl w:val="0"/>
        </w:rPr>
        <w:t xml:space="preserve">o</w:t>
      </w:r>
      <w:r w:rsidDel="00000000" w:rsidR="00000000" w:rsidRPr="00000000">
        <w:rPr>
          <w:b w:val="1"/>
          <w:bCs w:val="1"/>
          <w:sz w:val="20"/>
          <w:szCs w:val="20"/>
          <w:highlight w:val="yellow"/>
          <w:rtl w:val="0"/>
        </w:rPr>
        <w:t xml:space="preserve">C</w:t>
      </w:r>
      <w:r w:rsidDel="00000000" w:rsidR="00000000" w:rsidRPr="00000000">
        <w:rPr>
          <w:b w:val="1"/>
          <w:bCs w:val="1"/>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180">
      <w:pPr>
        <w:pageBreakBefore w:val="0"/>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10 mins at 25°C</w:t>
      </w:r>
    </w:p>
    <w:p w:rsidR="00000000" w:rsidDel="00000000" w:rsidP="00000000" w:rsidRDefault="00000000" w:rsidRPr="00000000" w14:paraId="00000181">
      <w:pPr>
        <w:pageBreakBefore w:val="0"/>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15 mins at 42°C</w:t>
      </w:r>
    </w:p>
    <w:p w:rsidR="00000000" w:rsidDel="00000000" w:rsidP="00000000" w:rsidRDefault="00000000" w:rsidRPr="00000000" w14:paraId="00000182">
      <w:pPr>
        <w:pageBreakBefore w:val="0"/>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15 mins at 70°C</w:t>
      </w:r>
    </w:p>
    <w:p w:rsidR="00000000" w:rsidDel="00000000" w:rsidP="00000000" w:rsidRDefault="00000000" w:rsidRPr="00000000" w14:paraId="00000183">
      <w:pPr>
        <w:pageBreakBefore w:val="0"/>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Hold at 4</w:t>
      </w:r>
      <w:r w:rsidDel="00000000" w:rsidR="00000000" w:rsidRPr="00000000">
        <w:rPr>
          <w:sz w:val="20"/>
          <w:szCs w:val="20"/>
          <w:vertAlign w:val="superscript"/>
          <w:rtl w:val="0"/>
        </w:rPr>
        <w:t xml:space="preserve">o</w:t>
      </w:r>
      <w:r w:rsidDel="00000000" w:rsidR="00000000" w:rsidRPr="00000000">
        <w:rPr>
          <w:sz w:val="20"/>
          <w:szCs w:val="20"/>
          <w:rtl w:val="0"/>
        </w:rPr>
        <w:t xml:space="preserve">C</w:t>
      </w:r>
    </w:p>
    <w:p w:rsidR="00000000" w:rsidDel="00000000" w:rsidP="00000000" w:rsidRDefault="00000000" w:rsidRPr="00000000" w14:paraId="00000184">
      <w:pPr>
        <w:pageBreakBefore w:val="0"/>
        <w:rPr>
          <w:rFonts w:ascii="Nunito ExtraBold" w:cs="Nunito ExtraBold" w:eastAsia="Nunito ExtraBold" w:hAnsi="Nunito ExtraBold"/>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185">
      <w:pPr>
        <w:pageBreakBefore w:val="0"/>
        <w:numPr>
          <w:ilvl w:val="0"/>
          <w:numId w:val="27"/>
        </w:numPr>
        <w:ind w:left="0" w:firstLine="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Second Strand Synthesis: </w:t>
      </w:r>
      <w:r w:rsidDel="00000000" w:rsidR="00000000" w:rsidRPr="00000000">
        <w:rPr>
          <w:rtl w:val="0"/>
        </w:rPr>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1770"/>
        <w:gridCol w:w="1470"/>
        <w:gridCol w:w="1470"/>
        <w:tblGridChange w:id="0">
          <w:tblGrid>
            <w:gridCol w:w="4290"/>
            <w:gridCol w:w="1770"/>
            <w:gridCol w:w="1470"/>
            <w:gridCol w:w="147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86">
            <w:pPr>
              <w:pageBreakBefore w:val="0"/>
              <w:ind w:left="100" w:firstLine="0"/>
              <w:rPr>
                <w:sz w:val="20"/>
                <w:szCs w:val="20"/>
              </w:rPr>
            </w:pP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pageBreakBefore w:val="0"/>
              <w:ind w:left="100" w:firstLine="0"/>
              <w:jc w:val="center"/>
              <w:rPr>
                <w:sz w:val="20"/>
                <w:szCs w:val="20"/>
              </w:rPr>
            </w:pPr>
            <w:r w:rsidDel="00000000" w:rsidR="00000000" w:rsidRPr="00000000">
              <w:rPr>
                <w:sz w:val="20"/>
                <w:szCs w:val="20"/>
                <w:rtl w:val="0"/>
              </w:rPr>
              <w:t xml:space="preserve">1 rxn</w:t>
            </w:r>
          </w:p>
        </w:tc>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pageBreakBefore w:val="0"/>
              <w:ind w:left="100" w:firstLine="0"/>
              <w:jc w:val="center"/>
              <w:rPr>
                <w:sz w:val="20"/>
                <w:szCs w:val="20"/>
              </w:rPr>
            </w:pPr>
            <w:r w:rsidDel="00000000" w:rsidR="00000000" w:rsidRPr="00000000">
              <w:rPr>
                <w:sz w:val="20"/>
                <w:szCs w:val="20"/>
                <w:rtl w:val="0"/>
              </w:rPr>
              <w:t xml:space="preserve">0.5 rxn</w:t>
            </w:r>
          </w:p>
        </w:tc>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pageBreakBefore w:val="0"/>
              <w:ind w:left="100" w:firstLine="0"/>
              <w:jc w:val="center"/>
              <w:rPr>
                <w:sz w:val="20"/>
                <w:szCs w:val="20"/>
              </w:rPr>
            </w:pPr>
            <w:r w:rsidDel="00000000" w:rsidR="00000000" w:rsidRPr="00000000">
              <w:rPr>
                <w:sz w:val="20"/>
                <w:szCs w:val="20"/>
                <w:rtl w:val="0"/>
              </w:rPr>
              <w:t xml:space="preserve">__ x rxn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8A">
            <w:pPr>
              <w:pageBreakBefore w:val="0"/>
              <w:ind w:left="100" w:firstLine="0"/>
              <w:rPr>
                <w:b w:val="1"/>
                <w:bCs w:val="1"/>
                <w:sz w:val="20"/>
                <w:szCs w:val="20"/>
              </w:rPr>
            </w:pPr>
            <w:r w:rsidDel="00000000" w:rsidR="00000000" w:rsidRPr="00000000">
              <w:rPr>
                <w:b w:val="1"/>
                <w:bCs w:val="1"/>
                <w:sz w:val="20"/>
                <w:szCs w:val="20"/>
                <w:rtl w:val="0"/>
              </w:rPr>
              <w:t xml:space="preserve">Reagent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8E">
            <w:pPr>
              <w:pageBreakBefore w:val="0"/>
              <w:ind w:left="100" w:firstLine="0"/>
              <w:rPr>
                <w:sz w:val="20"/>
                <w:szCs w:val="20"/>
              </w:rPr>
            </w:pPr>
            <w:r w:rsidDel="00000000" w:rsidR="00000000" w:rsidRPr="00000000">
              <w:rPr>
                <w:sz w:val="20"/>
                <w:szCs w:val="20"/>
                <w:rtl w:val="0"/>
              </w:rPr>
              <w:t xml:space="preserve">First strand synthesized DNA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pageBreakBefore w:val="0"/>
              <w:ind w:left="100" w:firstLine="0"/>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pageBreakBefore w:val="0"/>
              <w:ind w:left="100" w:firstLine="0"/>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pageBreakBefore w:val="0"/>
              <w:ind w:left="100" w:firstLine="0"/>
              <w:jc w:val="center"/>
              <w:rPr>
                <w:sz w:val="20"/>
                <w:szCs w:val="20"/>
              </w:rPr>
            </w:pPr>
            <w:r w:rsidDel="00000000" w:rsidR="00000000" w:rsidRPr="00000000">
              <w:rPr>
                <w:sz w:val="20"/>
                <w:szCs w:val="20"/>
                <w:rtl w:val="0"/>
              </w:rPr>
              <w:t xml:space="preserve">10 each</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92">
            <w:pPr>
              <w:pageBreakBefore w:val="0"/>
              <w:ind w:left="100" w:firstLine="0"/>
              <w:rPr>
                <w:sz w:val="20"/>
                <w:szCs w:val="20"/>
              </w:rPr>
            </w:pPr>
            <w:r w:rsidDel="00000000" w:rsidR="00000000" w:rsidRPr="00000000">
              <w:rPr>
                <w:sz w:val="20"/>
                <w:szCs w:val="20"/>
                <w:rtl w:val="0"/>
              </w:rPr>
              <w:t xml:space="preserve">(orange) 2</w:t>
            </w:r>
            <w:r w:rsidDel="00000000" w:rsidR="00000000" w:rsidRPr="00000000">
              <w:rPr>
                <w:sz w:val="20"/>
                <w:szCs w:val="20"/>
                <w:vertAlign w:val="superscript"/>
                <w:rtl w:val="0"/>
              </w:rPr>
              <w:t xml:space="preserve">nd</w:t>
            </w:r>
            <w:r w:rsidDel="00000000" w:rsidR="00000000" w:rsidRPr="00000000">
              <w:rPr>
                <w:sz w:val="20"/>
                <w:szCs w:val="20"/>
                <w:rtl w:val="0"/>
              </w:rPr>
              <w:t xml:space="preserve"> SS Reaction buffer (10X)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pageBreakBefore w:val="0"/>
              <w:ind w:left="100" w:firstLine="0"/>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pageBreakBefore w:val="0"/>
              <w:ind w:left="100" w:firstLine="0"/>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96">
            <w:pPr>
              <w:pageBreakBefore w:val="0"/>
              <w:ind w:left="100" w:firstLine="0"/>
              <w:rPr>
                <w:sz w:val="20"/>
                <w:szCs w:val="20"/>
              </w:rPr>
            </w:pPr>
            <w:r w:rsidDel="00000000" w:rsidR="00000000" w:rsidRPr="00000000">
              <w:rPr>
                <w:sz w:val="20"/>
                <w:szCs w:val="20"/>
                <w:rtl w:val="0"/>
              </w:rPr>
              <w:t xml:space="preserve">(orange) 2</w:t>
            </w:r>
            <w:r w:rsidDel="00000000" w:rsidR="00000000" w:rsidRPr="00000000">
              <w:rPr>
                <w:sz w:val="20"/>
                <w:szCs w:val="20"/>
                <w:vertAlign w:val="superscript"/>
                <w:rtl w:val="0"/>
              </w:rPr>
              <w:t xml:space="preserve">nd</w:t>
            </w:r>
            <w:r w:rsidDel="00000000" w:rsidR="00000000" w:rsidRPr="00000000">
              <w:rPr>
                <w:sz w:val="20"/>
                <w:szCs w:val="20"/>
                <w:rtl w:val="0"/>
              </w:rPr>
              <w:t xml:space="preserve"> SS enzyme mix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pageBreakBefore w:val="0"/>
              <w:ind w:left="100" w:firstLine="0"/>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pageBreakBefore w:val="0"/>
              <w:ind w:left="100" w:firstLine="0"/>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9A">
            <w:pPr>
              <w:pageBreakBefore w:val="0"/>
              <w:ind w:left="100" w:firstLine="0"/>
              <w:rPr>
                <w:sz w:val="20"/>
                <w:szCs w:val="20"/>
              </w:rPr>
            </w:pPr>
            <w:r w:rsidDel="00000000" w:rsidR="00000000" w:rsidRPr="00000000">
              <w:rPr>
                <w:sz w:val="20"/>
                <w:szCs w:val="20"/>
                <w:rtl w:val="0"/>
              </w:rPr>
              <w:t xml:space="preserve">Nuclease-free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pageBreakBefore w:val="0"/>
              <w:ind w:left="100" w:firstLine="0"/>
              <w:jc w:val="center"/>
              <w:rPr>
                <w:sz w:val="20"/>
                <w:szCs w:val="20"/>
              </w:rPr>
            </w:pPr>
            <w:r w:rsidDel="00000000" w:rsidR="00000000" w:rsidRPr="00000000">
              <w:rPr>
                <w:sz w:val="20"/>
                <w:szCs w:val="20"/>
                <w:rtl w:val="0"/>
              </w:rPr>
              <w:t xml:space="preserve">48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pageBreakBefore w:val="0"/>
              <w:ind w:left="100" w:firstLine="0"/>
              <w:jc w:val="center"/>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9E">
            <w:pPr>
              <w:pageBreakBefore w:val="0"/>
              <w:ind w:left="100" w:firstLine="0"/>
              <w:rPr>
                <w:b w:val="1"/>
                <w:bCs w:val="1"/>
                <w:sz w:val="20"/>
                <w:szCs w:val="20"/>
              </w:rPr>
            </w:pPr>
            <w:r w:rsidDel="00000000" w:rsidR="00000000" w:rsidRPr="00000000">
              <w:rPr>
                <w:b w:val="1"/>
                <w:bCs w:val="1"/>
                <w:sz w:val="20"/>
                <w:szCs w:val="20"/>
                <w:rtl w:val="0"/>
              </w:rPr>
              <w:t xml:space="preserve">Total volume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pageBreakBefore w:val="0"/>
              <w:ind w:left="100" w:firstLine="0"/>
              <w:jc w:val="center"/>
              <w:rPr>
                <w:b w:val="1"/>
                <w:bCs w:val="1"/>
                <w:sz w:val="20"/>
                <w:szCs w:val="20"/>
              </w:rPr>
            </w:pPr>
            <w:r w:rsidDel="00000000" w:rsidR="00000000" w:rsidRPr="00000000">
              <w:rPr>
                <w:b w:val="1"/>
                <w:bCs w:val="1"/>
                <w:sz w:val="20"/>
                <w:szCs w:val="20"/>
                <w:rtl w:val="0"/>
              </w:rPr>
              <w:t xml:space="preserve">80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pageBreakBefore w:val="0"/>
              <w:ind w:left="100" w:firstLine="0"/>
              <w:jc w:val="center"/>
              <w:rPr>
                <w:b w:val="1"/>
                <w:bCs w:val="1"/>
                <w:sz w:val="20"/>
                <w:szCs w:val="20"/>
              </w:rPr>
            </w:pPr>
            <w:r w:rsidDel="00000000" w:rsidR="00000000" w:rsidRPr="00000000">
              <w:rPr>
                <w:b w:val="1"/>
                <w:bCs w:val="1"/>
                <w:sz w:val="20"/>
                <w:szCs w:val="20"/>
                <w:rtl w:val="0"/>
              </w:rPr>
              <w:t xml:space="preserve">40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pageBreakBefore w:val="0"/>
              <w:ind w:left="10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A2">
            <w:pPr>
              <w:pageBreakBefore w:val="0"/>
              <w:ind w:left="100" w:firstLine="0"/>
              <w:rPr>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pageBreakBefore w:val="0"/>
              <w:ind w:left="100" w:firstLine="0"/>
              <w:jc w:val="center"/>
              <w:rPr>
                <w:sz w:val="20"/>
                <w:szCs w:val="20"/>
              </w:rPr>
            </w:pPr>
            <w:r w:rsidDel="00000000" w:rsidR="00000000" w:rsidRPr="00000000">
              <w:rPr>
                <w:sz w:val="20"/>
                <w:szCs w:val="20"/>
                <w:rtl w:val="0"/>
              </w:rPr>
              <w:t xml:space="preserve">uL/rxn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pageBreakBefore w:val="0"/>
              <w:ind w:left="100" w:firstLine="0"/>
              <w:jc w:val="center"/>
              <w:rPr>
                <w:sz w:val="20"/>
                <w:szCs w:val="20"/>
              </w:rPr>
            </w:pPr>
            <w:r w:rsidDel="00000000" w:rsidR="00000000" w:rsidRPr="00000000">
              <w:rPr>
                <w:sz w:val="20"/>
                <w:szCs w:val="20"/>
                <w:rtl w:val="0"/>
              </w:rPr>
              <w:t xml:space="preserve">uL/rxn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pageBreakBefore w:val="0"/>
              <w:ind w:left="100" w:firstLine="0"/>
              <w:jc w:val="center"/>
              <w:rPr>
                <w:sz w:val="20"/>
                <w:szCs w:val="20"/>
              </w:rPr>
            </w:pPr>
            <w:r w:rsidDel="00000000" w:rsidR="00000000" w:rsidRPr="00000000">
              <w:rPr>
                <w:sz w:val="20"/>
                <w:szCs w:val="20"/>
                <w:rtl w:val="0"/>
              </w:rPr>
              <w:t xml:space="preserve">Add 30 uL mix to ss-cDNA</w:t>
            </w:r>
          </w:p>
        </w:tc>
      </w:tr>
    </w:tbl>
    <w:p w:rsidR="00000000" w:rsidDel="00000000" w:rsidP="00000000" w:rsidRDefault="00000000" w:rsidRPr="00000000" w14:paraId="000001A6">
      <w:pPr>
        <w:pageBreakBefore w:val="0"/>
        <w:rPr>
          <w:b w:val="1"/>
          <w:bCs w:val="1"/>
          <w:sz w:val="20"/>
          <w:szCs w:val="20"/>
        </w:rPr>
      </w:pPr>
      <w:r w:rsidDel="00000000" w:rsidR="00000000" w:rsidRPr="00000000">
        <w:rPr>
          <w:rtl w:val="0"/>
        </w:rPr>
      </w:r>
    </w:p>
    <w:p w:rsidR="00000000" w:rsidDel="00000000" w:rsidP="00000000" w:rsidRDefault="00000000" w:rsidRPr="00000000" w14:paraId="000001A7">
      <w:pPr>
        <w:pageBreakBefore w:val="0"/>
        <w:rPr>
          <w:b w:val="1"/>
          <w:bCs w:val="1"/>
          <w:sz w:val="20"/>
          <w:szCs w:val="20"/>
        </w:rPr>
      </w:pPr>
      <w:r w:rsidDel="00000000" w:rsidR="00000000" w:rsidRPr="00000000">
        <w:rPr>
          <w:b w:val="1"/>
          <w:bCs w:val="1"/>
          <w:sz w:val="20"/>
          <w:szCs w:val="20"/>
          <w:rtl w:val="0"/>
        </w:rPr>
        <w:t xml:space="preserve">Thermocycler (</w:t>
      </w:r>
      <w:r w:rsidDel="00000000" w:rsidR="00000000" w:rsidRPr="00000000">
        <w:rPr>
          <w:b w:val="1"/>
          <w:bCs w:val="1"/>
          <w:sz w:val="20"/>
          <w:szCs w:val="20"/>
          <w:highlight w:val="yellow"/>
          <w:rtl w:val="0"/>
        </w:rPr>
        <w:t xml:space="preserve">heated lid off</w:t>
      </w:r>
      <w:r w:rsidDel="00000000" w:rsidR="00000000" w:rsidRPr="00000000">
        <w:rPr>
          <w:b w:val="1"/>
          <w:bCs w:val="1"/>
          <w:sz w:val="20"/>
          <w:szCs w:val="20"/>
          <w:rtl w:val="0"/>
        </w:rPr>
        <w:t xml:space="preserve">):</w:t>
      </w:r>
    </w:p>
    <w:p w:rsidR="00000000" w:rsidDel="00000000" w:rsidP="00000000" w:rsidRDefault="00000000" w:rsidRPr="00000000" w14:paraId="000001A8">
      <w:pPr>
        <w:pageBreakBefore w:val="0"/>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1 hour at 16</w:t>
      </w:r>
      <w:r w:rsidDel="00000000" w:rsidR="00000000" w:rsidRPr="00000000">
        <w:rPr>
          <w:sz w:val="20"/>
          <w:szCs w:val="20"/>
          <w:vertAlign w:val="superscript"/>
          <w:rtl w:val="0"/>
        </w:rPr>
        <w:t xml:space="preserve">o</w:t>
      </w:r>
      <w:r w:rsidDel="00000000" w:rsidR="00000000" w:rsidRPr="00000000">
        <w:rPr>
          <w:sz w:val="20"/>
          <w:szCs w:val="20"/>
          <w:rtl w:val="0"/>
        </w:rPr>
        <w:t xml:space="preserve">C</w:t>
      </w:r>
    </w:p>
    <w:p w:rsidR="00000000" w:rsidDel="00000000" w:rsidP="00000000" w:rsidRDefault="00000000" w:rsidRPr="00000000" w14:paraId="000001A9">
      <w:pPr>
        <w:pageBreakBefore w:val="0"/>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Hold at 4°C</w:t>
      </w:r>
    </w:p>
    <w:p w:rsidR="00000000" w:rsidDel="00000000" w:rsidP="00000000" w:rsidRDefault="00000000" w:rsidRPr="00000000" w14:paraId="000001AA">
      <w:pPr>
        <w:pageBreakBefore w:val="0"/>
        <w:ind w:left="0" w:firstLine="0"/>
        <w:rPr>
          <w:sz w:val="20"/>
          <w:szCs w:val="20"/>
        </w:rPr>
      </w:pPr>
      <w:r w:rsidDel="00000000" w:rsidR="00000000" w:rsidRPr="00000000">
        <w:rPr>
          <w:rtl w:val="0"/>
        </w:rPr>
      </w:r>
    </w:p>
    <w:p w:rsidR="00000000" w:rsidDel="00000000" w:rsidP="00000000" w:rsidRDefault="00000000" w:rsidRPr="00000000" w14:paraId="000001AB">
      <w:pPr>
        <w:pageBreakBefore w:val="0"/>
        <w:numPr>
          <w:ilvl w:val="0"/>
          <w:numId w:val="27"/>
        </w:numPr>
        <w:ind w:left="0" w:firstLine="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SPRI Bead Clean-up:</w:t>
      </w:r>
      <w:r w:rsidDel="00000000" w:rsidR="00000000" w:rsidRPr="00000000">
        <w:rPr>
          <w:rtl w:val="0"/>
        </w:rPr>
      </w:r>
    </w:p>
    <w:p w:rsidR="00000000" w:rsidDel="00000000" w:rsidP="00000000" w:rsidRDefault="00000000" w:rsidRPr="00000000" w14:paraId="000001AC">
      <w:pPr>
        <w:pageBreakBefore w:val="0"/>
        <w:ind w:left="720" w:firstLine="0"/>
        <w:rPr>
          <w:sz w:val="20"/>
          <w:szCs w:val="20"/>
        </w:rPr>
      </w:pPr>
      <w:r w:rsidDel="00000000" w:rsidR="00000000" w:rsidRPr="00000000">
        <w:rPr>
          <w:sz w:val="20"/>
          <w:szCs w:val="20"/>
          <w:rtl w:val="0"/>
        </w:rPr>
        <w:t xml:space="preserve">*allow beads to sit in RT for 30 mins prior</w:t>
      </w:r>
    </w:p>
    <w:p w:rsidR="00000000" w:rsidDel="00000000" w:rsidP="00000000" w:rsidRDefault="00000000" w:rsidRPr="00000000" w14:paraId="000001AD">
      <w:pPr>
        <w:pageBreakBefore w:val="0"/>
        <w:numPr>
          <w:ilvl w:val="0"/>
          <w:numId w:val="3"/>
        </w:numPr>
        <w:ind w:left="1440" w:hanging="360"/>
        <w:rPr>
          <w:sz w:val="20"/>
          <w:szCs w:val="20"/>
          <w:u w:val="none"/>
        </w:rPr>
      </w:pPr>
      <w:r w:rsidDel="00000000" w:rsidR="00000000" w:rsidRPr="00000000">
        <w:rPr>
          <w:sz w:val="20"/>
          <w:szCs w:val="20"/>
          <w:rtl w:val="0"/>
        </w:rPr>
        <w:t xml:space="preserve">Use </w:t>
      </w:r>
      <w:r w:rsidDel="00000000" w:rsidR="00000000" w:rsidRPr="00000000">
        <w:rPr>
          <w:i w:val="1"/>
          <w:iCs w:val="1"/>
          <w:sz w:val="20"/>
          <w:szCs w:val="20"/>
          <w:rtl w:val="0"/>
        </w:rPr>
        <w:t xml:space="preserve">SPRI Beads</w:t>
      </w:r>
      <w:r w:rsidDel="00000000" w:rsidR="00000000" w:rsidRPr="00000000">
        <w:rPr>
          <w:sz w:val="20"/>
          <w:szCs w:val="20"/>
          <w:rtl w:val="0"/>
        </w:rPr>
        <w:t xml:space="preserve"> </w:t>
      </w:r>
      <w:r w:rsidDel="00000000" w:rsidR="00000000" w:rsidRPr="00000000">
        <w:rPr>
          <w:sz w:val="20"/>
          <w:szCs w:val="20"/>
          <w:highlight w:val="yellow"/>
          <w:rtl w:val="0"/>
        </w:rPr>
        <w:t xml:space="preserve">1.8x ratio</w:t>
      </w:r>
      <w:r w:rsidDel="00000000" w:rsidR="00000000" w:rsidRPr="00000000">
        <w:rPr>
          <w:sz w:val="20"/>
          <w:szCs w:val="20"/>
          <w:rtl w:val="0"/>
        </w:rPr>
        <w:t xml:space="preserve"> of beads-to-total volume of sample. Prep 80% EtOH.</w:t>
      </w:r>
    </w:p>
    <w:p w:rsidR="00000000" w:rsidDel="00000000" w:rsidP="00000000" w:rsidRDefault="00000000" w:rsidRPr="00000000" w14:paraId="000001AE">
      <w:pPr>
        <w:pageBreakBefore w:val="0"/>
        <w:numPr>
          <w:ilvl w:val="0"/>
          <w:numId w:val="3"/>
        </w:numPr>
        <w:ind w:left="1440" w:hanging="360"/>
        <w:rPr>
          <w:sz w:val="20"/>
          <w:szCs w:val="20"/>
          <w:u w:val="none"/>
        </w:rPr>
      </w:pPr>
      <w:r w:rsidDel="00000000" w:rsidR="00000000" w:rsidRPr="00000000">
        <w:rPr>
          <w:sz w:val="20"/>
          <w:szCs w:val="20"/>
          <w:rtl w:val="0"/>
        </w:rPr>
        <w:t xml:space="preserve">Add 144uL (half reaction: </w:t>
      </w:r>
      <w:r w:rsidDel="00000000" w:rsidR="00000000" w:rsidRPr="00000000">
        <w:rPr>
          <w:sz w:val="20"/>
          <w:szCs w:val="20"/>
          <w:highlight w:val="yellow"/>
          <w:rtl w:val="0"/>
        </w:rPr>
        <w:t xml:space="preserve">72uL)</w:t>
      </w:r>
      <w:r w:rsidDel="00000000" w:rsidR="00000000" w:rsidRPr="00000000">
        <w:rPr>
          <w:sz w:val="20"/>
          <w:szCs w:val="20"/>
          <w:rtl w:val="0"/>
        </w:rPr>
        <w:t xml:space="preserve"> of room temperature beads to 2</w:t>
      </w:r>
      <w:r w:rsidDel="00000000" w:rsidR="00000000" w:rsidRPr="00000000">
        <w:rPr>
          <w:sz w:val="20"/>
          <w:szCs w:val="20"/>
          <w:vertAlign w:val="superscript"/>
          <w:rtl w:val="0"/>
        </w:rPr>
        <w:t xml:space="preserve">nd</w:t>
      </w:r>
      <w:r w:rsidDel="00000000" w:rsidR="00000000" w:rsidRPr="00000000">
        <w:rPr>
          <w:sz w:val="20"/>
          <w:szCs w:val="20"/>
          <w:rtl w:val="0"/>
        </w:rPr>
        <w:t xml:space="preserve"> Strand Synthesis Rxn. Mix well by pipetting gently.</w:t>
      </w:r>
    </w:p>
    <w:p w:rsidR="00000000" w:rsidDel="00000000" w:rsidP="00000000" w:rsidRDefault="00000000" w:rsidRPr="00000000" w14:paraId="000001AF">
      <w:pPr>
        <w:numPr>
          <w:ilvl w:val="0"/>
          <w:numId w:val="3"/>
        </w:numPr>
        <w:ind w:left="1440" w:hanging="360"/>
        <w:rPr>
          <w:sz w:val="20"/>
          <w:szCs w:val="20"/>
        </w:rPr>
      </w:pPr>
      <w:r w:rsidDel="00000000" w:rsidR="00000000" w:rsidRPr="00000000">
        <w:rPr>
          <w:sz w:val="20"/>
          <w:szCs w:val="20"/>
          <w:rtl w:val="0"/>
        </w:rPr>
        <w:t xml:space="preserve">Pulse spin the tubes, but be sure not to spin down beads. Incubate for a minimum of 5 mins at room temperature.</w:t>
      </w:r>
    </w:p>
    <w:p w:rsidR="00000000" w:rsidDel="00000000" w:rsidP="00000000" w:rsidRDefault="00000000" w:rsidRPr="00000000" w14:paraId="000001B0">
      <w:pPr>
        <w:numPr>
          <w:ilvl w:val="0"/>
          <w:numId w:val="3"/>
        </w:numPr>
        <w:ind w:left="1440" w:hanging="360"/>
        <w:rPr>
          <w:sz w:val="20"/>
          <w:szCs w:val="20"/>
        </w:rPr>
      </w:pPr>
      <w:r w:rsidDel="00000000" w:rsidR="00000000" w:rsidRPr="00000000">
        <w:rPr>
          <w:sz w:val="20"/>
          <w:szCs w:val="20"/>
          <w:rtl w:val="0"/>
        </w:rPr>
        <w:t xml:space="preserve">Place samples on magnetic rack, and incubate for 5 mins on the rack.</w:t>
      </w:r>
    </w:p>
    <w:p w:rsidR="00000000" w:rsidDel="00000000" w:rsidP="00000000" w:rsidRDefault="00000000" w:rsidRPr="00000000" w14:paraId="000001B1">
      <w:pPr>
        <w:numPr>
          <w:ilvl w:val="0"/>
          <w:numId w:val="3"/>
        </w:numPr>
        <w:ind w:left="1440" w:hanging="360"/>
        <w:rPr>
          <w:sz w:val="20"/>
          <w:szCs w:val="20"/>
        </w:rPr>
      </w:pPr>
      <w:r w:rsidDel="00000000" w:rsidR="00000000" w:rsidRPr="00000000">
        <w:rPr>
          <w:sz w:val="20"/>
          <w:szCs w:val="20"/>
          <w:rtl w:val="0"/>
        </w:rPr>
        <w:t xml:space="preserve">Remove supernatant.</w:t>
      </w:r>
    </w:p>
    <w:p w:rsidR="00000000" w:rsidDel="00000000" w:rsidP="00000000" w:rsidRDefault="00000000" w:rsidRPr="00000000" w14:paraId="000001B2">
      <w:pPr>
        <w:numPr>
          <w:ilvl w:val="0"/>
          <w:numId w:val="3"/>
        </w:numPr>
        <w:ind w:left="1440" w:hanging="360"/>
        <w:rPr>
          <w:sz w:val="20"/>
          <w:szCs w:val="20"/>
        </w:rPr>
      </w:pPr>
      <w:r w:rsidDel="00000000" w:rsidR="00000000" w:rsidRPr="00000000">
        <w:rPr>
          <w:sz w:val="20"/>
          <w:szCs w:val="20"/>
          <w:rtl w:val="0"/>
        </w:rPr>
        <w:t xml:space="preserve">Add 200uL of 80% EtOH to samples while on the magnetic rack. Incubate at room temperature for 30s then remove the supernatant.</w:t>
      </w:r>
    </w:p>
    <w:p w:rsidR="00000000" w:rsidDel="00000000" w:rsidP="00000000" w:rsidRDefault="00000000" w:rsidRPr="00000000" w14:paraId="000001B3">
      <w:pPr>
        <w:numPr>
          <w:ilvl w:val="0"/>
          <w:numId w:val="3"/>
        </w:numPr>
        <w:ind w:left="1440" w:hanging="360"/>
        <w:rPr>
          <w:sz w:val="20"/>
          <w:szCs w:val="20"/>
        </w:rPr>
      </w:pPr>
      <w:r w:rsidDel="00000000" w:rsidR="00000000" w:rsidRPr="00000000">
        <w:rPr>
          <w:sz w:val="20"/>
          <w:szCs w:val="20"/>
          <w:rtl w:val="0"/>
        </w:rPr>
        <w:t xml:space="preserve">Repeat EtOH wash step for a total of 2 washes.</w:t>
      </w:r>
    </w:p>
    <w:p w:rsidR="00000000" w:rsidDel="00000000" w:rsidP="00000000" w:rsidRDefault="00000000" w:rsidRPr="00000000" w14:paraId="000001B4">
      <w:pPr>
        <w:numPr>
          <w:ilvl w:val="0"/>
          <w:numId w:val="3"/>
        </w:numPr>
        <w:ind w:left="1440" w:hanging="360"/>
        <w:rPr>
          <w:sz w:val="20"/>
          <w:szCs w:val="20"/>
        </w:rPr>
      </w:pPr>
      <w:r w:rsidDel="00000000" w:rsidR="00000000" w:rsidRPr="00000000">
        <w:rPr>
          <w:sz w:val="20"/>
          <w:szCs w:val="20"/>
          <w:rtl w:val="0"/>
        </w:rPr>
        <w:t xml:space="preserve">Air dry the beads for </w:t>
      </w:r>
      <w:r w:rsidDel="00000000" w:rsidR="00000000" w:rsidRPr="00000000">
        <w:rPr>
          <w:i w:val="1"/>
          <w:iCs w:val="1"/>
          <w:sz w:val="20"/>
          <w:szCs w:val="20"/>
          <w:rtl w:val="0"/>
        </w:rPr>
        <w:t xml:space="preserve">up to</w:t>
      </w:r>
      <w:r w:rsidDel="00000000" w:rsidR="00000000" w:rsidRPr="00000000">
        <w:rPr>
          <w:sz w:val="20"/>
          <w:szCs w:val="20"/>
          <w:rtl w:val="0"/>
        </w:rPr>
        <w:t xml:space="preserve"> 5 mins while on the magnetic rack. </w:t>
      </w:r>
      <w:r w:rsidDel="00000000" w:rsidR="00000000" w:rsidRPr="00000000">
        <w:rPr>
          <w:i w:val="1"/>
          <w:iCs w:val="1"/>
          <w:sz w:val="20"/>
          <w:szCs w:val="20"/>
          <w:rtl w:val="0"/>
        </w:rPr>
        <w:t xml:space="preserve">Watch beads carefully throughout this incubation to avoid overdrying; smaller bead pellets dry faster.</w:t>
      </w:r>
      <w:r w:rsidDel="00000000" w:rsidR="00000000" w:rsidRPr="00000000">
        <w:rPr>
          <w:rtl w:val="0"/>
        </w:rPr>
      </w:r>
    </w:p>
    <w:p w:rsidR="00000000" w:rsidDel="00000000" w:rsidP="00000000" w:rsidRDefault="00000000" w:rsidRPr="00000000" w14:paraId="000001B5">
      <w:pPr>
        <w:pageBreakBefore w:val="0"/>
        <w:numPr>
          <w:ilvl w:val="0"/>
          <w:numId w:val="3"/>
        </w:numPr>
        <w:ind w:left="1440" w:hanging="360"/>
        <w:rPr>
          <w:sz w:val="20"/>
          <w:szCs w:val="20"/>
          <w:u w:val="none"/>
        </w:rPr>
      </w:pPr>
      <w:r w:rsidDel="00000000" w:rsidR="00000000" w:rsidRPr="00000000">
        <w:rPr>
          <w:sz w:val="20"/>
          <w:szCs w:val="20"/>
          <w:rtl w:val="0"/>
        </w:rPr>
        <w:t xml:space="preserve">Remove tube from magnetic rack. Elute DNA from beads into </w:t>
      </w:r>
      <w:r w:rsidDel="00000000" w:rsidR="00000000" w:rsidRPr="00000000">
        <w:rPr>
          <w:b w:val="1"/>
          <w:bCs w:val="1"/>
          <w:sz w:val="20"/>
          <w:szCs w:val="20"/>
          <w:rtl w:val="0"/>
        </w:rPr>
        <w:t xml:space="preserve">53uL (</w:t>
      </w:r>
      <w:r w:rsidDel="00000000" w:rsidR="00000000" w:rsidRPr="00000000">
        <w:rPr>
          <w:sz w:val="20"/>
          <w:szCs w:val="20"/>
          <w:rtl w:val="0"/>
        </w:rPr>
        <w:t xml:space="preserve">half reaction: </w:t>
      </w:r>
      <w:r w:rsidDel="00000000" w:rsidR="00000000" w:rsidRPr="00000000">
        <w:rPr>
          <w:b w:val="1"/>
          <w:bCs w:val="1"/>
          <w:sz w:val="20"/>
          <w:szCs w:val="20"/>
          <w:highlight w:val="yellow"/>
          <w:rtl w:val="0"/>
        </w:rPr>
        <w:t xml:space="preserve">28uL)</w:t>
      </w:r>
      <w:r w:rsidDel="00000000" w:rsidR="00000000" w:rsidRPr="00000000">
        <w:rPr>
          <w:b w:val="1"/>
          <w:bCs w:val="1"/>
          <w:sz w:val="20"/>
          <w:szCs w:val="20"/>
          <w:rtl w:val="0"/>
        </w:rPr>
        <w:t xml:space="preserve"> </w:t>
      </w:r>
      <w:r w:rsidDel="00000000" w:rsidR="00000000" w:rsidRPr="00000000">
        <w:rPr>
          <w:sz w:val="20"/>
          <w:szCs w:val="20"/>
          <w:rtl w:val="0"/>
        </w:rPr>
        <w:t xml:space="preserve">of 0.1x TE Buffer, 10mM Tris-HCl, or Nuclease free water.</w:t>
      </w:r>
    </w:p>
    <w:p w:rsidR="00000000" w:rsidDel="00000000" w:rsidP="00000000" w:rsidRDefault="00000000" w:rsidRPr="00000000" w14:paraId="000001B6">
      <w:pPr>
        <w:numPr>
          <w:ilvl w:val="0"/>
          <w:numId w:val="3"/>
        </w:numPr>
        <w:ind w:left="1440" w:hanging="360"/>
        <w:rPr>
          <w:sz w:val="20"/>
          <w:szCs w:val="20"/>
        </w:rPr>
      </w:pPr>
      <w:r w:rsidDel="00000000" w:rsidR="00000000" w:rsidRPr="00000000">
        <w:rPr>
          <w:sz w:val="20"/>
          <w:szCs w:val="20"/>
          <w:rtl w:val="0"/>
        </w:rPr>
        <w:t xml:space="preserve">Vortex or pipette to mix well. Spin tubes and incubate for a </w:t>
      </w:r>
      <w:r w:rsidDel="00000000" w:rsidR="00000000" w:rsidRPr="00000000">
        <w:rPr>
          <w:i w:val="1"/>
          <w:iCs w:val="1"/>
          <w:sz w:val="20"/>
          <w:szCs w:val="20"/>
          <w:rtl w:val="0"/>
        </w:rPr>
        <w:t xml:space="preserve">minimum</w:t>
      </w:r>
      <w:r w:rsidDel="00000000" w:rsidR="00000000" w:rsidRPr="00000000">
        <w:rPr>
          <w:sz w:val="20"/>
          <w:szCs w:val="20"/>
          <w:rtl w:val="0"/>
        </w:rPr>
        <w:t xml:space="preserve"> of 2 mins at room temperature off the magnetic rack.</w:t>
      </w:r>
    </w:p>
    <w:p w:rsidR="00000000" w:rsidDel="00000000" w:rsidP="00000000" w:rsidRDefault="00000000" w:rsidRPr="00000000" w14:paraId="000001B7">
      <w:pPr>
        <w:pageBreakBefore w:val="0"/>
        <w:numPr>
          <w:ilvl w:val="0"/>
          <w:numId w:val="3"/>
        </w:numPr>
        <w:ind w:left="1440" w:hanging="360"/>
        <w:rPr>
          <w:sz w:val="20"/>
          <w:szCs w:val="20"/>
          <w:u w:val="none"/>
        </w:rPr>
      </w:pPr>
      <w:r w:rsidDel="00000000" w:rsidR="00000000" w:rsidRPr="00000000">
        <w:rPr>
          <w:sz w:val="20"/>
          <w:szCs w:val="20"/>
          <w:rtl w:val="0"/>
        </w:rPr>
        <w:t xml:space="preserve">Place on magnetic rack until solution is clear ~ 5 mins.</w:t>
      </w:r>
    </w:p>
    <w:p w:rsidR="00000000" w:rsidDel="00000000" w:rsidP="00000000" w:rsidRDefault="00000000" w:rsidRPr="00000000" w14:paraId="000001B8">
      <w:pPr>
        <w:pageBreakBefore w:val="0"/>
        <w:numPr>
          <w:ilvl w:val="0"/>
          <w:numId w:val="3"/>
        </w:numPr>
        <w:ind w:left="1440" w:hanging="360"/>
        <w:rPr>
          <w:sz w:val="20"/>
          <w:szCs w:val="20"/>
          <w:u w:val="none"/>
        </w:rPr>
      </w:pPr>
      <w:r w:rsidDel="00000000" w:rsidR="00000000" w:rsidRPr="00000000">
        <w:rPr>
          <w:sz w:val="20"/>
          <w:szCs w:val="20"/>
          <w:rtl w:val="0"/>
        </w:rPr>
        <w:t xml:space="preserve">Remove 50uL (half reaction: </w:t>
      </w:r>
      <w:r w:rsidDel="00000000" w:rsidR="00000000" w:rsidRPr="00000000">
        <w:rPr>
          <w:sz w:val="20"/>
          <w:szCs w:val="20"/>
          <w:highlight w:val="yellow"/>
          <w:rtl w:val="0"/>
        </w:rPr>
        <w:t xml:space="preserve">25uL)</w:t>
      </w:r>
      <w:r w:rsidDel="00000000" w:rsidR="00000000" w:rsidRPr="00000000">
        <w:rPr>
          <w:sz w:val="20"/>
          <w:szCs w:val="20"/>
          <w:rtl w:val="0"/>
        </w:rPr>
        <w:t xml:space="preserve"> of the supernatant and transfer to a clean nuclease free PCR tube.</w:t>
      </w:r>
    </w:p>
    <w:p w:rsidR="00000000" w:rsidDel="00000000" w:rsidP="00000000" w:rsidRDefault="00000000" w:rsidRPr="00000000" w14:paraId="000001B9">
      <w:pPr>
        <w:pageBreakBefore w:val="0"/>
        <w:rPr>
          <w:b w:val="1"/>
          <w:bCs w:val="1"/>
          <w:color w:val="ff0000"/>
          <w:sz w:val="20"/>
          <w:szCs w:val="20"/>
        </w:rPr>
      </w:pPr>
      <w:r w:rsidDel="00000000" w:rsidR="00000000" w:rsidRPr="00000000">
        <w:rPr>
          <w:sz w:val="20"/>
          <w:szCs w:val="20"/>
          <w:highlight w:val="yellow"/>
          <w:rtl w:val="0"/>
        </w:rPr>
        <w:t xml:space="preserve">**Checkpoint: Samples can be stored frozen at -20 °C and library prep resumed the next day.</w:t>
      </w:r>
      <w:r w:rsidDel="00000000" w:rsidR="00000000" w:rsidRPr="00000000">
        <w:rPr>
          <w:rtl w:val="0"/>
        </w:rPr>
      </w:r>
    </w:p>
    <w:p w:rsidR="00000000" w:rsidDel="00000000" w:rsidP="00000000" w:rsidRDefault="00000000" w:rsidRPr="00000000" w14:paraId="000001BA">
      <w:pPr>
        <w:pageBreakBefore w:val="0"/>
        <w:ind w:left="0" w:firstLine="0"/>
        <w:rPr>
          <w:sz w:val="20"/>
          <w:szCs w:val="20"/>
        </w:rPr>
      </w:pPr>
      <w:r w:rsidDel="00000000" w:rsidR="00000000" w:rsidRPr="00000000">
        <w:rPr>
          <w:rtl w:val="0"/>
        </w:rPr>
      </w:r>
    </w:p>
    <w:p w:rsidR="00000000" w:rsidDel="00000000" w:rsidP="00000000" w:rsidRDefault="00000000" w:rsidRPr="00000000" w14:paraId="000001BB">
      <w:pPr>
        <w:pageBreakBefore w:val="0"/>
        <w:numPr>
          <w:ilvl w:val="0"/>
          <w:numId w:val="27"/>
        </w:numPr>
        <w:ind w:left="0" w:firstLine="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End Prep of cDNA Library:</w:t>
      </w:r>
      <w:r w:rsidDel="00000000" w:rsidR="00000000" w:rsidRPr="00000000">
        <w:rPr>
          <w:rFonts w:ascii="Nunito" w:cs="Nunito" w:eastAsia="Nunito" w:hAnsi="Nunito"/>
          <w:sz w:val="28"/>
          <w:szCs w:val="28"/>
          <w:rtl w:val="0"/>
        </w:rPr>
        <w:t xml:space="preserve"> </w:t>
      </w:r>
      <w:r w:rsidDel="00000000" w:rsidR="00000000" w:rsidRPr="00000000">
        <w:rPr>
          <w:rtl w:val="0"/>
        </w:rPr>
        <w:t xml:space="preserve">Mix all the following by pipetting up and down. </w:t>
      </w:r>
    </w:p>
    <w:p w:rsidR="00000000" w:rsidDel="00000000" w:rsidP="00000000" w:rsidRDefault="00000000" w:rsidRPr="00000000" w14:paraId="000001BC">
      <w:pPr>
        <w:pageBreakBefore w:val="0"/>
        <w:rPr>
          <w:sz w:val="20"/>
          <w:szCs w:val="20"/>
        </w:rPr>
      </w:pPr>
      <w:r w:rsidDel="00000000" w:rsidR="00000000" w:rsidRPr="00000000">
        <w:rPr>
          <w:rtl w:val="0"/>
        </w:rPr>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1770"/>
        <w:gridCol w:w="1470"/>
        <w:gridCol w:w="1470"/>
        <w:tblGridChange w:id="0">
          <w:tblGrid>
            <w:gridCol w:w="4290"/>
            <w:gridCol w:w="1770"/>
            <w:gridCol w:w="1470"/>
            <w:gridCol w:w="14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BD">
            <w:pPr>
              <w:pageBreakBefore w:val="0"/>
              <w:ind w:left="100" w:firstLine="0"/>
              <w:rPr>
                <w:sz w:val="20"/>
                <w:szCs w:val="20"/>
              </w:rPr>
            </w:pP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pageBreakBefore w:val="0"/>
              <w:ind w:left="100" w:firstLine="0"/>
              <w:jc w:val="center"/>
              <w:rPr>
                <w:sz w:val="20"/>
                <w:szCs w:val="20"/>
              </w:rPr>
            </w:pPr>
            <w:r w:rsidDel="00000000" w:rsidR="00000000" w:rsidRPr="00000000">
              <w:rPr>
                <w:sz w:val="20"/>
                <w:szCs w:val="20"/>
                <w:rtl w:val="0"/>
              </w:rPr>
              <w:t xml:space="preserve">1 rxn</w:t>
            </w:r>
          </w:p>
        </w:tc>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pageBreakBefore w:val="0"/>
              <w:ind w:left="100" w:firstLine="0"/>
              <w:jc w:val="center"/>
              <w:rPr>
                <w:sz w:val="20"/>
                <w:szCs w:val="20"/>
              </w:rPr>
            </w:pPr>
            <w:r w:rsidDel="00000000" w:rsidR="00000000" w:rsidRPr="00000000">
              <w:rPr>
                <w:sz w:val="20"/>
                <w:szCs w:val="20"/>
                <w:rtl w:val="0"/>
              </w:rPr>
              <w:t xml:space="preserve">0.5 rxn</w:t>
            </w:r>
          </w:p>
        </w:tc>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pageBreakBefore w:val="0"/>
              <w:ind w:left="100" w:firstLine="0"/>
              <w:jc w:val="center"/>
              <w:rPr>
                <w:sz w:val="20"/>
                <w:szCs w:val="20"/>
              </w:rPr>
            </w:pPr>
            <w:r w:rsidDel="00000000" w:rsidR="00000000" w:rsidRPr="00000000">
              <w:rPr>
                <w:sz w:val="20"/>
                <w:szCs w:val="20"/>
                <w:rtl w:val="0"/>
              </w:rPr>
              <w:t xml:space="preserve">__ x rxn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C1">
            <w:pPr>
              <w:pageBreakBefore w:val="0"/>
              <w:ind w:left="100" w:firstLine="0"/>
              <w:rPr>
                <w:b w:val="1"/>
                <w:bCs w:val="1"/>
                <w:sz w:val="20"/>
                <w:szCs w:val="20"/>
              </w:rPr>
            </w:pPr>
            <w:r w:rsidDel="00000000" w:rsidR="00000000" w:rsidRPr="00000000">
              <w:rPr>
                <w:b w:val="1"/>
                <w:bCs w:val="1"/>
                <w:sz w:val="20"/>
                <w:szCs w:val="20"/>
                <w:rtl w:val="0"/>
              </w:rPr>
              <w:t xml:space="preserve">Reagent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C5">
            <w:pPr>
              <w:pageBreakBefore w:val="0"/>
              <w:ind w:left="100" w:firstLine="0"/>
              <w:rPr>
                <w:sz w:val="20"/>
                <w:szCs w:val="20"/>
              </w:rPr>
            </w:pPr>
            <w:r w:rsidDel="00000000" w:rsidR="00000000" w:rsidRPr="00000000">
              <w:rPr>
                <w:sz w:val="20"/>
                <w:szCs w:val="20"/>
                <w:rtl w:val="0"/>
              </w:rPr>
              <w:t xml:space="preserve">Purified ds-cDNA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pageBreakBefore w:val="0"/>
              <w:ind w:left="100" w:firstLine="0"/>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pageBreakBefore w:val="0"/>
              <w:ind w:left="100" w:firstLine="0"/>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pageBreakBefore w:val="0"/>
              <w:ind w:left="100" w:firstLine="0"/>
              <w:jc w:val="center"/>
              <w:rPr>
                <w:sz w:val="20"/>
                <w:szCs w:val="20"/>
              </w:rPr>
            </w:pPr>
            <w:r w:rsidDel="00000000" w:rsidR="00000000" w:rsidRPr="00000000">
              <w:rPr>
                <w:sz w:val="20"/>
                <w:szCs w:val="20"/>
                <w:rtl w:val="0"/>
              </w:rPr>
              <w:t xml:space="preserve">25 each</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C9">
            <w:pPr>
              <w:pageBreakBefore w:val="0"/>
              <w:ind w:left="100" w:firstLine="0"/>
              <w:rPr>
                <w:sz w:val="20"/>
                <w:szCs w:val="20"/>
              </w:rPr>
            </w:pPr>
            <w:r w:rsidDel="00000000" w:rsidR="00000000" w:rsidRPr="00000000">
              <w:rPr>
                <w:sz w:val="20"/>
                <w:szCs w:val="20"/>
                <w:rtl w:val="0"/>
              </w:rPr>
              <w:t xml:space="preserve">(green) Ultra II End Prep reaction buffer (8.6x)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pageBreakBefore w:val="0"/>
              <w:ind w:left="100" w:firstLine="0"/>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pageBreakBefore w:val="0"/>
              <w:ind w:left="100" w:firstLine="0"/>
              <w:jc w:val="cente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CD">
            <w:pPr>
              <w:pageBreakBefore w:val="0"/>
              <w:ind w:left="100" w:firstLine="0"/>
              <w:rPr>
                <w:sz w:val="20"/>
                <w:szCs w:val="20"/>
              </w:rPr>
            </w:pPr>
            <w:r w:rsidDel="00000000" w:rsidR="00000000" w:rsidRPr="00000000">
              <w:rPr>
                <w:sz w:val="20"/>
                <w:szCs w:val="20"/>
                <w:rtl w:val="0"/>
              </w:rPr>
              <w:t xml:space="preserve">(green) Ultra II End Prep enzyme mix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pageBreakBefore w:val="0"/>
              <w:ind w:left="100" w:firstLine="0"/>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pageBreakBefore w:val="0"/>
              <w:ind w:left="100" w:firstLine="0"/>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D1">
            <w:pPr>
              <w:pageBreakBefore w:val="0"/>
              <w:ind w:left="100" w:firstLine="0"/>
              <w:rPr>
                <w:b w:val="1"/>
                <w:bCs w:val="1"/>
                <w:sz w:val="20"/>
                <w:szCs w:val="20"/>
              </w:rPr>
            </w:pPr>
            <w:r w:rsidDel="00000000" w:rsidR="00000000" w:rsidRPr="00000000">
              <w:rPr>
                <w:b w:val="1"/>
                <w:bCs w:val="1"/>
                <w:sz w:val="20"/>
                <w:szCs w:val="20"/>
                <w:rtl w:val="0"/>
              </w:rPr>
              <w:t xml:space="preserve">Total volume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pageBreakBefore w:val="0"/>
              <w:ind w:left="100" w:firstLine="0"/>
              <w:jc w:val="center"/>
              <w:rPr>
                <w:b w:val="1"/>
                <w:bCs w:val="1"/>
                <w:sz w:val="20"/>
                <w:szCs w:val="20"/>
              </w:rPr>
            </w:pPr>
            <w:r w:rsidDel="00000000" w:rsidR="00000000" w:rsidRPr="00000000">
              <w:rPr>
                <w:b w:val="1"/>
                <w:bCs w:val="1"/>
                <w:sz w:val="20"/>
                <w:szCs w:val="20"/>
                <w:rtl w:val="0"/>
              </w:rPr>
              <w:t xml:space="preserve">60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pageBreakBefore w:val="0"/>
              <w:ind w:left="100" w:firstLine="0"/>
              <w:jc w:val="center"/>
              <w:rPr>
                <w:b w:val="1"/>
                <w:bCs w:val="1"/>
                <w:sz w:val="20"/>
                <w:szCs w:val="20"/>
              </w:rPr>
            </w:pPr>
            <w:r w:rsidDel="00000000" w:rsidR="00000000" w:rsidRPr="00000000">
              <w:rPr>
                <w:b w:val="1"/>
                <w:bCs w:val="1"/>
                <w:sz w:val="20"/>
                <w:szCs w:val="20"/>
                <w:rtl w:val="0"/>
              </w:rPr>
              <w:t xml:space="preserve">30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pageBreakBefore w:val="0"/>
              <w:ind w:left="10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D5">
            <w:pPr>
              <w:pageBreakBefore w:val="0"/>
              <w:ind w:left="100" w:firstLine="0"/>
              <w:rPr>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pageBreakBefore w:val="0"/>
              <w:ind w:left="100" w:firstLine="0"/>
              <w:jc w:val="center"/>
              <w:rPr>
                <w:sz w:val="20"/>
                <w:szCs w:val="20"/>
              </w:rPr>
            </w:pPr>
            <w:r w:rsidDel="00000000" w:rsidR="00000000" w:rsidRPr="00000000">
              <w:rPr>
                <w:sz w:val="20"/>
                <w:szCs w:val="20"/>
                <w:rtl w:val="0"/>
              </w:rPr>
              <w:t xml:space="preserve">uL/rxn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pageBreakBefore w:val="0"/>
              <w:ind w:left="100" w:firstLine="0"/>
              <w:jc w:val="center"/>
              <w:rPr>
                <w:sz w:val="20"/>
                <w:szCs w:val="20"/>
              </w:rPr>
            </w:pPr>
            <w:r w:rsidDel="00000000" w:rsidR="00000000" w:rsidRPr="00000000">
              <w:rPr>
                <w:sz w:val="20"/>
                <w:szCs w:val="20"/>
                <w:rtl w:val="0"/>
              </w:rPr>
              <w:t xml:space="preserve">uL/rxn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pageBreakBefore w:val="0"/>
              <w:ind w:left="100" w:firstLine="0"/>
              <w:jc w:val="center"/>
              <w:rPr>
                <w:sz w:val="20"/>
                <w:szCs w:val="20"/>
              </w:rPr>
            </w:pPr>
            <w:r w:rsidDel="00000000" w:rsidR="00000000" w:rsidRPr="00000000">
              <w:rPr>
                <w:sz w:val="20"/>
                <w:szCs w:val="20"/>
                <w:rtl w:val="0"/>
              </w:rPr>
              <w:t xml:space="preserve">Add 5uL mix to ds-cDNA</w:t>
            </w:r>
          </w:p>
        </w:tc>
      </w:tr>
    </w:tbl>
    <w:p w:rsidR="00000000" w:rsidDel="00000000" w:rsidP="00000000" w:rsidRDefault="00000000" w:rsidRPr="00000000" w14:paraId="000001D9">
      <w:pPr>
        <w:pageBreakBefore w:val="0"/>
        <w:rPr>
          <w:b w:val="1"/>
          <w:bCs w:val="1"/>
          <w:sz w:val="20"/>
          <w:szCs w:val="20"/>
        </w:rPr>
      </w:pPr>
      <w:r w:rsidDel="00000000" w:rsidR="00000000" w:rsidRPr="00000000">
        <w:rPr>
          <w:rtl w:val="0"/>
        </w:rPr>
      </w:r>
    </w:p>
    <w:p w:rsidR="00000000" w:rsidDel="00000000" w:rsidP="00000000" w:rsidRDefault="00000000" w:rsidRPr="00000000" w14:paraId="000001DA">
      <w:pPr>
        <w:pageBreakBefore w:val="0"/>
        <w:rPr>
          <w:b w:val="1"/>
          <w:bCs w:val="1"/>
          <w:sz w:val="20"/>
          <w:szCs w:val="20"/>
        </w:rPr>
      </w:pPr>
      <w:r w:rsidDel="00000000" w:rsidR="00000000" w:rsidRPr="00000000">
        <w:rPr>
          <w:b w:val="1"/>
          <w:bCs w:val="1"/>
          <w:sz w:val="20"/>
          <w:szCs w:val="20"/>
          <w:rtl w:val="0"/>
        </w:rPr>
        <w:t xml:space="preserve">Thermocycler (heated lid set to 105</w:t>
      </w:r>
      <w:r w:rsidDel="00000000" w:rsidR="00000000" w:rsidRPr="00000000">
        <w:rPr>
          <w:b w:val="1"/>
          <w:bCs w:val="1"/>
          <w:sz w:val="20"/>
          <w:szCs w:val="20"/>
          <w:vertAlign w:val="superscript"/>
          <w:rtl w:val="0"/>
        </w:rPr>
        <w:t xml:space="preserve">o</w:t>
      </w:r>
      <w:r w:rsidDel="00000000" w:rsidR="00000000" w:rsidRPr="00000000">
        <w:rPr>
          <w:b w:val="1"/>
          <w:bCs w:val="1"/>
          <w:sz w:val="20"/>
          <w:szCs w:val="20"/>
          <w:rtl w:val="0"/>
        </w:rPr>
        <w:t xml:space="preserve">C):</w:t>
      </w:r>
    </w:p>
    <w:p w:rsidR="00000000" w:rsidDel="00000000" w:rsidP="00000000" w:rsidRDefault="00000000" w:rsidRPr="00000000" w14:paraId="000001DB">
      <w:pPr>
        <w:pageBreakBefore w:val="0"/>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30 mins at 20</w:t>
      </w:r>
      <w:r w:rsidDel="00000000" w:rsidR="00000000" w:rsidRPr="00000000">
        <w:rPr>
          <w:sz w:val="20"/>
          <w:szCs w:val="20"/>
          <w:vertAlign w:val="superscript"/>
          <w:rtl w:val="0"/>
        </w:rPr>
        <w:t xml:space="preserve">o</w:t>
      </w:r>
      <w:r w:rsidDel="00000000" w:rsidR="00000000" w:rsidRPr="00000000">
        <w:rPr>
          <w:sz w:val="20"/>
          <w:szCs w:val="20"/>
          <w:rtl w:val="0"/>
        </w:rPr>
        <w:t xml:space="preserve">C</w:t>
      </w:r>
    </w:p>
    <w:p w:rsidR="00000000" w:rsidDel="00000000" w:rsidP="00000000" w:rsidRDefault="00000000" w:rsidRPr="00000000" w14:paraId="000001DC">
      <w:pPr>
        <w:pageBreakBefore w:val="0"/>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30 mins at 65</w:t>
      </w:r>
      <w:r w:rsidDel="00000000" w:rsidR="00000000" w:rsidRPr="00000000">
        <w:rPr>
          <w:sz w:val="20"/>
          <w:szCs w:val="20"/>
          <w:vertAlign w:val="superscript"/>
          <w:rtl w:val="0"/>
        </w:rPr>
        <w:t xml:space="preserve">o</w:t>
      </w:r>
      <w:r w:rsidDel="00000000" w:rsidR="00000000" w:rsidRPr="00000000">
        <w:rPr>
          <w:sz w:val="20"/>
          <w:szCs w:val="20"/>
          <w:rtl w:val="0"/>
        </w:rPr>
        <w:t xml:space="preserve">C</w:t>
      </w:r>
    </w:p>
    <w:p w:rsidR="00000000" w:rsidDel="00000000" w:rsidP="00000000" w:rsidRDefault="00000000" w:rsidRPr="00000000" w14:paraId="000001DD">
      <w:pPr>
        <w:pageBreakBefore w:val="0"/>
        <w:ind w:left="720" w:firstLine="0"/>
        <w:rPr>
          <w:sz w:val="20"/>
          <w:szCs w:val="20"/>
          <w:u w:val="single"/>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Hold at 4</w:t>
      </w:r>
      <w:r w:rsidDel="00000000" w:rsidR="00000000" w:rsidRPr="00000000">
        <w:rPr>
          <w:sz w:val="20"/>
          <w:szCs w:val="20"/>
          <w:vertAlign w:val="superscript"/>
          <w:rtl w:val="0"/>
        </w:rPr>
        <w:t xml:space="preserve">o</w:t>
      </w:r>
      <w:r w:rsidDel="00000000" w:rsidR="00000000" w:rsidRPr="00000000">
        <w:rPr>
          <w:sz w:val="20"/>
          <w:szCs w:val="20"/>
          <w:rtl w:val="0"/>
        </w:rPr>
        <w:t xml:space="preserve">C</w:t>
      </w:r>
      <w:r w:rsidDel="00000000" w:rsidR="00000000" w:rsidRPr="00000000">
        <w:rPr>
          <w:rtl w:val="0"/>
        </w:rPr>
      </w:r>
    </w:p>
    <w:p w:rsidR="00000000" w:rsidDel="00000000" w:rsidP="00000000" w:rsidRDefault="00000000" w:rsidRPr="00000000" w14:paraId="000001DE">
      <w:pPr>
        <w:pageBreakBefore w:val="0"/>
        <w:rPr>
          <w:sz w:val="20"/>
          <w:szCs w:val="20"/>
          <w:u w:val="single"/>
        </w:rPr>
      </w:pPr>
      <w:r w:rsidDel="00000000" w:rsidR="00000000" w:rsidRPr="00000000">
        <w:rPr>
          <w:rtl w:val="0"/>
        </w:rPr>
      </w:r>
    </w:p>
    <w:p w:rsidR="00000000" w:rsidDel="00000000" w:rsidP="00000000" w:rsidRDefault="00000000" w:rsidRPr="00000000" w14:paraId="000001DF">
      <w:pPr>
        <w:pageBreakBefore w:val="0"/>
        <w:numPr>
          <w:ilvl w:val="0"/>
          <w:numId w:val="27"/>
        </w:numPr>
        <w:ind w:left="0" w:firstLine="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Mini Adapter Ligation:</w:t>
      </w:r>
    </w:p>
    <w:p w:rsidR="00000000" w:rsidDel="00000000" w:rsidP="00000000" w:rsidRDefault="00000000" w:rsidRPr="00000000" w14:paraId="000001E0">
      <w:pPr>
        <w:numPr>
          <w:ilvl w:val="0"/>
          <w:numId w:val="30"/>
        </w:numPr>
        <w:ind w:left="720" w:hanging="360"/>
        <w:rPr>
          <w:sz w:val="20"/>
          <w:szCs w:val="20"/>
        </w:rPr>
      </w:pPr>
      <w:r w:rsidDel="00000000" w:rsidR="00000000" w:rsidRPr="00000000">
        <w:rPr>
          <w:sz w:val="20"/>
          <w:szCs w:val="20"/>
          <w:rtl w:val="0"/>
        </w:rPr>
        <w:t xml:space="preserve">Note: This protocol uses TruSeq compatible mini adaptors that are ordered separately from IDT. These adapters work better (far less adapter dimers) compared to the NEB adapter.</w:t>
      </w:r>
    </w:p>
    <w:p w:rsidR="00000000" w:rsidDel="00000000" w:rsidP="00000000" w:rsidRDefault="00000000" w:rsidRPr="00000000" w14:paraId="000001E1">
      <w:pPr>
        <w:numPr>
          <w:ilvl w:val="0"/>
          <w:numId w:val="30"/>
        </w:numPr>
        <w:ind w:left="720" w:hanging="360"/>
        <w:rPr>
          <w:sz w:val="20"/>
          <w:szCs w:val="20"/>
        </w:rPr>
      </w:pPr>
      <w:r w:rsidDel="00000000" w:rsidR="00000000" w:rsidRPr="00000000">
        <w:rPr>
          <w:sz w:val="20"/>
          <w:szCs w:val="20"/>
          <w:rtl w:val="0"/>
        </w:rPr>
        <w:t xml:space="preserve">See </w:t>
      </w:r>
      <w:hyperlink r:id="rId37">
        <w:r w:rsidDel="00000000" w:rsidR="00000000" w:rsidRPr="00000000">
          <w:rPr>
            <w:color w:val="1155cc"/>
            <w:sz w:val="20"/>
            <w:szCs w:val="20"/>
            <w:u w:val="single"/>
            <w:rtl w:val="0"/>
          </w:rPr>
          <w:t xml:space="preserve">Appendix K</w:t>
        </w:r>
      </w:hyperlink>
      <w:r w:rsidDel="00000000" w:rsidR="00000000" w:rsidRPr="00000000">
        <w:rPr>
          <w:sz w:val="20"/>
          <w:szCs w:val="20"/>
          <w:rtl w:val="0"/>
        </w:rPr>
        <w:t xml:space="preserve"> for more information on ordering and diluting these mini adapters</w:t>
      </w:r>
      <w:r w:rsidDel="00000000" w:rsidR="00000000" w:rsidRPr="00000000">
        <w:rPr>
          <w:rtl w:val="0"/>
        </w:rPr>
      </w:r>
    </w:p>
    <w:p w:rsidR="00000000" w:rsidDel="00000000" w:rsidP="00000000" w:rsidRDefault="00000000" w:rsidRPr="00000000" w14:paraId="000001E2">
      <w:pPr>
        <w:pageBreakBefore w:val="0"/>
        <w:numPr>
          <w:ilvl w:val="0"/>
          <w:numId w:val="30"/>
        </w:numPr>
        <w:ind w:left="720" w:hanging="360"/>
        <w:rPr>
          <w:u w:val="none"/>
        </w:rPr>
      </w:pPr>
      <w:r w:rsidDel="00000000" w:rsidR="00000000" w:rsidRPr="00000000">
        <w:rPr>
          <w:b w:val="1"/>
          <w:bCs w:val="1"/>
          <w:sz w:val="20"/>
          <w:szCs w:val="20"/>
          <w:rtl w:val="0"/>
        </w:rPr>
        <w:t xml:space="preserve">Add adaptor separately after ligation master mix and ligation enhancer to avoid adaptor dimers.</w:t>
      </w:r>
      <w:r w:rsidDel="00000000" w:rsidR="00000000" w:rsidRPr="00000000">
        <w:rPr>
          <w:rtl w:val="0"/>
        </w:rPr>
      </w:r>
    </w:p>
    <w:tbl>
      <w:tblPr>
        <w:tblStyle w:val="Table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gridCol w:w="1350"/>
        <w:gridCol w:w="1440"/>
        <w:gridCol w:w="2460"/>
        <w:tblGridChange w:id="0">
          <w:tblGrid>
            <w:gridCol w:w="4125"/>
            <w:gridCol w:w="1350"/>
            <w:gridCol w:w="1440"/>
            <w:gridCol w:w="246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E3">
            <w:pPr>
              <w:pageBreakBefore w:val="0"/>
              <w:ind w:left="100" w:firstLine="0"/>
              <w:rPr>
                <w:sz w:val="18"/>
                <w:szCs w:val="18"/>
              </w:rPr>
            </w:pP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pageBreakBefore w:val="0"/>
              <w:ind w:left="100" w:firstLine="0"/>
              <w:jc w:val="center"/>
              <w:rPr>
                <w:sz w:val="20"/>
                <w:szCs w:val="20"/>
              </w:rPr>
            </w:pPr>
            <w:r w:rsidDel="00000000" w:rsidR="00000000" w:rsidRPr="00000000">
              <w:rPr>
                <w:sz w:val="20"/>
                <w:szCs w:val="20"/>
                <w:rtl w:val="0"/>
              </w:rPr>
              <w:t xml:space="preserve">1 rxn</w:t>
            </w:r>
          </w:p>
        </w:tc>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pageBreakBefore w:val="0"/>
              <w:ind w:left="100" w:firstLine="0"/>
              <w:jc w:val="center"/>
              <w:rPr>
                <w:sz w:val="20"/>
                <w:szCs w:val="20"/>
              </w:rPr>
            </w:pPr>
            <w:r w:rsidDel="00000000" w:rsidR="00000000" w:rsidRPr="00000000">
              <w:rPr>
                <w:sz w:val="20"/>
                <w:szCs w:val="20"/>
                <w:rtl w:val="0"/>
              </w:rPr>
              <w:t xml:space="preserve">0.5 rxn</w:t>
            </w:r>
          </w:p>
        </w:tc>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pageBreakBefore w:val="0"/>
              <w:ind w:left="100" w:firstLine="0"/>
              <w:jc w:val="center"/>
              <w:rPr>
                <w:sz w:val="20"/>
                <w:szCs w:val="20"/>
              </w:rPr>
            </w:pPr>
            <w:r w:rsidDel="00000000" w:rsidR="00000000" w:rsidRPr="00000000">
              <w:rPr>
                <w:sz w:val="20"/>
                <w:szCs w:val="20"/>
                <w:rtl w:val="0"/>
              </w:rPr>
              <w:t xml:space="preserve">__ x rxn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E7">
            <w:pPr>
              <w:pageBreakBefore w:val="0"/>
              <w:ind w:left="100" w:firstLine="0"/>
              <w:rPr>
                <w:b w:val="1"/>
                <w:bCs w:val="1"/>
                <w:sz w:val="20"/>
                <w:szCs w:val="20"/>
              </w:rPr>
            </w:pPr>
            <w:r w:rsidDel="00000000" w:rsidR="00000000" w:rsidRPr="00000000">
              <w:rPr>
                <w:b w:val="1"/>
                <w:bCs w:val="1"/>
                <w:sz w:val="20"/>
                <w:szCs w:val="20"/>
                <w:rtl w:val="0"/>
              </w:rPr>
              <w:t xml:space="preserve">Reagent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EB">
            <w:pPr>
              <w:pageBreakBefore w:val="0"/>
              <w:ind w:left="100" w:firstLine="0"/>
              <w:rPr>
                <w:sz w:val="20"/>
                <w:szCs w:val="20"/>
              </w:rPr>
            </w:pPr>
            <w:r w:rsidDel="00000000" w:rsidR="00000000" w:rsidRPr="00000000">
              <w:rPr>
                <w:sz w:val="20"/>
                <w:szCs w:val="20"/>
                <w:rtl w:val="0"/>
              </w:rPr>
              <w:t xml:space="preserve">End Prep reaction mixture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pageBreakBefore w:val="0"/>
              <w:ind w:left="100" w:firstLine="0"/>
              <w:jc w:val="center"/>
              <w:rPr>
                <w:sz w:val="20"/>
                <w:szCs w:val="20"/>
              </w:rPr>
            </w:pPr>
            <w:r w:rsidDel="00000000" w:rsidR="00000000" w:rsidRPr="00000000">
              <w:rPr>
                <w:sz w:val="20"/>
                <w:szCs w:val="20"/>
                <w:rtl w:val="0"/>
              </w:rPr>
              <w:t xml:space="preserve">60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ind w:left="100" w:firstLine="0"/>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pageBreakBefore w:val="0"/>
              <w:ind w:left="100" w:firstLine="0"/>
              <w:jc w:val="center"/>
              <w:rPr>
                <w:sz w:val="20"/>
                <w:szCs w:val="20"/>
              </w:rPr>
            </w:pPr>
            <w:r w:rsidDel="00000000" w:rsidR="00000000" w:rsidRPr="00000000">
              <w:rPr>
                <w:sz w:val="20"/>
                <w:szCs w:val="20"/>
                <w:rtl w:val="0"/>
              </w:rPr>
              <w:t xml:space="preserve">30 each</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EF">
            <w:pPr>
              <w:pageBreakBefore w:val="0"/>
              <w:ind w:left="100" w:firstLine="0"/>
              <w:rPr>
                <w:sz w:val="20"/>
                <w:szCs w:val="20"/>
              </w:rPr>
            </w:pPr>
            <w:r w:rsidDel="00000000" w:rsidR="00000000" w:rsidRPr="00000000">
              <w:rPr>
                <w:sz w:val="20"/>
                <w:szCs w:val="20"/>
                <w:rtl w:val="0"/>
              </w:rPr>
              <w:t xml:space="preserve">(red) NEBNext Ultra II ligation master mix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pageBreakBefore w:val="0"/>
              <w:ind w:left="100" w:firstLine="0"/>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pageBreakBefore w:val="0"/>
              <w:ind w:left="100" w:firstLine="0"/>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F3">
            <w:pPr>
              <w:pageBreakBefore w:val="0"/>
              <w:ind w:left="100" w:firstLine="0"/>
              <w:rPr>
                <w:sz w:val="20"/>
                <w:szCs w:val="20"/>
              </w:rPr>
            </w:pPr>
            <w:r w:rsidDel="00000000" w:rsidR="00000000" w:rsidRPr="00000000">
              <w:rPr>
                <w:sz w:val="20"/>
                <w:szCs w:val="20"/>
                <w:rtl w:val="0"/>
              </w:rPr>
              <w:t xml:space="preserve">(red) NEBNext ligation enhancer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pageBreakBefore w:val="0"/>
              <w:ind w:left="100" w:firstLine="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pageBreakBefore w:val="0"/>
              <w:ind w:left="100" w:firstLine="0"/>
              <w:jc w:val="center"/>
              <w:rPr>
                <w:sz w:val="20"/>
                <w:szCs w:val="20"/>
              </w:rPr>
            </w:pPr>
            <w:r w:rsidDel="00000000" w:rsidR="00000000" w:rsidRPr="00000000">
              <w:rPr>
                <w:sz w:val="20"/>
                <w:szCs w:val="20"/>
                <w:rtl w:val="0"/>
              </w:rPr>
              <w:t xml:space="preserve">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F7">
            <w:pPr>
              <w:ind w:left="100" w:firstLine="0"/>
              <w:rPr>
                <w:sz w:val="20"/>
                <w:szCs w:val="20"/>
              </w:rPr>
            </w:pPr>
            <w:r w:rsidDel="00000000" w:rsidR="00000000" w:rsidRPr="00000000">
              <w:rPr>
                <w:sz w:val="20"/>
                <w:szCs w:val="20"/>
                <w:rtl w:val="0"/>
              </w:rPr>
              <w:t xml:space="preserve">Pre-annealed Mini adapter (3µM)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pageBreakBefore w:val="0"/>
              <w:ind w:left="100" w:firstLine="0"/>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pageBreakBefore w:val="0"/>
              <w:ind w:left="100" w:firstLine="0"/>
              <w:jc w:val="center"/>
              <w:rPr>
                <w:sz w:val="20"/>
                <w:szCs w:val="20"/>
              </w:rPr>
            </w:pPr>
            <w:r w:rsidDel="00000000" w:rsidR="00000000" w:rsidRPr="00000000">
              <w:rPr>
                <w:sz w:val="20"/>
                <w:szCs w:val="20"/>
                <w:rtl w:val="0"/>
              </w:rPr>
              <w:t xml:space="preserve">1.25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pageBreakBefore w:val="0"/>
              <w:ind w:left="100" w:firstLine="0"/>
              <w:jc w:val="center"/>
              <w:rPr>
                <w:sz w:val="20"/>
                <w:szCs w:val="20"/>
              </w:rPr>
            </w:pPr>
            <w:r w:rsidDel="00000000" w:rsidR="00000000" w:rsidRPr="00000000">
              <w:rPr>
                <w:sz w:val="20"/>
                <w:szCs w:val="20"/>
                <w:rtl w:val="0"/>
              </w:rPr>
              <w:t xml:space="preserve">** do not premix</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1FB">
            <w:pPr>
              <w:pageBreakBefore w:val="0"/>
              <w:ind w:left="100" w:firstLine="0"/>
              <w:rPr>
                <w:b w:val="1"/>
                <w:bCs w:val="1"/>
                <w:sz w:val="20"/>
                <w:szCs w:val="20"/>
              </w:rPr>
            </w:pPr>
            <w:r w:rsidDel="00000000" w:rsidR="00000000" w:rsidRPr="00000000">
              <w:rPr>
                <w:b w:val="1"/>
                <w:bCs w:val="1"/>
                <w:sz w:val="20"/>
                <w:szCs w:val="20"/>
                <w:rtl w:val="0"/>
              </w:rPr>
              <w:t xml:space="preserve">Total volume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pageBreakBefore w:val="0"/>
              <w:ind w:left="100" w:firstLine="0"/>
              <w:jc w:val="center"/>
              <w:rPr>
                <w:b w:val="1"/>
                <w:bCs w:val="1"/>
                <w:sz w:val="20"/>
                <w:szCs w:val="20"/>
              </w:rPr>
            </w:pPr>
            <w:r w:rsidDel="00000000" w:rsidR="00000000" w:rsidRPr="00000000">
              <w:rPr>
                <w:b w:val="1"/>
                <w:bCs w:val="1"/>
                <w:sz w:val="20"/>
                <w:szCs w:val="20"/>
                <w:rtl w:val="0"/>
              </w:rPr>
              <w:t xml:space="preserve">93.5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pageBreakBefore w:val="0"/>
              <w:ind w:left="100" w:firstLine="0"/>
              <w:jc w:val="center"/>
              <w:rPr>
                <w:b w:val="1"/>
                <w:bCs w:val="1"/>
                <w:sz w:val="20"/>
                <w:szCs w:val="20"/>
              </w:rPr>
            </w:pPr>
            <w:r w:rsidDel="00000000" w:rsidR="00000000" w:rsidRPr="00000000">
              <w:rPr>
                <w:b w:val="1"/>
                <w:bCs w:val="1"/>
                <w:sz w:val="20"/>
                <w:szCs w:val="20"/>
                <w:rtl w:val="0"/>
              </w:rPr>
              <w:t xml:space="preserve">46.75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pageBreakBefore w:val="0"/>
              <w:ind w:left="10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FF">
            <w:pPr>
              <w:pageBreakBefore w:val="0"/>
              <w:ind w:left="100" w:firstLine="0"/>
              <w:rPr>
                <w:sz w:val="18"/>
                <w:szCs w:val="18"/>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pageBreakBefore w:val="0"/>
              <w:ind w:left="100" w:firstLine="0"/>
              <w:jc w:val="center"/>
              <w:rPr>
                <w:sz w:val="20"/>
                <w:szCs w:val="20"/>
              </w:rPr>
            </w:pPr>
            <w:r w:rsidDel="00000000" w:rsidR="00000000" w:rsidRPr="00000000">
              <w:rPr>
                <w:sz w:val="20"/>
                <w:szCs w:val="20"/>
                <w:rtl w:val="0"/>
              </w:rPr>
              <w:t xml:space="preserve">uL/rxn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pageBreakBefore w:val="0"/>
              <w:ind w:left="100" w:firstLine="0"/>
              <w:jc w:val="center"/>
              <w:rPr>
                <w:sz w:val="20"/>
                <w:szCs w:val="20"/>
              </w:rPr>
            </w:pPr>
            <w:r w:rsidDel="00000000" w:rsidR="00000000" w:rsidRPr="00000000">
              <w:rPr>
                <w:sz w:val="20"/>
                <w:szCs w:val="20"/>
                <w:rtl w:val="0"/>
              </w:rPr>
              <w:t xml:space="preserve">uL/rxn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pageBreakBefore w:val="0"/>
              <w:ind w:left="100" w:firstLine="0"/>
              <w:jc w:val="center"/>
              <w:rPr>
                <w:sz w:val="20"/>
                <w:szCs w:val="20"/>
              </w:rPr>
            </w:pPr>
            <w:r w:rsidDel="00000000" w:rsidR="00000000" w:rsidRPr="00000000">
              <w:rPr>
                <w:sz w:val="20"/>
                <w:szCs w:val="20"/>
                <w:rtl w:val="0"/>
              </w:rPr>
              <w:t xml:space="preserve">Add 15.5 uL MM +LE to end prep rxn mixture, then add 1.25uL adaptor to the mix</w:t>
            </w:r>
          </w:p>
        </w:tc>
      </w:tr>
    </w:tbl>
    <w:p w:rsidR="00000000" w:rsidDel="00000000" w:rsidP="00000000" w:rsidRDefault="00000000" w:rsidRPr="00000000" w14:paraId="00000203">
      <w:pPr>
        <w:pageBreakBefore w:val="0"/>
        <w:ind w:left="360" w:firstLine="0"/>
        <w:rPr>
          <w:b w:val="1"/>
          <w:bCs w:val="1"/>
          <w:sz w:val="20"/>
          <w:szCs w:val="20"/>
        </w:rPr>
      </w:pPr>
      <w:r w:rsidDel="00000000" w:rsidR="00000000" w:rsidRPr="00000000">
        <w:rPr>
          <w:rtl w:val="0"/>
        </w:rPr>
      </w:r>
    </w:p>
    <w:p w:rsidR="00000000" w:rsidDel="00000000" w:rsidP="00000000" w:rsidRDefault="00000000" w:rsidRPr="00000000" w14:paraId="00000204">
      <w:pPr>
        <w:pageBreakBefore w:val="0"/>
        <w:rPr>
          <w:b w:val="1"/>
          <w:bCs w:val="1"/>
          <w:sz w:val="20"/>
          <w:szCs w:val="20"/>
        </w:rPr>
      </w:pPr>
      <w:r w:rsidDel="00000000" w:rsidR="00000000" w:rsidRPr="00000000">
        <w:rPr>
          <w:b w:val="1"/>
          <w:bCs w:val="1"/>
          <w:sz w:val="20"/>
          <w:szCs w:val="20"/>
          <w:rtl w:val="0"/>
        </w:rPr>
        <w:t xml:space="preserve">Thermocycler (heated lid off):</w:t>
      </w:r>
    </w:p>
    <w:p w:rsidR="00000000" w:rsidDel="00000000" w:rsidP="00000000" w:rsidRDefault="00000000" w:rsidRPr="00000000" w14:paraId="00000205">
      <w:pPr>
        <w:pageBreakBefore w:val="0"/>
        <w:ind w:left="720" w:firstLine="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15 mins at 20</w:t>
      </w:r>
      <w:r w:rsidDel="00000000" w:rsidR="00000000" w:rsidRPr="00000000">
        <w:rPr>
          <w:sz w:val="20"/>
          <w:szCs w:val="20"/>
          <w:vertAlign w:val="superscript"/>
          <w:rtl w:val="0"/>
        </w:rPr>
        <w:t xml:space="preserve">o</w:t>
      </w:r>
      <w:r w:rsidDel="00000000" w:rsidR="00000000" w:rsidRPr="00000000">
        <w:rPr>
          <w:sz w:val="20"/>
          <w:szCs w:val="20"/>
          <w:rtl w:val="0"/>
        </w:rPr>
        <w:t xml:space="preserve">C with heated lid </w:t>
      </w:r>
      <w:r w:rsidDel="00000000" w:rsidR="00000000" w:rsidRPr="00000000">
        <w:rPr>
          <w:b w:val="1"/>
          <w:bCs w:val="1"/>
          <w:sz w:val="20"/>
          <w:szCs w:val="20"/>
          <w:rtl w:val="0"/>
        </w:rPr>
        <w:t xml:space="preserve">off</w:t>
      </w:r>
    </w:p>
    <w:p w:rsidR="00000000" w:rsidDel="00000000" w:rsidP="00000000" w:rsidRDefault="00000000" w:rsidRPr="00000000" w14:paraId="00000206">
      <w:pPr>
        <w:pageBreakBefore w:val="0"/>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Proceed immediately to Bead Purification. </w:t>
      </w:r>
    </w:p>
    <w:p w:rsidR="00000000" w:rsidDel="00000000" w:rsidP="00000000" w:rsidRDefault="00000000" w:rsidRPr="00000000" w14:paraId="00000207">
      <w:pPr>
        <w:pageBreakBefore w:val="0"/>
        <w:ind w:left="0" w:firstLine="0"/>
        <w:rPr>
          <w:sz w:val="18"/>
          <w:szCs w:val="18"/>
        </w:rPr>
      </w:pPr>
      <w:r w:rsidDel="00000000" w:rsidR="00000000" w:rsidRPr="00000000">
        <w:rPr>
          <w:rtl w:val="0"/>
        </w:rPr>
      </w:r>
    </w:p>
    <w:p w:rsidR="00000000" w:rsidDel="00000000" w:rsidP="00000000" w:rsidRDefault="00000000" w:rsidRPr="00000000" w14:paraId="00000208">
      <w:pPr>
        <w:pageBreakBefore w:val="0"/>
        <w:numPr>
          <w:ilvl w:val="0"/>
          <w:numId w:val="27"/>
        </w:numPr>
        <w:ind w:left="0" w:firstLine="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SPRI Bead Clean-up and size selection:</w:t>
      </w:r>
    </w:p>
    <w:p w:rsidR="00000000" w:rsidDel="00000000" w:rsidP="00000000" w:rsidRDefault="00000000" w:rsidRPr="00000000" w14:paraId="00000209">
      <w:pPr>
        <w:pageBreakBefore w:val="0"/>
        <w:ind w:left="0" w:firstLine="720"/>
        <w:rPr>
          <w:sz w:val="20"/>
          <w:szCs w:val="20"/>
        </w:rPr>
      </w:pPr>
      <w:r w:rsidDel="00000000" w:rsidR="00000000" w:rsidRPr="00000000">
        <w:rPr>
          <w:sz w:val="20"/>
          <w:szCs w:val="20"/>
          <w:rtl w:val="0"/>
        </w:rPr>
        <w:t xml:space="preserve">*allow beads to sit in RT for 30 mins prior</w:t>
      </w:r>
    </w:p>
    <w:p w:rsidR="00000000" w:rsidDel="00000000" w:rsidP="00000000" w:rsidRDefault="00000000" w:rsidRPr="00000000" w14:paraId="0000020A">
      <w:pPr>
        <w:pageBreakBefore w:val="0"/>
        <w:numPr>
          <w:ilvl w:val="0"/>
          <w:numId w:val="46"/>
        </w:numPr>
        <w:ind w:left="1440" w:hanging="360"/>
        <w:rPr>
          <w:sz w:val="20"/>
          <w:szCs w:val="20"/>
          <w:u w:val="none"/>
        </w:rPr>
      </w:pPr>
      <w:r w:rsidDel="00000000" w:rsidR="00000000" w:rsidRPr="00000000">
        <w:rPr>
          <w:sz w:val="20"/>
          <w:szCs w:val="20"/>
          <w:rtl w:val="0"/>
        </w:rPr>
        <w:t xml:space="preserve">Use </w:t>
      </w:r>
      <w:r w:rsidDel="00000000" w:rsidR="00000000" w:rsidRPr="00000000">
        <w:rPr>
          <w:i w:val="1"/>
          <w:iCs w:val="1"/>
          <w:sz w:val="20"/>
          <w:szCs w:val="20"/>
          <w:rtl w:val="0"/>
        </w:rPr>
        <w:t xml:space="preserve">SPRI bead </w:t>
      </w:r>
      <w:r w:rsidDel="00000000" w:rsidR="00000000" w:rsidRPr="00000000">
        <w:rPr>
          <w:sz w:val="20"/>
          <w:szCs w:val="20"/>
          <w:rtl w:val="0"/>
        </w:rPr>
        <w:t xml:space="preserve"> </w:t>
      </w:r>
      <w:r w:rsidDel="00000000" w:rsidR="00000000" w:rsidRPr="00000000">
        <w:rPr>
          <w:sz w:val="20"/>
          <w:szCs w:val="20"/>
          <w:highlight w:val="yellow"/>
          <w:rtl w:val="0"/>
        </w:rPr>
        <w:t xml:space="preserve">0.9x</w:t>
      </w:r>
      <w:r w:rsidDel="00000000" w:rsidR="00000000" w:rsidRPr="00000000">
        <w:rPr>
          <w:sz w:val="20"/>
          <w:szCs w:val="20"/>
          <w:rtl w:val="0"/>
        </w:rPr>
        <w:t xml:space="preserve"> ratio of beads-to-total volume of sample. Prep 80% EtOH.</w:t>
      </w:r>
    </w:p>
    <w:p w:rsidR="00000000" w:rsidDel="00000000" w:rsidP="00000000" w:rsidRDefault="00000000" w:rsidRPr="00000000" w14:paraId="0000020B">
      <w:pPr>
        <w:pageBreakBefore w:val="0"/>
        <w:numPr>
          <w:ilvl w:val="0"/>
          <w:numId w:val="46"/>
        </w:numPr>
        <w:ind w:left="1440" w:hanging="360"/>
        <w:rPr>
          <w:sz w:val="20"/>
          <w:szCs w:val="20"/>
          <w:u w:val="none"/>
        </w:rPr>
      </w:pPr>
      <w:r w:rsidDel="00000000" w:rsidR="00000000" w:rsidRPr="00000000">
        <w:rPr>
          <w:sz w:val="20"/>
          <w:szCs w:val="20"/>
          <w:rtl w:val="0"/>
        </w:rPr>
        <w:t xml:space="preserve">Add 87uL (half reaction: </w:t>
      </w:r>
      <w:r w:rsidDel="00000000" w:rsidR="00000000" w:rsidRPr="00000000">
        <w:rPr>
          <w:sz w:val="20"/>
          <w:szCs w:val="20"/>
          <w:highlight w:val="yellow"/>
          <w:rtl w:val="0"/>
        </w:rPr>
        <w:t xml:space="preserve">43uL)</w:t>
      </w:r>
      <w:r w:rsidDel="00000000" w:rsidR="00000000" w:rsidRPr="00000000">
        <w:rPr>
          <w:sz w:val="20"/>
          <w:szCs w:val="20"/>
          <w:rtl w:val="0"/>
        </w:rPr>
        <w:t xml:space="preserve"> of room temperature beads (0.9x) to Adaptor Ligation reaction </w:t>
      </w:r>
      <w:r w:rsidDel="00000000" w:rsidR="00000000" w:rsidRPr="00000000">
        <w:rPr>
          <w:sz w:val="20"/>
          <w:szCs w:val="20"/>
          <w:highlight w:val="yellow"/>
          <w:rtl w:val="0"/>
        </w:rPr>
        <w:t xml:space="preserve">(~95 or 47uL).</w:t>
      </w:r>
      <w:r w:rsidDel="00000000" w:rsidR="00000000" w:rsidRPr="00000000">
        <w:rPr>
          <w:sz w:val="20"/>
          <w:szCs w:val="20"/>
          <w:rtl w:val="0"/>
        </w:rPr>
        <w:t xml:space="preserve"> Mix well.</w:t>
      </w:r>
    </w:p>
    <w:p w:rsidR="00000000" w:rsidDel="00000000" w:rsidP="00000000" w:rsidRDefault="00000000" w:rsidRPr="00000000" w14:paraId="0000020C">
      <w:pPr>
        <w:numPr>
          <w:ilvl w:val="0"/>
          <w:numId w:val="46"/>
        </w:numPr>
        <w:ind w:left="1440" w:hanging="360"/>
        <w:rPr>
          <w:sz w:val="20"/>
          <w:szCs w:val="20"/>
        </w:rPr>
      </w:pPr>
      <w:r w:rsidDel="00000000" w:rsidR="00000000" w:rsidRPr="00000000">
        <w:rPr>
          <w:sz w:val="20"/>
          <w:szCs w:val="20"/>
          <w:rtl w:val="0"/>
        </w:rPr>
        <w:t xml:space="preserve">Pulse spin the tubes, but be sure not to spin down beads. Incubate for a minimum of 5 mins at room temperature.</w:t>
      </w:r>
    </w:p>
    <w:p w:rsidR="00000000" w:rsidDel="00000000" w:rsidP="00000000" w:rsidRDefault="00000000" w:rsidRPr="00000000" w14:paraId="0000020D">
      <w:pPr>
        <w:numPr>
          <w:ilvl w:val="0"/>
          <w:numId w:val="46"/>
        </w:numPr>
        <w:ind w:left="1440" w:hanging="360"/>
        <w:rPr>
          <w:sz w:val="20"/>
          <w:szCs w:val="20"/>
        </w:rPr>
      </w:pPr>
      <w:r w:rsidDel="00000000" w:rsidR="00000000" w:rsidRPr="00000000">
        <w:rPr>
          <w:sz w:val="20"/>
          <w:szCs w:val="20"/>
          <w:rtl w:val="0"/>
        </w:rPr>
        <w:t xml:space="preserve">Place samples on magnetic rack, and incubate for 5 mins on the rack.</w:t>
      </w:r>
    </w:p>
    <w:p w:rsidR="00000000" w:rsidDel="00000000" w:rsidP="00000000" w:rsidRDefault="00000000" w:rsidRPr="00000000" w14:paraId="0000020E">
      <w:pPr>
        <w:numPr>
          <w:ilvl w:val="0"/>
          <w:numId w:val="46"/>
        </w:numPr>
        <w:ind w:left="1440" w:hanging="360"/>
        <w:rPr>
          <w:sz w:val="20"/>
          <w:szCs w:val="20"/>
        </w:rPr>
      </w:pPr>
      <w:r w:rsidDel="00000000" w:rsidR="00000000" w:rsidRPr="00000000">
        <w:rPr>
          <w:sz w:val="20"/>
          <w:szCs w:val="20"/>
          <w:rtl w:val="0"/>
        </w:rPr>
        <w:t xml:space="preserve">Remove supernatant.</w:t>
      </w:r>
    </w:p>
    <w:p w:rsidR="00000000" w:rsidDel="00000000" w:rsidP="00000000" w:rsidRDefault="00000000" w:rsidRPr="00000000" w14:paraId="0000020F">
      <w:pPr>
        <w:numPr>
          <w:ilvl w:val="0"/>
          <w:numId w:val="46"/>
        </w:numPr>
        <w:ind w:left="1440" w:hanging="360"/>
        <w:rPr>
          <w:sz w:val="20"/>
          <w:szCs w:val="20"/>
        </w:rPr>
      </w:pPr>
      <w:r w:rsidDel="00000000" w:rsidR="00000000" w:rsidRPr="00000000">
        <w:rPr>
          <w:sz w:val="20"/>
          <w:szCs w:val="20"/>
          <w:rtl w:val="0"/>
        </w:rPr>
        <w:t xml:space="preserve">Add 200uL of 80% EtOH to samples while on the magnetic rack. Incubate at room temperature for 30s then remove the supernatant.</w:t>
      </w:r>
    </w:p>
    <w:p w:rsidR="00000000" w:rsidDel="00000000" w:rsidP="00000000" w:rsidRDefault="00000000" w:rsidRPr="00000000" w14:paraId="00000210">
      <w:pPr>
        <w:numPr>
          <w:ilvl w:val="0"/>
          <w:numId w:val="46"/>
        </w:numPr>
        <w:ind w:left="1440" w:hanging="360"/>
        <w:rPr>
          <w:sz w:val="20"/>
          <w:szCs w:val="20"/>
        </w:rPr>
      </w:pPr>
      <w:r w:rsidDel="00000000" w:rsidR="00000000" w:rsidRPr="00000000">
        <w:rPr>
          <w:sz w:val="20"/>
          <w:szCs w:val="20"/>
          <w:rtl w:val="0"/>
        </w:rPr>
        <w:t xml:space="preserve">Repeat EtOH wash step for a total of 2 washes.</w:t>
      </w:r>
    </w:p>
    <w:p w:rsidR="00000000" w:rsidDel="00000000" w:rsidP="00000000" w:rsidRDefault="00000000" w:rsidRPr="00000000" w14:paraId="00000211">
      <w:pPr>
        <w:numPr>
          <w:ilvl w:val="0"/>
          <w:numId w:val="46"/>
        </w:numPr>
        <w:ind w:left="1440" w:hanging="360"/>
        <w:rPr>
          <w:sz w:val="20"/>
          <w:szCs w:val="20"/>
        </w:rPr>
      </w:pPr>
      <w:r w:rsidDel="00000000" w:rsidR="00000000" w:rsidRPr="00000000">
        <w:rPr>
          <w:sz w:val="20"/>
          <w:szCs w:val="20"/>
          <w:rtl w:val="0"/>
        </w:rPr>
        <w:t xml:space="preserve">Air dry the beads for </w:t>
      </w:r>
      <w:r w:rsidDel="00000000" w:rsidR="00000000" w:rsidRPr="00000000">
        <w:rPr>
          <w:i w:val="1"/>
          <w:iCs w:val="1"/>
          <w:sz w:val="20"/>
          <w:szCs w:val="20"/>
          <w:rtl w:val="0"/>
        </w:rPr>
        <w:t xml:space="preserve">up to</w:t>
      </w:r>
      <w:r w:rsidDel="00000000" w:rsidR="00000000" w:rsidRPr="00000000">
        <w:rPr>
          <w:sz w:val="20"/>
          <w:szCs w:val="20"/>
          <w:rtl w:val="0"/>
        </w:rPr>
        <w:t xml:space="preserve"> 5 mins while on the magnetic rack. </w:t>
      </w:r>
      <w:r w:rsidDel="00000000" w:rsidR="00000000" w:rsidRPr="00000000">
        <w:rPr>
          <w:i w:val="1"/>
          <w:iCs w:val="1"/>
          <w:sz w:val="20"/>
          <w:szCs w:val="20"/>
          <w:rtl w:val="0"/>
        </w:rPr>
        <w:t xml:space="preserve">Watch beads carefully throughout this incubation to avoid overdrying; smaller bead pellets dry faster.</w:t>
      </w:r>
      <w:r w:rsidDel="00000000" w:rsidR="00000000" w:rsidRPr="00000000">
        <w:rPr>
          <w:rtl w:val="0"/>
        </w:rPr>
      </w:r>
    </w:p>
    <w:p w:rsidR="00000000" w:rsidDel="00000000" w:rsidP="00000000" w:rsidRDefault="00000000" w:rsidRPr="00000000" w14:paraId="00000212">
      <w:pPr>
        <w:pageBreakBefore w:val="0"/>
        <w:numPr>
          <w:ilvl w:val="0"/>
          <w:numId w:val="46"/>
        </w:numPr>
        <w:ind w:left="1440" w:hanging="360"/>
        <w:rPr>
          <w:sz w:val="20"/>
          <w:szCs w:val="20"/>
          <w:u w:val="none"/>
        </w:rPr>
      </w:pPr>
      <w:r w:rsidDel="00000000" w:rsidR="00000000" w:rsidRPr="00000000">
        <w:rPr>
          <w:sz w:val="20"/>
          <w:szCs w:val="20"/>
          <w:rtl w:val="0"/>
        </w:rPr>
        <w:t xml:space="preserve">Remove tube from magnetic rack. Elute DNA from beads into 17uL (half reaction: </w:t>
      </w:r>
      <w:r w:rsidDel="00000000" w:rsidR="00000000" w:rsidRPr="00000000">
        <w:rPr>
          <w:b w:val="1"/>
          <w:bCs w:val="1"/>
          <w:sz w:val="20"/>
          <w:szCs w:val="20"/>
          <w:highlight w:val="yellow"/>
          <w:rtl w:val="0"/>
        </w:rPr>
        <w:t xml:space="preserve">9uL)</w:t>
      </w:r>
      <w:r w:rsidDel="00000000" w:rsidR="00000000" w:rsidRPr="00000000">
        <w:rPr>
          <w:b w:val="1"/>
          <w:bCs w:val="1"/>
          <w:sz w:val="20"/>
          <w:szCs w:val="20"/>
          <w:rtl w:val="0"/>
        </w:rPr>
        <w:t xml:space="preserve"> </w:t>
      </w:r>
      <w:r w:rsidDel="00000000" w:rsidR="00000000" w:rsidRPr="00000000">
        <w:rPr>
          <w:sz w:val="20"/>
          <w:szCs w:val="20"/>
          <w:rtl w:val="0"/>
        </w:rPr>
        <w:t xml:space="preserve">of 0.1x TE Buffer, 10mM Tris-HCl, or Nuclease free water.</w:t>
      </w:r>
    </w:p>
    <w:p w:rsidR="00000000" w:rsidDel="00000000" w:rsidP="00000000" w:rsidRDefault="00000000" w:rsidRPr="00000000" w14:paraId="00000213">
      <w:pPr>
        <w:numPr>
          <w:ilvl w:val="0"/>
          <w:numId w:val="46"/>
        </w:numPr>
        <w:ind w:left="1440" w:hanging="360"/>
        <w:rPr>
          <w:sz w:val="20"/>
          <w:szCs w:val="20"/>
        </w:rPr>
      </w:pPr>
      <w:r w:rsidDel="00000000" w:rsidR="00000000" w:rsidRPr="00000000">
        <w:rPr>
          <w:sz w:val="20"/>
          <w:szCs w:val="20"/>
          <w:rtl w:val="0"/>
        </w:rPr>
        <w:t xml:space="preserve">Vortex or pipette to mix well. Spin tubes and incubate for a </w:t>
      </w:r>
      <w:r w:rsidDel="00000000" w:rsidR="00000000" w:rsidRPr="00000000">
        <w:rPr>
          <w:i w:val="1"/>
          <w:iCs w:val="1"/>
          <w:sz w:val="20"/>
          <w:szCs w:val="20"/>
          <w:rtl w:val="0"/>
        </w:rPr>
        <w:t xml:space="preserve">minimum</w:t>
      </w:r>
      <w:r w:rsidDel="00000000" w:rsidR="00000000" w:rsidRPr="00000000">
        <w:rPr>
          <w:sz w:val="20"/>
          <w:szCs w:val="20"/>
          <w:rtl w:val="0"/>
        </w:rPr>
        <w:t xml:space="preserve"> of 2 mins at room temperature off the magnetic rack.</w:t>
      </w:r>
    </w:p>
    <w:p w:rsidR="00000000" w:rsidDel="00000000" w:rsidP="00000000" w:rsidRDefault="00000000" w:rsidRPr="00000000" w14:paraId="00000214">
      <w:pPr>
        <w:pageBreakBefore w:val="0"/>
        <w:numPr>
          <w:ilvl w:val="0"/>
          <w:numId w:val="46"/>
        </w:numPr>
        <w:ind w:left="1440" w:hanging="360"/>
        <w:rPr>
          <w:sz w:val="20"/>
          <w:szCs w:val="20"/>
          <w:u w:val="none"/>
        </w:rPr>
      </w:pPr>
      <w:r w:rsidDel="00000000" w:rsidR="00000000" w:rsidRPr="00000000">
        <w:rPr>
          <w:sz w:val="20"/>
          <w:szCs w:val="20"/>
          <w:rtl w:val="0"/>
        </w:rPr>
        <w:t xml:space="preserve">Place on magnetic rack until solution is clear ~ 5 mins.</w:t>
      </w:r>
    </w:p>
    <w:p w:rsidR="00000000" w:rsidDel="00000000" w:rsidP="00000000" w:rsidRDefault="00000000" w:rsidRPr="00000000" w14:paraId="00000215">
      <w:pPr>
        <w:pageBreakBefore w:val="0"/>
        <w:numPr>
          <w:ilvl w:val="0"/>
          <w:numId w:val="46"/>
        </w:numPr>
        <w:ind w:left="1440" w:hanging="360"/>
        <w:rPr>
          <w:sz w:val="20"/>
          <w:szCs w:val="20"/>
          <w:u w:val="none"/>
        </w:rPr>
      </w:pPr>
      <w:r w:rsidDel="00000000" w:rsidR="00000000" w:rsidRPr="00000000">
        <w:rPr>
          <w:sz w:val="20"/>
          <w:szCs w:val="20"/>
          <w:rtl w:val="0"/>
        </w:rPr>
        <w:t xml:space="preserve">Remove 15uL (half reaction: </w:t>
      </w:r>
      <w:r w:rsidDel="00000000" w:rsidR="00000000" w:rsidRPr="00000000">
        <w:rPr>
          <w:sz w:val="20"/>
          <w:szCs w:val="20"/>
          <w:highlight w:val="yellow"/>
          <w:rtl w:val="0"/>
        </w:rPr>
        <w:t xml:space="preserve">7.5uL)</w:t>
      </w:r>
      <w:r w:rsidDel="00000000" w:rsidR="00000000" w:rsidRPr="00000000">
        <w:rPr>
          <w:sz w:val="20"/>
          <w:szCs w:val="20"/>
          <w:rtl w:val="0"/>
        </w:rPr>
        <w:t xml:space="preserve"> of the supernatant and transfer to a clean nuclease free PCR tube.</w:t>
      </w:r>
    </w:p>
    <w:p w:rsidR="00000000" w:rsidDel="00000000" w:rsidP="00000000" w:rsidRDefault="00000000" w:rsidRPr="00000000" w14:paraId="00000216">
      <w:pPr>
        <w:pageBreakBefore w:val="0"/>
        <w:rPr>
          <w:rFonts w:ascii="Nunito ExtraBold" w:cs="Nunito ExtraBold" w:eastAsia="Nunito ExtraBold" w:hAnsi="Nunito ExtraBold"/>
          <w:sz w:val="28"/>
          <w:szCs w:val="28"/>
          <w:u w:val="single"/>
        </w:rPr>
      </w:pPr>
      <w:r w:rsidDel="00000000" w:rsidR="00000000" w:rsidRPr="00000000">
        <w:rPr>
          <w:sz w:val="20"/>
          <w:szCs w:val="20"/>
          <w:highlight w:val="yellow"/>
          <w:rtl w:val="0"/>
        </w:rPr>
        <w:t xml:space="preserve">**Checkpoint: Samples can be stored frozen at -20 °C and library prep resumed the next day.</w:t>
      </w:r>
      <w:r w:rsidDel="00000000" w:rsidR="00000000" w:rsidRPr="00000000">
        <w:br w:type="page"/>
      </w:r>
      <w:r w:rsidDel="00000000" w:rsidR="00000000" w:rsidRPr="00000000">
        <w:rPr>
          <w:rtl w:val="0"/>
        </w:rPr>
      </w:r>
    </w:p>
    <w:p w:rsidR="00000000" w:rsidDel="00000000" w:rsidP="00000000" w:rsidRDefault="00000000" w:rsidRPr="00000000" w14:paraId="00000217">
      <w:pPr>
        <w:pageBreakBefore w:val="0"/>
        <w:numPr>
          <w:ilvl w:val="0"/>
          <w:numId w:val="27"/>
        </w:numPr>
        <w:ind w:left="0" w:firstLine="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Barcoding PCR with mini adapters</w:t>
      </w:r>
      <w:r w:rsidDel="00000000" w:rsidR="00000000" w:rsidRPr="00000000">
        <w:rPr>
          <w:rFonts w:ascii="Nunito ExtraBold" w:cs="Nunito ExtraBold" w:eastAsia="Nunito ExtraBold" w:hAnsi="Nunito ExtraBold"/>
          <w:sz w:val="24"/>
          <w:szCs w:val="24"/>
          <w:u w:val="single"/>
          <w:rtl w:val="0"/>
        </w:rPr>
        <w:t xml:space="preserve">:</w:t>
      </w:r>
      <w:r w:rsidDel="00000000" w:rsidR="00000000" w:rsidRPr="00000000">
        <w:rPr>
          <w:rFonts w:ascii="Nunito" w:cs="Nunito" w:eastAsia="Nunito" w:hAnsi="Nunito"/>
          <w:b w:val="1"/>
          <w:bCs w:val="1"/>
          <w:sz w:val="24"/>
          <w:szCs w:val="24"/>
          <w:u w:val="single"/>
          <w:rtl w:val="0"/>
        </w:rPr>
        <w:t xml:space="preserve"> </w:t>
        <w:br w:type="textWrapping"/>
        <w:br w:type="textWrapping"/>
      </w:r>
      <w:r w:rsidDel="00000000" w:rsidR="00000000" w:rsidRPr="00000000">
        <w:rPr>
          <w:sz w:val="20"/>
          <w:szCs w:val="20"/>
          <w:rtl w:val="0"/>
        </w:rPr>
        <w:t xml:space="preserve">Mix the following components by pipetting up and down. </w:t>
      </w:r>
    </w:p>
    <w:p w:rsidR="00000000" w:rsidDel="00000000" w:rsidP="00000000" w:rsidRDefault="00000000" w:rsidRPr="00000000" w14:paraId="00000218">
      <w:pPr>
        <w:pageBreakBefore w:val="0"/>
        <w:rPr>
          <w:sz w:val="20"/>
          <w:szCs w:val="20"/>
        </w:rPr>
      </w:pPr>
      <w:r w:rsidDel="00000000" w:rsidR="00000000" w:rsidRPr="00000000">
        <w:rPr>
          <w:rtl w:val="0"/>
        </w:rPr>
      </w:r>
    </w:p>
    <w:tbl>
      <w:tblPr>
        <w:tblStyle w:val="Table9"/>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1080"/>
        <w:gridCol w:w="1470"/>
        <w:gridCol w:w="1620"/>
        <w:gridCol w:w="1830"/>
        <w:tblGridChange w:id="0">
          <w:tblGrid>
            <w:gridCol w:w="3630"/>
            <w:gridCol w:w="1080"/>
            <w:gridCol w:w="1470"/>
            <w:gridCol w:w="1620"/>
            <w:gridCol w:w="1830"/>
          </w:tblGrid>
        </w:tblGridChange>
      </w:tblGrid>
      <w:tr>
        <w:trPr>
          <w:cantSplit w:val="0"/>
          <w:trHeight w:val="440" w:hRule="atLeast"/>
          <w:tblHeader w:val="0"/>
        </w:trPr>
        <w:tc>
          <w:tcPr>
            <w:gridSpan w:val="2"/>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19">
            <w:pPr>
              <w:pageBreakBefore w:val="0"/>
              <w:ind w:left="100" w:firstLine="0"/>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pageBreakBefore w:val="0"/>
              <w:ind w:left="100" w:firstLine="0"/>
              <w:jc w:val="center"/>
              <w:rPr>
                <w:sz w:val="20"/>
                <w:szCs w:val="20"/>
              </w:rPr>
            </w:pPr>
            <w:r w:rsidDel="00000000" w:rsidR="00000000" w:rsidRPr="00000000">
              <w:rPr>
                <w:sz w:val="20"/>
                <w:szCs w:val="20"/>
                <w:rtl w:val="0"/>
              </w:rPr>
              <w:t xml:space="preserve">1 rxn</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pageBreakBefore w:val="0"/>
              <w:ind w:left="100" w:firstLine="0"/>
              <w:jc w:val="center"/>
              <w:rPr>
                <w:sz w:val="20"/>
                <w:szCs w:val="20"/>
              </w:rPr>
            </w:pPr>
            <w:r w:rsidDel="00000000" w:rsidR="00000000" w:rsidRPr="00000000">
              <w:rPr>
                <w:sz w:val="20"/>
                <w:szCs w:val="20"/>
                <w:rtl w:val="0"/>
              </w:rPr>
              <w:t xml:space="preserve">0.5 rxn</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pageBreakBefore w:val="0"/>
              <w:ind w:left="100" w:firstLine="0"/>
              <w:jc w:val="center"/>
              <w:rPr>
                <w:sz w:val="20"/>
                <w:szCs w:val="20"/>
              </w:rPr>
            </w:pPr>
            <w:r w:rsidDel="00000000" w:rsidR="00000000" w:rsidRPr="00000000">
              <w:rPr>
                <w:sz w:val="20"/>
                <w:szCs w:val="20"/>
                <w:rtl w:val="0"/>
              </w:rPr>
              <w:t xml:space="preserve">__ x rxn</w:t>
            </w:r>
          </w:p>
        </w:tc>
      </w:tr>
      <w:tr>
        <w:trPr>
          <w:cantSplit w:val="0"/>
          <w:trHeight w:val="66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pageBreakBefore w:val="0"/>
              <w:ind w:left="100" w:firstLine="0"/>
              <w:rPr>
                <w:b w:val="1"/>
                <w:bCs w:val="1"/>
                <w:sz w:val="20"/>
                <w:szCs w:val="20"/>
              </w:rPr>
            </w:pPr>
            <w:r w:rsidDel="00000000" w:rsidR="00000000" w:rsidRPr="00000000">
              <w:rPr>
                <w:b w:val="1"/>
                <w:bCs w:val="1"/>
                <w:sz w:val="20"/>
                <w:szCs w:val="20"/>
                <w:rtl w:val="0"/>
              </w:rPr>
              <w:t xml:space="preserve">Reagent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r>
      <w:tr>
        <w:trPr>
          <w:cantSplit w:val="0"/>
          <w:trHeight w:val="44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pageBreakBefore w:val="0"/>
              <w:ind w:left="100" w:firstLine="0"/>
              <w:rPr>
                <w:sz w:val="20"/>
                <w:szCs w:val="20"/>
              </w:rPr>
            </w:pPr>
            <w:r w:rsidDel="00000000" w:rsidR="00000000" w:rsidRPr="00000000">
              <w:rPr>
                <w:sz w:val="20"/>
                <w:szCs w:val="20"/>
                <w:rtl w:val="0"/>
              </w:rPr>
              <w:t xml:space="preserve">Purified, adaptor-ligated cDNA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pageBreakBefore w:val="0"/>
              <w:ind w:left="100" w:firstLine="0"/>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pageBreakBefore w:val="0"/>
              <w:ind w:left="100" w:firstLine="0"/>
              <w:jc w:val="center"/>
              <w:rPr>
                <w:sz w:val="20"/>
                <w:szCs w:val="20"/>
              </w:rPr>
            </w:pPr>
            <w:r w:rsidDel="00000000" w:rsidR="00000000" w:rsidRPr="00000000">
              <w:rPr>
                <w:sz w:val="20"/>
                <w:szCs w:val="20"/>
                <w:rtl w:val="0"/>
              </w:rPr>
              <w:t xml:space="preserve">7.5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pageBreakBefore w:val="0"/>
              <w:ind w:left="100" w:firstLine="0"/>
              <w:jc w:val="center"/>
              <w:rPr>
                <w:sz w:val="20"/>
                <w:szCs w:val="20"/>
              </w:rPr>
            </w:pPr>
            <w:r w:rsidDel="00000000" w:rsidR="00000000" w:rsidRPr="00000000">
              <w:rPr>
                <w:sz w:val="20"/>
                <w:szCs w:val="20"/>
                <w:rtl w:val="0"/>
              </w:rPr>
              <w:t xml:space="preserve">7.5 each</w:t>
            </w:r>
          </w:p>
        </w:tc>
      </w:tr>
      <w:tr>
        <w:trPr>
          <w:cantSplit w:val="0"/>
          <w:trHeight w:val="44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pageBreakBefore w:val="0"/>
              <w:ind w:left="100" w:firstLine="0"/>
              <w:rPr>
                <w:sz w:val="20"/>
                <w:szCs w:val="20"/>
              </w:rPr>
            </w:pPr>
            <w:r w:rsidDel="00000000" w:rsidR="00000000" w:rsidRPr="00000000">
              <w:rPr>
                <w:sz w:val="20"/>
                <w:szCs w:val="20"/>
                <w:rtl w:val="0"/>
              </w:rPr>
              <w:t xml:space="preserve">(blue) NEBNext Ultra II Q5 master mix</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pageBreakBefore w:val="0"/>
              <w:ind w:left="100" w:firstLine="0"/>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pageBreakBefore w:val="0"/>
              <w:ind w:left="100" w:firstLine="0"/>
              <w:jc w:val="center"/>
              <w:rPr>
                <w:sz w:val="20"/>
                <w:szCs w:val="20"/>
              </w:rPr>
            </w:pPr>
            <w:r w:rsidDel="00000000" w:rsidR="00000000" w:rsidRPr="00000000">
              <w:rPr>
                <w:sz w:val="20"/>
                <w:szCs w:val="20"/>
                <w:rtl w:val="0"/>
              </w:rPr>
              <w:t xml:space="preserve">12.5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660" w:hRule="atLeast"/>
          <w:tblHeader w:val="0"/>
        </w:trPr>
        <w:tc>
          <w:tcPr>
            <w:tcBorders>
              <w:top w:color="000000" w:space="0" w:sz="0" w:val="nil"/>
              <w:left w:color="000000" w:space="0" w:sz="8" w:val="single"/>
              <w:bottom w:color="000000" w:space="0" w:sz="0" w:val="nil"/>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pageBreakBefore w:val="0"/>
              <w:ind w:left="100" w:firstLine="0"/>
              <w:rPr>
                <w:sz w:val="20"/>
                <w:szCs w:val="20"/>
              </w:rPr>
            </w:pPr>
            <w:r w:rsidDel="00000000" w:rsidR="00000000" w:rsidRPr="00000000">
              <w:rPr>
                <w:sz w:val="20"/>
                <w:szCs w:val="20"/>
                <w:rtl w:val="0"/>
              </w:rPr>
              <w:t xml:space="preserve">5uM i7 barcoded primer (</w:t>
            </w:r>
            <w:r w:rsidDel="00000000" w:rsidR="00000000" w:rsidRPr="00000000">
              <w:rPr>
                <w:b w:val="1"/>
                <w:bCs w:val="1"/>
                <w:sz w:val="20"/>
                <w:szCs w:val="20"/>
                <w:rtl w:val="0"/>
              </w:rPr>
              <w:t xml:space="preserve">NEB index</w:t>
            </w:r>
            <w:r w:rsidDel="00000000" w:rsidR="00000000" w:rsidRPr="00000000">
              <w:rPr>
                <w:sz w:val="20"/>
                <w:szCs w:val="20"/>
                <w:rtl w:val="0"/>
              </w:rPr>
              <w:t xml:space="preserve"> primer/TruSeq/or similar)</w:t>
            </w:r>
          </w:p>
        </w:tc>
        <w:tc>
          <w:tcPr>
            <w:tcBorders>
              <w:top w:color="000000" w:space="0" w:sz="0" w:val="nil"/>
              <w:left w:color="000000" w:space="0" w:sz="0" w:val="nil"/>
              <w:bottom w:color="000000" w:space="0" w:sz="0" w:val="nil"/>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pageBreakBefore w:val="0"/>
              <w:ind w:left="100" w:firstLine="0"/>
              <w:rPr>
                <w:sz w:val="20"/>
                <w:szCs w:val="20"/>
              </w:rPr>
            </w:pPr>
            <w:r w:rsidDel="00000000" w:rsidR="00000000" w:rsidRPr="00000000">
              <w:rPr>
                <w:sz w:val="20"/>
                <w:szCs w:val="20"/>
                <w:rtl w:val="0"/>
              </w:rPr>
              <w:t xml:space="preserve">5uL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F">
            <w:pPr>
              <w:pageBreakBefore w:val="0"/>
              <w:ind w:left="100" w:firstLine="0"/>
              <w:jc w:val="center"/>
              <w:rPr>
                <w:sz w:val="20"/>
                <w:szCs w:val="20"/>
              </w:rPr>
            </w:pPr>
            <w:r w:rsidDel="00000000" w:rsidR="00000000" w:rsidRPr="00000000">
              <w:rPr>
                <w:sz w:val="20"/>
                <w:szCs w:val="20"/>
                <w:rtl w:val="0"/>
              </w:rPr>
              <w:t xml:space="preserve">10</w:t>
            </w:r>
          </w:p>
        </w:tc>
        <w:tc>
          <w:tcPr>
            <w:tcBorders>
              <w:top w:color="000000" w:space="0" w:sz="0" w:val="nil"/>
              <w:left w:color="000000" w:space="0" w:sz="8" w:val="single"/>
              <w:bottom w:color="000000" w:space="0" w:sz="0" w:val="nil"/>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pageBreakBefore w:val="0"/>
              <w:ind w:left="100" w:firstLine="0"/>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pageBreakBefore w:val="0"/>
              <w:ind w:left="100" w:firstLine="0"/>
              <w:jc w:val="center"/>
              <w:rPr>
                <w:sz w:val="20"/>
                <w:szCs w:val="20"/>
              </w:rPr>
            </w:pPr>
            <w:r w:rsidDel="00000000" w:rsidR="00000000" w:rsidRPr="00000000">
              <w:rPr>
                <w:sz w:val="20"/>
                <w:szCs w:val="20"/>
                <w:rtl w:val="0"/>
              </w:rPr>
              <w:t xml:space="preserve">5 ul unique to each sample </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pageBreakBefore w:val="0"/>
              <w:ind w:left="100" w:firstLine="0"/>
              <w:rPr>
                <w:sz w:val="20"/>
                <w:szCs w:val="20"/>
              </w:rPr>
            </w:pPr>
            <w:r w:rsidDel="00000000" w:rsidR="00000000" w:rsidRPr="00000000">
              <w:rPr>
                <w:sz w:val="20"/>
                <w:szCs w:val="20"/>
                <w:rtl w:val="0"/>
              </w:rPr>
              <w:t xml:space="preserve">5uM i5 barcoded primer (</w:t>
            </w:r>
            <w:r w:rsidDel="00000000" w:rsidR="00000000" w:rsidRPr="00000000">
              <w:rPr>
                <w:b w:val="1"/>
                <w:bCs w:val="1"/>
                <w:sz w:val="20"/>
                <w:szCs w:val="20"/>
                <w:rtl w:val="0"/>
              </w:rPr>
              <w:t xml:space="preserve">NEB Universal</w:t>
            </w:r>
            <w:r w:rsidDel="00000000" w:rsidR="00000000" w:rsidRPr="00000000">
              <w:rPr>
                <w:sz w:val="20"/>
                <w:szCs w:val="20"/>
                <w:rtl w:val="0"/>
              </w:rPr>
              <w:t xml:space="preserve"> primer/TruSeq/or similar)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pageBreakBefore w:val="0"/>
              <w:ind w:left="100" w:firstLine="0"/>
              <w:rPr>
                <w:sz w:val="20"/>
                <w:szCs w:val="20"/>
              </w:rPr>
            </w:pPr>
            <w:r w:rsidDel="00000000" w:rsidR="00000000" w:rsidRPr="00000000">
              <w:rPr>
                <w:sz w:val="20"/>
                <w:szCs w:val="20"/>
                <w:rtl w:val="0"/>
              </w:rPr>
              <w:t xml:space="preserve">5uL</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4">
            <w:pPr>
              <w:pageBreakBefore w:val="0"/>
              <w:ind w:left="100" w:firstLine="0"/>
              <w:jc w:val="center"/>
              <w:rPr>
                <w:sz w:val="20"/>
                <w:szCs w:val="20"/>
              </w:rPr>
            </w:pPr>
            <w:r w:rsidDel="00000000" w:rsidR="00000000" w:rsidRPr="00000000">
              <w:rPr>
                <w:sz w:val="20"/>
                <w:szCs w:val="20"/>
                <w:rtl w:val="0"/>
              </w:rPr>
              <w:t xml:space="preserve">(premixed)*</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pageBreakBefore w:val="0"/>
              <w:ind w:left="100" w:firstLine="0"/>
              <w:jc w:val="center"/>
              <w:rPr>
                <w:sz w:val="20"/>
                <w:szCs w:val="20"/>
              </w:rPr>
            </w:pPr>
            <w:r w:rsidDel="00000000" w:rsidR="00000000" w:rsidRPr="00000000">
              <w:rPr>
                <w:sz w:val="20"/>
                <w:szCs w:val="20"/>
                <w:rtl w:val="0"/>
              </w:rPr>
              <w:t xml:space="preserve">(premixed)*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44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pageBreakBefore w:val="0"/>
              <w:ind w:left="100" w:firstLine="0"/>
              <w:rPr>
                <w:b w:val="1"/>
                <w:bCs w:val="1"/>
                <w:sz w:val="20"/>
                <w:szCs w:val="20"/>
              </w:rPr>
            </w:pPr>
            <w:r w:rsidDel="00000000" w:rsidR="00000000" w:rsidRPr="00000000">
              <w:rPr>
                <w:b w:val="1"/>
                <w:bCs w:val="1"/>
                <w:sz w:val="20"/>
                <w:szCs w:val="20"/>
                <w:rtl w:val="0"/>
              </w:rPr>
              <w:t xml:space="preserve">Total volume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pageBreakBefore w:val="0"/>
              <w:ind w:left="100" w:firstLine="0"/>
              <w:jc w:val="center"/>
              <w:rPr>
                <w:b w:val="1"/>
                <w:bCs w:val="1"/>
                <w:sz w:val="20"/>
                <w:szCs w:val="20"/>
              </w:rPr>
            </w:pPr>
            <w:r w:rsidDel="00000000" w:rsidR="00000000" w:rsidRPr="00000000">
              <w:rPr>
                <w:b w:val="1"/>
                <w:bCs w:val="1"/>
                <w:sz w:val="20"/>
                <w:szCs w:val="20"/>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pageBreakBefore w:val="0"/>
              <w:ind w:left="100" w:firstLine="0"/>
              <w:jc w:val="center"/>
              <w:rPr>
                <w:b w:val="1"/>
                <w:bCs w:val="1"/>
                <w:sz w:val="20"/>
                <w:szCs w:val="20"/>
              </w:rPr>
            </w:pPr>
            <w:r w:rsidDel="00000000" w:rsidR="00000000" w:rsidRPr="00000000">
              <w:rPr>
                <w:b w:val="1"/>
                <w:bCs w:val="1"/>
                <w:sz w:val="20"/>
                <w:szCs w:val="20"/>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pageBreakBefore w:val="0"/>
              <w:ind w:left="10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110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23C">
            <w:pPr>
              <w:pageBreakBefore w:val="0"/>
              <w:ind w:left="100"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pageBreakBefore w:val="0"/>
              <w:ind w:left="100" w:firstLine="0"/>
              <w:jc w:val="center"/>
              <w:rPr>
                <w:sz w:val="20"/>
                <w:szCs w:val="20"/>
              </w:rPr>
            </w:pPr>
            <w:r w:rsidDel="00000000" w:rsidR="00000000" w:rsidRPr="00000000">
              <w:rPr>
                <w:sz w:val="20"/>
                <w:szCs w:val="20"/>
                <w:rtl w:val="0"/>
              </w:rPr>
              <w:t xml:space="preserve">ul/rxn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pageBreakBefore w:val="0"/>
              <w:ind w:left="100" w:firstLine="0"/>
              <w:jc w:val="center"/>
              <w:rPr>
                <w:sz w:val="20"/>
                <w:szCs w:val="20"/>
              </w:rPr>
            </w:pPr>
            <w:r w:rsidDel="00000000" w:rsidR="00000000" w:rsidRPr="00000000">
              <w:rPr>
                <w:sz w:val="20"/>
                <w:szCs w:val="20"/>
                <w:rtl w:val="0"/>
              </w:rPr>
              <w:t xml:space="preserve">ul/rxn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pageBreakBefore w:val="0"/>
              <w:ind w:left="100" w:firstLine="0"/>
              <w:jc w:val="center"/>
              <w:rPr>
                <w:sz w:val="20"/>
                <w:szCs w:val="20"/>
              </w:rPr>
            </w:pPr>
            <w:r w:rsidDel="00000000" w:rsidR="00000000" w:rsidRPr="00000000">
              <w:rPr>
                <w:sz w:val="20"/>
                <w:szCs w:val="20"/>
                <w:rtl w:val="0"/>
              </w:rPr>
              <w:t xml:space="preserve">Add 14 uL mix + 5uL of primers to adaptor-ligated cDNA</w:t>
            </w:r>
          </w:p>
        </w:tc>
      </w:tr>
    </w:tbl>
    <w:p w:rsidR="00000000" w:rsidDel="00000000" w:rsidP="00000000" w:rsidRDefault="00000000" w:rsidRPr="00000000" w14:paraId="00000241">
      <w:pPr>
        <w:pageBreakBefore w:val="0"/>
        <w:ind w:left="0" w:firstLine="0"/>
        <w:rPr>
          <w:sz w:val="20"/>
          <w:szCs w:val="20"/>
        </w:rPr>
      </w:pPr>
      <w:r w:rsidDel="00000000" w:rsidR="00000000" w:rsidRPr="00000000">
        <w:rPr>
          <w:rtl w:val="0"/>
        </w:rPr>
      </w:r>
    </w:p>
    <w:p w:rsidR="00000000" w:rsidDel="00000000" w:rsidP="00000000" w:rsidRDefault="00000000" w:rsidRPr="00000000" w14:paraId="00000242">
      <w:pPr>
        <w:pageBreakBefore w:val="0"/>
        <w:spacing w:after="200" w:lineRule="auto"/>
        <w:ind w:left="360" w:firstLine="0"/>
        <w:rPr>
          <w:sz w:val="20"/>
          <w:szCs w:val="20"/>
        </w:rPr>
      </w:pPr>
      <w:r w:rsidDel="00000000" w:rsidR="00000000" w:rsidRPr="00000000">
        <w:rPr>
          <w:sz w:val="20"/>
          <w:szCs w:val="20"/>
          <w:rtl w:val="0"/>
        </w:rPr>
        <w:t xml:space="preserve">* Biohub orders their own Truseq primers from IDT. Alternatively, order NEB or Truseq index primers. (Cat: NEB E7335, E7500, E7710, E7730 when pooling &lt;24 samples, Cat: NEB E6440 when pooling &gt;24 samples, Illumina PE-121-1003). USER enzyme is only required if using the NEB Adapter.</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gridCol w:w="4650"/>
        <w:tblGridChange w:id="0">
          <w:tblGrid>
            <w:gridCol w:w="4710"/>
            <w:gridCol w:w="465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pageBreakBefore w:val="0"/>
              <w:spacing w:after="200" w:lineRule="auto"/>
              <w:ind w:left="140" w:right="140" w:firstLine="0"/>
              <w:rPr>
                <w:b w:val="1"/>
                <w:bCs w:val="1"/>
                <w:sz w:val="20"/>
                <w:szCs w:val="20"/>
              </w:rPr>
            </w:pPr>
            <w:r w:rsidDel="00000000" w:rsidR="00000000" w:rsidRPr="00000000">
              <w:rPr>
                <w:b w:val="1"/>
                <w:bCs w:val="1"/>
                <w:sz w:val="20"/>
                <w:szCs w:val="20"/>
                <w:rtl w:val="0"/>
              </w:rPr>
              <w:t xml:space="preserve">Thermocycler (heated lid at 105</w:t>
            </w:r>
            <w:r w:rsidDel="00000000" w:rsidR="00000000" w:rsidRPr="00000000">
              <w:rPr>
                <w:b w:val="1"/>
                <w:bCs w:val="1"/>
                <w:sz w:val="20"/>
                <w:szCs w:val="20"/>
                <w:vertAlign w:val="superscript"/>
                <w:rtl w:val="0"/>
              </w:rPr>
              <w:t xml:space="preserve">o</w:t>
            </w:r>
            <w:r w:rsidDel="00000000" w:rsidR="00000000" w:rsidRPr="00000000">
              <w:rPr>
                <w:b w:val="1"/>
                <w:bCs w:val="1"/>
                <w:sz w:val="20"/>
                <w:szCs w:val="20"/>
                <w:rtl w:val="0"/>
              </w:rPr>
              <w:t xml:space="preserve">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pageBreakBefore w:val="0"/>
              <w:spacing w:after="200" w:lineRule="auto"/>
              <w:ind w:left="140" w:right="140" w:firstLine="0"/>
              <w:rPr>
                <w:b w:val="1"/>
                <w:bCs w:val="1"/>
                <w:sz w:val="20"/>
                <w:szCs w:val="20"/>
              </w:rPr>
            </w:pPr>
            <w:r w:rsidDel="00000000" w:rsidR="00000000" w:rsidRPr="00000000">
              <w:rPr>
                <w:b w:val="1"/>
                <w:bCs w:val="1"/>
                <w:sz w:val="20"/>
                <w:szCs w:val="20"/>
                <w:rtl w:val="0"/>
              </w:rPr>
              <w:t xml:space="preserve">Cycles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pageBreakBefore w:val="0"/>
              <w:spacing w:after="200" w:lineRule="auto"/>
              <w:ind w:left="140" w:right="140" w:firstLine="0"/>
              <w:rPr>
                <w:sz w:val="20"/>
                <w:szCs w:val="20"/>
              </w:rPr>
            </w:pPr>
            <w:r w:rsidDel="00000000" w:rsidR="00000000" w:rsidRPr="00000000">
              <w:rPr>
                <w:sz w:val="20"/>
                <w:szCs w:val="20"/>
                <w:rtl w:val="0"/>
              </w:rPr>
              <w:t xml:space="preserve">37 °C for 15 mins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pageBreakBefore w:val="0"/>
              <w:spacing w:after="200" w:lineRule="auto"/>
              <w:ind w:left="140" w:right="140" w:firstLine="0"/>
              <w:rPr>
                <w:sz w:val="20"/>
                <w:szCs w:val="20"/>
              </w:rPr>
            </w:pPr>
            <w:r w:rsidDel="00000000" w:rsidR="00000000" w:rsidRPr="00000000">
              <w:rPr>
                <w:sz w:val="20"/>
                <w:szCs w:val="20"/>
                <w:rtl w:val="0"/>
              </w:rPr>
              <w:t xml:space="preserve">1</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pageBreakBefore w:val="0"/>
              <w:spacing w:after="200" w:lineRule="auto"/>
              <w:ind w:left="140" w:right="140" w:firstLine="0"/>
              <w:rPr>
                <w:sz w:val="20"/>
                <w:szCs w:val="20"/>
              </w:rPr>
            </w:pPr>
            <w:r w:rsidDel="00000000" w:rsidR="00000000" w:rsidRPr="00000000">
              <w:rPr>
                <w:sz w:val="20"/>
                <w:szCs w:val="20"/>
                <w:rtl w:val="0"/>
              </w:rPr>
              <w:t xml:space="preserve">98 °C for 30s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pageBreakBefore w:val="0"/>
              <w:spacing w:after="200" w:lineRule="auto"/>
              <w:ind w:left="140" w:right="140" w:firstLine="0"/>
              <w:rPr>
                <w:sz w:val="20"/>
                <w:szCs w:val="20"/>
              </w:rPr>
            </w:pPr>
            <w:r w:rsidDel="00000000" w:rsidR="00000000" w:rsidRPr="00000000">
              <w:rPr>
                <w:sz w:val="20"/>
                <w:szCs w:val="20"/>
                <w:rtl w:val="0"/>
              </w:rPr>
              <w:t xml:space="preserve">1</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pageBreakBefore w:val="0"/>
              <w:spacing w:after="200" w:lineRule="auto"/>
              <w:ind w:left="140" w:right="140" w:firstLine="0"/>
              <w:rPr>
                <w:sz w:val="20"/>
                <w:szCs w:val="20"/>
              </w:rPr>
            </w:pPr>
            <w:r w:rsidDel="00000000" w:rsidR="00000000" w:rsidRPr="00000000">
              <w:rPr>
                <w:sz w:val="20"/>
                <w:szCs w:val="20"/>
                <w:rtl w:val="0"/>
              </w:rPr>
              <w:t xml:space="preserve">98 °C for 10s</w:t>
            </w:r>
          </w:p>
        </w:tc>
        <w:tc>
          <w:tcPr>
            <w:vMerge w:val="restart"/>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pageBreakBefore w:val="0"/>
              <w:spacing w:after="200" w:lineRule="auto"/>
              <w:ind w:left="140" w:right="140" w:firstLine="0"/>
              <w:rPr>
                <w:sz w:val="20"/>
                <w:szCs w:val="20"/>
              </w:rPr>
            </w:pPr>
            <w:r w:rsidDel="00000000" w:rsidR="00000000" w:rsidRPr="00000000">
              <w:rPr>
                <w:sz w:val="20"/>
                <w:szCs w:val="20"/>
                <w:rtl w:val="0"/>
              </w:rPr>
              <w:t xml:space="preserve">6-19**</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pageBreakBefore w:val="0"/>
              <w:spacing w:after="200" w:lineRule="auto"/>
              <w:ind w:left="140" w:right="140" w:firstLine="0"/>
              <w:rPr>
                <w:sz w:val="20"/>
                <w:szCs w:val="20"/>
              </w:rPr>
            </w:pPr>
            <w:r w:rsidDel="00000000" w:rsidR="00000000" w:rsidRPr="00000000">
              <w:rPr>
                <w:sz w:val="20"/>
                <w:szCs w:val="20"/>
                <w:rtl w:val="0"/>
              </w:rPr>
              <w:t xml:space="preserve">65 °C for 75s</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pageBreakBefore w:val="0"/>
              <w:spacing w:after="200" w:lineRule="auto"/>
              <w:ind w:left="140" w:right="140" w:firstLine="0"/>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pageBreakBefore w:val="0"/>
              <w:spacing w:after="200" w:lineRule="auto"/>
              <w:ind w:left="140" w:right="140" w:firstLine="0"/>
              <w:rPr>
                <w:sz w:val="20"/>
                <w:szCs w:val="20"/>
              </w:rPr>
            </w:pPr>
            <w:r w:rsidDel="00000000" w:rsidR="00000000" w:rsidRPr="00000000">
              <w:rPr>
                <w:sz w:val="20"/>
                <w:szCs w:val="20"/>
                <w:rtl w:val="0"/>
              </w:rPr>
              <w:t xml:space="preserve">65 °C for 5 mins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pageBreakBefore w:val="0"/>
              <w:spacing w:after="200" w:lineRule="auto"/>
              <w:ind w:left="140" w:right="140" w:firstLine="0"/>
              <w:rPr>
                <w:sz w:val="20"/>
                <w:szCs w:val="20"/>
              </w:rPr>
            </w:pPr>
            <w:r w:rsidDel="00000000" w:rsidR="00000000" w:rsidRPr="00000000">
              <w:rPr>
                <w:sz w:val="20"/>
                <w:szCs w:val="20"/>
                <w:rtl w:val="0"/>
              </w:rPr>
              <w:t xml:space="preserve">1</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pageBreakBefore w:val="0"/>
              <w:spacing w:after="200" w:lineRule="auto"/>
              <w:ind w:left="140" w:right="140" w:firstLine="0"/>
              <w:rPr>
                <w:sz w:val="20"/>
                <w:szCs w:val="20"/>
              </w:rPr>
            </w:pPr>
            <w:r w:rsidDel="00000000" w:rsidR="00000000" w:rsidRPr="00000000">
              <w:rPr>
                <w:sz w:val="20"/>
                <w:szCs w:val="20"/>
                <w:rtl w:val="0"/>
              </w:rPr>
              <w:t xml:space="preserve">Hold at 4 °C</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pageBreakBefore w:val="0"/>
              <w:spacing w:after="200" w:lineRule="auto"/>
              <w:ind w:left="140" w:right="14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51">
      <w:pPr>
        <w:pageBreakBefore w:val="0"/>
        <w:spacing w:after="200" w:lineRule="auto"/>
        <w:ind w:left="0" w:firstLine="0"/>
        <w:rPr>
          <w:sz w:val="18"/>
          <w:szCs w:val="18"/>
        </w:rPr>
      </w:pPr>
      <w:r w:rsidDel="00000000" w:rsidR="00000000" w:rsidRPr="00000000">
        <w:rPr>
          <w:sz w:val="20"/>
          <w:szCs w:val="20"/>
          <w:rtl w:val="0"/>
        </w:rPr>
        <w:t xml:space="preserve">** PCR cycles are dependent on the input RNA. For libraries with &lt;5ng input, perform 15-19 cycles of PCR. For 5-20ng input, perform 10-14 cycles of PCR. For &gt;20ng input, perform 6-8 cycles of PCR. </w:t>
      </w:r>
      <w:r w:rsidDel="00000000" w:rsidR="00000000" w:rsidRPr="00000000">
        <w:rPr>
          <w:sz w:val="20"/>
          <w:szCs w:val="20"/>
          <w:rtl w:val="0"/>
        </w:rPr>
        <w:t xml:space="preserve">PCR cycles can also be informed based on the sample type. For low microbial abundance samples (plasma, CSF), perform a higher number of cycles. For high microbial abundance samples, perform fewer cycles.</w:t>
      </w:r>
      <w:r w:rsidDel="00000000" w:rsidR="00000000" w:rsidRPr="00000000">
        <w:rPr>
          <w:rtl w:val="0"/>
        </w:rPr>
      </w:r>
    </w:p>
    <w:p w:rsidR="00000000" w:rsidDel="00000000" w:rsidP="00000000" w:rsidRDefault="00000000" w:rsidRPr="00000000" w14:paraId="00000252">
      <w:pPr>
        <w:pageBreakBefore w:val="0"/>
        <w:numPr>
          <w:ilvl w:val="0"/>
          <w:numId w:val="27"/>
        </w:numPr>
        <w:spacing w:after="200" w:lineRule="auto"/>
        <w:ind w:left="0" w:firstLine="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SPRI clean-up and size selection</w:t>
      </w:r>
    </w:p>
    <w:p w:rsidR="00000000" w:rsidDel="00000000" w:rsidP="00000000" w:rsidRDefault="00000000" w:rsidRPr="00000000" w14:paraId="00000253">
      <w:pPr>
        <w:pageBreakBefore w:val="0"/>
        <w:spacing w:after="200" w:lineRule="auto"/>
        <w:ind w:left="720" w:firstLine="0"/>
        <w:rPr>
          <w:sz w:val="20"/>
          <w:szCs w:val="20"/>
        </w:rPr>
      </w:pPr>
      <w:r w:rsidDel="00000000" w:rsidR="00000000" w:rsidRPr="00000000">
        <w:rPr>
          <w:sz w:val="20"/>
          <w:szCs w:val="20"/>
          <w:rtl w:val="0"/>
        </w:rPr>
        <w:t xml:space="preserve">*allow beads to sit in RT for 30 mins prior</w:t>
      </w:r>
    </w:p>
    <w:p w:rsidR="00000000" w:rsidDel="00000000" w:rsidP="00000000" w:rsidRDefault="00000000" w:rsidRPr="00000000" w14:paraId="00000254">
      <w:pPr>
        <w:pageBreakBefore w:val="0"/>
        <w:numPr>
          <w:ilvl w:val="0"/>
          <w:numId w:val="42"/>
        </w:numPr>
        <w:ind w:left="1440" w:hanging="360"/>
        <w:rPr>
          <w:sz w:val="20"/>
          <w:szCs w:val="20"/>
          <w:u w:val="none"/>
        </w:rPr>
      </w:pPr>
      <w:r w:rsidDel="00000000" w:rsidR="00000000" w:rsidRPr="00000000">
        <w:rPr>
          <w:sz w:val="20"/>
          <w:szCs w:val="20"/>
          <w:rtl w:val="0"/>
        </w:rPr>
        <w:t xml:space="preserve">Use </w:t>
      </w:r>
      <w:r w:rsidDel="00000000" w:rsidR="00000000" w:rsidRPr="00000000">
        <w:rPr>
          <w:i w:val="1"/>
          <w:iCs w:val="1"/>
          <w:sz w:val="20"/>
          <w:szCs w:val="20"/>
          <w:rtl w:val="0"/>
        </w:rPr>
        <w:t xml:space="preserve">SPRI Beads</w:t>
      </w:r>
      <w:r w:rsidDel="00000000" w:rsidR="00000000" w:rsidRPr="00000000">
        <w:rPr>
          <w:sz w:val="20"/>
          <w:szCs w:val="20"/>
          <w:rtl w:val="0"/>
        </w:rPr>
        <w:t xml:space="preserve"> </w:t>
      </w:r>
      <w:r w:rsidDel="00000000" w:rsidR="00000000" w:rsidRPr="00000000">
        <w:rPr>
          <w:sz w:val="20"/>
          <w:szCs w:val="20"/>
          <w:highlight w:val="yellow"/>
          <w:rtl w:val="0"/>
        </w:rPr>
        <w:t xml:space="preserve">0.8x</w:t>
      </w:r>
      <w:r w:rsidDel="00000000" w:rsidR="00000000" w:rsidRPr="00000000">
        <w:rPr>
          <w:sz w:val="20"/>
          <w:szCs w:val="20"/>
          <w:rtl w:val="0"/>
        </w:rPr>
        <w:t xml:space="preserve"> ratio of beads-to-total volume of sample. Prep 80% EtOH.</w:t>
      </w:r>
    </w:p>
    <w:p w:rsidR="00000000" w:rsidDel="00000000" w:rsidP="00000000" w:rsidRDefault="00000000" w:rsidRPr="00000000" w14:paraId="00000255">
      <w:pPr>
        <w:pageBreakBefore w:val="0"/>
        <w:numPr>
          <w:ilvl w:val="0"/>
          <w:numId w:val="42"/>
        </w:numPr>
        <w:ind w:left="1440" w:hanging="360"/>
        <w:rPr>
          <w:sz w:val="20"/>
          <w:szCs w:val="20"/>
          <w:u w:val="none"/>
        </w:rPr>
      </w:pPr>
      <w:r w:rsidDel="00000000" w:rsidR="00000000" w:rsidRPr="00000000">
        <w:rPr>
          <w:sz w:val="20"/>
          <w:szCs w:val="20"/>
          <w:rtl w:val="0"/>
        </w:rPr>
        <w:t xml:space="preserve">Add 43uL (half reaction: </w:t>
      </w:r>
      <w:r w:rsidDel="00000000" w:rsidR="00000000" w:rsidRPr="00000000">
        <w:rPr>
          <w:sz w:val="20"/>
          <w:szCs w:val="20"/>
          <w:highlight w:val="yellow"/>
          <w:rtl w:val="0"/>
        </w:rPr>
        <w:t xml:space="preserve">22uL)</w:t>
      </w:r>
      <w:r w:rsidDel="00000000" w:rsidR="00000000" w:rsidRPr="00000000">
        <w:rPr>
          <w:sz w:val="20"/>
          <w:szCs w:val="20"/>
          <w:rtl w:val="0"/>
        </w:rPr>
        <w:t xml:space="preserve"> of room temperature Ampure Beads (0.8x) to barcoded DNA </w:t>
      </w:r>
      <w:r w:rsidDel="00000000" w:rsidR="00000000" w:rsidRPr="00000000">
        <w:rPr>
          <w:sz w:val="20"/>
          <w:szCs w:val="20"/>
          <w:highlight w:val="yellow"/>
          <w:rtl w:val="0"/>
        </w:rPr>
        <w:t xml:space="preserve">(~53uL or 27uL).</w:t>
      </w:r>
      <w:r w:rsidDel="00000000" w:rsidR="00000000" w:rsidRPr="00000000">
        <w:rPr>
          <w:sz w:val="20"/>
          <w:szCs w:val="20"/>
          <w:rtl w:val="0"/>
        </w:rPr>
        <w:t xml:space="preserve"> Mix well.</w:t>
      </w:r>
    </w:p>
    <w:p w:rsidR="00000000" w:rsidDel="00000000" w:rsidP="00000000" w:rsidRDefault="00000000" w:rsidRPr="00000000" w14:paraId="00000256">
      <w:pPr>
        <w:numPr>
          <w:ilvl w:val="0"/>
          <w:numId w:val="42"/>
        </w:numPr>
        <w:ind w:left="1440" w:hanging="360"/>
        <w:rPr>
          <w:sz w:val="20"/>
          <w:szCs w:val="20"/>
        </w:rPr>
      </w:pPr>
      <w:r w:rsidDel="00000000" w:rsidR="00000000" w:rsidRPr="00000000">
        <w:rPr>
          <w:sz w:val="20"/>
          <w:szCs w:val="20"/>
          <w:rtl w:val="0"/>
        </w:rPr>
        <w:t xml:space="preserve">Pulse spin the tubes, but be sure not to spin down beads. Incubate for a minimum of 5 mins at room temperature.</w:t>
      </w:r>
    </w:p>
    <w:p w:rsidR="00000000" w:rsidDel="00000000" w:rsidP="00000000" w:rsidRDefault="00000000" w:rsidRPr="00000000" w14:paraId="00000257">
      <w:pPr>
        <w:numPr>
          <w:ilvl w:val="0"/>
          <w:numId w:val="42"/>
        </w:numPr>
        <w:ind w:left="1440" w:hanging="360"/>
        <w:rPr>
          <w:sz w:val="20"/>
          <w:szCs w:val="20"/>
        </w:rPr>
      </w:pPr>
      <w:r w:rsidDel="00000000" w:rsidR="00000000" w:rsidRPr="00000000">
        <w:rPr>
          <w:sz w:val="20"/>
          <w:szCs w:val="20"/>
          <w:rtl w:val="0"/>
        </w:rPr>
        <w:t xml:space="preserve">Place samples on magnetic rack, and incubate for 5 mins on the rack.</w:t>
      </w:r>
    </w:p>
    <w:p w:rsidR="00000000" w:rsidDel="00000000" w:rsidP="00000000" w:rsidRDefault="00000000" w:rsidRPr="00000000" w14:paraId="00000258">
      <w:pPr>
        <w:numPr>
          <w:ilvl w:val="0"/>
          <w:numId w:val="42"/>
        </w:numPr>
        <w:ind w:left="1440" w:hanging="360"/>
        <w:rPr>
          <w:sz w:val="20"/>
          <w:szCs w:val="20"/>
        </w:rPr>
      </w:pPr>
      <w:r w:rsidDel="00000000" w:rsidR="00000000" w:rsidRPr="00000000">
        <w:rPr>
          <w:sz w:val="20"/>
          <w:szCs w:val="20"/>
          <w:rtl w:val="0"/>
        </w:rPr>
        <w:t xml:space="preserve">Remove supernatant.</w:t>
      </w:r>
    </w:p>
    <w:p w:rsidR="00000000" w:rsidDel="00000000" w:rsidP="00000000" w:rsidRDefault="00000000" w:rsidRPr="00000000" w14:paraId="00000259">
      <w:pPr>
        <w:numPr>
          <w:ilvl w:val="0"/>
          <w:numId w:val="42"/>
        </w:numPr>
        <w:ind w:left="1440" w:hanging="360"/>
        <w:rPr>
          <w:sz w:val="20"/>
          <w:szCs w:val="20"/>
        </w:rPr>
      </w:pPr>
      <w:r w:rsidDel="00000000" w:rsidR="00000000" w:rsidRPr="00000000">
        <w:rPr>
          <w:sz w:val="20"/>
          <w:szCs w:val="20"/>
          <w:rtl w:val="0"/>
        </w:rPr>
        <w:t xml:space="preserve">Add 200uL of 80% EtOH to samples while on the magnetic rack. Incubate at room temperature for 30s then remove the supernatant.</w:t>
      </w:r>
    </w:p>
    <w:p w:rsidR="00000000" w:rsidDel="00000000" w:rsidP="00000000" w:rsidRDefault="00000000" w:rsidRPr="00000000" w14:paraId="0000025A">
      <w:pPr>
        <w:numPr>
          <w:ilvl w:val="0"/>
          <w:numId w:val="42"/>
        </w:numPr>
        <w:ind w:left="1440" w:hanging="360"/>
        <w:rPr>
          <w:sz w:val="20"/>
          <w:szCs w:val="20"/>
        </w:rPr>
      </w:pPr>
      <w:r w:rsidDel="00000000" w:rsidR="00000000" w:rsidRPr="00000000">
        <w:rPr>
          <w:sz w:val="20"/>
          <w:szCs w:val="20"/>
          <w:rtl w:val="0"/>
        </w:rPr>
        <w:t xml:space="preserve">Repeat EtOH wash step for a total of 2 washes.</w:t>
      </w:r>
    </w:p>
    <w:p w:rsidR="00000000" w:rsidDel="00000000" w:rsidP="00000000" w:rsidRDefault="00000000" w:rsidRPr="00000000" w14:paraId="0000025B">
      <w:pPr>
        <w:numPr>
          <w:ilvl w:val="0"/>
          <w:numId w:val="42"/>
        </w:numPr>
        <w:ind w:left="1440" w:hanging="360"/>
        <w:rPr>
          <w:sz w:val="20"/>
          <w:szCs w:val="20"/>
        </w:rPr>
      </w:pPr>
      <w:r w:rsidDel="00000000" w:rsidR="00000000" w:rsidRPr="00000000">
        <w:rPr>
          <w:sz w:val="20"/>
          <w:szCs w:val="20"/>
          <w:rtl w:val="0"/>
        </w:rPr>
        <w:t xml:space="preserve">Air dry the beads for </w:t>
      </w:r>
      <w:r w:rsidDel="00000000" w:rsidR="00000000" w:rsidRPr="00000000">
        <w:rPr>
          <w:i w:val="1"/>
          <w:iCs w:val="1"/>
          <w:sz w:val="20"/>
          <w:szCs w:val="20"/>
          <w:rtl w:val="0"/>
        </w:rPr>
        <w:t xml:space="preserve">up to</w:t>
      </w:r>
      <w:r w:rsidDel="00000000" w:rsidR="00000000" w:rsidRPr="00000000">
        <w:rPr>
          <w:sz w:val="20"/>
          <w:szCs w:val="20"/>
          <w:rtl w:val="0"/>
        </w:rPr>
        <w:t xml:space="preserve"> 5 mins while on the magnetic rack. </w:t>
      </w:r>
      <w:r w:rsidDel="00000000" w:rsidR="00000000" w:rsidRPr="00000000">
        <w:rPr>
          <w:i w:val="1"/>
          <w:iCs w:val="1"/>
          <w:sz w:val="20"/>
          <w:szCs w:val="20"/>
          <w:rtl w:val="0"/>
        </w:rPr>
        <w:t xml:space="preserve">Watch beads carefully throughout this incubation to avoid overdrying; smaller bead pellets dry faster.</w:t>
      </w:r>
      <w:r w:rsidDel="00000000" w:rsidR="00000000" w:rsidRPr="00000000">
        <w:rPr>
          <w:rtl w:val="0"/>
        </w:rPr>
      </w:r>
    </w:p>
    <w:p w:rsidR="00000000" w:rsidDel="00000000" w:rsidP="00000000" w:rsidRDefault="00000000" w:rsidRPr="00000000" w14:paraId="0000025C">
      <w:pPr>
        <w:pageBreakBefore w:val="0"/>
        <w:numPr>
          <w:ilvl w:val="0"/>
          <w:numId w:val="42"/>
        </w:numPr>
        <w:ind w:left="1440" w:hanging="360"/>
        <w:rPr>
          <w:sz w:val="20"/>
          <w:szCs w:val="20"/>
          <w:u w:val="none"/>
        </w:rPr>
      </w:pPr>
      <w:r w:rsidDel="00000000" w:rsidR="00000000" w:rsidRPr="00000000">
        <w:rPr>
          <w:sz w:val="20"/>
          <w:szCs w:val="20"/>
          <w:rtl w:val="0"/>
        </w:rPr>
        <w:t xml:space="preserve">Remove tube from magnetic rack. Elute DNA from beads into </w:t>
      </w:r>
      <w:r w:rsidDel="00000000" w:rsidR="00000000" w:rsidRPr="00000000">
        <w:rPr>
          <w:b w:val="1"/>
          <w:bCs w:val="1"/>
          <w:sz w:val="20"/>
          <w:szCs w:val="20"/>
          <w:highlight w:val="yellow"/>
          <w:rtl w:val="0"/>
        </w:rPr>
        <w:t xml:space="preserve">23uL</w:t>
      </w:r>
      <w:r w:rsidDel="00000000" w:rsidR="00000000" w:rsidRPr="00000000">
        <w:rPr>
          <w:b w:val="1"/>
          <w:bCs w:val="1"/>
          <w:sz w:val="20"/>
          <w:szCs w:val="20"/>
          <w:rtl w:val="0"/>
        </w:rPr>
        <w:t xml:space="preserve"> </w:t>
      </w:r>
      <w:r w:rsidDel="00000000" w:rsidR="00000000" w:rsidRPr="00000000">
        <w:rPr>
          <w:sz w:val="20"/>
          <w:szCs w:val="20"/>
          <w:rtl w:val="0"/>
        </w:rPr>
        <w:t xml:space="preserve">of 0.1x TE Buffer, 10mMTris-HCL, or Nuclease free water.</w:t>
      </w:r>
    </w:p>
    <w:p w:rsidR="00000000" w:rsidDel="00000000" w:rsidP="00000000" w:rsidRDefault="00000000" w:rsidRPr="00000000" w14:paraId="0000025D">
      <w:pPr>
        <w:numPr>
          <w:ilvl w:val="0"/>
          <w:numId w:val="42"/>
        </w:numPr>
        <w:ind w:left="1440" w:hanging="360"/>
        <w:rPr>
          <w:sz w:val="20"/>
          <w:szCs w:val="20"/>
        </w:rPr>
      </w:pPr>
      <w:r w:rsidDel="00000000" w:rsidR="00000000" w:rsidRPr="00000000">
        <w:rPr>
          <w:sz w:val="20"/>
          <w:szCs w:val="20"/>
          <w:rtl w:val="0"/>
        </w:rPr>
        <w:t xml:space="preserve">Vortex or pipette to mix well. Spin tubes and incubate for a </w:t>
      </w:r>
      <w:r w:rsidDel="00000000" w:rsidR="00000000" w:rsidRPr="00000000">
        <w:rPr>
          <w:i w:val="1"/>
          <w:iCs w:val="1"/>
          <w:sz w:val="20"/>
          <w:szCs w:val="20"/>
          <w:rtl w:val="0"/>
        </w:rPr>
        <w:t xml:space="preserve">minimum</w:t>
      </w:r>
      <w:r w:rsidDel="00000000" w:rsidR="00000000" w:rsidRPr="00000000">
        <w:rPr>
          <w:sz w:val="20"/>
          <w:szCs w:val="20"/>
          <w:rtl w:val="0"/>
        </w:rPr>
        <w:t xml:space="preserve"> of 2 mins at room temperature off the magnetic rack.</w:t>
      </w:r>
    </w:p>
    <w:p w:rsidR="00000000" w:rsidDel="00000000" w:rsidP="00000000" w:rsidRDefault="00000000" w:rsidRPr="00000000" w14:paraId="0000025E">
      <w:pPr>
        <w:pageBreakBefore w:val="0"/>
        <w:numPr>
          <w:ilvl w:val="0"/>
          <w:numId w:val="42"/>
        </w:numPr>
        <w:ind w:left="1440" w:hanging="360"/>
        <w:rPr>
          <w:sz w:val="20"/>
          <w:szCs w:val="20"/>
          <w:u w:val="none"/>
        </w:rPr>
      </w:pPr>
      <w:r w:rsidDel="00000000" w:rsidR="00000000" w:rsidRPr="00000000">
        <w:rPr>
          <w:sz w:val="20"/>
          <w:szCs w:val="20"/>
          <w:rtl w:val="0"/>
        </w:rPr>
        <w:t xml:space="preserve">Place on magnetic rack until solution is clear ~ 5 mins.</w:t>
      </w:r>
    </w:p>
    <w:p w:rsidR="00000000" w:rsidDel="00000000" w:rsidP="00000000" w:rsidRDefault="00000000" w:rsidRPr="00000000" w14:paraId="0000025F">
      <w:pPr>
        <w:pageBreakBefore w:val="0"/>
        <w:numPr>
          <w:ilvl w:val="0"/>
          <w:numId w:val="42"/>
        </w:numPr>
        <w:ind w:left="1440" w:hanging="360"/>
        <w:rPr>
          <w:sz w:val="20"/>
          <w:szCs w:val="20"/>
          <w:u w:val="none"/>
        </w:rPr>
      </w:pPr>
      <w:r w:rsidDel="00000000" w:rsidR="00000000" w:rsidRPr="00000000">
        <w:rPr>
          <w:sz w:val="20"/>
          <w:szCs w:val="20"/>
          <w:rtl w:val="0"/>
        </w:rPr>
        <w:t xml:space="preserve">Remove </w:t>
      </w:r>
      <w:r w:rsidDel="00000000" w:rsidR="00000000" w:rsidRPr="00000000">
        <w:rPr>
          <w:sz w:val="20"/>
          <w:szCs w:val="20"/>
          <w:highlight w:val="yellow"/>
          <w:rtl w:val="0"/>
        </w:rPr>
        <w:t xml:space="preserve">20uL</w:t>
      </w:r>
      <w:r w:rsidDel="00000000" w:rsidR="00000000" w:rsidRPr="00000000">
        <w:rPr>
          <w:sz w:val="20"/>
          <w:szCs w:val="20"/>
          <w:rtl w:val="0"/>
        </w:rPr>
        <w:t xml:space="preserve"> of the supernatant and transfer to a clean nuclease free PCR tube.</w:t>
      </w:r>
    </w:p>
    <w:p w:rsidR="00000000" w:rsidDel="00000000" w:rsidP="00000000" w:rsidRDefault="00000000" w:rsidRPr="00000000" w14:paraId="00000260">
      <w:pPr>
        <w:pageBreakBefore w:val="0"/>
        <w:rPr/>
        <w:sectPr>
          <w:type w:val="nextPage"/>
          <w:pgSz w:h="15840" w:w="12240" w:orient="portrait"/>
          <w:pgMar w:bottom="1440" w:top="1440" w:left="1440" w:right="1440" w:header="720" w:footer="720"/>
        </w:sectPr>
      </w:pPr>
      <w:r w:rsidDel="00000000" w:rsidR="00000000" w:rsidRPr="00000000">
        <w:rPr>
          <w:sz w:val="20"/>
          <w:szCs w:val="20"/>
          <w:highlight w:val="yellow"/>
          <w:rtl w:val="0"/>
        </w:rPr>
        <w:t xml:space="preserve">** Checkpoint: Libraries are complete, samples can be stored frozen at -20 °C until ready for quantification and pooling</w:t>
      </w:r>
      <w:r w:rsidDel="00000000" w:rsidR="00000000" w:rsidRPr="00000000">
        <w:rPr>
          <w:rtl w:val="0"/>
        </w:rPr>
      </w:r>
    </w:p>
    <w:p w:rsidR="00000000" w:rsidDel="00000000" w:rsidP="00000000" w:rsidRDefault="00000000" w:rsidRPr="00000000" w14:paraId="00000261">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262">
      <w:pPr>
        <w:pStyle w:val="Heading1"/>
        <w:rPr>
          <w:b w:val="1"/>
          <w:bCs w:val="1"/>
          <w:sz w:val="28"/>
          <w:szCs w:val="28"/>
        </w:rPr>
      </w:pPr>
      <w:bookmarkStart w:colFirst="0" w:colLast="0" w:name="_7iu7v0jkr01p" w:id="9"/>
      <w:bookmarkEnd w:id="9"/>
      <w:r w:rsidDel="00000000" w:rsidR="00000000" w:rsidRPr="00000000">
        <w:rPr>
          <w:b w:val="1"/>
          <w:bCs w:val="1"/>
          <w:sz w:val="28"/>
          <w:szCs w:val="28"/>
          <w:rtl w:val="0"/>
        </w:rPr>
        <w:t xml:space="preserve"> </w:t>
      </w:r>
      <w:bookmarkStart w:colFirst="0" w:colLast="0" w:name="q3e0h4ucsv3c" w:id="8"/>
      <w:bookmarkEnd w:id="8"/>
      <w:r w:rsidDel="00000000" w:rsidR="00000000" w:rsidRPr="00000000">
        <w:rPr>
          <w:b w:val="1"/>
          <w:bCs w:val="1"/>
          <w:sz w:val="28"/>
          <w:szCs w:val="28"/>
          <w:rtl w:val="0"/>
        </w:rPr>
        <w:t xml:space="preserve">4b. Illumina Library Preparation - DNA Libraries</w:t>
      </w:r>
    </w:p>
    <w:p w:rsidR="00000000" w:rsidDel="00000000" w:rsidP="00000000" w:rsidRDefault="00000000" w:rsidRPr="00000000" w14:paraId="00000263">
      <w:pPr>
        <w:pageBreakBefore w:val="0"/>
        <w:rPr/>
      </w:pPr>
      <w:r w:rsidDel="00000000" w:rsidR="00000000" w:rsidRPr="00000000">
        <w:rPr>
          <w:rtl w:val="0"/>
        </w:rPr>
      </w:r>
    </w:p>
    <w:p w:rsidR="00000000" w:rsidDel="00000000" w:rsidP="00000000" w:rsidRDefault="00000000" w:rsidRPr="00000000" w14:paraId="00000264">
      <w:pPr>
        <w:pageBreakBefore w:val="0"/>
        <w:rPr/>
      </w:pPr>
      <w:r w:rsidDel="00000000" w:rsidR="00000000" w:rsidRPr="00000000">
        <w:rPr>
          <w:b w:val="1"/>
          <w:bCs w:val="1"/>
          <w:rtl w:val="0"/>
        </w:rPr>
        <w:t xml:space="preserve">Workflow: </w:t>
      </w:r>
      <w:r w:rsidDel="00000000" w:rsidR="00000000" w:rsidRPr="00000000">
        <w:rPr>
          <w:rtl w:val="0"/>
        </w:rPr>
        <w:t xml:space="preserve">Fragmentation/End Prep, Ligation, SPRI Clean-up + size selection, USER + Barcoding PCR, SPRI Clean-up + size selection. </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b w:val="1"/>
          <w:bCs w:val="1"/>
        </w:rPr>
      </w:pPr>
      <w:r w:rsidDel="00000000" w:rsidR="00000000" w:rsidRPr="00000000">
        <w:rPr>
          <w:b w:val="1"/>
          <w:bCs w:val="1"/>
          <w:rtl w:val="0"/>
        </w:rPr>
        <w:t xml:space="preserve">Considerations:</w:t>
      </w:r>
    </w:p>
    <w:p w:rsidR="00000000" w:rsidDel="00000000" w:rsidP="00000000" w:rsidRDefault="00000000" w:rsidRPr="00000000" w14:paraId="00000267">
      <w:pPr>
        <w:pageBreakBefore w:val="0"/>
        <w:numPr>
          <w:ilvl w:val="0"/>
          <w:numId w:val="48"/>
        </w:numPr>
        <w:ind w:left="720" w:hanging="360"/>
        <w:rPr/>
      </w:pPr>
      <w:r w:rsidDel="00000000" w:rsidR="00000000" w:rsidRPr="00000000">
        <w:rPr>
          <w:rtl w:val="0"/>
        </w:rPr>
        <w:t xml:space="preserve">All steps to be done under a sterile clean hood until NEB PCR ENRICHMENT STEP; then everything can be done on the bench. </w:t>
      </w:r>
    </w:p>
    <w:p w:rsidR="00000000" w:rsidDel="00000000" w:rsidP="00000000" w:rsidRDefault="00000000" w:rsidRPr="00000000" w14:paraId="00000268">
      <w:pPr>
        <w:pageBreakBefore w:val="0"/>
        <w:numPr>
          <w:ilvl w:val="0"/>
          <w:numId w:val="48"/>
        </w:numPr>
        <w:ind w:left="720" w:hanging="360"/>
        <w:rPr/>
      </w:pPr>
      <w:r w:rsidDel="00000000" w:rsidR="00000000" w:rsidRPr="00000000">
        <w:rPr>
          <w:rtl w:val="0"/>
        </w:rPr>
        <w:t xml:space="preserve">Reactions should be done in sterile RNAse/ DNAse/ DNA -free tubes</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b w:val="1"/>
          <w:bCs w:val="1"/>
        </w:rPr>
      </w:pPr>
      <w:r w:rsidDel="00000000" w:rsidR="00000000" w:rsidRPr="00000000">
        <w:rPr>
          <w:b w:val="1"/>
          <w:bCs w:val="1"/>
          <w:rtl w:val="0"/>
        </w:rPr>
        <w:t xml:space="preserve">Protocol: </w:t>
      </w:r>
    </w:p>
    <w:p w:rsidR="00000000" w:rsidDel="00000000" w:rsidP="00000000" w:rsidRDefault="00000000" w:rsidRPr="00000000" w14:paraId="0000026B">
      <w:pPr>
        <w:pageBreakBefore w:val="0"/>
        <w:rPr>
          <w:color w:val="1155cc"/>
          <w:u w:val="single"/>
        </w:rPr>
      </w:pPr>
      <w:r w:rsidDel="00000000" w:rsidR="00000000" w:rsidRPr="00000000">
        <w:rPr>
          <w:rtl w:val="0"/>
        </w:rPr>
        <w:t xml:space="preserve">This protocol is an adaptation of the NEB Next Ultra II FS DNA Library prep kit:</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https://www.neb.com/products/e7805-nebnext-ultra-ii-fs-dna-library-prep-kit-for-illumina#Product%20Information</w:t>
        </w:r>
      </w:hyperlink>
      <w:r w:rsidDel="00000000" w:rsidR="00000000" w:rsidRPr="00000000">
        <w:rPr>
          <w:rtl w:val="0"/>
        </w:rPr>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numPr>
          <w:ilvl w:val="0"/>
          <w:numId w:val="39"/>
        </w:numPr>
        <w:ind w:left="720" w:hanging="36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Fragmentation/End Prep:</w:t>
      </w:r>
      <w:r w:rsidDel="00000000" w:rsidR="00000000" w:rsidRPr="00000000">
        <w:rPr>
          <w:rtl w:val="0"/>
        </w:rPr>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950"/>
        <w:gridCol w:w="2145"/>
        <w:gridCol w:w="2145"/>
        <w:tblGridChange w:id="0">
          <w:tblGrid>
            <w:gridCol w:w="3090"/>
            <w:gridCol w:w="1950"/>
            <w:gridCol w:w="2145"/>
            <w:gridCol w:w="2145"/>
          </w:tblGrid>
        </w:tblGridChange>
      </w:tblGrid>
      <w:tr>
        <w:trPr>
          <w:cantSplit w:val="0"/>
          <w:trHeight w:val="360" w:hRule="atLeast"/>
          <w:tblHeader w:val="0"/>
        </w:trPr>
        <w:tc>
          <w:tcPr>
            <w:tcBorders>
              <w:top w:color="ffffff" w:space="0" w:sz="8" w:val="single"/>
              <w:left w:color="ffffff"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6E">
            <w:pPr>
              <w:pageBreakBefore w:val="0"/>
              <w:spacing w:after="200" w:before="200" w:line="316.8" w:lineRule="auto"/>
              <w:ind w:left="0" w:right="140" w:firstLine="0"/>
              <w:rPr>
                <w:b w:val="1"/>
                <w:bCs w:val="1"/>
                <w:color w:val="3a3a3a"/>
                <w:sz w:val="20"/>
                <w:szCs w:val="20"/>
              </w:rPr>
            </w:pPr>
            <w:r w:rsidDel="00000000" w:rsidR="00000000" w:rsidRPr="00000000">
              <w:rPr>
                <w:b w:val="1"/>
                <w:bCs w:val="1"/>
                <w:color w:val="3a3a3a"/>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6F">
            <w:pPr>
              <w:pageBreakBefore w:val="0"/>
              <w:spacing w:after="200" w:before="200" w:line="316.8" w:lineRule="auto"/>
              <w:ind w:left="140" w:right="140" w:firstLine="0"/>
              <w:rPr>
                <w:b w:val="1"/>
                <w:bCs w:val="1"/>
                <w:color w:val="3a3a3a"/>
                <w:sz w:val="20"/>
                <w:szCs w:val="20"/>
              </w:rPr>
            </w:pPr>
            <w:r w:rsidDel="00000000" w:rsidR="00000000" w:rsidRPr="00000000">
              <w:rPr>
                <w:b w:val="1"/>
                <w:bCs w:val="1"/>
                <w:color w:val="3a3a3a"/>
                <w:sz w:val="20"/>
                <w:szCs w:val="20"/>
                <w:rtl w:val="0"/>
              </w:rPr>
              <w:t xml:space="preserve"> 1x rxn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pageBreakBefore w:val="0"/>
              <w:spacing w:after="200" w:before="200" w:line="316.8" w:lineRule="auto"/>
              <w:ind w:left="140" w:right="140" w:firstLine="0"/>
              <w:rPr>
                <w:b w:val="1"/>
                <w:bCs w:val="1"/>
                <w:color w:val="3a3a3a"/>
                <w:sz w:val="20"/>
                <w:szCs w:val="20"/>
              </w:rPr>
            </w:pPr>
            <w:r w:rsidDel="00000000" w:rsidR="00000000" w:rsidRPr="00000000">
              <w:rPr>
                <w:b w:val="1"/>
                <w:bCs w:val="1"/>
                <w:color w:val="3a3a3a"/>
                <w:sz w:val="20"/>
                <w:szCs w:val="20"/>
                <w:rtl w:val="0"/>
              </w:rPr>
              <w:t xml:space="preserve"> 0.5x rxn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pageBreakBefore w:val="0"/>
              <w:spacing w:after="200" w:before="200" w:line="316.8" w:lineRule="auto"/>
              <w:ind w:left="140" w:right="140" w:firstLine="0"/>
              <w:rPr>
                <w:b w:val="1"/>
                <w:bCs w:val="1"/>
                <w:color w:val="3a3a3a"/>
                <w:sz w:val="20"/>
                <w:szCs w:val="20"/>
              </w:rPr>
            </w:pPr>
            <w:r w:rsidDel="00000000" w:rsidR="00000000" w:rsidRPr="00000000">
              <w:rPr>
                <w:b w:val="1"/>
                <w:bCs w:val="1"/>
                <w:color w:val="3a3a3a"/>
                <w:sz w:val="20"/>
                <w:szCs w:val="20"/>
                <w:rtl w:val="0"/>
              </w:rPr>
              <w:t xml:space="preserve">_ x rxn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72">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 DNA (10-100ng)</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73">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10-100ng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5-50ng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Variable, 5-50ng for a half reaction</w:t>
            </w:r>
          </w:p>
        </w:tc>
      </w:tr>
      <w:tr>
        <w:trPr>
          <w:cantSplit w:val="0"/>
          <w:trHeight w:val="1522.608695652174"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76">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Water</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77">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______ uL</w:t>
            </w:r>
          </w:p>
          <w:p w:rsidR="00000000" w:rsidDel="00000000" w:rsidP="00000000" w:rsidRDefault="00000000" w:rsidRPr="00000000" w14:paraId="00000278">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Up to 26 ul with the DNA sample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_________ uL</w:t>
            </w:r>
          </w:p>
          <w:p w:rsidR="00000000" w:rsidDel="00000000" w:rsidP="00000000" w:rsidRDefault="00000000" w:rsidRPr="00000000" w14:paraId="0000027A">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Up to 13 ul with the DNA sample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_____ uL</w:t>
            </w:r>
          </w:p>
          <w:p w:rsidR="00000000" w:rsidDel="00000000" w:rsidP="00000000" w:rsidRDefault="00000000" w:rsidRPr="00000000" w14:paraId="0000027C">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Up to 13 ul with the DNA sample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7D">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 (yellow) NEBNext Ultra II FS Reaction Buffer</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7E">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7 μl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 3.5 μl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81">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 (yellow) NEBNext Ultra II FS Enzyme Mix</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82">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2 μl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 1 μl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pageBreakBefore w:val="0"/>
              <w:spacing w:after="200" w:before="200" w:line="316.8" w:lineRule="auto"/>
              <w:ind w:left="140" w:right="140" w:firstLine="0"/>
              <w:rPr>
                <w:color w:val="3a3a3a"/>
                <w:sz w:val="20"/>
                <w:szCs w:val="20"/>
              </w:rPr>
            </w:pPr>
            <w:r w:rsidDel="00000000" w:rsidR="00000000" w:rsidRPr="00000000">
              <w:rPr>
                <w:color w:val="3a3a3a"/>
                <w:sz w:val="20"/>
                <w:szCs w:val="20"/>
                <w:rtl w:val="0"/>
              </w:rPr>
              <w:t xml:space="preserve">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85">
            <w:pPr>
              <w:pageBreakBefore w:val="0"/>
              <w:spacing w:after="200" w:before="200" w:line="316.8" w:lineRule="auto"/>
              <w:ind w:left="140" w:right="140" w:firstLine="0"/>
              <w:rPr>
                <w:b w:val="1"/>
                <w:bCs w:val="1"/>
                <w:color w:val="3a3a3a"/>
                <w:sz w:val="20"/>
                <w:szCs w:val="20"/>
              </w:rPr>
            </w:pPr>
            <w:r w:rsidDel="00000000" w:rsidR="00000000" w:rsidRPr="00000000">
              <w:rPr>
                <w:b w:val="1"/>
                <w:bCs w:val="1"/>
                <w:color w:val="3a3a3a"/>
                <w:sz w:val="20"/>
                <w:szCs w:val="20"/>
                <w:rtl w:val="0"/>
              </w:rPr>
              <w:t xml:space="preserve"> Total Volume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86">
            <w:pPr>
              <w:pageBreakBefore w:val="0"/>
              <w:spacing w:after="200" w:before="200" w:line="316.8" w:lineRule="auto"/>
              <w:ind w:left="140" w:right="140" w:firstLine="0"/>
              <w:rPr>
                <w:b w:val="1"/>
                <w:bCs w:val="1"/>
                <w:color w:val="3a3a3a"/>
                <w:sz w:val="20"/>
                <w:szCs w:val="20"/>
              </w:rPr>
            </w:pPr>
            <w:r w:rsidDel="00000000" w:rsidR="00000000" w:rsidRPr="00000000">
              <w:rPr>
                <w:b w:val="1"/>
                <w:bCs w:val="1"/>
                <w:color w:val="3a3a3a"/>
                <w:sz w:val="20"/>
                <w:szCs w:val="20"/>
                <w:rtl w:val="0"/>
              </w:rPr>
              <w:t xml:space="preserve"> 35 μl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pageBreakBefore w:val="0"/>
              <w:spacing w:after="200" w:before="200" w:line="316.8" w:lineRule="auto"/>
              <w:ind w:left="140" w:right="140" w:firstLine="0"/>
              <w:rPr>
                <w:b w:val="1"/>
                <w:bCs w:val="1"/>
                <w:color w:val="3a3a3a"/>
                <w:sz w:val="20"/>
                <w:szCs w:val="20"/>
              </w:rPr>
            </w:pPr>
            <w:r w:rsidDel="00000000" w:rsidR="00000000" w:rsidRPr="00000000">
              <w:rPr>
                <w:b w:val="1"/>
                <w:bCs w:val="1"/>
                <w:color w:val="3a3a3a"/>
                <w:sz w:val="20"/>
                <w:szCs w:val="20"/>
                <w:rtl w:val="0"/>
              </w:rPr>
              <w:t xml:space="preserve"> 17.5 μl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pageBreakBefore w:val="0"/>
              <w:spacing w:after="200" w:before="200" w:line="316.8" w:lineRule="auto"/>
              <w:ind w:left="140" w:right="140" w:firstLine="0"/>
              <w:rPr>
                <w:b w:val="1"/>
                <w:bCs w:val="1"/>
                <w:color w:val="3a3a3a"/>
                <w:sz w:val="20"/>
                <w:szCs w:val="20"/>
              </w:rPr>
            </w:pPr>
            <w:r w:rsidDel="00000000" w:rsidR="00000000" w:rsidRPr="00000000">
              <w:rPr>
                <w:rtl w:val="0"/>
              </w:rPr>
            </w:r>
          </w:p>
        </w:tc>
      </w:tr>
    </w:tbl>
    <w:p w:rsidR="00000000" w:rsidDel="00000000" w:rsidP="00000000" w:rsidRDefault="00000000" w:rsidRPr="00000000" w14:paraId="00000289">
      <w:pPr>
        <w:pageBreakBefore w:val="0"/>
        <w:rPr>
          <w:color w:val="3a3a3a"/>
          <w:sz w:val="20"/>
          <w:szCs w:val="20"/>
          <w:highlight w:val="white"/>
        </w:rPr>
      </w:pPr>
      <w:r w:rsidDel="00000000" w:rsidR="00000000" w:rsidRPr="00000000">
        <w:rPr>
          <w:rtl w:val="0"/>
        </w:rPr>
      </w:r>
    </w:p>
    <w:p w:rsidR="00000000" w:rsidDel="00000000" w:rsidP="00000000" w:rsidRDefault="00000000" w:rsidRPr="00000000" w14:paraId="0000028A">
      <w:pPr>
        <w:pageBreakBefore w:val="0"/>
        <w:rPr>
          <w:color w:val="3a3a3a"/>
          <w:sz w:val="20"/>
          <w:szCs w:val="20"/>
          <w:highlight w:val="white"/>
        </w:rPr>
      </w:pPr>
      <w:r w:rsidDel="00000000" w:rsidR="00000000" w:rsidRPr="00000000">
        <w:rPr>
          <w:color w:val="3a3a3a"/>
          <w:sz w:val="20"/>
          <w:szCs w:val="20"/>
          <w:highlight w:val="white"/>
          <w:rtl w:val="0"/>
        </w:rPr>
        <w:t xml:space="preserve">In a Thermocycler, with the heated lid set to 105°C, run the following program:</w:t>
      </w:r>
    </w:p>
    <w:p w:rsidR="00000000" w:rsidDel="00000000" w:rsidP="00000000" w:rsidRDefault="00000000" w:rsidRPr="00000000" w14:paraId="0000028B">
      <w:pPr>
        <w:pageBreakBefore w:val="0"/>
        <w:rPr>
          <w:b w:val="1"/>
          <w:bCs w:val="1"/>
          <w:color w:val="3a3a3a"/>
          <w:sz w:val="20"/>
          <w:szCs w:val="20"/>
          <w:highlight w:val="white"/>
        </w:rPr>
      </w:pPr>
      <w:r w:rsidDel="00000000" w:rsidR="00000000" w:rsidRPr="00000000">
        <w:rPr>
          <w:b w:val="1"/>
          <w:bCs w:val="1"/>
          <w:color w:val="3a3a3a"/>
          <w:sz w:val="20"/>
          <w:szCs w:val="20"/>
          <w:highlight w:val="white"/>
          <w:rtl w:val="0"/>
        </w:rPr>
        <w:t xml:space="preserve">10 min @ 37°C  ****look at NEB protocol if sample is degraded, reduce fragmentation time</w:t>
      </w:r>
    </w:p>
    <w:p w:rsidR="00000000" w:rsidDel="00000000" w:rsidP="00000000" w:rsidRDefault="00000000" w:rsidRPr="00000000" w14:paraId="0000028C">
      <w:pPr>
        <w:pageBreakBefore w:val="0"/>
        <w:rPr>
          <w:b w:val="1"/>
          <w:bCs w:val="1"/>
          <w:color w:val="3a3a3a"/>
          <w:sz w:val="20"/>
          <w:szCs w:val="20"/>
          <w:highlight w:val="white"/>
        </w:rPr>
      </w:pPr>
      <w:r w:rsidDel="00000000" w:rsidR="00000000" w:rsidRPr="00000000">
        <w:rPr>
          <w:b w:val="1"/>
          <w:bCs w:val="1"/>
          <w:color w:val="3a3a3a"/>
          <w:sz w:val="20"/>
          <w:szCs w:val="20"/>
          <w:highlight w:val="white"/>
          <w:rtl w:val="0"/>
        </w:rPr>
        <w:t xml:space="preserve">30 min @ 65°C</w:t>
      </w:r>
    </w:p>
    <w:p w:rsidR="00000000" w:rsidDel="00000000" w:rsidP="00000000" w:rsidRDefault="00000000" w:rsidRPr="00000000" w14:paraId="0000028D">
      <w:pPr>
        <w:pageBreakBefore w:val="0"/>
        <w:rPr/>
      </w:pPr>
      <w:r w:rsidDel="00000000" w:rsidR="00000000" w:rsidRPr="00000000">
        <w:rPr>
          <w:b w:val="1"/>
          <w:bCs w:val="1"/>
          <w:color w:val="3a3a3a"/>
          <w:sz w:val="20"/>
          <w:szCs w:val="20"/>
          <w:highlight w:val="white"/>
          <w:rtl w:val="0"/>
        </w:rPr>
        <w:t xml:space="preserve">Hold @ 4°C</w:t>
      </w:r>
      <w:r w:rsidDel="00000000" w:rsidR="00000000" w:rsidRPr="00000000">
        <w:rPr>
          <w:rtl w:val="0"/>
        </w:rPr>
      </w:r>
    </w:p>
    <w:p w:rsidR="00000000" w:rsidDel="00000000" w:rsidP="00000000" w:rsidRDefault="00000000" w:rsidRPr="00000000" w14:paraId="0000028E">
      <w:pPr>
        <w:pageBreakBefore w:val="0"/>
        <w:numPr>
          <w:ilvl w:val="0"/>
          <w:numId w:val="39"/>
        </w:numPr>
        <w:ind w:left="720" w:hanging="36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Mini Adaptor Ligation</w:t>
      </w:r>
      <w:r w:rsidDel="00000000" w:rsidR="00000000" w:rsidRPr="00000000">
        <w:rPr>
          <w:rFonts w:ascii="Nunito ExtraBold" w:cs="Nunito ExtraBold" w:eastAsia="Nunito ExtraBold" w:hAnsi="Nunito ExtraBold"/>
          <w:sz w:val="28"/>
          <w:szCs w:val="28"/>
          <w:rtl w:val="0"/>
        </w:rPr>
        <w:t xml:space="preserve">:</w:t>
      </w:r>
    </w:p>
    <w:p w:rsidR="00000000" w:rsidDel="00000000" w:rsidP="00000000" w:rsidRDefault="00000000" w:rsidRPr="00000000" w14:paraId="0000028F">
      <w:pPr>
        <w:numPr>
          <w:ilvl w:val="0"/>
          <w:numId w:val="30"/>
        </w:numPr>
        <w:ind w:left="720" w:hanging="360"/>
        <w:rPr>
          <w:sz w:val="20"/>
          <w:szCs w:val="20"/>
        </w:rPr>
      </w:pPr>
      <w:r w:rsidDel="00000000" w:rsidR="00000000" w:rsidRPr="00000000">
        <w:rPr>
          <w:sz w:val="20"/>
          <w:szCs w:val="20"/>
          <w:rtl w:val="0"/>
        </w:rPr>
        <w:t xml:space="preserve">Note: This protocol uses TruSeq-compatible mini adaptors that are ordered separately from IDT. These adapters work better (far less adapter dimers) compared to the NEB adapter.</w:t>
      </w:r>
    </w:p>
    <w:p w:rsidR="00000000" w:rsidDel="00000000" w:rsidP="00000000" w:rsidRDefault="00000000" w:rsidRPr="00000000" w14:paraId="00000290">
      <w:pPr>
        <w:numPr>
          <w:ilvl w:val="0"/>
          <w:numId w:val="30"/>
        </w:numPr>
        <w:ind w:left="720" w:hanging="360"/>
        <w:rPr>
          <w:sz w:val="20"/>
          <w:szCs w:val="20"/>
        </w:rPr>
      </w:pPr>
      <w:r w:rsidDel="00000000" w:rsidR="00000000" w:rsidRPr="00000000">
        <w:rPr>
          <w:sz w:val="20"/>
          <w:szCs w:val="20"/>
          <w:rtl w:val="0"/>
        </w:rPr>
        <w:t xml:space="preserve">See </w:t>
      </w:r>
      <w:hyperlink r:id="rId40">
        <w:r w:rsidDel="00000000" w:rsidR="00000000" w:rsidRPr="00000000">
          <w:rPr>
            <w:color w:val="1155cc"/>
            <w:sz w:val="20"/>
            <w:szCs w:val="20"/>
            <w:u w:val="single"/>
            <w:rtl w:val="0"/>
          </w:rPr>
          <w:t xml:space="preserve">Appendix K</w:t>
        </w:r>
      </w:hyperlink>
      <w:r w:rsidDel="00000000" w:rsidR="00000000" w:rsidRPr="00000000">
        <w:rPr>
          <w:sz w:val="20"/>
          <w:szCs w:val="20"/>
          <w:rtl w:val="0"/>
        </w:rPr>
        <w:t xml:space="preserve"> for more information on ordering and diluting these mini adapters</w:t>
      </w:r>
      <w:r w:rsidDel="00000000" w:rsidR="00000000" w:rsidRPr="00000000">
        <w:rPr>
          <w:rtl w:val="0"/>
        </w:rPr>
      </w:r>
    </w:p>
    <w:p w:rsidR="00000000" w:rsidDel="00000000" w:rsidP="00000000" w:rsidRDefault="00000000" w:rsidRPr="00000000" w14:paraId="00000291">
      <w:pPr>
        <w:pageBreakBefore w:val="0"/>
        <w:numPr>
          <w:ilvl w:val="0"/>
          <w:numId w:val="30"/>
        </w:numPr>
        <w:ind w:left="720" w:hanging="360"/>
      </w:pPr>
      <w:r w:rsidDel="00000000" w:rsidR="00000000" w:rsidRPr="00000000">
        <w:rPr>
          <w:b w:val="1"/>
          <w:bCs w:val="1"/>
          <w:sz w:val="20"/>
          <w:szCs w:val="20"/>
          <w:rtl w:val="0"/>
        </w:rPr>
        <w:t xml:space="preserve">Add adaptor separately after ligation master mix and ligation enhancer to avoid adaptor dimers.</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6.8147013782545"/>
        <w:gridCol w:w="1261.3782542113322"/>
        <w:gridCol w:w="1189.709035222052"/>
        <w:gridCol w:w="2752.0980091883616"/>
        <w:tblGridChange w:id="0">
          <w:tblGrid>
            <w:gridCol w:w="4156.8147013782545"/>
            <w:gridCol w:w="1261.3782542113322"/>
            <w:gridCol w:w="1189.709035222052"/>
            <w:gridCol w:w="2752.0980091883616"/>
          </w:tblGrid>
        </w:tblGridChange>
      </w:tblGrid>
      <w:tr>
        <w:trPr>
          <w:cantSplit w:val="0"/>
          <w:trHeight w:val="615" w:hRule="atLeast"/>
          <w:tblHeader w:val="0"/>
        </w:trPr>
        <w:tc>
          <w:tcPr>
            <w:tcBorders>
              <w:top w:color="ffffff" w:space="0" w:sz="8" w:val="single"/>
              <w:left w:color="ffffff"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92">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1x rxn</w:t>
            </w:r>
          </w:p>
        </w:tc>
        <w:tc>
          <w:tcPr>
            <w:tcBorders>
              <w:top w:color="000000" w:space="0" w:sz="8" w:val="single"/>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94">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0.5x rxn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_ x rxn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96">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FS Reaction Mixture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35 uL</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98">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17.5 µl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17.5 uL each</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9A">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(red) NEBNext Ultra II Ligation Master Mix*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30 uL</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9C">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15 µl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9E">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(red) NEBNext Ligation Enhancer*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1 uL</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0">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0.5 µl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2">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Pre-annealed Mini adapter (3µM)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2.5 uL</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4">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1.25 µl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Add 1.25 µl to each sample individually</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6">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Total Volume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68.5 uL</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2A8">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34.25 µl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pageBreakBefore w:val="0"/>
              <w:spacing w:after="200" w:before="200" w:line="316.8" w:lineRule="auto"/>
              <w:rPr>
                <w:color w:val="3a3a3a"/>
                <w:sz w:val="20"/>
                <w:szCs w:val="20"/>
                <w:highlight w:val="white"/>
              </w:rPr>
            </w:pPr>
            <w:r w:rsidDel="00000000" w:rsidR="00000000" w:rsidRPr="00000000">
              <w:rPr>
                <w:color w:val="3a3a3a"/>
                <w:sz w:val="20"/>
                <w:szCs w:val="20"/>
                <w:highlight w:val="white"/>
                <w:rtl w:val="0"/>
              </w:rPr>
              <w:t xml:space="preserve"> Add 15.5  µl of the master mix (MM+LE) then add adaptor to each sample. </w:t>
            </w:r>
          </w:p>
        </w:tc>
      </w:tr>
    </w:tbl>
    <w:p w:rsidR="00000000" w:rsidDel="00000000" w:rsidP="00000000" w:rsidRDefault="00000000" w:rsidRPr="00000000" w14:paraId="000002AA">
      <w:pPr>
        <w:pageBreakBefore w:val="0"/>
        <w:ind w:left="0" w:firstLine="0"/>
        <w:rPr>
          <w:color w:val="3a3a3a"/>
          <w:sz w:val="20"/>
          <w:szCs w:val="20"/>
          <w:highlight w:val="white"/>
        </w:rPr>
      </w:pPr>
      <w:r w:rsidDel="00000000" w:rsidR="00000000" w:rsidRPr="00000000">
        <w:rPr>
          <w:rtl w:val="0"/>
        </w:rPr>
      </w:r>
    </w:p>
    <w:p w:rsidR="00000000" w:rsidDel="00000000" w:rsidP="00000000" w:rsidRDefault="00000000" w:rsidRPr="00000000" w14:paraId="000002AB">
      <w:pPr>
        <w:pageBreakBefore w:val="0"/>
        <w:numPr>
          <w:ilvl w:val="0"/>
          <w:numId w:val="41"/>
        </w:numPr>
        <w:ind w:left="720" w:hanging="360"/>
        <w:rPr>
          <w:color w:val="3a3a3a"/>
          <w:highlight w:val="white"/>
        </w:rPr>
      </w:pPr>
      <w:r w:rsidDel="00000000" w:rsidR="00000000" w:rsidRPr="00000000">
        <w:rPr>
          <w:color w:val="3a3a3a"/>
          <w:highlight w:val="white"/>
          <w:rtl w:val="0"/>
        </w:rPr>
        <w:t xml:space="preserve">Incubate at 20°C for 15 minutes in a thermocycler with the</w:t>
      </w:r>
      <w:r w:rsidDel="00000000" w:rsidR="00000000" w:rsidRPr="00000000">
        <w:rPr>
          <w:b w:val="1"/>
          <w:bCs w:val="1"/>
          <w:color w:val="3a3a3a"/>
          <w:highlight w:val="white"/>
          <w:rtl w:val="0"/>
        </w:rPr>
        <w:t xml:space="preserve"> heated lid off.</w:t>
      </w:r>
    </w:p>
    <w:p w:rsidR="00000000" w:rsidDel="00000000" w:rsidP="00000000" w:rsidRDefault="00000000" w:rsidRPr="00000000" w14:paraId="000002AC">
      <w:pPr>
        <w:pageBreakBefore w:val="0"/>
        <w:rPr>
          <w:color w:val="3a3a3a"/>
          <w:sz w:val="20"/>
          <w:szCs w:val="20"/>
          <w:highlight w:val="white"/>
        </w:rPr>
      </w:pPr>
      <w:r w:rsidDel="00000000" w:rsidR="00000000" w:rsidRPr="00000000">
        <w:rPr>
          <w:color w:val="3a3a3a"/>
          <w:sz w:val="20"/>
          <w:szCs w:val="20"/>
          <w:highlight w:val="white"/>
          <w:rtl w:val="0"/>
        </w:rPr>
        <w:t xml:space="preserve"> </w:t>
      </w:r>
    </w:p>
    <w:p w:rsidR="00000000" w:rsidDel="00000000" w:rsidP="00000000" w:rsidRDefault="00000000" w:rsidRPr="00000000" w14:paraId="000002AD">
      <w:pPr>
        <w:pageBreakBefore w:val="0"/>
        <w:rPr>
          <w:color w:val="3a3a3a"/>
          <w:sz w:val="20"/>
          <w:szCs w:val="20"/>
          <w:highlight w:val="white"/>
        </w:rPr>
      </w:pPr>
      <w:r w:rsidDel="00000000" w:rsidR="00000000" w:rsidRPr="00000000">
        <w:rPr>
          <w:rtl w:val="0"/>
        </w:rPr>
      </w:r>
    </w:p>
    <w:p w:rsidR="00000000" w:rsidDel="00000000" w:rsidP="00000000" w:rsidRDefault="00000000" w:rsidRPr="00000000" w14:paraId="000002AE">
      <w:pPr>
        <w:pageBreakBefore w:val="0"/>
        <w:numPr>
          <w:ilvl w:val="0"/>
          <w:numId w:val="39"/>
        </w:numPr>
        <w:ind w:left="720" w:hanging="36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SPRI Bead Clean-up and size selection:</w:t>
      </w:r>
    </w:p>
    <w:p w:rsidR="00000000" w:rsidDel="00000000" w:rsidP="00000000" w:rsidRDefault="00000000" w:rsidRPr="00000000" w14:paraId="000002AF">
      <w:pPr>
        <w:pageBreakBefore w:val="0"/>
        <w:ind w:firstLine="720"/>
        <w:rPr>
          <w:sz w:val="20"/>
          <w:szCs w:val="20"/>
        </w:rPr>
      </w:pPr>
      <w:r w:rsidDel="00000000" w:rsidR="00000000" w:rsidRPr="00000000">
        <w:rPr>
          <w:sz w:val="20"/>
          <w:szCs w:val="20"/>
          <w:rtl w:val="0"/>
        </w:rPr>
        <w:t xml:space="preserve">*allow beads to sit in RT for 30 mins prior</w:t>
      </w:r>
    </w:p>
    <w:p w:rsidR="00000000" w:rsidDel="00000000" w:rsidP="00000000" w:rsidRDefault="00000000" w:rsidRPr="00000000" w14:paraId="000002B0">
      <w:pPr>
        <w:pageBreakBefore w:val="0"/>
        <w:numPr>
          <w:ilvl w:val="0"/>
          <w:numId w:val="9"/>
        </w:numPr>
        <w:ind w:left="1440" w:hanging="360"/>
        <w:rPr>
          <w:sz w:val="20"/>
          <w:szCs w:val="20"/>
          <w:u w:val="none"/>
        </w:rPr>
      </w:pPr>
      <w:r w:rsidDel="00000000" w:rsidR="00000000" w:rsidRPr="00000000">
        <w:rPr>
          <w:sz w:val="20"/>
          <w:szCs w:val="20"/>
          <w:rtl w:val="0"/>
        </w:rPr>
        <w:t xml:space="preserve">Use </w:t>
      </w:r>
      <w:r w:rsidDel="00000000" w:rsidR="00000000" w:rsidRPr="00000000">
        <w:rPr>
          <w:i w:val="1"/>
          <w:iCs w:val="1"/>
          <w:sz w:val="20"/>
          <w:szCs w:val="20"/>
          <w:rtl w:val="0"/>
        </w:rPr>
        <w:t xml:space="preserve">SPRI bead </w:t>
      </w:r>
      <w:r w:rsidDel="00000000" w:rsidR="00000000" w:rsidRPr="00000000">
        <w:rPr>
          <w:sz w:val="20"/>
          <w:szCs w:val="20"/>
          <w:rtl w:val="0"/>
        </w:rPr>
        <w:t xml:space="preserve"> </w:t>
      </w:r>
      <w:r w:rsidDel="00000000" w:rsidR="00000000" w:rsidRPr="00000000">
        <w:rPr>
          <w:sz w:val="20"/>
          <w:szCs w:val="20"/>
          <w:highlight w:val="yellow"/>
          <w:rtl w:val="0"/>
        </w:rPr>
        <w:t xml:space="preserve">0.9x</w:t>
      </w:r>
      <w:r w:rsidDel="00000000" w:rsidR="00000000" w:rsidRPr="00000000">
        <w:rPr>
          <w:sz w:val="20"/>
          <w:szCs w:val="20"/>
          <w:rtl w:val="0"/>
        </w:rPr>
        <w:t xml:space="preserve"> ratio of beads-to-total volume of sample. Prep 80% EtOH.</w:t>
      </w:r>
    </w:p>
    <w:p w:rsidR="00000000" w:rsidDel="00000000" w:rsidP="00000000" w:rsidRDefault="00000000" w:rsidRPr="00000000" w14:paraId="000002B1">
      <w:pPr>
        <w:pageBreakBefore w:val="0"/>
        <w:numPr>
          <w:ilvl w:val="0"/>
          <w:numId w:val="9"/>
        </w:numPr>
        <w:ind w:left="1440" w:hanging="360"/>
        <w:rPr>
          <w:sz w:val="20"/>
          <w:szCs w:val="20"/>
          <w:u w:val="none"/>
        </w:rPr>
      </w:pPr>
      <w:r w:rsidDel="00000000" w:rsidR="00000000" w:rsidRPr="00000000">
        <w:rPr>
          <w:sz w:val="20"/>
          <w:szCs w:val="20"/>
          <w:rtl w:val="0"/>
        </w:rPr>
        <w:t xml:space="preserve">Add 61uL (half reaction: </w:t>
      </w:r>
      <w:r w:rsidDel="00000000" w:rsidR="00000000" w:rsidRPr="00000000">
        <w:rPr>
          <w:sz w:val="20"/>
          <w:szCs w:val="20"/>
          <w:highlight w:val="yellow"/>
          <w:rtl w:val="0"/>
        </w:rPr>
        <w:t xml:space="preserve">30.8uL)</w:t>
      </w:r>
      <w:r w:rsidDel="00000000" w:rsidR="00000000" w:rsidRPr="00000000">
        <w:rPr>
          <w:sz w:val="20"/>
          <w:szCs w:val="20"/>
          <w:rtl w:val="0"/>
        </w:rPr>
        <w:t xml:space="preserve"> of room temperature beads (0.9x) to Adaptor Ligation reaction.  Mix well.</w:t>
      </w:r>
    </w:p>
    <w:p w:rsidR="00000000" w:rsidDel="00000000" w:rsidP="00000000" w:rsidRDefault="00000000" w:rsidRPr="00000000" w14:paraId="000002B2">
      <w:pPr>
        <w:numPr>
          <w:ilvl w:val="0"/>
          <w:numId w:val="9"/>
        </w:numPr>
        <w:ind w:left="1440" w:hanging="360"/>
        <w:rPr>
          <w:sz w:val="20"/>
          <w:szCs w:val="20"/>
        </w:rPr>
      </w:pPr>
      <w:r w:rsidDel="00000000" w:rsidR="00000000" w:rsidRPr="00000000">
        <w:rPr>
          <w:sz w:val="20"/>
          <w:szCs w:val="20"/>
          <w:rtl w:val="0"/>
        </w:rPr>
        <w:t xml:space="preserve">Pulse spin the tubes, but be sure not to spin down beads. Incubate for a minimum of 5 mins at room temperature.</w:t>
      </w:r>
    </w:p>
    <w:p w:rsidR="00000000" w:rsidDel="00000000" w:rsidP="00000000" w:rsidRDefault="00000000" w:rsidRPr="00000000" w14:paraId="000002B3">
      <w:pPr>
        <w:numPr>
          <w:ilvl w:val="0"/>
          <w:numId w:val="9"/>
        </w:numPr>
        <w:ind w:left="1440" w:hanging="360"/>
        <w:rPr>
          <w:sz w:val="20"/>
          <w:szCs w:val="20"/>
        </w:rPr>
      </w:pPr>
      <w:r w:rsidDel="00000000" w:rsidR="00000000" w:rsidRPr="00000000">
        <w:rPr>
          <w:sz w:val="20"/>
          <w:szCs w:val="20"/>
          <w:rtl w:val="0"/>
        </w:rPr>
        <w:t xml:space="preserve">Place samples on magnetic rack, and incubate for 5 mins on the rack.</w:t>
      </w:r>
    </w:p>
    <w:p w:rsidR="00000000" w:rsidDel="00000000" w:rsidP="00000000" w:rsidRDefault="00000000" w:rsidRPr="00000000" w14:paraId="000002B4">
      <w:pPr>
        <w:numPr>
          <w:ilvl w:val="0"/>
          <w:numId w:val="9"/>
        </w:numPr>
        <w:ind w:left="1440" w:hanging="360"/>
        <w:rPr>
          <w:sz w:val="20"/>
          <w:szCs w:val="20"/>
        </w:rPr>
      </w:pPr>
      <w:r w:rsidDel="00000000" w:rsidR="00000000" w:rsidRPr="00000000">
        <w:rPr>
          <w:sz w:val="20"/>
          <w:szCs w:val="20"/>
          <w:rtl w:val="0"/>
        </w:rPr>
        <w:t xml:space="preserve">Remove supernatant.</w:t>
      </w:r>
    </w:p>
    <w:p w:rsidR="00000000" w:rsidDel="00000000" w:rsidP="00000000" w:rsidRDefault="00000000" w:rsidRPr="00000000" w14:paraId="000002B5">
      <w:pPr>
        <w:numPr>
          <w:ilvl w:val="0"/>
          <w:numId w:val="9"/>
        </w:numPr>
        <w:ind w:left="1440" w:hanging="360"/>
        <w:rPr>
          <w:sz w:val="20"/>
          <w:szCs w:val="20"/>
        </w:rPr>
      </w:pPr>
      <w:r w:rsidDel="00000000" w:rsidR="00000000" w:rsidRPr="00000000">
        <w:rPr>
          <w:sz w:val="20"/>
          <w:szCs w:val="20"/>
          <w:rtl w:val="0"/>
        </w:rPr>
        <w:t xml:space="preserve">Add 200uL of 80% EtOH to samples while on the magnetic rack. Incubate at room temperature for 30s then remove the supernatant.</w:t>
      </w:r>
    </w:p>
    <w:p w:rsidR="00000000" w:rsidDel="00000000" w:rsidP="00000000" w:rsidRDefault="00000000" w:rsidRPr="00000000" w14:paraId="000002B6">
      <w:pPr>
        <w:numPr>
          <w:ilvl w:val="0"/>
          <w:numId w:val="9"/>
        </w:numPr>
        <w:ind w:left="1440" w:hanging="360"/>
        <w:rPr>
          <w:sz w:val="20"/>
          <w:szCs w:val="20"/>
        </w:rPr>
      </w:pPr>
      <w:r w:rsidDel="00000000" w:rsidR="00000000" w:rsidRPr="00000000">
        <w:rPr>
          <w:sz w:val="20"/>
          <w:szCs w:val="20"/>
          <w:rtl w:val="0"/>
        </w:rPr>
        <w:t xml:space="preserve">Repeat EtOH wash step for a total of 2 washes.</w:t>
      </w:r>
    </w:p>
    <w:p w:rsidR="00000000" w:rsidDel="00000000" w:rsidP="00000000" w:rsidRDefault="00000000" w:rsidRPr="00000000" w14:paraId="000002B7">
      <w:pPr>
        <w:numPr>
          <w:ilvl w:val="0"/>
          <w:numId w:val="9"/>
        </w:numPr>
        <w:ind w:left="1440" w:hanging="360"/>
        <w:rPr>
          <w:sz w:val="20"/>
          <w:szCs w:val="20"/>
        </w:rPr>
      </w:pPr>
      <w:r w:rsidDel="00000000" w:rsidR="00000000" w:rsidRPr="00000000">
        <w:rPr>
          <w:sz w:val="20"/>
          <w:szCs w:val="20"/>
          <w:rtl w:val="0"/>
        </w:rPr>
        <w:t xml:space="preserve">Air dry the beads for </w:t>
      </w:r>
      <w:r w:rsidDel="00000000" w:rsidR="00000000" w:rsidRPr="00000000">
        <w:rPr>
          <w:i w:val="1"/>
          <w:iCs w:val="1"/>
          <w:sz w:val="20"/>
          <w:szCs w:val="20"/>
          <w:rtl w:val="0"/>
        </w:rPr>
        <w:t xml:space="preserve">up to</w:t>
      </w:r>
      <w:r w:rsidDel="00000000" w:rsidR="00000000" w:rsidRPr="00000000">
        <w:rPr>
          <w:sz w:val="20"/>
          <w:szCs w:val="20"/>
          <w:rtl w:val="0"/>
        </w:rPr>
        <w:t xml:space="preserve"> 5 mins while on the magnetic rack. </w:t>
      </w:r>
      <w:r w:rsidDel="00000000" w:rsidR="00000000" w:rsidRPr="00000000">
        <w:rPr>
          <w:i w:val="1"/>
          <w:iCs w:val="1"/>
          <w:sz w:val="20"/>
          <w:szCs w:val="20"/>
          <w:rtl w:val="0"/>
        </w:rPr>
        <w:t xml:space="preserve">Watch beads carefully throughout this incubation to avoid overdrying; smaller bead pellets dry faster.</w:t>
      </w:r>
      <w:r w:rsidDel="00000000" w:rsidR="00000000" w:rsidRPr="00000000">
        <w:rPr>
          <w:rtl w:val="0"/>
        </w:rPr>
      </w:r>
    </w:p>
    <w:p w:rsidR="00000000" w:rsidDel="00000000" w:rsidP="00000000" w:rsidRDefault="00000000" w:rsidRPr="00000000" w14:paraId="000002B8">
      <w:pPr>
        <w:pageBreakBefore w:val="0"/>
        <w:numPr>
          <w:ilvl w:val="0"/>
          <w:numId w:val="9"/>
        </w:numPr>
        <w:ind w:left="1440" w:hanging="360"/>
        <w:rPr>
          <w:sz w:val="20"/>
          <w:szCs w:val="20"/>
          <w:u w:val="none"/>
        </w:rPr>
      </w:pPr>
      <w:r w:rsidDel="00000000" w:rsidR="00000000" w:rsidRPr="00000000">
        <w:rPr>
          <w:sz w:val="20"/>
          <w:szCs w:val="20"/>
          <w:rtl w:val="0"/>
        </w:rPr>
        <w:t xml:space="preserve">Remove tube from magnetic rack. Elute DNA from beads into 17uL (half reaction: </w:t>
      </w:r>
      <w:r w:rsidDel="00000000" w:rsidR="00000000" w:rsidRPr="00000000">
        <w:rPr>
          <w:b w:val="1"/>
          <w:bCs w:val="1"/>
          <w:sz w:val="20"/>
          <w:szCs w:val="20"/>
          <w:highlight w:val="yellow"/>
          <w:rtl w:val="0"/>
        </w:rPr>
        <w:t xml:space="preserve">9uL)</w:t>
      </w:r>
      <w:r w:rsidDel="00000000" w:rsidR="00000000" w:rsidRPr="00000000">
        <w:rPr>
          <w:b w:val="1"/>
          <w:bCs w:val="1"/>
          <w:sz w:val="20"/>
          <w:szCs w:val="20"/>
          <w:rtl w:val="0"/>
        </w:rPr>
        <w:t xml:space="preserve"> </w:t>
      </w:r>
      <w:r w:rsidDel="00000000" w:rsidR="00000000" w:rsidRPr="00000000">
        <w:rPr>
          <w:sz w:val="20"/>
          <w:szCs w:val="20"/>
          <w:rtl w:val="0"/>
        </w:rPr>
        <w:t xml:space="preserve">of 0.1x TE Buffer, 10mM Tris-HCl, or Nuclease free water.</w:t>
      </w:r>
    </w:p>
    <w:p w:rsidR="00000000" w:rsidDel="00000000" w:rsidP="00000000" w:rsidRDefault="00000000" w:rsidRPr="00000000" w14:paraId="000002B9">
      <w:pPr>
        <w:numPr>
          <w:ilvl w:val="0"/>
          <w:numId w:val="9"/>
        </w:numPr>
        <w:ind w:left="1440" w:hanging="360"/>
        <w:rPr>
          <w:sz w:val="20"/>
          <w:szCs w:val="20"/>
        </w:rPr>
      </w:pPr>
      <w:r w:rsidDel="00000000" w:rsidR="00000000" w:rsidRPr="00000000">
        <w:rPr>
          <w:sz w:val="20"/>
          <w:szCs w:val="20"/>
          <w:rtl w:val="0"/>
        </w:rPr>
        <w:t xml:space="preserve">Vortex or pipette to mix well. Spin tubes and incubate for a </w:t>
      </w:r>
      <w:r w:rsidDel="00000000" w:rsidR="00000000" w:rsidRPr="00000000">
        <w:rPr>
          <w:i w:val="1"/>
          <w:iCs w:val="1"/>
          <w:sz w:val="20"/>
          <w:szCs w:val="20"/>
          <w:rtl w:val="0"/>
        </w:rPr>
        <w:t xml:space="preserve">minimum</w:t>
      </w:r>
      <w:r w:rsidDel="00000000" w:rsidR="00000000" w:rsidRPr="00000000">
        <w:rPr>
          <w:sz w:val="20"/>
          <w:szCs w:val="20"/>
          <w:rtl w:val="0"/>
        </w:rPr>
        <w:t xml:space="preserve"> of 2 mins at room temperature off the magnetic rack.</w:t>
      </w:r>
    </w:p>
    <w:p w:rsidR="00000000" w:rsidDel="00000000" w:rsidP="00000000" w:rsidRDefault="00000000" w:rsidRPr="00000000" w14:paraId="000002BA">
      <w:pPr>
        <w:pageBreakBefore w:val="0"/>
        <w:numPr>
          <w:ilvl w:val="0"/>
          <w:numId w:val="9"/>
        </w:numPr>
        <w:ind w:left="1440" w:hanging="360"/>
        <w:rPr>
          <w:sz w:val="20"/>
          <w:szCs w:val="20"/>
          <w:u w:val="none"/>
        </w:rPr>
      </w:pPr>
      <w:r w:rsidDel="00000000" w:rsidR="00000000" w:rsidRPr="00000000">
        <w:rPr>
          <w:sz w:val="20"/>
          <w:szCs w:val="20"/>
          <w:rtl w:val="0"/>
        </w:rPr>
        <w:t xml:space="preserve">Place on magnetic rack until solution is clear ~ 5 mins.</w:t>
      </w:r>
    </w:p>
    <w:p w:rsidR="00000000" w:rsidDel="00000000" w:rsidP="00000000" w:rsidRDefault="00000000" w:rsidRPr="00000000" w14:paraId="000002BB">
      <w:pPr>
        <w:pageBreakBefore w:val="0"/>
        <w:numPr>
          <w:ilvl w:val="0"/>
          <w:numId w:val="9"/>
        </w:numPr>
        <w:ind w:left="1440" w:hanging="360"/>
        <w:rPr>
          <w:sz w:val="20"/>
          <w:szCs w:val="20"/>
          <w:u w:val="none"/>
        </w:rPr>
      </w:pPr>
      <w:r w:rsidDel="00000000" w:rsidR="00000000" w:rsidRPr="00000000">
        <w:rPr>
          <w:sz w:val="20"/>
          <w:szCs w:val="20"/>
          <w:rtl w:val="0"/>
        </w:rPr>
        <w:t xml:space="preserve">Remove 15uL (half reaction: </w:t>
      </w:r>
      <w:r w:rsidDel="00000000" w:rsidR="00000000" w:rsidRPr="00000000">
        <w:rPr>
          <w:sz w:val="20"/>
          <w:szCs w:val="20"/>
          <w:highlight w:val="yellow"/>
          <w:rtl w:val="0"/>
        </w:rPr>
        <w:t xml:space="preserve">7.5uL)</w:t>
      </w:r>
      <w:r w:rsidDel="00000000" w:rsidR="00000000" w:rsidRPr="00000000">
        <w:rPr>
          <w:sz w:val="20"/>
          <w:szCs w:val="20"/>
          <w:rtl w:val="0"/>
        </w:rPr>
        <w:t xml:space="preserve"> of the supernatant and transfer to a clean nuclease free PCR tube.</w:t>
      </w:r>
    </w:p>
    <w:p w:rsidR="00000000" w:rsidDel="00000000" w:rsidP="00000000" w:rsidRDefault="00000000" w:rsidRPr="00000000" w14:paraId="000002BC">
      <w:pPr>
        <w:pageBreakBefore w:val="0"/>
        <w:rPr>
          <w:b w:val="1"/>
          <w:bCs w:val="1"/>
          <w:color w:val="ff0000"/>
          <w:sz w:val="20"/>
          <w:szCs w:val="20"/>
        </w:rPr>
      </w:pPr>
      <w:r w:rsidDel="00000000" w:rsidR="00000000" w:rsidRPr="00000000">
        <w:rPr>
          <w:sz w:val="20"/>
          <w:szCs w:val="20"/>
          <w:highlight w:val="yellow"/>
          <w:rtl w:val="0"/>
        </w:rPr>
        <w:t xml:space="preserve">**Checkpoint: Samples can be stored frozen at -20 °C and library prep resumed the next day.</w:t>
      </w:r>
      <w:r w:rsidDel="00000000" w:rsidR="00000000" w:rsidRPr="00000000">
        <w:rPr>
          <w:rtl w:val="0"/>
        </w:rPr>
      </w:r>
    </w:p>
    <w:p w:rsidR="00000000" w:rsidDel="00000000" w:rsidP="00000000" w:rsidRDefault="00000000" w:rsidRPr="00000000" w14:paraId="000002BD">
      <w:pPr>
        <w:pageBreakBefore w:val="0"/>
        <w:rPr>
          <w:b w:val="1"/>
          <w:bCs w:val="1"/>
          <w:color w:val="ff0000"/>
          <w:sz w:val="20"/>
          <w:szCs w:val="20"/>
        </w:rPr>
      </w:pPr>
      <w:r w:rsidDel="00000000" w:rsidR="00000000" w:rsidRPr="00000000">
        <w:rPr>
          <w:rtl w:val="0"/>
        </w:rPr>
      </w:r>
    </w:p>
    <w:p w:rsidR="00000000" w:rsidDel="00000000" w:rsidP="00000000" w:rsidRDefault="00000000" w:rsidRPr="00000000" w14:paraId="000002BE">
      <w:pPr>
        <w:pageBreakBefore w:val="0"/>
        <w:rPr>
          <w:sz w:val="18"/>
          <w:szCs w:val="18"/>
          <w:u w:val="singl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Barcoding PCR with mini adapters:</w:t>
      </w:r>
      <w:r w:rsidDel="00000000" w:rsidR="00000000" w:rsidRPr="00000000">
        <w:rPr>
          <w:rtl w:val="0"/>
        </w:rPr>
      </w:r>
    </w:p>
    <w:p w:rsidR="00000000" w:rsidDel="00000000" w:rsidP="00000000" w:rsidRDefault="00000000" w:rsidRPr="00000000" w14:paraId="000002C0">
      <w:pPr>
        <w:pageBreakBefore w:val="0"/>
        <w:rPr>
          <w:sz w:val="20"/>
          <w:szCs w:val="20"/>
        </w:rPr>
      </w:pPr>
      <w:r w:rsidDel="00000000" w:rsidR="00000000" w:rsidRPr="00000000">
        <w:rPr>
          <w:rtl w:val="0"/>
        </w:rPr>
      </w:r>
    </w:p>
    <w:tbl>
      <w:tblPr>
        <w:tblStyle w:val="Table13"/>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1080"/>
        <w:gridCol w:w="1470"/>
        <w:gridCol w:w="1620"/>
        <w:gridCol w:w="1830"/>
        <w:tblGridChange w:id="0">
          <w:tblGrid>
            <w:gridCol w:w="3630"/>
            <w:gridCol w:w="1080"/>
            <w:gridCol w:w="1470"/>
            <w:gridCol w:w="1620"/>
            <w:gridCol w:w="1830"/>
          </w:tblGrid>
        </w:tblGridChange>
      </w:tblGrid>
      <w:tr>
        <w:trPr>
          <w:cantSplit w:val="0"/>
          <w:trHeight w:val="440" w:hRule="atLeast"/>
          <w:tblHeader w:val="0"/>
        </w:trPr>
        <w:tc>
          <w:tcPr>
            <w:gridSpan w:val="2"/>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2C1">
            <w:pPr>
              <w:pageBreakBefore w:val="0"/>
              <w:ind w:left="100" w:firstLine="0"/>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pageBreakBefore w:val="0"/>
              <w:ind w:left="100" w:firstLine="0"/>
              <w:jc w:val="center"/>
              <w:rPr>
                <w:sz w:val="20"/>
                <w:szCs w:val="20"/>
              </w:rPr>
            </w:pPr>
            <w:r w:rsidDel="00000000" w:rsidR="00000000" w:rsidRPr="00000000">
              <w:rPr>
                <w:sz w:val="20"/>
                <w:szCs w:val="20"/>
                <w:rtl w:val="0"/>
              </w:rPr>
              <w:t xml:space="preserve">1 rxn</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pageBreakBefore w:val="0"/>
              <w:ind w:left="100" w:firstLine="0"/>
              <w:jc w:val="center"/>
              <w:rPr>
                <w:sz w:val="20"/>
                <w:szCs w:val="20"/>
              </w:rPr>
            </w:pPr>
            <w:r w:rsidDel="00000000" w:rsidR="00000000" w:rsidRPr="00000000">
              <w:rPr>
                <w:sz w:val="20"/>
                <w:szCs w:val="20"/>
                <w:rtl w:val="0"/>
              </w:rPr>
              <w:t xml:space="preserve">0.5 rxn</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pageBreakBefore w:val="0"/>
              <w:ind w:left="100" w:firstLine="0"/>
              <w:jc w:val="center"/>
              <w:rPr>
                <w:sz w:val="20"/>
                <w:szCs w:val="20"/>
              </w:rPr>
            </w:pPr>
            <w:r w:rsidDel="00000000" w:rsidR="00000000" w:rsidRPr="00000000">
              <w:rPr>
                <w:sz w:val="20"/>
                <w:szCs w:val="20"/>
                <w:rtl w:val="0"/>
              </w:rPr>
              <w:t xml:space="preserve">__ x rxn</w:t>
            </w:r>
          </w:p>
        </w:tc>
      </w:tr>
      <w:tr>
        <w:trPr>
          <w:cantSplit w:val="0"/>
          <w:trHeight w:val="66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pageBreakBefore w:val="0"/>
              <w:ind w:left="100" w:firstLine="0"/>
              <w:rPr>
                <w:b w:val="1"/>
                <w:bCs w:val="1"/>
                <w:sz w:val="20"/>
                <w:szCs w:val="20"/>
              </w:rPr>
            </w:pPr>
            <w:r w:rsidDel="00000000" w:rsidR="00000000" w:rsidRPr="00000000">
              <w:rPr>
                <w:b w:val="1"/>
                <w:bCs w:val="1"/>
                <w:sz w:val="20"/>
                <w:szCs w:val="20"/>
                <w:rtl w:val="0"/>
              </w:rPr>
              <w:t xml:space="preserve">Reagent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pageBreakBefore w:val="0"/>
              <w:ind w:left="100" w:firstLine="0"/>
              <w:jc w:val="center"/>
              <w:rPr>
                <w:b w:val="1"/>
                <w:bCs w:val="1"/>
                <w:sz w:val="20"/>
                <w:szCs w:val="20"/>
              </w:rPr>
            </w:pPr>
            <w:r w:rsidDel="00000000" w:rsidR="00000000" w:rsidRPr="00000000">
              <w:rPr>
                <w:b w:val="1"/>
                <w:bCs w:val="1"/>
                <w:sz w:val="20"/>
                <w:szCs w:val="20"/>
                <w:rtl w:val="0"/>
              </w:rPr>
              <w:t xml:space="preserve">vol stock (ul)</w:t>
            </w:r>
          </w:p>
        </w:tc>
      </w:tr>
      <w:tr>
        <w:trPr>
          <w:cantSplit w:val="0"/>
          <w:trHeight w:val="44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pageBreakBefore w:val="0"/>
              <w:ind w:left="100" w:firstLine="0"/>
              <w:rPr>
                <w:sz w:val="20"/>
                <w:szCs w:val="20"/>
              </w:rPr>
            </w:pPr>
            <w:r w:rsidDel="00000000" w:rsidR="00000000" w:rsidRPr="00000000">
              <w:rPr>
                <w:sz w:val="20"/>
                <w:szCs w:val="20"/>
                <w:rtl w:val="0"/>
              </w:rPr>
              <w:t xml:space="preserve">Purified, adaptor-ligated cDNA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pageBreakBefore w:val="0"/>
              <w:ind w:left="100" w:firstLine="0"/>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pageBreakBefore w:val="0"/>
              <w:ind w:left="100" w:firstLine="0"/>
              <w:jc w:val="center"/>
              <w:rPr>
                <w:sz w:val="20"/>
                <w:szCs w:val="20"/>
              </w:rPr>
            </w:pPr>
            <w:r w:rsidDel="00000000" w:rsidR="00000000" w:rsidRPr="00000000">
              <w:rPr>
                <w:sz w:val="20"/>
                <w:szCs w:val="20"/>
                <w:rtl w:val="0"/>
              </w:rPr>
              <w:t xml:space="preserve">7.5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pageBreakBefore w:val="0"/>
              <w:ind w:left="100" w:firstLine="0"/>
              <w:jc w:val="center"/>
              <w:rPr>
                <w:sz w:val="20"/>
                <w:szCs w:val="20"/>
              </w:rPr>
            </w:pPr>
            <w:r w:rsidDel="00000000" w:rsidR="00000000" w:rsidRPr="00000000">
              <w:rPr>
                <w:sz w:val="20"/>
                <w:szCs w:val="20"/>
                <w:rtl w:val="0"/>
              </w:rPr>
              <w:t xml:space="preserve">7.5 each</w:t>
            </w:r>
          </w:p>
        </w:tc>
      </w:tr>
      <w:tr>
        <w:trPr>
          <w:cantSplit w:val="0"/>
          <w:trHeight w:val="44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pageBreakBefore w:val="0"/>
              <w:ind w:left="100" w:firstLine="0"/>
              <w:rPr>
                <w:sz w:val="20"/>
                <w:szCs w:val="20"/>
              </w:rPr>
            </w:pPr>
            <w:r w:rsidDel="00000000" w:rsidR="00000000" w:rsidRPr="00000000">
              <w:rPr>
                <w:sz w:val="20"/>
                <w:szCs w:val="20"/>
                <w:rtl w:val="0"/>
              </w:rPr>
              <w:t xml:space="preserve">(blue) NEBNext Ultra II Q5 master mix</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pageBreakBefore w:val="0"/>
              <w:ind w:left="100" w:firstLine="0"/>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pageBreakBefore w:val="0"/>
              <w:ind w:left="100" w:firstLine="0"/>
              <w:jc w:val="center"/>
              <w:rPr>
                <w:sz w:val="20"/>
                <w:szCs w:val="20"/>
              </w:rPr>
            </w:pPr>
            <w:r w:rsidDel="00000000" w:rsidR="00000000" w:rsidRPr="00000000">
              <w:rPr>
                <w:sz w:val="20"/>
                <w:szCs w:val="20"/>
                <w:rtl w:val="0"/>
              </w:rPr>
              <w:t xml:space="preserve">12.5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660" w:hRule="atLeast"/>
          <w:tblHeader w:val="0"/>
        </w:trPr>
        <w:tc>
          <w:tcPr>
            <w:tcBorders>
              <w:top w:color="000000" w:space="0" w:sz="0" w:val="nil"/>
              <w:left w:color="000000" w:space="0" w:sz="8" w:val="single"/>
              <w:bottom w:color="000000" w:space="0" w:sz="0" w:val="nil"/>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pageBreakBefore w:val="0"/>
              <w:ind w:left="100" w:firstLine="0"/>
              <w:rPr>
                <w:sz w:val="20"/>
                <w:szCs w:val="20"/>
              </w:rPr>
            </w:pPr>
            <w:r w:rsidDel="00000000" w:rsidR="00000000" w:rsidRPr="00000000">
              <w:rPr>
                <w:sz w:val="20"/>
                <w:szCs w:val="20"/>
                <w:rtl w:val="0"/>
              </w:rPr>
              <w:t xml:space="preserve">5uM i7 barcoded primer (</w:t>
            </w:r>
            <w:r w:rsidDel="00000000" w:rsidR="00000000" w:rsidRPr="00000000">
              <w:rPr>
                <w:b w:val="1"/>
                <w:bCs w:val="1"/>
                <w:sz w:val="20"/>
                <w:szCs w:val="20"/>
                <w:rtl w:val="0"/>
              </w:rPr>
              <w:t xml:space="preserve">NEB index</w:t>
            </w:r>
            <w:r w:rsidDel="00000000" w:rsidR="00000000" w:rsidRPr="00000000">
              <w:rPr>
                <w:sz w:val="20"/>
                <w:szCs w:val="20"/>
                <w:rtl w:val="0"/>
              </w:rPr>
              <w:t xml:space="preserve"> primer/TruSeq/or similar)</w:t>
            </w:r>
          </w:p>
        </w:tc>
        <w:tc>
          <w:tcPr>
            <w:tcBorders>
              <w:top w:color="000000" w:space="0" w:sz="0" w:val="nil"/>
              <w:left w:color="000000" w:space="0" w:sz="0" w:val="nil"/>
              <w:bottom w:color="000000" w:space="0" w:sz="0" w:val="nil"/>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pageBreakBefore w:val="0"/>
              <w:ind w:left="100" w:firstLine="0"/>
              <w:rPr>
                <w:sz w:val="20"/>
                <w:szCs w:val="20"/>
              </w:rPr>
            </w:pPr>
            <w:r w:rsidDel="00000000" w:rsidR="00000000" w:rsidRPr="00000000">
              <w:rPr>
                <w:sz w:val="20"/>
                <w:szCs w:val="20"/>
                <w:rtl w:val="0"/>
              </w:rPr>
              <w:t xml:space="preserve">5uL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7">
            <w:pPr>
              <w:pageBreakBefore w:val="0"/>
              <w:ind w:left="100" w:firstLine="0"/>
              <w:jc w:val="center"/>
              <w:rPr>
                <w:sz w:val="20"/>
                <w:szCs w:val="20"/>
              </w:rPr>
            </w:pPr>
            <w:r w:rsidDel="00000000" w:rsidR="00000000" w:rsidRPr="00000000">
              <w:rPr>
                <w:sz w:val="20"/>
                <w:szCs w:val="20"/>
                <w:rtl w:val="0"/>
              </w:rPr>
              <w:t xml:space="preserve">10</w:t>
            </w:r>
          </w:p>
        </w:tc>
        <w:tc>
          <w:tcPr>
            <w:tcBorders>
              <w:top w:color="000000" w:space="0" w:sz="0" w:val="nil"/>
              <w:left w:color="000000" w:space="0" w:sz="8" w:val="single"/>
              <w:bottom w:color="000000" w:space="0" w:sz="0" w:val="nil"/>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pageBreakBefore w:val="0"/>
              <w:ind w:left="100" w:firstLine="0"/>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pageBreakBefore w:val="0"/>
              <w:ind w:left="100" w:firstLine="0"/>
              <w:jc w:val="center"/>
              <w:rPr>
                <w:sz w:val="20"/>
                <w:szCs w:val="20"/>
              </w:rPr>
            </w:pPr>
            <w:r w:rsidDel="00000000" w:rsidR="00000000" w:rsidRPr="00000000">
              <w:rPr>
                <w:sz w:val="20"/>
                <w:szCs w:val="20"/>
                <w:rtl w:val="0"/>
              </w:rPr>
              <w:t xml:space="preserve"> 5 ul unique to each sample</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pageBreakBefore w:val="0"/>
              <w:ind w:left="100" w:firstLine="0"/>
              <w:rPr>
                <w:sz w:val="20"/>
                <w:szCs w:val="20"/>
              </w:rPr>
            </w:pPr>
            <w:r w:rsidDel="00000000" w:rsidR="00000000" w:rsidRPr="00000000">
              <w:rPr>
                <w:sz w:val="20"/>
                <w:szCs w:val="20"/>
                <w:rtl w:val="0"/>
              </w:rPr>
              <w:t xml:space="preserve">5uM i5 barcoded primer (</w:t>
            </w:r>
            <w:r w:rsidDel="00000000" w:rsidR="00000000" w:rsidRPr="00000000">
              <w:rPr>
                <w:b w:val="1"/>
                <w:bCs w:val="1"/>
                <w:sz w:val="20"/>
                <w:szCs w:val="20"/>
                <w:rtl w:val="0"/>
              </w:rPr>
              <w:t xml:space="preserve">NEB Universal</w:t>
            </w:r>
            <w:r w:rsidDel="00000000" w:rsidR="00000000" w:rsidRPr="00000000">
              <w:rPr>
                <w:sz w:val="20"/>
                <w:szCs w:val="20"/>
                <w:rtl w:val="0"/>
              </w:rPr>
              <w:t xml:space="preserve"> primer/TruSeq/or similar)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pageBreakBefore w:val="0"/>
              <w:ind w:left="100" w:firstLine="0"/>
              <w:rPr>
                <w:sz w:val="20"/>
                <w:szCs w:val="20"/>
              </w:rPr>
            </w:pPr>
            <w:r w:rsidDel="00000000" w:rsidR="00000000" w:rsidRPr="00000000">
              <w:rPr>
                <w:sz w:val="20"/>
                <w:szCs w:val="20"/>
                <w:rtl w:val="0"/>
              </w:rPr>
              <w:t xml:space="preserve">5uL</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C">
            <w:pPr>
              <w:pageBreakBefore w:val="0"/>
              <w:ind w:left="100" w:firstLine="0"/>
              <w:jc w:val="center"/>
              <w:rPr>
                <w:sz w:val="20"/>
                <w:szCs w:val="20"/>
              </w:rPr>
            </w:pPr>
            <w:r w:rsidDel="00000000" w:rsidR="00000000" w:rsidRPr="00000000">
              <w:rPr>
                <w:sz w:val="20"/>
                <w:szCs w:val="20"/>
                <w:rtl w:val="0"/>
              </w:rPr>
              <w:t xml:space="preserve">(premixed)*</w:t>
            </w:r>
          </w:p>
        </w:tc>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pageBreakBefore w:val="0"/>
              <w:ind w:left="100" w:firstLine="0"/>
              <w:jc w:val="center"/>
              <w:rPr>
                <w:sz w:val="20"/>
                <w:szCs w:val="20"/>
              </w:rPr>
            </w:pPr>
            <w:r w:rsidDel="00000000" w:rsidR="00000000" w:rsidRPr="00000000">
              <w:rPr>
                <w:sz w:val="20"/>
                <w:szCs w:val="20"/>
                <w:rtl w:val="0"/>
              </w:rPr>
              <w:t xml:space="preserve">(premixed)*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pageBreakBefore w:val="0"/>
              <w:ind w:left="100" w:firstLine="0"/>
              <w:jc w:val="center"/>
              <w:rPr>
                <w:sz w:val="20"/>
                <w:szCs w:val="20"/>
              </w:rPr>
            </w:pPr>
            <w:r w:rsidDel="00000000" w:rsidR="00000000" w:rsidRPr="00000000">
              <w:rPr>
                <w:sz w:val="20"/>
                <w:szCs w:val="20"/>
                <w:rtl w:val="0"/>
              </w:rPr>
              <w:t xml:space="preserve"> </w:t>
            </w:r>
          </w:p>
        </w:tc>
      </w:tr>
      <w:tr>
        <w:trPr>
          <w:cantSplit w:val="0"/>
          <w:trHeight w:val="44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pageBreakBefore w:val="0"/>
              <w:ind w:left="100" w:firstLine="0"/>
              <w:rPr>
                <w:b w:val="1"/>
                <w:bCs w:val="1"/>
                <w:sz w:val="20"/>
                <w:szCs w:val="20"/>
              </w:rPr>
            </w:pPr>
            <w:r w:rsidDel="00000000" w:rsidR="00000000" w:rsidRPr="00000000">
              <w:rPr>
                <w:b w:val="1"/>
                <w:bCs w:val="1"/>
                <w:sz w:val="20"/>
                <w:szCs w:val="20"/>
                <w:rtl w:val="0"/>
              </w:rPr>
              <w:t xml:space="preserve">Total volume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pageBreakBefore w:val="0"/>
              <w:ind w:left="100" w:firstLine="0"/>
              <w:jc w:val="center"/>
              <w:rPr>
                <w:b w:val="1"/>
                <w:bCs w:val="1"/>
                <w:sz w:val="20"/>
                <w:szCs w:val="20"/>
              </w:rPr>
            </w:pPr>
            <w:r w:rsidDel="00000000" w:rsidR="00000000" w:rsidRPr="00000000">
              <w:rPr>
                <w:b w:val="1"/>
                <w:bCs w:val="1"/>
                <w:sz w:val="20"/>
                <w:szCs w:val="20"/>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pageBreakBefore w:val="0"/>
              <w:ind w:left="100" w:firstLine="0"/>
              <w:jc w:val="center"/>
              <w:rPr>
                <w:b w:val="1"/>
                <w:bCs w:val="1"/>
                <w:sz w:val="20"/>
                <w:szCs w:val="20"/>
              </w:rPr>
            </w:pPr>
            <w:r w:rsidDel="00000000" w:rsidR="00000000" w:rsidRPr="00000000">
              <w:rPr>
                <w:b w:val="1"/>
                <w:bCs w:val="1"/>
                <w:sz w:val="20"/>
                <w:szCs w:val="20"/>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pageBreakBefore w:val="0"/>
              <w:ind w:left="10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110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2E4">
            <w:pPr>
              <w:pageBreakBefore w:val="0"/>
              <w:ind w:left="100"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pageBreakBefore w:val="0"/>
              <w:ind w:left="100" w:firstLine="0"/>
              <w:jc w:val="center"/>
              <w:rPr>
                <w:sz w:val="20"/>
                <w:szCs w:val="20"/>
              </w:rPr>
            </w:pPr>
            <w:r w:rsidDel="00000000" w:rsidR="00000000" w:rsidRPr="00000000">
              <w:rPr>
                <w:sz w:val="20"/>
                <w:szCs w:val="20"/>
                <w:rtl w:val="0"/>
              </w:rPr>
              <w:t xml:space="preserve">ul/rxn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pageBreakBefore w:val="0"/>
              <w:ind w:left="100" w:firstLine="0"/>
              <w:jc w:val="center"/>
              <w:rPr>
                <w:sz w:val="20"/>
                <w:szCs w:val="20"/>
              </w:rPr>
            </w:pPr>
            <w:r w:rsidDel="00000000" w:rsidR="00000000" w:rsidRPr="00000000">
              <w:rPr>
                <w:sz w:val="20"/>
                <w:szCs w:val="20"/>
                <w:rtl w:val="0"/>
              </w:rPr>
              <w:t xml:space="preserve">ul/rxn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pageBreakBefore w:val="0"/>
              <w:ind w:left="100" w:firstLine="0"/>
              <w:jc w:val="center"/>
              <w:rPr>
                <w:sz w:val="20"/>
                <w:szCs w:val="20"/>
              </w:rPr>
            </w:pPr>
            <w:r w:rsidDel="00000000" w:rsidR="00000000" w:rsidRPr="00000000">
              <w:rPr>
                <w:sz w:val="20"/>
                <w:szCs w:val="20"/>
                <w:rtl w:val="0"/>
              </w:rPr>
              <w:t xml:space="preserve">Add 14 uL mix + 5uL of primers to adaptor-ligated cDNA</w:t>
            </w:r>
          </w:p>
        </w:tc>
      </w:tr>
    </w:tbl>
    <w:p w:rsidR="00000000" w:rsidDel="00000000" w:rsidP="00000000" w:rsidRDefault="00000000" w:rsidRPr="00000000" w14:paraId="000002E9">
      <w:pPr>
        <w:pageBreakBefore w:val="0"/>
        <w:ind w:left="0" w:firstLine="0"/>
        <w:rPr>
          <w:sz w:val="20"/>
          <w:szCs w:val="20"/>
        </w:rPr>
      </w:pPr>
      <w:r w:rsidDel="00000000" w:rsidR="00000000" w:rsidRPr="00000000">
        <w:rPr>
          <w:rtl w:val="0"/>
        </w:rPr>
      </w:r>
    </w:p>
    <w:p w:rsidR="00000000" w:rsidDel="00000000" w:rsidP="00000000" w:rsidRDefault="00000000" w:rsidRPr="00000000" w14:paraId="000002EA">
      <w:pPr>
        <w:pageBreakBefore w:val="0"/>
        <w:spacing w:after="200" w:lineRule="auto"/>
        <w:ind w:left="360" w:firstLine="0"/>
        <w:rPr>
          <w:sz w:val="20"/>
          <w:szCs w:val="20"/>
        </w:rPr>
      </w:pPr>
      <w:r w:rsidDel="00000000" w:rsidR="00000000" w:rsidRPr="00000000">
        <w:rPr>
          <w:sz w:val="20"/>
          <w:szCs w:val="20"/>
          <w:rtl w:val="0"/>
        </w:rPr>
        <w:t xml:space="preserve">* Biohub orders their own Truseq primers from IDT. Alternatively, order NEB or Truseq index primers. (Cat: NEB E7335, E7500, E7710, E7730 when pooling &lt;24 samples, Cat: NEB E6440 when pooling &gt;24 samples, Illumina PE-121-1003 ). USER enzyme is only required if using the NEB Adapter. </w:t>
      </w:r>
    </w:p>
    <w:p w:rsidR="00000000" w:rsidDel="00000000" w:rsidP="00000000" w:rsidRDefault="00000000" w:rsidRPr="00000000" w14:paraId="000002EB">
      <w:pPr>
        <w:pageBreakBefore w:val="0"/>
        <w:spacing w:after="200" w:lineRule="auto"/>
        <w:ind w:left="360" w:firstLine="0"/>
        <w:rPr>
          <w:sz w:val="20"/>
          <w:szCs w:val="20"/>
        </w:rPr>
      </w:pPr>
      <w:r w:rsidDel="00000000" w:rsidR="00000000" w:rsidRPr="00000000">
        <w:rPr>
          <w:rtl w:val="0"/>
        </w:rPr>
      </w:r>
    </w:p>
    <w:tbl>
      <w:tblPr>
        <w:tblStyle w:val="Table14"/>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5"/>
        <w:gridCol w:w="1845"/>
        <w:tblGridChange w:id="0">
          <w:tblGrid>
            <w:gridCol w:w="4935"/>
            <w:gridCol w:w="1845"/>
          </w:tblGrid>
        </w:tblGridChange>
      </w:tblGrid>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pageBreakBefore w:val="0"/>
              <w:spacing w:after="200" w:lineRule="auto"/>
              <w:ind w:left="140" w:right="140" w:firstLine="0"/>
              <w:rPr>
                <w:b w:val="1"/>
                <w:bCs w:val="1"/>
                <w:sz w:val="20"/>
                <w:szCs w:val="20"/>
              </w:rPr>
            </w:pPr>
            <w:r w:rsidDel="00000000" w:rsidR="00000000" w:rsidRPr="00000000">
              <w:rPr>
                <w:b w:val="1"/>
                <w:bCs w:val="1"/>
                <w:sz w:val="20"/>
                <w:szCs w:val="20"/>
                <w:rtl w:val="0"/>
              </w:rPr>
              <w:t xml:space="preserve">Thermocycler (heated lid at 105</w:t>
            </w:r>
            <w:r w:rsidDel="00000000" w:rsidR="00000000" w:rsidRPr="00000000">
              <w:rPr>
                <w:b w:val="1"/>
                <w:bCs w:val="1"/>
                <w:sz w:val="20"/>
                <w:szCs w:val="20"/>
                <w:vertAlign w:val="superscript"/>
                <w:rtl w:val="0"/>
              </w:rPr>
              <w:t xml:space="preserve">o</w:t>
            </w:r>
            <w:r w:rsidDel="00000000" w:rsidR="00000000" w:rsidRPr="00000000">
              <w:rPr>
                <w:b w:val="1"/>
                <w:bCs w:val="1"/>
                <w:sz w:val="20"/>
                <w:szCs w:val="20"/>
                <w:rtl w:val="0"/>
              </w:rPr>
              <w:t xml:space="preserve">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pageBreakBefore w:val="0"/>
              <w:spacing w:after="200" w:lineRule="auto"/>
              <w:ind w:left="140" w:right="140" w:firstLine="0"/>
              <w:rPr>
                <w:b w:val="1"/>
                <w:bCs w:val="1"/>
                <w:sz w:val="20"/>
                <w:szCs w:val="20"/>
              </w:rPr>
            </w:pPr>
            <w:r w:rsidDel="00000000" w:rsidR="00000000" w:rsidRPr="00000000">
              <w:rPr>
                <w:b w:val="1"/>
                <w:bCs w:val="1"/>
                <w:sz w:val="20"/>
                <w:szCs w:val="20"/>
                <w:rtl w:val="0"/>
              </w:rPr>
              <w:t xml:space="preserve">Cycles</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pageBreakBefore w:val="0"/>
              <w:spacing w:after="200" w:lineRule="auto"/>
              <w:ind w:left="140" w:right="140" w:firstLine="0"/>
              <w:rPr>
                <w:sz w:val="20"/>
                <w:szCs w:val="20"/>
              </w:rPr>
            </w:pPr>
            <w:r w:rsidDel="00000000" w:rsidR="00000000" w:rsidRPr="00000000">
              <w:rPr>
                <w:sz w:val="20"/>
                <w:szCs w:val="20"/>
                <w:rtl w:val="0"/>
              </w:rPr>
              <w:t xml:space="preserve">37 °C for 15 mins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pageBreakBefore w:val="0"/>
              <w:spacing w:after="200" w:lineRule="auto"/>
              <w:ind w:left="140" w:right="140" w:firstLine="0"/>
              <w:rPr>
                <w:sz w:val="20"/>
                <w:szCs w:val="20"/>
              </w:rPr>
            </w:pPr>
            <w:r w:rsidDel="00000000" w:rsidR="00000000" w:rsidRPr="00000000">
              <w:rPr>
                <w:sz w:val="20"/>
                <w:szCs w:val="20"/>
                <w:rtl w:val="0"/>
              </w:rPr>
              <w:t xml:space="preserve">1</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pageBreakBefore w:val="0"/>
              <w:spacing w:after="200" w:lineRule="auto"/>
              <w:ind w:left="140" w:right="140" w:firstLine="0"/>
              <w:rPr>
                <w:sz w:val="20"/>
                <w:szCs w:val="20"/>
              </w:rPr>
            </w:pPr>
            <w:r w:rsidDel="00000000" w:rsidR="00000000" w:rsidRPr="00000000">
              <w:rPr>
                <w:sz w:val="20"/>
                <w:szCs w:val="20"/>
                <w:rtl w:val="0"/>
              </w:rPr>
              <w:t xml:space="preserve">98 °C for 30s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pageBreakBefore w:val="0"/>
              <w:spacing w:after="200" w:lineRule="auto"/>
              <w:ind w:left="140" w:right="140" w:firstLine="0"/>
              <w:rPr>
                <w:sz w:val="20"/>
                <w:szCs w:val="20"/>
              </w:rPr>
            </w:pPr>
            <w:r w:rsidDel="00000000" w:rsidR="00000000" w:rsidRPr="00000000">
              <w:rPr>
                <w:sz w:val="20"/>
                <w:szCs w:val="20"/>
                <w:rtl w:val="0"/>
              </w:rPr>
              <w:t xml:space="preserve">1</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pageBreakBefore w:val="0"/>
              <w:spacing w:after="200" w:lineRule="auto"/>
              <w:ind w:left="140" w:right="140" w:firstLine="0"/>
              <w:rPr>
                <w:sz w:val="20"/>
                <w:szCs w:val="20"/>
              </w:rPr>
            </w:pPr>
            <w:r w:rsidDel="00000000" w:rsidR="00000000" w:rsidRPr="00000000">
              <w:rPr>
                <w:sz w:val="20"/>
                <w:szCs w:val="20"/>
                <w:rtl w:val="0"/>
              </w:rPr>
              <w:t xml:space="preserve">98 °C for 10s</w:t>
            </w:r>
          </w:p>
        </w:tc>
        <w:tc>
          <w:tcPr>
            <w:vMerge w:val="restart"/>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pageBreakBefore w:val="0"/>
              <w:spacing w:after="200" w:lineRule="auto"/>
              <w:ind w:left="140" w:right="140" w:firstLine="0"/>
              <w:rPr>
                <w:sz w:val="20"/>
                <w:szCs w:val="20"/>
              </w:rPr>
            </w:pPr>
            <w:r w:rsidDel="00000000" w:rsidR="00000000" w:rsidRPr="00000000">
              <w:rPr>
                <w:sz w:val="20"/>
                <w:szCs w:val="20"/>
                <w:rtl w:val="0"/>
              </w:rPr>
              <w:t xml:space="preserve">6-19**</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pageBreakBefore w:val="0"/>
              <w:spacing w:after="200" w:lineRule="auto"/>
              <w:ind w:left="140" w:right="140" w:firstLine="0"/>
              <w:rPr>
                <w:sz w:val="20"/>
                <w:szCs w:val="20"/>
              </w:rPr>
            </w:pPr>
            <w:r w:rsidDel="00000000" w:rsidR="00000000" w:rsidRPr="00000000">
              <w:rPr>
                <w:sz w:val="20"/>
                <w:szCs w:val="20"/>
                <w:rtl w:val="0"/>
              </w:rPr>
              <w:t xml:space="preserve">65 °C for 75s</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pageBreakBefore w:val="0"/>
              <w:spacing w:after="200" w:lineRule="auto"/>
              <w:ind w:left="140" w:right="140" w:firstLine="0"/>
              <w:rPr>
                <w:sz w:val="20"/>
                <w:szCs w:val="20"/>
              </w:rPr>
            </w:pPr>
            <w:r w:rsidDel="00000000" w:rsidR="00000000" w:rsidRPr="00000000">
              <w:rPr>
                <w:rtl w:val="0"/>
              </w:rPr>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pageBreakBefore w:val="0"/>
              <w:spacing w:after="200" w:lineRule="auto"/>
              <w:ind w:left="140" w:right="140" w:firstLine="0"/>
              <w:rPr>
                <w:sz w:val="20"/>
                <w:szCs w:val="20"/>
              </w:rPr>
            </w:pPr>
            <w:r w:rsidDel="00000000" w:rsidR="00000000" w:rsidRPr="00000000">
              <w:rPr>
                <w:sz w:val="20"/>
                <w:szCs w:val="20"/>
                <w:rtl w:val="0"/>
              </w:rPr>
              <w:t xml:space="preserve">65 °C for 5 mins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pageBreakBefore w:val="0"/>
              <w:spacing w:after="200" w:lineRule="auto"/>
              <w:ind w:left="140" w:right="140" w:firstLine="0"/>
              <w:rPr>
                <w:sz w:val="20"/>
                <w:szCs w:val="20"/>
              </w:rPr>
            </w:pPr>
            <w:r w:rsidDel="00000000" w:rsidR="00000000" w:rsidRPr="00000000">
              <w:rPr>
                <w:sz w:val="20"/>
                <w:szCs w:val="20"/>
                <w:rtl w:val="0"/>
              </w:rPr>
              <w:t xml:space="preserve">1</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pageBreakBefore w:val="0"/>
              <w:spacing w:after="200" w:lineRule="auto"/>
              <w:ind w:left="140" w:right="140" w:firstLine="0"/>
              <w:rPr>
                <w:sz w:val="20"/>
                <w:szCs w:val="20"/>
              </w:rPr>
            </w:pPr>
            <w:r w:rsidDel="00000000" w:rsidR="00000000" w:rsidRPr="00000000">
              <w:rPr>
                <w:sz w:val="20"/>
                <w:szCs w:val="20"/>
                <w:rtl w:val="0"/>
              </w:rPr>
              <w:t xml:space="preserve">Hold at 4 °C</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pageBreakBefore w:val="0"/>
              <w:spacing w:after="200" w:lineRule="auto"/>
              <w:ind w:left="140" w:right="14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FA">
      <w:pPr>
        <w:pageBreakBefore w:val="0"/>
        <w:spacing w:after="200" w:lineRule="auto"/>
        <w:rPr>
          <w:sz w:val="20"/>
          <w:szCs w:val="20"/>
        </w:rPr>
      </w:pPr>
      <w:r w:rsidDel="00000000" w:rsidR="00000000" w:rsidRPr="00000000">
        <w:rPr>
          <w:rtl w:val="0"/>
        </w:rPr>
      </w:r>
    </w:p>
    <w:p w:rsidR="00000000" w:rsidDel="00000000" w:rsidP="00000000" w:rsidRDefault="00000000" w:rsidRPr="00000000" w14:paraId="000002FB">
      <w:pPr>
        <w:pageBreakBefore w:val="0"/>
        <w:spacing w:after="200" w:lineRule="auto"/>
        <w:rPr>
          <w:sz w:val="18"/>
          <w:szCs w:val="18"/>
        </w:rPr>
      </w:pPr>
      <w:r w:rsidDel="00000000" w:rsidR="00000000" w:rsidRPr="00000000">
        <w:rPr>
          <w:sz w:val="20"/>
          <w:szCs w:val="20"/>
          <w:rtl w:val="0"/>
        </w:rPr>
        <w:t xml:space="preserve">** PCR cycles are dependent on the input DNA. For libraries with &lt;5ng input, perform 15-19 cycles of PCR. For 5-20ng input, perform 10-14 cycles of PCR. For &gt;20ng input, perform 6-8 cycles of PCR. </w:t>
      </w:r>
      <w:r w:rsidDel="00000000" w:rsidR="00000000" w:rsidRPr="00000000">
        <w:rPr>
          <w:sz w:val="20"/>
          <w:szCs w:val="20"/>
          <w:rtl w:val="0"/>
        </w:rPr>
        <w:t xml:space="preserve">PCR cycles can also be informed based on the sample type. For low microbial abundance samples (plasma, CSF), perform a higher number of cycles. For high microbial abundance samples, perform fewer cycles.</w:t>
      </w:r>
      <w:r w:rsidDel="00000000" w:rsidR="00000000" w:rsidRPr="00000000">
        <w:rPr>
          <w:rtl w:val="0"/>
        </w:rPr>
      </w:r>
    </w:p>
    <w:p w:rsidR="00000000" w:rsidDel="00000000" w:rsidP="00000000" w:rsidRDefault="00000000" w:rsidRPr="00000000" w14:paraId="000002FC">
      <w:pPr>
        <w:pageBreakBefore w:val="0"/>
        <w:spacing w:after="200" w:lineRule="auto"/>
        <w:rPr>
          <w:sz w:val="20"/>
          <w:szCs w:val="20"/>
        </w:rPr>
      </w:pPr>
      <w:r w:rsidDel="00000000" w:rsidR="00000000" w:rsidRPr="00000000">
        <w:rPr>
          <w:rtl w:val="0"/>
        </w:rPr>
      </w:r>
    </w:p>
    <w:p w:rsidR="00000000" w:rsidDel="00000000" w:rsidP="00000000" w:rsidRDefault="00000000" w:rsidRPr="00000000" w14:paraId="000002FD">
      <w:pPr>
        <w:pageBreakBefore w:val="0"/>
        <w:numPr>
          <w:ilvl w:val="0"/>
          <w:numId w:val="39"/>
        </w:numPr>
        <w:spacing w:after="200" w:lineRule="auto"/>
        <w:ind w:left="720" w:hanging="360"/>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u w:val="single"/>
          <w:rtl w:val="0"/>
        </w:rPr>
        <w:t xml:space="preserve">SPRI clean-up and size selection:</w:t>
      </w:r>
    </w:p>
    <w:p w:rsidR="00000000" w:rsidDel="00000000" w:rsidP="00000000" w:rsidRDefault="00000000" w:rsidRPr="00000000" w14:paraId="000002FE">
      <w:pPr>
        <w:pageBreakBefore w:val="0"/>
        <w:ind w:firstLine="720"/>
        <w:rPr>
          <w:sz w:val="20"/>
          <w:szCs w:val="20"/>
        </w:rPr>
      </w:pPr>
      <w:r w:rsidDel="00000000" w:rsidR="00000000" w:rsidRPr="00000000">
        <w:rPr>
          <w:sz w:val="20"/>
          <w:szCs w:val="20"/>
          <w:rtl w:val="0"/>
        </w:rPr>
        <w:t xml:space="preserve">*allow beads to sit in RT for 30 mins prior</w:t>
      </w:r>
    </w:p>
    <w:p w:rsidR="00000000" w:rsidDel="00000000" w:rsidP="00000000" w:rsidRDefault="00000000" w:rsidRPr="00000000" w14:paraId="000002FF">
      <w:pPr>
        <w:pageBreakBefore w:val="0"/>
        <w:numPr>
          <w:ilvl w:val="0"/>
          <w:numId w:val="32"/>
        </w:numPr>
        <w:ind w:left="1440" w:hanging="360"/>
        <w:rPr>
          <w:sz w:val="20"/>
          <w:szCs w:val="20"/>
          <w:u w:val="none"/>
        </w:rPr>
      </w:pPr>
      <w:r w:rsidDel="00000000" w:rsidR="00000000" w:rsidRPr="00000000">
        <w:rPr>
          <w:sz w:val="20"/>
          <w:szCs w:val="20"/>
          <w:rtl w:val="0"/>
        </w:rPr>
        <w:t xml:space="preserve">Use </w:t>
      </w:r>
      <w:r w:rsidDel="00000000" w:rsidR="00000000" w:rsidRPr="00000000">
        <w:rPr>
          <w:i w:val="1"/>
          <w:iCs w:val="1"/>
          <w:sz w:val="20"/>
          <w:szCs w:val="20"/>
          <w:rtl w:val="0"/>
        </w:rPr>
        <w:t xml:space="preserve">SPRI Beads</w:t>
      </w:r>
      <w:r w:rsidDel="00000000" w:rsidR="00000000" w:rsidRPr="00000000">
        <w:rPr>
          <w:sz w:val="20"/>
          <w:szCs w:val="20"/>
          <w:rtl w:val="0"/>
        </w:rPr>
        <w:t xml:space="preserve"> </w:t>
      </w:r>
      <w:r w:rsidDel="00000000" w:rsidR="00000000" w:rsidRPr="00000000">
        <w:rPr>
          <w:sz w:val="20"/>
          <w:szCs w:val="20"/>
          <w:highlight w:val="yellow"/>
          <w:rtl w:val="0"/>
        </w:rPr>
        <w:t xml:space="preserve">0.8x</w:t>
      </w:r>
      <w:r w:rsidDel="00000000" w:rsidR="00000000" w:rsidRPr="00000000">
        <w:rPr>
          <w:sz w:val="20"/>
          <w:szCs w:val="20"/>
          <w:rtl w:val="0"/>
        </w:rPr>
        <w:t xml:space="preserve"> ratio of beads-to-total volume of sample. Prep 80% EtOH.</w:t>
      </w:r>
    </w:p>
    <w:p w:rsidR="00000000" w:rsidDel="00000000" w:rsidP="00000000" w:rsidRDefault="00000000" w:rsidRPr="00000000" w14:paraId="00000300">
      <w:pPr>
        <w:pageBreakBefore w:val="0"/>
        <w:numPr>
          <w:ilvl w:val="0"/>
          <w:numId w:val="32"/>
        </w:numPr>
        <w:ind w:left="1440" w:hanging="360"/>
        <w:rPr>
          <w:sz w:val="20"/>
          <w:szCs w:val="20"/>
          <w:u w:val="none"/>
        </w:rPr>
      </w:pPr>
      <w:r w:rsidDel="00000000" w:rsidR="00000000" w:rsidRPr="00000000">
        <w:rPr>
          <w:sz w:val="20"/>
          <w:szCs w:val="20"/>
          <w:rtl w:val="0"/>
        </w:rPr>
        <w:t xml:space="preserve">Add 43uL (half reaction: </w:t>
      </w:r>
      <w:r w:rsidDel="00000000" w:rsidR="00000000" w:rsidRPr="00000000">
        <w:rPr>
          <w:sz w:val="20"/>
          <w:szCs w:val="20"/>
          <w:highlight w:val="yellow"/>
          <w:rtl w:val="0"/>
        </w:rPr>
        <w:t xml:space="preserve">22uL)</w:t>
      </w:r>
      <w:r w:rsidDel="00000000" w:rsidR="00000000" w:rsidRPr="00000000">
        <w:rPr>
          <w:sz w:val="20"/>
          <w:szCs w:val="20"/>
          <w:rtl w:val="0"/>
        </w:rPr>
        <w:t xml:space="preserve"> of room temperature Ampure Beads (0.8x) to barcoded DNA </w:t>
      </w:r>
      <w:r w:rsidDel="00000000" w:rsidR="00000000" w:rsidRPr="00000000">
        <w:rPr>
          <w:sz w:val="20"/>
          <w:szCs w:val="20"/>
          <w:highlight w:val="yellow"/>
          <w:rtl w:val="0"/>
        </w:rPr>
        <w:t xml:space="preserve">(~53uL or 27uL).</w:t>
      </w:r>
      <w:r w:rsidDel="00000000" w:rsidR="00000000" w:rsidRPr="00000000">
        <w:rPr>
          <w:sz w:val="20"/>
          <w:szCs w:val="20"/>
          <w:rtl w:val="0"/>
        </w:rPr>
        <w:t xml:space="preserve"> Mix well.</w:t>
      </w:r>
    </w:p>
    <w:p w:rsidR="00000000" w:rsidDel="00000000" w:rsidP="00000000" w:rsidRDefault="00000000" w:rsidRPr="00000000" w14:paraId="00000301">
      <w:pPr>
        <w:numPr>
          <w:ilvl w:val="0"/>
          <w:numId w:val="32"/>
        </w:numPr>
        <w:ind w:left="1440" w:hanging="360"/>
        <w:rPr>
          <w:sz w:val="20"/>
          <w:szCs w:val="20"/>
        </w:rPr>
      </w:pPr>
      <w:r w:rsidDel="00000000" w:rsidR="00000000" w:rsidRPr="00000000">
        <w:rPr>
          <w:sz w:val="20"/>
          <w:szCs w:val="20"/>
          <w:rtl w:val="0"/>
        </w:rPr>
        <w:t xml:space="preserve">Pulse spin the tubes, but be sure not to spin down beads. Incubate for a minimum of 5 mins at room temperature.</w:t>
      </w:r>
    </w:p>
    <w:p w:rsidR="00000000" w:rsidDel="00000000" w:rsidP="00000000" w:rsidRDefault="00000000" w:rsidRPr="00000000" w14:paraId="00000302">
      <w:pPr>
        <w:numPr>
          <w:ilvl w:val="0"/>
          <w:numId w:val="32"/>
        </w:numPr>
        <w:ind w:left="1440" w:hanging="360"/>
        <w:rPr>
          <w:sz w:val="20"/>
          <w:szCs w:val="20"/>
        </w:rPr>
      </w:pPr>
      <w:r w:rsidDel="00000000" w:rsidR="00000000" w:rsidRPr="00000000">
        <w:rPr>
          <w:sz w:val="20"/>
          <w:szCs w:val="20"/>
          <w:rtl w:val="0"/>
        </w:rPr>
        <w:t xml:space="preserve">Place samples on magnetic rack, and incubate for 5 mins on the rack.</w:t>
      </w:r>
    </w:p>
    <w:p w:rsidR="00000000" w:rsidDel="00000000" w:rsidP="00000000" w:rsidRDefault="00000000" w:rsidRPr="00000000" w14:paraId="00000303">
      <w:pPr>
        <w:numPr>
          <w:ilvl w:val="0"/>
          <w:numId w:val="32"/>
        </w:numPr>
        <w:ind w:left="1440" w:hanging="360"/>
        <w:rPr>
          <w:sz w:val="20"/>
          <w:szCs w:val="20"/>
        </w:rPr>
      </w:pPr>
      <w:r w:rsidDel="00000000" w:rsidR="00000000" w:rsidRPr="00000000">
        <w:rPr>
          <w:sz w:val="20"/>
          <w:szCs w:val="20"/>
          <w:rtl w:val="0"/>
        </w:rPr>
        <w:t xml:space="preserve">Remove supernatant.</w:t>
      </w:r>
    </w:p>
    <w:p w:rsidR="00000000" w:rsidDel="00000000" w:rsidP="00000000" w:rsidRDefault="00000000" w:rsidRPr="00000000" w14:paraId="00000304">
      <w:pPr>
        <w:numPr>
          <w:ilvl w:val="0"/>
          <w:numId w:val="32"/>
        </w:numPr>
        <w:ind w:left="1440" w:hanging="360"/>
        <w:rPr>
          <w:sz w:val="20"/>
          <w:szCs w:val="20"/>
        </w:rPr>
      </w:pPr>
      <w:r w:rsidDel="00000000" w:rsidR="00000000" w:rsidRPr="00000000">
        <w:rPr>
          <w:sz w:val="20"/>
          <w:szCs w:val="20"/>
          <w:rtl w:val="0"/>
        </w:rPr>
        <w:t xml:space="preserve">Add 200uL of 80% EtOH to samples while on the magnetic rack. Incubate at room temperature for 30s then remove the supernatant.</w:t>
      </w:r>
    </w:p>
    <w:p w:rsidR="00000000" w:rsidDel="00000000" w:rsidP="00000000" w:rsidRDefault="00000000" w:rsidRPr="00000000" w14:paraId="00000305">
      <w:pPr>
        <w:numPr>
          <w:ilvl w:val="0"/>
          <w:numId w:val="32"/>
        </w:numPr>
        <w:ind w:left="1440" w:hanging="360"/>
        <w:rPr>
          <w:sz w:val="20"/>
          <w:szCs w:val="20"/>
        </w:rPr>
      </w:pPr>
      <w:r w:rsidDel="00000000" w:rsidR="00000000" w:rsidRPr="00000000">
        <w:rPr>
          <w:sz w:val="20"/>
          <w:szCs w:val="20"/>
          <w:rtl w:val="0"/>
        </w:rPr>
        <w:t xml:space="preserve">Repeat EtOH wash step for a total of 2 washes.</w:t>
      </w:r>
    </w:p>
    <w:p w:rsidR="00000000" w:rsidDel="00000000" w:rsidP="00000000" w:rsidRDefault="00000000" w:rsidRPr="00000000" w14:paraId="00000306">
      <w:pPr>
        <w:numPr>
          <w:ilvl w:val="0"/>
          <w:numId w:val="32"/>
        </w:numPr>
        <w:ind w:left="1440" w:hanging="360"/>
        <w:rPr>
          <w:sz w:val="20"/>
          <w:szCs w:val="20"/>
        </w:rPr>
      </w:pPr>
      <w:r w:rsidDel="00000000" w:rsidR="00000000" w:rsidRPr="00000000">
        <w:rPr>
          <w:sz w:val="20"/>
          <w:szCs w:val="20"/>
          <w:rtl w:val="0"/>
        </w:rPr>
        <w:t xml:space="preserve">Air dry the beads for </w:t>
      </w:r>
      <w:r w:rsidDel="00000000" w:rsidR="00000000" w:rsidRPr="00000000">
        <w:rPr>
          <w:i w:val="1"/>
          <w:iCs w:val="1"/>
          <w:sz w:val="20"/>
          <w:szCs w:val="20"/>
          <w:rtl w:val="0"/>
        </w:rPr>
        <w:t xml:space="preserve">up to</w:t>
      </w:r>
      <w:r w:rsidDel="00000000" w:rsidR="00000000" w:rsidRPr="00000000">
        <w:rPr>
          <w:sz w:val="20"/>
          <w:szCs w:val="20"/>
          <w:rtl w:val="0"/>
        </w:rPr>
        <w:t xml:space="preserve"> 5 mins while on the magnetic rack. </w:t>
      </w:r>
      <w:r w:rsidDel="00000000" w:rsidR="00000000" w:rsidRPr="00000000">
        <w:rPr>
          <w:i w:val="1"/>
          <w:iCs w:val="1"/>
          <w:sz w:val="20"/>
          <w:szCs w:val="20"/>
          <w:rtl w:val="0"/>
        </w:rPr>
        <w:t xml:space="preserve">Watch beads carefully throughout this incubation to avoid overdrying; smaller bead pellets dry faster.</w:t>
      </w:r>
      <w:r w:rsidDel="00000000" w:rsidR="00000000" w:rsidRPr="00000000">
        <w:rPr>
          <w:rtl w:val="0"/>
        </w:rPr>
      </w:r>
    </w:p>
    <w:p w:rsidR="00000000" w:rsidDel="00000000" w:rsidP="00000000" w:rsidRDefault="00000000" w:rsidRPr="00000000" w14:paraId="00000307">
      <w:pPr>
        <w:pageBreakBefore w:val="0"/>
        <w:numPr>
          <w:ilvl w:val="0"/>
          <w:numId w:val="32"/>
        </w:numPr>
        <w:ind w:left="1440" w:hanging="360"/>
        <w:rPr>
          <w:sz w:val="20"/>
          <w:szCs w:val="20"/>
          <w:u w:val="none"/>
        </w:rPr>
      </w:pPr>
      <w:r w:rsidDel="00000000" w:rsidR="00000000" w:rsidRPr="00000000">
        <w:rPr>
          <w:sz w:val="20"/>
          <w:szCs w:val="20"/>
          <w:rtl w:val="0"/>
        </w:rPr>
        <w:t xml:space="preserve">Remove tube from magnetic rack. Elute DNA from beads into </w:t>
      </w:r>
      <w:r w:rsidDel="00000000" w:rsidR="00000000" w:rsidRPr="00000000">
        <w:rPr>
          <w:b w:val="1"/>
          <w:bCs w:val="1"/>
          <w:sz w:val="20"/>
          <w:szCs w:val="20"/>
          <w:highlight w:val="yellow"/>
          <w:rtl w:val="0"/>
        </w:rPr>
        <w:t xml:space="preserve">23uL</w:t>
      </w:r>
      <w:r w:rsidDel="00000000" w:rsidR="00000000" w:rsidRPr="00000000">
        <w:rPr>
          <w:b w:val="1"/>
          <w:bCs w:val="1"/>
          <w:sz w:val="20"/>
          <w:szCs w:val="20"/>
          <w:rtl w:val="0"/>
        </w:rPr>
        <w:t xml:space="preserve"> </w:t>
      </w:r>
      <w:r w:rsidDel="00000000" w:rsidR="00000000" w:rsidRPr="00000000">
        <w:rPr>
          <w:sz w:val="20"/>
          <w:szCs w:val="20"/>
          <w:rtl w:val="0"/>
        </w:rPr>
        <w:t xml:space="preserve">of 0.1x TE Buffer, 10mMTris-HCL, or Nuclease free water.</w:t>
      </w:r>
    </w:p>
    <w:p w:rsidR="00000000" w:rsidDel="00000000" w:rsidP="00000000" w:rsidRDefault="00000000" w:rsidRPr="00000000" w14:paraId="00000308">
      <w:pPr>
        <w:numPr>
          <w:ilvl w:val="0"/>
          <w:numId w:val="32"/>
        </w:numPr>
        <w:ind w:left="1440" w:hanging="360"/>
        <w:rPr>
          <w:sz w:val="20"/>
          <w:szCs w:val="20"/>
        </w:rPr>
      </w:pPr>
      <w:r w:rsidDel="00000000" w:rsidR="00000000" w:rsidRPr="00000000">
        <w:rPr>
          <w:sz w:val="20"/>
          <w:szCs w:val="20"/>
          <w:rtl w:val="0"/>
        </w:rPr>
        <w:t xml:space="preserve">Vortex or pipette to mix well. Spin tubes and incubate for a </w:t>
      </w:r>
      <w:r w:rsidDel="00000000" w:rsidR="00000000" w:rsidRPr="00000000">
        <w:rPr>
          <w:i w:val="1"/>
          <w:iCs w:val="1"/>
          <w:sz w:val="20"/>
          <w:szCs w:val="20"/>
          <w:rtl w:val="0"/>
        </w:rPr>
        <w:t xml:space="preserve">minimum</w:t>
      </w:r>
      <w:r w:rsidDel="00000000" w:rsidR="00000000" w:rsidRPr="00000000">
        <w:rPr>
          <w:sz w:val="20"/>
          <w:szCs w:val="20"/>
          <w:rtl w:val="0"/>
        </w:rPr>
        <w:t xml:space="preserve"> of 2 mins at room temperature off the magnetic rack.</w:t>
      </w:r>
    </w:p>
    <w:p w:rsidR="00000000" w:rsidDel="00000000" w:rsidP="00000000" w:rsidRDefault="00000000" w:rsidRPr="00000000" w14:paraId="00000309">
      <w:pPr>
        <w:pageBreakBefore w:val="0"/>
        <w:numPr>
          <w:ilvl w:val="0"/>
          <w:numId w:val="32"/>
        </w:numPr>
        <w:ind w:left="1440" w:hanging="360"/>
        <w:rPr>
          <w:sz w:val="20"/>
          <w:szCs w:val="20"/>
          <w:u w:val="none"/>
        </w:rPr>
      </w:pPr>
      <w:r w:rsidDel="00000000" w:rsidR="00000000" w:rsidRPr="00000000">
        <w:rPr>
          <w:sz w:val="20"/>
          <w:szCs w:val="20"/>
          <w:rtl w:val="0"/>
        </w:rPr>
        <w:t xml:space="preserve">Place on magnetic rack until solution is clear ~ 5 mins.</w:t>
      </w:r>
    </w:p>
    <w:p w:rsidR="00000000" w:rsidDel="00000000" w:rsidP="00000000" w:rsidRDefault="00000000" w:rsidRPr="00000000" w14:paraId="0000030A">
      <w:pPr>
        <w:pageBreakBefore w:val="0"/>
        <w:numPr>
          <w:ilvl w:val="0"/>
          <w:numId w:val="32"/>
        </w:numPr>
        <w:ind w:left="1440" w:hanging="360"/>
        <w:rPr>
          <w:sz w:val="20"/>
          <w:szCs w:val="20"/>
          <w:u w:val="none"/>
        </w:rPr>
        <w:sectPr>
          <w:type w:val="nextPage"/>
          <w:pgSz w:h="15840" w:w="12240" w:orient="portrait"/>
          <w:pgMar w:bottom="1440" w:top="1440" w:left="1440" w:right="1440" w:header="720" w:footer="720"/>
        </w:sectPr>
      </w:pPr>
      <w:r w:rsidDel="00000000" w:rsidR="00000000" w:rsidRPr="00000000">
        <w:rPr>
          <w:sz w:val="20"/>
          <w:szCs w:val="20"/>
          <w:rtl w:val="0"/>
        </w:rPr>
        <w:t xml:space="preserve">Remove </w:t>
      </w:r>
      <w:r w:rsidDel="00000000" w:rsidR="00000000" w:rsidRPr="00000000">
        <w:rPr>
          <w:sz w:val="20"/>
          <w:szCs w:val="20"/>
          <w:highlight w:val="yellow"/>
          <w:rtl w:val="0"/>
        </w:rPr>
        <w:t xml:space="preserve">20uL</w:t>
      </w:r>
      <w:r w:rsidDel="00000000" w:rsidR="00000000" w:rsidRPr="00000000">
        <w:rPr>
          <w:sz w:val="20"/>
          <w:szCs w:val="20"/>
          <w:rtl w:val="0"/>
        </w:rPr>
        <w:t xml:space="preserve"> of the supernatant and transfer to a clean nuclease free PCR tube.</w:t>
      </w:r>
      <w:r w:rsidDel="00000000" w:rsidR="00000000" w:rsidRPr="00000000">
        <w:rPr>
          <w:rtl w:val="0"/>
        </w:rPr>
      </w:r>
    </w:p>
    <w:p w:rsidR="00000000" w:rsidDel="00000000" w:rsidP="00000000" w:rsidRDefault="00000000" w:rsidRPr="00000000" w14:paraId="0000030B">
      <w:pPr>
        <w:pageBreakBefore w:val="0"/>
        <w:ind w:left="0" w:firstLine="0"/>
        <w:rPr/>
      </w:pPr>
      <w:r w:rsidDel="00000000" w:rsidR="00000000" w:rsidRPr="00000000">
        <w:rPr>
          <w:rtl w:val="0"/>
        </w:rPr>
      </w:r>
    </w:p>
    <w:p w:rsidR="00000000" w:rsidDel="00000000" w:rsidP="00000000" w:rsidRDefault="00000000" w:rsidRPr="00000000" w14:paraId="0000030C">
      <w:pPr>
        <w:pStyle w:val="Heading1"/>
        <w:rPr>
          <w:b w:val="1"/>
          <w:bCs w:val="1"/>
          <w:sz w:val="28"/>
          <w:szCs w:val="28"/>
        </w:rPr>
      </w:pPr>
      <w:bookmarkStart w:colFirst="0" w:colLast="0" w:name="_fnqs26bdczzv" w:id="11"/>
      <w:bookmarkEnd w:id="11"/>
      <w:r w:rsidDel="00000000" w:rsidR="00000000" w:rsidRPr="00000000">
        <w:rPr>
          <w:b w:val="1"/>
          <w:bCs w:val="1"/>
          <w:sz w:val="28"/>
          <w:szCs w:val="28"/>
          <w:rtl w:val="0"/>
        </w:rPr>
        <w:t xml:space="preserve">5. </w:t>
      </w:r>
      <w:bookmarkStart w:colFirst="0" w:colLast="0" w:name="y0otomg52m5k" w:id="10"/>
      <w:bookmarkEnd w:id="10"/>
      <w:r w:rsidDel="00000000" w:rsidR="00000000" w:rsidRPr="00000000">
        <w:rPr>
          <w:b w:val="1"/>
          <w:bCs w:val="1"/>
          <w:sz w:val="28"/>
          <w:szCs w:val="28"/>
          <w:rtl w:val="0"/>
        </w:rPr>
        <w:t xml:space="preserve">Library QC &amp; Pooling</w:t>
      </w:r>
    </w:p>
    <w:p w:rsidR="00000000" w:rsidDel="00000000" w:rsidP="00000000" w:rsidRDefault="00000000" w:rsidRPr="00000000" w14:paraId="0000030D">
      <w:pPr>
        <w:pageBreakBefore w:val="0"/>
        <w:ind w:left="0" w:firstLine="0"/>
        <w:rPr/>
      </w:pPr>
      <w:r w:rsidDel="00000000" w:rsidR="00000000" w:rsidRPr="00000000">
        <w:rPr>
          <w:rtl w:val="0"/>
        </w:rPr>
      </w:r>
    </w:p>
    <w:p w:rsidR="00000000" w:rsidDel="00000000" w:rsidP="00000000" w:rsidRDefault="00000000" w:rsidRPr="00000000" w14:paraId="0000030E">
      <w:pPr>
        <w:pageBreakBefore w:val="0"/>
        <w:rPr/>
      </w:pPr>
      <w:r w:rsidDel="00000000" w:rsidR="00000000" w:rsidRPr="00000000">
        <w:rPr>
          <w:b w:val="1"/>
          <w:bCs w:val="1"/>
          <w:rtl w:val="0"/>
        </w:rPr>
        <w:t xml:space="preserve">Goal:</w:t>
      </w:r>
      <w:r w:rsidDel="00000000" w:rsidR="00000000" w:rsidRPr="00000000">
        <w:rPr>
          <w:rtl w:val="0"/>
        </w:rPr>
        <w:t xml:space="preserve"> Determine the quality of the finished libraries, pool libraries and quantify the final pooled libraries</w:t>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pPr>
      <w:r w:rsidDel="00000000" w:rsidR="00000000" w:rsidRPr="00000000">
        <w:rPr>
          <w:b w:val="1"/>
          <w:bCs w:val="1"/>
          <w:rtl w:val="0"/>
        </w:rPr>
        <w:t xml:space="preserve">Workflow: </w:t>
      </w:r>
      <w:r w:rsidDel="00000000" w:rsidR="00000000" w:rsidRPr="00000000">
        <w:rPr>
          <w:rtl w:val="0"/>
        </w:rPr>
        <w:t xml:space="preserve">High sensitivity DNA Qubit, Tapestation/Bioanalyzer/Qiaxcel or over-amplified PCR diagnostic + gel electrophoresis, qPCR quantification. </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b w:val="1"/>
          <w:bCs w:val="1"/>
          <w:rtl w:val="0"/>
        </w:rPr>
        <w:t xml:space="preserve">Considerations: </w:t>
      </w:r>
      <w:r w:rsidDel="00000000" w:rsidR="00000000" w:rsidRPr="00000000">
        <w:rPr>
          <w:rtl w:val="0"/>
        </w:rPr>
        <w:t xml:space="preserve">Remove all adapter dimers prior to doing a final quantification of the pooled library either by SPRI bead size selection or gel extraction of larger samples. qPCR and/or qubit quantification of the final library are the gold standard for loading onto Illumina sequencers.</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ind w:left="0" w:firstLine="0"/>
        <w:rPr>
          <w:b w:val="1"/>
          <w:bCs w:val="1"/>
        </w:rPr>
      </w:pPr>
      <w:r w:rsidDel="00000000" w:rsidR="00000000" w:rsidRPr="00000000">
        <w:rPr>
          <w:b w:val="1"/>
          <w:bCs w:val="1"/>
          <w:rtl w:val="0"/>
        </w:rPr>
        <w:t xml:space="preserve">Protocol: </w:t>
      </w:r>
    </w:p>
    <w:p w:rsidR="00000000" w:rsidDel="00000000" w:rsidP="00000000" w:rsidRDefault="00000000" w:rsidRPr="00000000" w14:paraId="00000315">
      <w:pPr>
        <w:pageBreakBefore w:val="0"/>
        <w:ind w:left="0" w:firstLine="0"/>
        <w:rPr/>
      </w:pPr>
      <w:r w:rsidDel="00000000" w:rsidR="00000000" w:rsidRPr="00000000">
        <w:rPr>
          <w:rtl w:val="0"/>
        </w:rPr>
        <w:t xml:space="preserve">See the manufacturer’s protocol for using a capillary electrophoresis quantification system: </w:t>
      </w:r>
      <w:hyperlink r:id="rId41">
        <w:r w:rsidDel="00000000" w:rsidR="00000000" w:rsidRPr="00000000">
          <w:rPr>
            <w:color w:val="1155cc"/>
            <w:u w:val="single"/>
            <w:rtl w:val="0"/>
          </w:rPr>
          <w:t xml:space="preserve">Tapestation</w:t>
        </w:r>
      </w:hyperlink>
      <w:r w:rsidDel="00000000" w:rsidR="00000000" w:rsidRPr="00000000">
        <w:rPr>
          <w:rtl w:val="0"/>
        </w:rPr>
        <w:t xml:space="preserve">/</w:t>
      </w:r>
      <w:hyperlink r:id="rId42">
        <w:r w:rsidDel="00000000" w:rsidR="00000000" w:rsidRPr="00000000">
          <w:rPr>
            <w:color w:val="1155cc"/>
            <w:u w:val="single"/>
            <w:rtl w:val="0"/>
          </w:rPr>
          <w:t xml:space="preserve">Bioanalyzer</w:t>
        </w:r>
      </w:hyperlink>
      <w:r w:rsidDel="00000000" w:rsidR="00000000" w:rsidRPr="00000000">
        <w:rPr>
          <w:rtl w:val="0"/>
        </w:rPr>
        <w:t xml:space="preserve">/</w:t>
      </w:r>
      <w:hyperlink r:id="rId43">
        <w:r w:rsidDel="00000000" w:rsidR="00000000" w:rsidRPr="00000000">
          <w:rPr>
            <w:color w:val="1155cc"/>
            <w:u w:val="single"/>
            <w:rtl w:val="0"/>
          </w:rPr>
          <w:t xml:space="preserve">Fragment Analyzer</w:t>
        </w:r>
      </w:hyperlink>
      <w:r w:rsidDel="00000000" w:rsidR="00000000" w:rsidRPr="00000000">
        <w:rPr>
          <w:rtl w:val="0"/>
        </w:rPr>
        <w:t xml:space="preserve">/</w:t>
      </w:r>
      <w:hyperlink r:id="rId44">
        <w:r w:rsidDel="00000000" w:rsidR="00000000" w:rsidRPr="00000000">
          <w:rPr>
            <w:color w:val="1155cc"/>
            <w:u w:val="single"/>
            <w:rtl w:val="0"/>
          </w:rPr>
          <w:t xml:space="preserve">Qiaxcel</w:t>
        </w:r>
      </w:hyperlink>
      <w:r w:rsidDel="00000000" w:rsidR="00000000" w:rsidRPr="00000000">
        <w:rPr>
          <w:rtl w:val="0"/>
        </w:rPr>
        <w:t xml:space="preserve">. A </w:t>
      </w:r>
      <w:hyperlink w:anchor="8t0ee9pvfkmu">
        <w:r w:rsidDel="00000000" w:rsidR="00000000" w:rsidRPr="00000000">
          <w:rPr>
            <w:color w:val="1155cc"/>
            <w:u w:val="single"/>
            <w:rtl w:val="0"/>
          </w:rPr>
          <w:t xml:space="preserve">Post-PCR decision tree</w:t>
        </w:r>
      </w:hyperlink>
      <w:r w:rsidDel="00000000" w:rsidR="00000000" w:rsidRPr="00000000">
        <w:rPr>
          <w:rtl w:val="0"/>
        </w:rPr>
        <w:t xml:space="preserve"> is in the appendix that may be helpful. </w:t>
      </w:r>
    </w:p>
    <w:p w:rsidR="00000000" w:rsidDel="00000000" w:rsidP="00000000" w:rsidRDefault="00000000" w:rsidRPr="00000000" w14:paraId="00000316">
      <w:pPr>
        <w:pageBreakBefore w:val="0"/>
        <w:ind w:left="0" w:firstLine="0"/>
        <w:rPr/>
      </w:pPr>
      <w:r w:rsidDel="00000000" w:rsidR="00000000" w:rsidRPr="00000000">
        <w:rPr>
          <w:rtl w:val="0"/>
        </w:rPr>
      </w:r>
    </w:p>
    <w:p w:rsidR="00000000" w:rsidDel="00000000" w:rsidP="00000000" w:rsidRDefault="00000000" w:rsidRPr="00000000" w14:paraId="00000317">
      <w:pPr>
        <w:pageBreakBefore w:val="0"/>
        <w:numPr>
          <w:ilvl w:val="0"/>
          <w:numId w:val="8"/>
        </w:numPr>
        <w:ind w:left="720" w:hanging="360"/>
        <w:rPr>
          <w:u w:val="none"/>
        </w:rPr>
      </w:pPr>
      <w:r w:rsidDel="00000000" w:rsidR="00000000" w:rsidRPr="00000000">
        <w:rPr>
          <w:rtl w:val="0"/>
        </w:rPr>
        <w:t xml:space="preserve">Perform a Qubit HS DNA quantification using 1uL of each sample library. </w:t>
      </w:r>
      <w:r w:rsidDel="00000000" w:rsidR="00000000" w:rsidRPr="00000000">
        <w:rPr>
          <w:rtl w:val="0"/>
        </w:rPr>
      </w:r>
    </w:p>
    <w:p w:rsidR="00000000" w:rsidDel="00000000" w:rsidP="00000000" w:rsidRDefault="00000000" w:rsidRPr="00000000" w14:paraId="00000318">
      <w:pPr>
        <w:pageBreakBefore w:val="0"/>
        <w:numPr>
          <w:ilvl w:val="1"/>
          <w:numId w:val="8"/>
        </w:numPr>
        <w:ind w:left="1440" w:hanging="360"/>
        <w:rPr>
          <w:u w:val="none"/>
        </w:rPr>
      </w:pPr>
      <w:r w:rsidDel="00000000" w:rsidR="00000000" w:rsidRPr="00000000">
        <w:rPr>
          <w:rtl w:val="0"/>
        </w:rPr>
        <w:t xml:space="preserve">Water controls should have substantially less or unquantifiable concentrations than the rest of the samples. </w:t>
      </w:r>
    </w:p>
    <w:p w:rsidR="00000000" w:rsidDel="00000000" w:rsidP="00000000" w:rsidRDefault="00000000" w:rsidRPr="00000000" w14:paraId="00000319">
      <w:pPr>
        <w:pageBreakBefore w:val="0"/>
        <w:numPr>
          <w:ilvl w:val="1"/>
          <w:numId w:val="8"/>
        </w:numPr>
        <w:ind w:left="1440" w:hanging="360"/>
        <w:rPr>
          <w:u w:val="none"/>
        </w:rPr>
      </w:pPr>
      <w:r w:rsidDel="00000000" w:rsidR="00000000" w:rsidRPr="00000000">
        <w:rPr>
          <w:rtl w:val="0"/>
        </w:rPr>
        <w:t xml:space="preserve">If one or more sample fails by qubit, you can attempt to perform library amplification. We use the </w:t>
      </w:r>
      <w:hyperlink r:id="rId45">
        <w:r w:rsidDel="00000000" w:rsidR="00000000" w:rsidRPr="00000000">
          <w:rPr>
            <w:color w:val="1155cc"/>
            <w:u w:val="single"/>
            <w:rtl w:val="0"/>
          </w:rPr>
          <w:t xml:space="preserve">Kapa Real Time Amplification kit</w:t>
        </w:r>
      </w:hyperlink>
      <w:r w:rsidDel="00000000" w:rsidR="00000000" w:rsidRPr="00000000">
        <w:rPr>
          <w:rtl w:val="0"/>
        </w:rPr>
        <w:t xml:space="preserve"> (Cat. no KK2701, </w:t>
      </w:r>
      <w:hyperlink r:id="rId46">
        <w:r w:rsidDel="00000000" w:rsidR="00000000" w:rsidRPr="00000000">
          <w:rPr>
            <w:color w:val="1155cc"/>
            <w:u w:val="single"/>
            <w:rtl w:val="0"/>
          </w:rPr>
          <w:t xml:space="preserve">guide</w:t>
        </w:r>
      </w:hyperlink>
      <w:r w:rsidDel="00000000" w:rsidR="00000000" w:rsidRPr="00000000">
        <w:rPr>
          <w:rtl w:val="0"/>
        </w:rPr>
        <w:t xml:space="preserve">)</w:t>
      </w:r>
      <w:r w:rsidDel="00000000" w:rsidR="00000000" w:rsidRPr="00000000">
        <w:rPr>
          <w:rtl w:val="0"/>
        </w:rPr>
        <w:t xml:space="preserve"> and only amplify until the library reaches above the standard 2 threshold, removing the sample at the 72C extension step. We would not recommend amplifying beyond 8-10 cycles. SPRI clean the amplified library with a 0.8x SPRI ratio. See Appendix H for Library Amplification SOP. </w:t>
      </w:r>
    </w:p>
    <w:p w:rsidR="00000000" w:rsidDel="00000000" w:rsidP="00000000" w:rsidRDefault="00000000" w:rsidRPr="00000000" w14:paraId="0000031A">
      <w:pPr>
        <w:pageBreakBefore w:val="0"/>
        <w:numPr>
          <w:ilvl w:val="0"/>
          <w:numId w:val="8"/>
        </w:numPr>
        <w:ind w:left="720" w:hanging="360"/>
        <w:rPr>
          <w:u w:val="none"/>
        </w:rPr>
      </w:pPr>
      <w:r w:rsidDel="00000000" w:rsidR="00000000" w:rsidRPr="00000000">
        <w:rPr>
          <w:rtl w:val="0"/>
        </w:rPr>
        <w:t xml:space="preserve">Assess the sample library sizes by tapestation/bioanalyzer/etc. (this can be done on the final pool rather than each sample individually after you feel confident that you can make consistently sized libraries)</w:t>
      </w:r>
    </w:p>
    <w:p w:rsidR="00000000" w:rsidDel="00000000" w:rsidP="00000000" w:rsidRDefault="00000000" w:rsidRPr="00000000" w14:paraId="0000031B">
      <w:pPr>
        <w:pageBreakBefore w:val="0"/>
        <w:numPr>
          <w:ilvl w:val="1"/>
          <w:numId w:val="8"/>
        </w:numPr>
        <w:ind w:left="1440" w:hanging="360"/>
        <w:rPr>
          <w:u w:val="none"/>
        </w:rPr>
      </w:pPr>
      <w:r w:rsidDel="00000000" w:rsidR="00000000" w:rsidRPr="00000000">
        <w:rPr>
          <w:rtl w:val="0"/>
        </w:rPr>
        <w:t xml:space="preserve">Adaptor dimers show up ~146bp. If adaptor dimers are present, clean up the library using a 0.8x SPRI clean-up. If &gt;10% of the sample is adaptor dimer, it will typically take 2 or even 3 clean-ups before all the adaptor dimers are removed. Alternatively, perform a gel extraction, cutting at approximately 450-800bp in length. After any clean-ups, re-qubit and re-assess library size. This step is critical as adaptor dimers will cluster better on the illumina platform, so even if you only have 5% adaptor dimers in a sample, up to 20% of the final reads will originate from the adaptor dimers.</w:t>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723900</wp:posOffset>
            </wp:positionV>
            <wp:extent cx="2817287" cy="2395538"/>
            <wp:effectExtent b="0" l="0" r="0" t="0"/>
            <wp:wrapTopAndBottom distB="114300" distT="114300"/>
            <wp:docPr id="7" name="image8.jpg"/>
            <a:graphic>
              <a:graphicData uri="http://schemas.openxmlformats.org/drawingml/2006/picture">
                <pic:pic>
                  <pic:nvPicPr>
                    <pic:cNvPr id="0" name="image8.jpg"/>
                    <pic:cNvPicPr preferRelativeResize="0"/>
                  </pic:nvPicPr>
                  <pic:blipFill>
                    <a:blip r:embed="rId47"/>
                    <a:srcRect b="43069" l="14423" r="17788" t="12376"/>
                    <a:stretch>
                      <a:fillRect/>
                    </a:stretch>
                  </pic:blipFill>
                  <pic:spPr>
                    <a:xfrm>
                      <a:off x="0" y="0"/>
                      <a:ext cx="2817287" cy="2395538"/>
                    </a:xfrm>
                    <a:prstGeom prst="rect"/>
                    <a:ln/>
                  </pic:spPr>
                </pic:pic>
              </a:graphicData>
            </a:graphic>
          </wp:anchor>
        </w:drawing>
      </w:r>
    </w:p>
    <w:p w:rsidR="00000000" w:rsidDel="00000000" w:rsidP="00000000" w:rsidRDefault="00000000" w:rsidRPr="00000000" w14:paraId="0000031C">
      <w:pPr>
        <w:pageBreakBefore w:val="0"/>
        <w:numPr>
          <w:ilvl w:val="1"/>
          <w:numId w:val="8"/>
        </w:numPr>
        <w:ind w:left="1440" w:hanging="360"/>
        <w:rPr/>
      </w:pPr>
      <w:r w:rsidDel="00000000" w:rsidR="00000000" w:rsidRPr="00000000">
        <w:rPr>
          <w:color w:val="1d1c1d"/>
          <w:sz w:val="23"/>
          <w:szCs w:val="23"/>
          <w:rtl w:val="0"/>
        </w:rPr>
        <w:t xml:space="preserve">If you are unable to use a high sensitivity capillary electrophoresis system, you can perform a diagnostic PCR instead as a proxy for the overall library. Take 1 uL of the final pool and perform a standard PCR reaction for 30 cycles using the Illumina universal primers:</w:t>
      </w:r>
    </w:p>
    <w:p w:rsidR="00000000" w:rsidDel="00000000" w:rsidP="00000000" w:rsidRDefault="00000000" w:rsidRPr="00000000" w14:paraId="0000031D">
      <w:pPr>
        <w:pageBreakBefore w:val="0"/>
        <w:ind w:left="1440" w:firstLine="720"/>
        <w:rPr>
          <w:color w:val="1d1c1d"/>
          <w:sz w:val="23"/>
          <w:szCs w:val="23"/>
        </w:rPr>
      </w:pPr>
      <w:r w:rsidDel="00000000" w:rsidR="00000000" w:rsidRPr="00000000">
        <w:rPr>
          <w:color w:val="1d1c1d"/>
          <w:sz w:val="23"/>
          <w:szCs w:val="23"/>
          <w:rtl w:val="0"/>
        </w:rPr>
        <w:t xml:space="preserve">P7: CAAGCAGAAGACGGCATACGAGAT</w:t>
      </w:r>
      <w:r w:rsidDel="00000000" w:rsidR="00000000" w:rsidRPr="00000000">
        <w:rPr>
          <w:rtl w:val="0"/>
        </w:rPr>
      </w:r>
    </w:p>
    <w:p w:rsidR="00000000" w:rsidDel="00000000" w:rsidP="00000000" w:rsidRDefault="00000000" w:rsidRPr="00000000" w14:paraId="0000031E">
      <w:pPr>
        <w:pageBreakBefore w:val="0"/>
        <w:ind w:left="1440" w:firstLine="720"/>
        <w:rPr>
          <w:color w:val="1d1c1d"/>
          <w:sz w:val="23"/>
          <w:szCs w:val="23"/>
        </w:rPr>
      </w:pPr>
      <w:r w:rsidDel="00000000" w:rsidR="00000000" w:rsidRPr="00000000">
        <w:rPr>
          <w:color w:val="1d1c1d"/>
          <w:sz w:val="23"/>
          <w:szCs w:val="23"/>
          <w:rtl w:val="0"/>
        </w:rPr>
        <w:t xml:space="preserve">P5: AATGATACGGCGACCACCGAGATCTACAC</w:t>
      </w:r>
    </w:p>
    <w:p w:rsidR="00000000" w:rsidDel="00000000" w:rsidP="00000000" w:rsidRDefault="00000000" w:rsidRPr="00000000" w14:paraId="0000031F">
      <w:pPr>
        <w:pageBreakBefore w:val="0"/>
        <w:ind w:left="1440" w:firstLine="0"/>
        <w:rPr>
          <w:color w:val="1d1c1d"/>
          <w:sz w:val="23"/>
          <w:szCs w:val="23"/>
        </w:rPr>
      </w:pPr>
      <w:r w:rsidDel="00000000" w:rsidR="00000000" w:rsidRPr="00000000">
        <w:rPr>
          <w:rtl w:val="0"/>
        </w:rPr>
      </w:r>
    </w:p>
    <w:tbl>
      <w:tblPr>
        <w:tblStyle w:val="Table1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1x</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__x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2x PCR master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25 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10µM P5 primer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1 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10µM P7 primer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1 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Library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1 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22 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Total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color w:val="1d1c1d"/>
                <w:sz w:val="23"/>
                <w:szCs w:val="23"/>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c1d"/>
                <w:sz w:val="23"/>
                <w:szCs w:val="23"/>
              </w:rPr>
            </w:pPr>
            <w:r w:rsidDel="00000000" w:rsidR="00000000" w:rsidRPr="00000000">
              <w:rPr>
                <w:rtl w:val="0"/>
              </w:rPr>
            </w:r>
          </w:p>
        </w:tc>
      </w:tr>
    </w:tbl>
    <w:p w:rsidR="00000000" w:rsidDel="00000000" w:rsidP="00000000" w:rsidRDefault="00000000" w:rsidRPr="00000000" w14:paraId="00000335">
      <w:pPr>
        <w:pageBreakBefore w:val="0"/>
        <w:ind w:left="1440" w:firstLine="0"/>
        <w:rPr>
          <w:color w:val="1d1c1d"/>
          <w:sz w:val="23"/>
          <w:szCs w:val="23"/>
        </w:rPr>
      </w:pPr>
      <w:r w:rsidDel="00000000" w:rsidR="00000000" w:rsidRPr="00000000">
        <w:rPr>
          <w:rtl w:val="0"/>
        </w:rPr>
      </w:r>
    </w:p>
    <w:p w:rsidR="00000000" w:rsidDel="00000000" w:rsidP="00000000" w:rsidRDefault="00000000" w:rsidRPr="00000000" w14:paraId="00000336">
      <w:pPr>
        <w:pageBreakBefore w:val="0"/>
        <w:ind w:left="1440" w:firstLine="0"/>
        <w:rPr>
          <w:color w:val="1d1c1d"/>
          <w:sz w:val="23"/>
          <w:szCs w:val="23"/>
        </w:rPr>
      </w:pPr>
      <w:r w:rsidDel="00000000" w:rsidR="00000000" w:rsidRPr="00000000">
        <w:rPr>
          <w:color w:val="1d1c1d"/>
          <w:sz w:val="23"/>
          <w:szCs w:val="23"/>
          <w:rtl w:val="0"/>
        </w:rPr>
        <w:t xml:space="preserve">Cycling conditions for diagnostic PCR:</w:t>
      </w:r>
    </w:p>
    <w:p w:rsidR="00000000" w:rsidDel="00000000" w:rsidP="00000000" w:rsidRDefault="00000000" w:rsidRPr="00000000" w14:paraId="00000337">
      <w:pPr>
        <w:pageBreakBefore w:val="0"/>
        <w:ind w:left="1440" w:firstLine="0"/>
        <w:rPr>
          <w:color w:val="1d1c1d"/>
          <w:sz w:val="23"/>
          <w:szCs w:val="23"/>
        </w:rPr>
      </w:pPr>
      <w:r w:rsidDel="00000000" w:rsidR="00000000" w:rsidRPr="00000000">
        <w:rPr>
          <w:color w:val="1d1c1d"/>
          <w:sz w:val="23"/>
          <w:szCs w:val="23"/>
          <w:rtl w:val="0"/>
        </w:rPr>
        <w:t xml:space="preserve">98C</w:t>
        <w:tab/>
        <w:t xml:space="preserve">1 min</w:t>
      </w:r>
    </w:p>
    <w:p w:rsidR="00000000" w:rsidDel="00000000" w:rsidP="00000000" w:rsidRDefault="00000000" w:rsidRPr="00000000" w14:paraId="00000338">
      <w:pPr>
        <w:pageBreakBefore w:val="0"/>
        <w:ind w:left="1440" w:firstLine="0"/>
        <w:rPr>
          <w:color w:val="ff0000"/>
          <w:sz w:val="23"/>
          <w:szCs w:val="23"/>
        </w:rPr>
      </w:pPr>
      <w:r w:rsidDel="00000000" w:rsidR="00000000" w:rsidRPr="00000000">
        <w:rPr>
          <w:color w:val="ff0000"/>
          <w:sz w:val="23"/>
          <w:szCs w:val="23"/>
          <w:rtl w:val="0"/>
        </w:rPr>
        <w:t xml:space="preserve">98C*</w:t>
        <w:tab/>
        <w:t xml:space="preserve">10s </w:t>
      </w:r>
    </w:p>
    <w:p w:rsidR="00000000" w:rsidDel="00000000" w:rsidP="00000000" w:rsidRDefault="00000000" w:rsidRPr="00000000" w14:paraId="00000339">
      <w:pPr>
        <w:pageBreakBefore w:val="0"/>
        <w:ind w:left="1440" w:firstLine="0"/>
        <w:rPr>
          <w:color w:val="ff0000"/>
          <w:sz w:val="23"/>
          <w:szCs w:val="23"/>
        </w:rPr>
      </w:pPr>
      <w:r w:rsidDel="00000000" w:rsidR="00000000" w:rsidRPr="00000000">
        <w:rPr>
          <w:color w:val="ff0000"/>
          <w:sz w:val="23"/>
          <w:szCs w:val="23"/>
          <w:rtl w:val="0"/>
        </w:rPr>
        <w:t xml:space="preserve">60C*</w:t>
        <w:tab/>
        <w:t xml:space="preserve">15s        x 30 cycles</w:t>
      </w:r>
    </w:p>
    <w:p w:rsidR="00000000" w:rsidDel="00000000" w:rsidP="00000000" w:rsidRDefault="00000000" w:rsidRPr="00000000" w14:paraId="0000033A">
      <w:pPr>
        <w:pageBreakBefore w:val="0"/>
        <w:ind w:left="1440" w:firstLine="0"/>
        <w:rPr>
          <w:color w:val="ff0000"/>
          <w:sz w:val="23"/>
          <w:szCs w:val="23"/>
        </w:rPr>
      </w:pPr>
      <w:r w:rsidDel="00000000" w:rsidR="00000000" w:rsidRPr="00000000">
        <w:rPr>
          <w:color w:val="ff0000"/>
          <w:sz w:val="23"/>
          <w:szCs w:val="23"/>
          <w:rtl w:val="0"/>
        </w:rPr>
        <w:t xml:space="preserve">72C*</w:t>
        <w:tab/>
        <w:t xml:space="preserve">75s</w:t>
      </w:r>
    </w:p>
    <w:p w:rsidR="00000000" w:rsidDel="00000000" w:rsidP="00000000" w:rsidRDefault="00000000" w:rsidRPr="00000000" w14:paraId="0000033B">
      <w:pPr>
        <w:pageBreakBefore w:val="0"/>
        <w:ind w:left="1440" w:firstLine="0"/>
        <w:rPr>
          <w:color w:val="1d1c1d"/>
          <w:sz w:val="23"/>
          <w:szCs w:val="23"/>
        </w:rPr>
      </w:pPr>
      <w:r w:rsidDel="00000000" w:rsidR="00000000" w:rsidRPr="00000000">
        <w:rPr>
          <w:color w:val="1d1c1d"/>
          <w:sz w:val="23"/>
          <w:szCs w:val="23"/>
          <w:rtl w:val="0"/>
        </w:rPr>
        <w:t xml:space="preserve">72C</w:t>
        <w:tab/>
        <w:t xml:space="preserve">5 min</w:t>
      </w:r>
    </w:p>
    <w:p w:rsidR="00000000" w:rsidDel="00000000" w:rsidP="00000000" w:rsidRDefault="00000000" w:rsidRPr="00000000" w14:paraId="0000033C">
      <w:pPr>
        <w:pageBreakBefore w:val="0"/>
        <w:ind w:left="1440" w:firstLine="0"/>
        <w:rPr>
          <w:color w:val="1d1c1d"/>
          <w:sz w:val="23"/>
          <w:szCs w:val="23"/>
        </w:rPr>
      </w:pPr>
      <w:r w:rsidDel="00000000" w:rsidR="00000000" w:rsidRPr="00000000">
        <w:rPr>
          <w:color w:val="1d1c1d"/>
          <w:sz w:val="23"/>
          <w:szCs w:val="23"/>
          <w:rtl w:val="0"/>
        </w:rPr>
        <w:t xml:space="preserve">4C</w:t>
        <w:tab/>
        <w:t xml:space="preserve">hold</w:t>
      </w:r>
    </w:p>
    <w:p w:rsidR="00000000" w:rsidDel="00000000" w:rsidP="00000000" w:rsidRDefault="00000000" w:rsidRPr="00000000" w14:paraId="0000033D">
      <w:pPr>
        <w:pageBreakBefore w:val="0"/>
        <w:ind w:left="1440" w:firstLine="0"/>
        <w:rPr>
          <w:color w:val="1d1c1d"/>
          <w:sz w:val="23"/>
          <w:szCs w:val="23"/>
        </w:rPr>
      </w:pPr>
      <w:r w:rsidDel="00000000" w:rsidR="00000000" w:rsidRPr="00000000">
        <w:rPr>
          <w:rtl w:val="0"/>
        </w:rPr>
      </w:r>
    </w:p>
    <w:p w:rsidR="00000000" w:rsidDel="00000000" w:rsidP="00000000" w:rsidRDefault="00000000" w:rsidRPr="00000000" w14:paraId="0000033E">
      <w:pPr>
        <w:ind w:left="1440" w:firstLine="0"/>
        <w:rPr>
          <w:sz w:val="23"/>
          <w:szCs w:val="23"/>
        </w:rPr>
      </w:pPr>
      <w:r w:rsidDel="00000000" w:rsidR="00000000" w:rsidRPr="00000000">
        <w:rPr>
          <w:sz w:val="23"/>
          <w:szCs w:val="23"/>
          <w:rtl w:val="0"/>
        </w:rPr>
        <w:t xml:space="preserve">*Thermocycling conditions will vary depending on the polymerase used. Be sure to refer to the PCR kit recommendations and calculate Tm for the P5, P7 primers.</w:t>
      </w:r>
      <w:r w:rsidDel="00000000" w:rsidR="00000000" w:rsidRPr="00000000">
        <w:rPr>
          <w:rtl w:val="0"/>
        </w:rPr>
      </w:r>
    </w:p>
    <w:p w:rsidR="00000000" w:rsidDel="00000000" w:rsidP="00000000" w:rsidRDefault="00000000" w:rsidRPr="00000000" w14:paraId="0000033F">
      <w:pPr>
        <w:pageBreakBefore w:val="0"/>
        <w:ind w:left="1440" w:firstLine="0"/>
        <w:rPr>
          <w:color w:val="1d1c1d"/>
          <w:sz w:val="23"/>
          <w:szCs w:val="23"/>
        </w:rPr>
      </w:pPr>
      <w:r w:rsidDel="00000000" w:rsidR="00000000" w:rsidRPr="00000000">
        <w:rPr>
          <w:rtl w:val="0"/>
        </w:rPr>
      </w:r>
    </w:p>
    <w:p w:rsidR="00000000" w:rsidDel="00000000" w:rsidP="00000000" w:rsidRDefault="00000000" w:rsidRPr="00000000" w14:paraId="00000340">
      <w:pPr>
        <w:pageBreakBefore w:val="0"/>
        <w:ind w:left="1440" w:firstLine="0"/>
        <w:rPr/>
      </w:pPr>
      <w:r w:rsidDel="00000000" w:rsidR="00000000" w:rsidRPr="00000000">
        <w:rPr>
          <w:color w:val="1d1c1d"/>
          <w:sz w:val="23"/>
          <w:szCs w:val="23"/>
          <w:rtl w:val="0"/>
        </w:rPr>
        <w:t xml:space="preserve">Run 10uL of the PCR reaction and 10uL of a 1:5 dilution of the PCR reaction to assess the presence or absence of the adaptor dimer. </w:t>
      </w:r>
      <w:r w:rsidDel="00000000" w:rsidR="00000000" w:rsidRPr="00000000">
        <w:rPr>
          <w:rtl w:val="0"/>
        </w:rPr>
        <w:t xml:space="preserve">If adaptor dimers are present, clean up the </w:t>
      </w:r>
      <w:r w:rsidDel="00000000" w:rsidR="00000000" w:rsidRPr="00000000">
        <w:rPr>
          <w:u w:val="single"/>
          <w:rtl w:val="0"/>
        </w:rPr>
        <w:t xml:space="preserve">original</w:t>
      </w:r>
      <w:r w:rsidDel="00000000" w:rsidR="00000000" w:rsidRPr="00000000">
        <w:rPr>
          <w:rtl w:val="0"/>
        </w:rPr>
        <w:t xml:space="preserve"> library (not the diagnostic PCR) using a 0.8x SPRI clean-up. If &gt;10% of the sample is adaptor dimer, it will typically take 2 or even 3 clean-ups before all the adaptor dimers are removed. The image below shows a library that is smaller than ideal (avg size ~ 300bp whereas the ideal avg size should be around 500bp so future fragmentation incubations should be reduced) and as well, there appears to be adaptor dimer which shows up around 150bp. This library should be cleaned up by SPRI bead to remove additional adaptor dimer. </w:t>
      </w:r>
    </w:p>
    <w:p w:rsidR="00000000" w:rsidDel="00000000" w:rsidP="00000000" w:rsidRDefault="00000000" w:rsidRPr="00000000" w14:paraId="00000341">
      <w:pPr>
        <w:pageBreakBefore w:val="0"/>
        <w:jc w:val="center"/>
        <w:rPr/>
      </w:pPr>
      <w:r w:rsidDel="00000000" w:rsidR="00000000" w:rsidRPr="00000000">
        <w:rPr/>
        <w:drawing>
          <wp:inline distB="114300" distT="114300" distL="114300" distR="114300">
            <wp:extent cx="2457209" cy="3633788"/>
            <wp:effectExtent b="0" l="0" r="0" t="0"/>
            <wp:docPr id="15" name="image13.png"/>
            <a:graphic>
              <a:graphicData uri="http://schemas.openxmlformats.org/drawingml/2006/picture">
                <pic:pic>
                  <pic:nvPicPr>
                    <pic:cNvPr id="0" name="image13.png"/>
                    <pic:cNvPicPr preferRelativeResize="0"/>
                  </pic:nvPicPr>
                  <pic:blipFill>
                    <a:blip r:embed="rId48"/>
                    <a:srcRect b="32828" l="11601" r="38235" t="9848"/>
                    <a:stretch>
                      <a:fillRect/>
                    </a:stretch>
                  </pic:blipFill>
                  <pic:spPr>
                    <a:xfrm>
                      <a:off x="0" y="0"/>
                      <a:ext cx="2457209"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numPr>
          <w:ilvl w:val="1"/>
          <w:numId w:val="8"/>
        </w:numPr>
        <w:spacing w:after="0" w:afterAutospacing="0" w:lineRule="auto"/>
        <w:ind w:left="1440" w:hanging="360"/>
        <w:rPr/>
      </w:pPr>
      <w:r w:rsidDel="00000000" w:rsidR="00000000" w:rsidRPr="00000000">
        <w:rPr>
          <w:rtl w:val="0"/>
        </w:rPr>
        <w:t xml:space="preserve">Size distribution measurement on ImageJ: (Optional)</w:t>
      </w:r>
    </w:p>
    <w:p w:rsidR="00000000" w:rsidDel="00000000" w:rsidP="00000000" w:rsidRDefault="00000000" w:rsidRPr="00000000" w14:paraId="00000343">
      <w:pPr>
        <w:numPr>
          <w:ilvl w:val="2"/>
          <w:numId w:val="8"/>
        </w:numPr>
        <w:spacing w:after="0" w:afterAutospacing="0" w:lineRule="auto"/>
        <w:ind w:left="2160" w:hanging="360"/>
        <w:rPr/>
      </w:pPr>
      <w:r w:rsidDel="00000000" w:rsidR="00000000" w:rsidRPr="00000000">
        <w:rPr>
          <w:rtl w:val="0"/>
        </w:rPr>
        <w:t xml:space="preserve">Open the gel image on ImageJ</w:t>
      </w:r>
    </w:p>
    <w:p w:rsidR="00000000" w:rsidDel="00000000" w:rsidP="00000000" w:rsidRDefault="00000000" w:rsidRPr="00000000" w14:paraId="00000344">
      <w:pPr>
        <w:numPr>
          <w:ilvl w:val="2"/>
          <w:numId w:val="8"/>
        </w:numPr>
        <w:spacing w:after="200" w:lineRule="auto"/>
        <w:ind w:left="2160" w:hanging="360"/>
        <w:rPr/>
      </w:pPr>
      <w:r w:rsidDel="00000000" w:rsidR="00000000" w:rsidRPr="00000000">
        <w:rPr>
          <w:rtl w:val="0"/>
        </w:rPr>
        <w:t xml:space="preserve">Select a rectangular region corresponding to the lane along which you want to plot the size profile</w:t>
      </w:r>
    </w:p>
    <w:p w:rsidR="00000000" w:rsidDel="00000000" w:rsidP="00000000" w:rsidRDefault="00000000" w:rsidRPr="00000000" w14:paraId="00000345">
      <w:pPr>
        <w:spacing w:after="200" w:lineRule="auto"/>
        <w:ind w:left="720" w:firstLine="0"/>
        <w:jc w:val="center"/>
        <w:rPr/>
      </w:pPr>
      <w:r w:rsidDel="00000000" w:rsidR="00000000" w:rsidRPr="00000000">
        <w:rPr/>
        <w:drawing>
          <wp:inline distB="114300" distT="114300" distL="114300" distR="114300">
            <wp:extent cx="1493568" cy="1738313"/>
            <wp:effectExtent b="0" l="0" r="0" t="0"/>
            <wp:docPr id="17"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1493568"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numPr>
          <w:ilvl w:val="2"/>
          <w:numId w:val="8"/>
        </w:numPr>
        <w:spacing w:after="0" w:afterAutospacing="0" w:lineRule="auto"/>
        <w:ind w:left="2160" w:hanging="360"/>
      </w:pPr>
      <w:r w:rsidDel="00000000" w:rsidR="00000000" w:rsidRPr="00000000">
        <w:rPr>
          <w:rtl w:val="0"/>
        </w:rPr>
        <w:t xml:space="preserve">Open the gel image on ImageJ</w:t>
      </w:r>
    </w:p>
    <w:p w:rsidR="00000000" w:rsidDel="00000000" w:rsidP="00000000" w:rsidRDefault="00000000" w:rsidRPr="00000000" w14:paraId="00000347">
      <w:pPr>
        <w:numPr>
          <w:ilvl w:val="2"/>
          <w:numId w:val="8"/>
        </w:numPr>
        <w:spacing w:after="200" w:lineRule="auto"/>
        <w:ind w:left="2160" w:hanging="360"/>
      </w:pPr>
      <w:r w:rsidDel="00000000" w:rsidR="00000000" w:rsidRPr="00000000">
        <w:rPr>
          <w:rtl w:val="0"/>
        </w:rPr>
        <w:t xml:space="preserve">Go to Edit&gt;Options&gt;Plots and check the “Vertical” box. This ensures that the distribution is drawn along the vertical axis, while averaging intensity along the horizontal width of the box.</w:t>
      </w:r>
    </w:p>
    <w:p w:rsidR="00000000" w:rsidDel="00000000" w:rsidP="00000000" w:rsidRDefault="00000000" w:rsidRPr="00000000" w14:paraId="00000348">
      <w:pPr>
        <w:spacing w:after="200" w:lineRule="auto"/>
        <w:jc w:val="center"/>
        <w:rPr/>
      </w:pPr>
      <w:r w:rsidDel="00000000" w:rsidR="00000000" w:rsidRPr="00000000">
        <w:rPr/>
        <w:drawing>
          <wp:inline distB="114300" distT="114300" distL="114300" distR="114300">
            <wp:extent cx="2605088" cy="2500717"/>
            <wp:effectExtent b="0" l="0" r="0" t="0"/>
            <wp:docPr id="18"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2605088" cy="2500717"/>
                    </a:xfrm>
                    <a:prstGeom prst="rect"/>
                    <a:ln/>
                  </pic:spPr>
                </pic:pic>
              </a:graphicData>
            </a:graphic>
          </wp:inline>
        </w:drawing>
      </w:r>
      <w:r w:rsidDel="00000000" w:rsidR="00000000" w:rsidRPr="00000000">
        <w:rPr/>
        <w:drawing>
          <wp:inline distB="114300" distT="114300" distL="114300" distR="114300">
            <wp:extent cx="1798912" cy="2491451"/>
            <wp:effectExtent b="0" l="0" r="0" t="0"/>
            <wp:docPr id="13"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1798912" cy="2491451"/>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numPr>
          <w:ilvl w:val="2"/>
          <w:numId w:val="8"/>
        </w:numPr>
        <w:spacing w:after="0" w:afterAutospacing="0" w:lineRule="auto"/>
        <w:ind w:left="2160" w:hanging="360"/>
        <w:rPr>
          <w:u w:val="none"/>
        </w:rPr>
      </w:pPr>
      <w:r w:rsidDel="00000000" w:rsidR="00000000" w:rsidRPr="00000000">
        <w:rPr>
          <w:rtl w:val="0"/>
        </w:rPr>
        <w:t xml:space="preserve">Now click on Analyze&gt;Plot Profile. This should generate an intensity distribution along the rectangular region.</w:t>
      </w:r>
    </w:p>
    <w:p w:rsidR="00000000" w:rsidDel="00000000" w:rsidP="00000000" w:rsidRDefault="00000000" w:rsidRPr="00000000" w14:paraId="0000034A">
      <w:pPr>
        <w:numPr>
          <w:ilvl w:val="2"/>
          <w:numId w:val="8"/>
        </w:numPr>
        <w:spacing w:after="200" w:lineRule="auto"/>
        <w:ind w:left="2160" w:hanging="360"/>
      </w:pPr>
      <w:r w:rsidDel="00000000" w:rsidR="00000000" w:rsidRPr="00000000">
        <w:rPr>
          <w:rtl w:val="0"/>
        </w:rPr>
        <w:t xml:space="preserve">For more information and additional functionality, see ImageJ’s documentation </w:t>
      </w:r>
      <w:hyperlink r:id="rId52">
        <w:r w:rsidDel="00000000" w:rsidR="00000000" w:rsidRPr="00000000">
          <w:rPr>
            <w:u w:val="single"/>
            <w:rtl w:val="0"/>
          </w:rPr>
          <w:t xml:space="preserve">here</w:t>
        </w:r>
      </w:hyperlink>
      <w:r w:rsidDel="00000000" w:rsidR="00000000" w:rsidRPr="00000000">
        <w:rPr>
          <w:rtl w:val="0"/>
        </w:rPr>
        <w:t xml:space="preserve">.</w:t>
      </w:r>
    </w:p>
    <w:p w:rsidR="00000000" w:rsidDel="00000000" w:rsidP="00000000" w:rsidRDefault="00000000" w:rsidRPr="00000000" w14:paraId="0000034B">
      <w:pPr>
        <w:spacing w:after="200" w:lineRule="auto"/>
        <w:jc w:val="center"/>
        <w:rPr/>
      </w:pPr>
      <w:r w:rsidDel="00000000" w:rsidR="00000000" w:rsidRPr="00000000">
        <w:rPr/>
        <w:drawing>
          <wp:inline distB="114300" distT="114300" distL="114300" distR="114300">
            <wp:extent cx="3852863" cy="2216631"/>
            <wp:effectExtent b="0" l="0" r="0" t="0"/>
            <wp:docPr id="6"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3852863" cy="2216631"/>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numPr>
          <w:ilvl w:val="2"/>
          <w:numId w:val="8"/>
        </w:numPr>
        <w:spacing w:after="200" w:lineRule="auto"/>
        <w:ind w:left="2160" w:hanging="360"/>
        <w:rPr>
          <w:u w:val="none"/>
        </w:rPr>
      </w:pPr>
      <w:r w:rsidDel="00000000" w:rsidR="00000000" w:rsidRPr="00000000">
        <w:rPr>
          <w:rtl w:val="0"/>
        </w:rPr>
        <w:t xml:space="preserve">Note: Instead of selecting a rectangular region, you can also draw a line and plot intensity along the line, but this will be noisier.</w:t>
      </w:r>
    </w:p>
    <w:p w:rsidR="00000000" w:rsidDel="00000000" w:rsidP="00000000" w:rsidRDefault="00000000" w:rsidRPr="00000000" w14:paraId="0000034D">
      <w:pPr>
        <w:spacing w:after="200" w:lineRule="auto"/>
        <w:jc w:val="center"/>
        <w:rPr/>
      </w:pPr>
      <w:r w:rsidDel="00000000" w:rsidR="00000000" w:rsidRPr="00000000">
        <w:rPr/>
        <w:drawing>
          <wp:inline distB="114300" distT="114300" distL="114300" distR="114300">
            <wp:extent cx="3452813" cy="2324008"/>
            <wp:effectExtent b="0" l="0" r="0" t="0"/>
            <wp:docPr id="16"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3452813" cy="2324008"/>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numPr>
          <w:ilvl w:val="2"/>
          <w:numId w:val="8"/>
        </w:numPr>
        <w:spacing w:after="0" w:afterAutospacing="0" w:lineRule="auto"/>
        <w:ind w:left="2160" w:hanging="360"/>
        <w:rPr>
          <w:u w:val="none"/>
        </w:rPr>
      </w:pPr>
      <w:r w:rsidDel="00000000" w:rsidR="00000000" w:rsidRPr="00000000">
        <w:rPr>
          <w:rtl w:val="0"/>
        </w:rPr>
        <w:t xml:space="preserve">Repeat the process for the ladder and all the samples of interest.</w:t>
      </w:r>
    </w:p>
    <w:p w:rsidR="00000000" w:rsidDel="00000000" w:rsidP="00000000" w:rsidRDefault="00000000" w:rsidRPr="00000000" w14:paraId="0000034F">
      <w:pPr>
        <w:numPr>
          <w:ilvl w:val="2"/>
          <w:numId w:val="8"/>
        </w:numPr>
        <w:spacing w:after="200" w:lineRule="auto"/>
        <w:ind w:left="2160" w:hanging="360"/>
        <w:rPr>
          <w:u w:val="none"/>
        </w:rPr>
      </w:pPr>
      <w:r w:rsidDel="00000000" w:rsidR="00000000" w:rsidRPr="00000000">
        <w:rPr>
          <w:rtl w:val="0"/>
        </w:rPr>
        <w:t xml:space="preserve">You can save a screenshot of the distributions and annotate them based on the ladder.</w:t>
      </w:r>
    </w:p>
    <w:p w:rsidR="00000000" w:rsidDel="00000000" w:rsidP="00000000" w:rsidRDefault="00000000" w:rsidRPr="00000000" w14:paraId="00000350">
      <w:pPr>
        <w:spacing w:after="200" w:lineRule="auto"/>
        <w:jc w:val="center"/>
        <w:rPr>
          <w:color w:val="8e7cc3"/>
        </w:rPr>
      </w:pPr>
      <w:r w:rsidDel="00000000" w:rsidR="00000000" w:rsidRPr="00000000">
        <w:rPr/>
        <w:drawing>
          <wp:inline distB="114300" distT="114300" distL="114300" distR="114300">
            <wp:extent cx="4052888" cy="2396659"/>
            <wp:effectExtent b="0" l="0" r="0" t="0"/>
            <wp:docPr id="10"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4052888" cy="2396659"/>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pageBreakBefore w:val="0"/>
        <w:rPr/>
      </w:pPr>
      <w:r w:rsidDel="00000000" w:rsidR="00000000" w:rsidRPr="00000000">
        <w:rPr>
          <w:rtl w:val="0"/>
        </w:rPr>
      </w:r>
    </w:p>
    <w:p w:rsidR="00000000" w:rsidDel="00000000" w:rsidP="00000000" w:rsidRDefault="00000000" w:rsidRPr="00000000" w14:paraId="00000352">
      <w:pPr>
        <w:pageBreakBefore w:val="0"/>
        <w:ind w:left="720" w:firstLine="0"/>
        <w:rPr/>
      </w:pPr>
      <w:r w:rsidDel="00000000" w:rsidR="00000000" w:rsidRPr="00000000">
        <w:rPr>
          <w:rtl w:val="0"/>
        </w:rPr>
      </w:r>
    </w:p>
    <w:p w:rsidR="00000000" w:rsidDel="00000000" w:rsidP="00000000" w:rsidRDefault="00000000" w:rsidRPr="00000000" w14:paraId="00000353">
      <w:pPr>
        <w:pageBreakBefore w:val="0"/>
        <w:numPr>
          <w:ilvl w:val="0"/>
          <w:numId w:val="8"/>
        </w:numPr>
        <w:ind w:left="720" w:hanging="360"/>
        <w:rPr>
          <w:u w:val="none"/>
        </w:rPr>
      </w:pPr>
      <w:r w:rsidDel="00000000" w:rsidR="00000000" w:rsidRPr="00000000">
        <w:rPr>
          <w:rtl w:val="0"/>
        </w:rPr>
        <w:t xml:space="preserve">Pool the samples and water controls. Samples should be pooled to equivalent amounts and water controls to 1/5th the amount of a real sample. For example, pool 10ng from all the samples and 2ng of the water controls. This is your final pool.</w:t>
      </w:r>
      <w:r w:rsidDel="00000000" w:rsidR="00000000" w:rsidRPr="00000000">
        <w:rPr>
          <w:rtl w:val="0"/>
        </w:rPr>
        <w:t xml:space="preserve"> Please use this google sheet as a template for pooling: </w:t>
      </w:r>
      <w:hyperlink r:id="rId56">
        <w:r w:rsidDel="00000000" w:rsidR="00000000" w:rsidRPr="00000000">
          <w:rPr>
            <w:color w:val="1155cc"/>
            <w:u w:val="single"/>
            <w:rtl w:val="0"/>
          </w:rPr>
          <w:t xml:space="preserve">https://docs.google.com/spreadsheets/d/1MsfYvv0HlJm4bUOxpgi3AO0AL1jubK5Tx0AgkitF9To/edit?usp=sharing</w:t>
        </w:r>
      </w:hyperlink>
      <w:r w:rsidDel="00000000" w:rsidR="00000000" w:rsidRPr="00000000">
        <w:rPr>
          <w:rtl w:val="0"/>
        </w:rPr>
      </w:r>
    </w:p>
    <w:p w:rsidR="00000000" w:rsidDel="00000000" w:rsidP="00000000" w:rsidRDefault="00000000" w:rsidRPr="00000000" w14:paraId="00000354">
      <w:pPr>
        <w:pageBreakBefore w:val="0"/>
        <w:numPr>
          <w:ilvl w:val="1"/>
          <w:numId w:val="8"/>
        </w:numPr>
        <w:ind w:left="1440" w:hanging="360"/>
        <w:rPr>
          <w:u w:val="none"/>
        </w:rPr>
      </w:pPr>
      <w:r w:rsidDel="00000000" w:rsidR="00000000" w:rsidRPr="00000000">
        <w:rPr>
          <w:rtl w:val="0"/>
        </w:rPr>
        <w:t xml:space="preserve">example:</w:t>
      </w:r>
    </w:p>
    <w:tbl>
      <w:tblPr>
        <w:tblStyle w:val="Table1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Qubit ng/uL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Desired amount in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Volume to pool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CSF1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ng/uL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CSF2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ng/uL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CSF3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ng/uL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ng/uL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uL</w:t>
            </w:r>
          </w:p>
        </w:tc>
      </w:tr>
    </w:tbl>
    <w:p w:rsidR="00000000" w:rsidDel="00000000" w:rsidP="00000000" w:rsidRDefault="00000000" w:rsidRPr="00000000" w14:paraId="00000369">
      <w:pPr>
        <w:pageBreakBefore w:val="0"/>
        <w:ind w:left="1440" w:firstLine="0"/>
        <w:rPr/>
      </w:pPr>
      <w:r w:rsidDel="00000000" w:rsidR="00000000" w:rsidRPr="00000000">
        <w:rPr>
          <w:rtl w:val="0"/>
        </w:rPr>
      </w:r>
    </w:p>
    <w:p w:rsidR="00000000" w:rsidDel="00000000" w:rsidP="00000000" w:rsidRDefault="00000000" w:rsidRPr="00000000" w14:paraId="0000036A">
      <w:pPr>
        <w:pageBreakBefore w:val="0"/>
        <w:numPr>
          <w:ilvl w:val="0"/>
          <w:numId w:val="8"/>
        </w:numPr>
        <w:ind w:left="720" w:hanging="360"/>
        <w:rPr>
          <w:u w:val="none"/>
        </w:rPr>
      </w:pPr>
      <w:r w:rsidDel="00000000" w:rsidR="00000000" w:rsidRPr="00000000">
        <w:rPr>
          <w:rtl w:val="0"/>
        </w:rPr>
        <w:t xml:space="preserve">Qubit and assess the final pool library size by tapestation/bioanalyzer/etc.</w:t>
      </w:r>
    </w:p>
    <w:p w:rsidR="00000000" w:rsidDel="00000000" w:rsidP="00000000" w:rsidRDefault="00000000" w:rsidRPr="00000000" w14:paraId="0000036B">
      <w:pPr>
        <w:pageBreakBefore w:val="0"/>
        <w:numPr>
          <w:ilvl w:val="1"/>
          <w:numId w:val="8"/>
        </w:numPr>
        <w:ind w:left="1440" w:hanging="360"/>
        <w:rPr>
          <w:u w:val="none"/>
        </w:rPr>
      </w:pPr>
      <w:r w:rsidDel="00000000" w:rsidR="00000000" w:rsidRPr="00000000">
        <w:rPr>
          <w:rtl w:val="0"/>
        </w:rPr>
        <w:t xml:space="preserve">Convert the qubit quantification into nM concentration using this formula and the average size of the library. </w:t>
      </w:r>
      <w:r w:rsidDel="00000000" w:rsidR="00000000" w:rsidRPr="00000000">
        <w:rPr/>
        <w:drawing>
          <wp:inline distB="114300" distT="114300" distL="114300" distR="114300">
            <wp:extent cx="5019675" cy="1066800"/>
            <wp:effectExtent b="0" l="0" r="0" t="0"/>
            <wp:docPr id="14"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50196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ageBreakBefore w:val="0"/>
        <w:numPr>
          <w:ilvl w:val="1"/>
          <w:numId w:val="8"/>
        </w:numPr>
        <w:ind w:left="1440" w:hanging="360"/>
        <w:rPr>
          <w:u w:val="none"/>
        </w:rPr>
      </w:pPr>
      <w:r w:rsidDel="00000000" w:rsidR="00000000" w:rsidRPr="00000000">
        <w:rPr>
          <w:rtl w:val="0"/>
        </w:rPr>
        <w:t xml:space="preserve">Compare the qubit result to the capillary electrophoresis systems you used. The results should be within 2x of each other. </w:t>
      </w:r>
    </w:p>
    <w:p w:rsidR="00000000" w:rsidDel="00000000" w:rsidP="00000000" w:rsidRDefault="00000000" w:rsidRPr="00000000" w14:paraId="0000036D">
      <w:pPr>
        <w:pageBreakBefore w:val="0"/>
        <w:numPr>
          <w:ilvl w:val="0"/>
          <w:numId w:val="8"/>
        </w:numPr>
        <w:ind w:left="720" w:hanging="360"/>
        <w:rPr>
          <w:u w:val="none"/>
        </w:rPr>
      </w:pPr>
      <w:r w:rsidDel="00000000" w:rsidR="00000000" w:rsidRPr="00000000">
        <w:rPr>
          <w:rtl w:val="0"/>
        </w:rPr>
        <w:t xml:space="preserve">Perform an Illumina library quantification by qPCR. We use the </w:t>
      </w:r>
      <w:hyperlink r:id="rId58">
        <w:r w:rsidDel="00000000" w:rsidR="00000000" w:rsidRPr="00000000">
          <w:rPr>
            <w:color w:val="1155cc"/>
            <w:u w:val="single"/>
            <w:rtl w:val="0"/>
          </w:rPr>
          <w:t xml:space="preserve">Kapa Library Quantification Kit </w:t>
        </w:r>
      </w:hyperlink>
      <w:r w:rsidDel="00000000" w:rsidR="00000000" w:rsidRPr="00000000">
        <w:rPr>
          <w:rtl w:val="0"/>
        </w:rPr>
        <w:t xml:space="preserve">(Cat. no. KK4828) </w:t>
      </w:r>
      <w:r w:rsidDel="00000000" w:rsidR="00000000" w:rsidRPr="00000000">
        <w:rPr>
          <w:rtl w:val="0"/>
        </w:rPr>
        <w:t xml:space="preserve">for the Illumina platform. Compare the qPCR results to the qubit and capillary systems. The result should be within 2x of each other. </w:t>
      </w:r>
    </w:p>
    <w:p w:rsidR="00000000" w:rsidDel="00000000" w:rsidP="00000000" w:rsidRDefault="00000000" w:rsidRPr="00000000" w14:paraId="0000036E">
      <w:pPr>
        <w:pageBreakBefore w:val="0"/>
        <w:ind w:left="0" w:firstLine="0"/>
        <w:rPr/>
      </w:pPr>
      <w:r w:rsidDel="00000000" w:rsidR="00000000" w:rsidRPr="00000000">
        <w:rPr>
          <w:rtl w:val="0"/>
        </w:rPr>
      </w:r>
    </w:p>
    <w:p w:rsidR="00000000" w:rsidDel="00000000" w:rsidP="00000000" w:rsidRDefault="00000000" w:rsidRPr="00000000" w14:paraId="0000036F">
      <w:pPr>
        <w:pageBreakBefore w:val="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70">
      <w:pPr>
        <w:pStyle w:val="Heading1"/>
        <w:ind w:left="0" w:firstLine="0"/>
        <w:rPr>
          <w:b w:val="1"/>
          <w:bCs w:val="1"/>
          <w:sz w:val="28"/>
          <w:szCs w:val="28"/>
        </w:rPr>
      </w:pPr>
      <w:bookmarkStart w:colFirst="0" w:colLast="0" w:name="_ne5m6sevojsn" w:id="13"/>
      <w:bookmarkEnd w:id="13"/>
      <w:r w:rsidDel="00000000" w:rsidR="00000000" w:rsidRPr="00000000">
        <w:rPr>
          <w:b w:val="1"/>
          <w:bCs w:val="1"/>
          <w:sz w:val="28"/>
          <w:szCs w:val="28"/>
          <w:rtl w:val="0"/>
        </w:rPr>
        <w:t xml:space="preserve">6. </w:t>
      </w:r>
      <w:bookmarkStart w:colFirst="0" w:colLast="0" w:name="rqbva2iuq2mb" w:id="12"/>
      <w:bookmarkEnd w:id="12"/>
      <w:r w:rsidDel="00000000" w:rsidR="00000000" w:rsidRPr="00000000">
        <w:rPr>
          <w:b w:val="1"/>
          <w:bCs w:val="1"/>
          <w:sz w:val="28"/>
          <w:szCs w:val="28"/>
          <w:rtl w:val="0"/>
        </w:rPr>
        <w:t xml:space="preserve">iSeq Loading</w:t>
      </w:r>
    </w:p>
    <w:p w:rsidR="00000000" w:rsidDel="00000000" w:rsidP="00000000" w:rsidRDefault="00000000" w:rsidRPr="00000000" w14:paraId="00000371">
      <w:pPr>
        <w:pageBreakBefore w:val="0"/>
        <w:ind w:left="720" w:firstLine="0"/>
        <w:rPr>
          <w:b w:val="1"/>
          <w:bCs w:val="1"/>
          <w:sz w:val="24"/>
          <w:szCs w:val="24"/>
        </w:rPr>
      </w:pPr>
      <w:r w:rsidDel="00000000" w:rsidR="00000000" w:rsidRPr="00000000">
        <w:rPr>
          <w:rtl w:val="0"/>
        </w:rPr>
      </w:r>
    </w:p>
    <w:p w:rsidR="00000000" w:rsidDel="00000000" w:rsidP="00000000" w:rsidRDefault="00000000" w:rsidRPr="00000000" w14:paraId="00000372">
      <w:pPr>
        <w:pageBreakBefore w:val="0"/>
        <w:rPr/>
      </w:pPr>
      <w:r w:rsidDel="00000000" w:rsidR="00000000" w:rsidRPr="00000000">
        <w:rPr>
          <w:b w:val="1"/>
          <w:bCs w:val="1"/>
          <w:rtl w:val="0"/>
        </w:rPr>
        <w:t xml:space="preserve">Goal:</w:t>
      </w:r>
      <w:r w:rsidDel="00000000" w:rsidR="00000000" w:rsidRPr="00000000">
        <w:rPr>
          <w:rtl w:val="0"/>
        </w:rPr>
        <w:t xml:space="preserve"> Load final pool onto Illumina iSeq platform,  and use basespace for run monitoring/demultiplexing. </w:t>
      </w:r>
    </w:p>
    <w:p w:rsidR="00000000" w:rsidDel="00000000" w:rsidP="00000000" w:rsidRDefault="00000000" w:rsidRPr="00000000" w14:paraId="00000373">
      <w:pPr>
        <w:pageBreakBefore w:val="0"/>
        <w:rPr/>
      </w:pPr>
      <w:r w:rsidDel="00000000" w:rsidR="00000000" w:rsidRPr="00000000">
        <w:rPr>
          <w:rtl w:val="0"/>
        </w:rPr>
      </w:r>
    </w:p>
    <w:p w:rsidR="00000000" w:rsidDel="00000000" w:rsidP="00000000" w:rsidRDefault="00000000" w:rsidRPr="00000000" w14:paraId="00000374">
      <w:pPr>
        <w:pageBreakBefore w:val="0"/>
        <w:rPr/>
      </w:pPr>
      <w:r w:rsidDel="00000000" w:rsidR="00000000" w:rsidRPr="00000000">
        <w:rPr>
          <w:b w:val="1"/>
          <w:bCs w:val="1"/>
          <w:rtl w:val="0"/>
        </w:rPr>
        <w:t xml:space="preserve">Workflow: </w:t>
      </w:r>
      <w:hyperlink r:id="rId59">
        <w:r w:rsidDel="00000000" w:rsidR="00000000" w:rsidRPr="00000000">
          <w:rPr>
            <w:color w:val="1155cc"/>
            <w:u w:val="single"/>
            <w:rtl w:val="0"/>
          </w:rPr>
          <w:t xml:space="preserve">How to Start Using the iSeq 100 System</w:t>
        </w:r>
      </w:hyperlink>
      <w:r w:rsidDel="00000000" w:rsidR="00000000" w:rsidRPr="00000000">
        <w:rPr>
          <w:rtl w:val="0"/>
        </w:rPr>
        <w:t xml:space="preserve">, Sequencing Run Setup, Navigating Basespace, Record keeping</w:t>
      </w:r>
      <w:r w:rsidDel="00000000" w:rsidR="00000000" w:rsidRPr="00000000">
        <w:rPr>
          <w:rtl w:val="0"/>
        </w:rPr>
      </w:r>
    </w:p>
    <w:p w:rsidR="00000000" w:rsidDel="00000000" w:rsidP="00000000" w:rsidRDefault="00000000" w:rsidRPr="00000000" w14:paraId="00000375">
      <w:pPr>
        <w:pageBreakBefore w:val="0"/>
        <w:rPr/>
      </w:pPr>
      <w:r w:rsidDel="00000000" w:rsidR="00000000" w:rsidRPr="00000000">
        <w:rPr>
          <w:rtl w:val="0"/>
        </w:rPr>
      </w:r>
    </w:p>
    <w:p w:rsidR="00000000" w:rsidDel="00000000" w:rsidP="00000000" w:rsidRDefault="00000000" w:rsidRPr="00000000" w14:paraId="00000376">
      <w:pPr>
        <w:pageBreakBefore w:val="0"/>
        <w:rPr/>
      </w:pPr>
      <w:r w:rsidDel="00000000" w:rsidR="00000000" w:rsidRPr="00000000">
        <w:rPr>
          <w:b w:val="1"/>
          <w:bCs w:val="1"/>
          <w:rtl w:val="0"/>
        </w:rPr>
        <w:t xml:space="preserve">Considerations: </w:t>
      </w:r>
      <w:r w:rsidDel="00000000" w:rsidR="00000000" w:rsidRPr="00000000">
        <w:rPr>
          <w:rtl w:val="0"/>
        </w:rPr>
      </w:r>
    </w:p>
    <w:p w:rsidR="00000000" w:rsidDel="00000000" w:rsidP="00000000" w:rsidRDefault="00000000" w:rsidRPr="00000000" w14:paraId="00000377">
      <w:pPr>
        <w:pageBreakBefore w:val="0"/>
        <w:numPr>
          <w:ilvl w:val="0"/>
          <w:numId w:val="38"/>
        </w:numPr>
        <w:ind w:left="720" w:hanging="360"/>
        <w:rPr>
          <w:u w:val="none"/>
        </w:rPr>
      </w:pPr>
      <w:r w:rsidDel="00000000" w:rsidR="00000000" w:rsidRPr="00000000">
        <w:rPr>
          <w:rtl w:val="0"/>
        </w:rPr>
        <w:t xml:space="preserve">iSeq is a user installed system. Please keep packaging, it will be useful if the iSeq needs to be returned to the manufacturer. </w:t>
      </w:r>
    </w:p>
    <w:p w:rsidR="00000000" w:rsidDel="00000000" w:rsidP="00000000" w:rsidRDefault="00000000" w:rsidRPr="00000000" w14:paraId="00000378">
      <w:pPr>
        <w:pageBreakBefore w:val="0"/>
        <w:numPr>
          <w:ilvl w:val="0"/>
          <w:numId w:val="38"/>
        </w:numPr>
        <w:ind w:left="720" w:hanging="360"/>
        <w:rPr>
          <w:u w:val="none"/>
        </w:rPr>
      </w:pPr>
      <w:r w:rsidDel="00000000" w:rsidR="00000000" w:rsidRPr="00000000">
        <w:rPr>
          <w:rtl w:val="0"/>
        </w:rPr>
        <w:t xml:space="preserve">Optional Equipment (highly suggested): </w:t>
      </w:r>
    </w:p>
    <w:p w:rsidR="00000000" w:rsidDel="00000000" w:rsidP="00000000" w:rsidRDefault="00000000" w:rsidRPr="00000000" w14:paraId="00000379">
      <w:pPr>
        <w:pageBreakBefore w:val="0"/>
        <w:numPr>
          <w:ilvl w:val="1"/>
          <w:numId w:val="38"/>
        </w:numPr>
        <w:ind w:left="1440" w:hanging="360"/>
        <w:rPr>
          <w:u w:val="none"/>
        </w:rPr>
      </w:pPr>
      <w:r w:rsidDel="00000000" w:rsidR="00000000" w:rsidRPr="00000000">
        <w:rPr>
          <w:rtl w:val="0"/>
        </w:rPr>
        <w:t xml:space="preserve">Uninterruptible Power Supply (</w:t>
      </w:r>
      <w:r w:rsidDel="00000000" w:rsidR="00000000" w:rsidRPr="00000000">
        <w:rPr>
          <w:rtl w:val="0"/>
        </w:rPr>
        <w:t xml:space="preserve">UPS</w:t>
      </w:r>
      <w:r w:rsidDel="00000000" w:rsidR="00000000" w:rsidRPr="00000000">
        <w:rPr>
          <w:rtl w:val="0"/>
        </w:rPr>
        <w:t xml:space="preserve">)</w:t>
      </w:r>
      <w:r w:rsidDel="00000000" w:rsidR="00000000" w:rsidRPr="00000000">
        <w:rPr>
          <w:rtl w:val="0"/>
        </w:rPr>
        <w:t xml:space="preserve"> for regulating power surges and as a back-up power source. </w:t>
      </w:r>
    </w:p>
    <w:p w:rsidR="00000000" w:rsidDel="00000000" w:rsidP="00000000" w:rsidRDefault="00000000" w:rsidRPr="00000000" w14:paraId="0000037A">
      <w:pPr>
        <w:pageBreakBefore w:val="0"/>
        <w:numPr>
          <w:ilvl w:val="1"/>
          <w:numId w:val="38"/>
        </w:numPr>
        <w:ind w:left="1440" w:hanging="360"/>
        <w:rPr>
          <w:u w:val="none"/>
        </w:rPr>
      </w:pPr>
      <w:r w:rsidDel="00000000" w:rsidR="00000000" w:rsidRPr="00000000">
        <w:rPr>
          <w:rtl w:val="0"/>
        </w:rPr>
        <w:t xml:space="preserve">Mouse and Keyboard.</w:t>
      </w:r>
    </w:p>
    <w:p w:rsidR="00000000" w:rsidDel="00000000" w:rsidP="00000000" w:rsidRDefault="00000000" w:rsidRPr="00000000" w14:paraId="0000037B">
      <w:pPr>
        <w:pageBreakBefore w:val="0"/>
        <w:numPr>
          <w:ilvl w:val="0"/>
          <w:numId w:val="38"/>
        </w:numPr>
        <w:ind w:left="720" w:hanging="360"/>
      </w:pPr>
      <w:r w:rsidDel="00000000" w:rsidR="00000000" w:rsidRPr="00000000">
        <w:rPr>
          <w:rtl w:val="0"/>
        </w:rPr>
        <w:t xml:space="preserve">Basespace accounts are free with limited storage (sufficient for many iSeq runs). It is used for run monitoring and demultiplexing.</w:t>
      </w:r>
    </w:p>
    <w:p w:rsidR="00000000" w:rsidDel="00000000" w:rsidP="00000000" w:rsidRDefault="00000000" w:rsidRPr="00000000" w14:paraId="0000037C">
      <w:pPr>
        <w:pageBreakBefore w:val="0"/>
        <w:numPr>
          <w:ilvl w:val="0"/>
          <w:numId w:val="38"/>
        </w:numPr>
        <w:ind w:left="720" w:hanging="360"/>
        <w:rPr>
          <w:u w:val="none"/>
        </w:rPr>
      </w:pPr>
      <w:r w:rsidDel="00000000" w:rsidR="00000000" w:rsidRPr="00000000">
        <w:rPr>
          <w:rtl w:val="0"/>
        </w:rPr>
        <w:t xml:space="preserve">iSeq will save two copies locally, one on the iSeq system and another copy preferably on a server. IT will have to set up the connection. </w:t>
      </w:r>
    </w:p>
    <w:p w:rsidR="00000000" w:rsidDel="00000000" w:rsidP="00000000" w:rsidRDefault="00000000" w:rsidRPr="00000000" w14:paraId="0000037D">
      <w:pPr>
        <w:pageBreakBefore w:val="0"/>
        <w:numPr>
          <w:ilvl w:val="0"/>
          <w:numId w:val="38"/>
        </w:numPr>
        <w:ind w:left="720" w:hanging="360"/>
        <w:rPr>
          <w:u w:val="none"/>
        </w:rPr>
      </w:pPr>
      <w:r w:rsidDel="00000000" w:rsidR="00000000" w:rsidRPr="00000000">
        <w:rPr>
          <w:rtl w:val="0"/>
        </w:rPr>
        <w:t xml:space="preserve">Stable internet is recommended. If the internet cuts out during the run, universal copy service will continue to ping basespace and resume data upload when connection resumes.</w:t>
      </w:r>
    </w:p>
    <w:p w:rsidR="00000000" w:rsidDel="00000000" w:rsidP="00000000" w:rsidRDefault="00000000" w:rsidRPr="00000000" w14:paraId="0000037E">
      <w:pPr>
        <w:pageBreakBefore w:val="0"/>
        <w:numPr>
          <w:ilvl w:val="0"/>
          <w:numId w:val="38"/>
        </w:numPr>
        <w:ind w:left="720" w:hanging="360"/>
        <w:rPr>
          <w:b w:val="1"/>
          <w:bCs w:val="1"/>
        </w:rPr>
      </w:pPr>
      <w:r w:rsidDel="00000000" w:rsidR="00000000" w:rsidRPr="00000000">
        <w:rPr>
          <w:b w:val="1"/>
          <w:bCs w:val="1"/>
          <w:rtl w:val="0"/>
        </w:rPr>
        <w:t xml:space="preserve">Store and thaw cartridges with arrow pointed up.</w:t>
      </w:r>
    </w:p>
    <w:p w:rsidR="00000000" w:rsidDel="00000000" w:rsidP="00000000" w:rsidRDefault="00000000" w:rsidRPr="00000000" w14:paraId="0000037F">
      <w:pPr>
        <w:pageBreakBefore w:val="0"/>
        <w:numPr>
          <w:ilvl w:val="0"/>
          <w:numId w:val="38"/>
        </w:numPr>
        <w:ind w:left="720" w:hanging="360"/>
        <w:rPr>
          <w:u w:val="none"/>
        </w:rPr>
      </w:pPr>
      <w:r w:rsidDel="00000000" w:rsidR="00000000" w:rsidRPr="00000000">
        <w:rPr>
          <w:rtl w:val="0"/>
        </w:rPr>
        <w:t xml:space="preserve">Thaw cartridges in 4C a day before running the sequencer or 4+ hours in a water bath the day of.</w:t>
      </w:r>
    </w:p>
    <w:p w:rsidR="00000000" w:rsidDel="00000000" w:rsidP="00000000" w:rsidRDefault="00000000" w:rsidRPr="00000000" w14:paraId="00000380">
      <w:pPr>
        <w:pageBreakBefore w:val="0"/>
        <w:ind w:left="720" w:firstLine="0"/>
        <w:rPr/>
      </w:pPr>
      <w:r w:rsidDel="00000000" w:rsidR="00000000" w:rsidRPr="00000000">
        <w:rPr>
          <w:rtl w:val="0"/>
        </w:rPr>
      </w:r>
    </w:p>
    <w:p w:rsidR="00000000" w:rsidDel="00000000" w:rsidP="00000000" w:rsidRDefault="00000000" w:rsidRPr="00000000" w14:paraId="00000381">
      <w:pPr>
        <w:pageBreakBefore w:val="0"/>
        <w:ind w:left="0" w:firstLine="0"/>
        <w:rPr>
          <w:b w:val="1"/>
          <w:bCs w:val="1"/>
        </w:rPr>
      </w:pPr>
      <w:r w:rsidDel="00000000" w:rsidR="00000000" w:rsidRPr="00000000">
        <w:rPr>
          <w:b w:val="1"/>
          <w:bCs w:val="1"/>
          <w:rtl w:val="0"/>
        </w:rPr>
        <w:t xml:space="preserve">Protocol:</w:t>
      </w:r>
    </w:p>
    <w:p w:rsidR="00000000" w:rsidDel="00000000" w:rsidP="00000000" w:rsidRDefault="00000000" w:rsidRPr="00000000" w14:paraId="00000382">
      <w:pPr>
        <w:pageBreakBefore w:val="0"/>
        <w:numPr>
          <w:ilvl w:val="0"/>
          <w:numId w:val="18"/>
        </w:numPr>
        <w:ind w:left="720" w:hanging="360"/>
        <w:rPr>
          <w:b w:val="1"/>
          <w:bCs w:val="1"/>
          <w:u w:val="none"/>
        </w:rPr>
      </w:pPr>
      <w:r w:rsidDel="00000000" w:rsidR="00000000" w:rsidRPr="00000000">
        <w:rPr>
          <w:b w:val="1"/>
          <w:bCs w:val="1"/>
          <w:rtl w:val="0"/>
        </w:rPr>
        <w:t xml:space="preserve">Sample Preparation/Dilution</w:t>
      </w:r>
    </w:p>
    <w:p w:rsidR="00000000" w:rsidDel="00000000" w:rsidP="00000000" w:rsidRDefault="00000000" w:rsidRPr="00000000" w14:paraId="00000383">
      <w:pPr>
        <w:pageBreakBefore w:val="0"/>
        <w:numPr>
          <w:ilvl w:val="1"/>
          <w:numId w:val="18"/>
        </w:numPr>
        <w:ind w:left="1440" w:hanging="360"/>
        <w:rPr/>
      </w:pPr>
      <w:r w:rsidDel="00000000" w:rsidR="00000000" w:rsidRPr="00000000">
        <w:rPr>
          <w:rtl w:val="0"/>
        </w:rPr>
        <w:t xml:space="preserve">Sample QC</w:t>
      </w:r>
    </w:p>
    <w:p w:rsidR="00000000" w:rsidDel="00000000" w:rsidP="00000000" w:rsidRDefault="00000000" w:rsidRPr="00000000" w14:paraId="00000384">
      <w:pPr>
        <w:pageBreakBefore w:val="0"/>
        <w:numPr>
          <w:ilvl w:val="2"/>
          <w:numId w:val="18"/>
        </w:numPr>
        <w:ind w:left="2160" w:hanging="360"/>
        <w:rPr/>
      </w:pPr>
      <w:r w:rsidDel="00000000" w:rsidR="00000000" w:rsidRPr="00000000">
        <w:rPr>
          <w:rtl w:val="0"/>
        </w:rPr>
        <w:t xml:space="preserve">Tapestation/Bioanalyzer/Fragment Analyzers are preferred methods to quantify and measure fragment size. </w:t>
      </w:r>
    </w:p>
    <w:p w:rsidR="00000000" w:rsidDel="00000000" w:rsidP="00000000" w:rsidRDefault="00000000" w:rsidRPr="00000000" w14:paraId="00000385">
      <w:pPr>
        <w:pageBreakBefore w:val="0"/>
        <w:numPr>
          <w:ilvl w:val="2"/>
          <w:numId w:val="18"/>
        </w:numPr>
        <w:ind w:left="2160" w:hanging="360"/>
        <w:rPr>
          <w:u w:val="none"/>
        </w:rPr>
      </w:pPr>
      <w:r w:rsidDel="00000000" w:rsidR="00000000" w:rsidRPr="00000000">
        <w:rPr>
          <w:rtl w:val="0"/>
        </w:rPr>
        <w:t xml:space="preserve">qPCR and Qubit are Illumina approved methods to quantify library concentration.</w:t>
      </w:r>
    </w:p>
    <w:p w:rsidR="00000000" w:rsidDel="00000000" w:rsidP="00000000" w:rsidRDefault="00000000" w:rsidRPr="00000000" w14:paraId="00000386">
      <w:pPr>
        <w:pageBreakBefore w:val="0"/>
        <w:numPr>
          <w:ilvl w:val="2"/>
          <w:numId w:val="18"/>
        </w:numPr>
        <w:ind w:left="2160" w:hanging="360"/>
        <w:rPr>
          <w:u w:val="none"/>
        </w:rPr>
      </w:pPr>
      <w:r w:rsidDel="00000000" w:rsidR="00000000" w:rsidRPr="00000000">
        <w:rPr>
          <w:rtl w:val="0"/>
        </w:rPr>
        <w:t xml:space="preserve">If using Qubit, convert ng/µL as follows: </w:t>
        <w:br w:type="textWrapping"/>
      </w:r>
      <w:r w:rsidDel="00000000" w:rsidR="00000000" w:rsidRPr="00000000">
        <w:rPr/>
        <w:drawing>
          <wp:inline distB="19050" distT="19050" distL="19050" distR="19050">
            <wp:extent cx="3376613" cy="346319"/>
            <wp:effectExtent b="0" l="0" r="0" t="0"/>
            <wp:docPr id="3" name="image10.png"/>
            <a:graphic>
              <a:graphicData uri="http://schemas.openxmlformats.org/drawingml/2006/picture">
                <pic:pic>
                  <pic:nvPicPr>
                    <pic:cNvPr id="0" name="image10.png"/>
                    <pic:cNvPicPr preferRelativeResize="0"/>
                  </pic:nvPicPr>
                  <pic:blipFill>
                    <a:blip r:embed="rId60"/>
                    <a:srcRect b="21054" l="0" r="0" t="29823"/>
                    <a:stretch>
                      <a:fillRect/>
                    </a:stretch>
                  </pic:blipFill>
                  <pic:spPr>
                    <a:xfrm>
                      <a:off x="0" y="0"/>
                      <a:ext cx="3376613" cy="346319"/>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pageBreakBefore w:val="0"/>
        <w:numPr>
          <w:ilvl w:val="1"/>
          <w:numId w:val="18"/>
        </w:numPr>
        <w:ind w:left="1440" w:hanging="360"/>
        <w:rPr>
          <w:u w:val="none"/>
        </w:rPr>
      </w:pPr>
      <w:r w:rsidDel="00000000" w:rsidR="00000000" w:rsidRPr="00000000">
        <w:rPr>
          <w:rtl w:val="0"/>
        </w:rPr>
        <w:t xml:space="preserve">Dilute pool to loading concentration in 100µL using the formula: C</w:t>
      </w:r>
      <w:r w:rsidDel="00000000" w:rsidR="00000000" w:rsidRPr="00000000">
        <w:rPr>
          <w:vertAlign w:val="subscript"/>
          <w:rtl w:val="0"/>
        </w:rPr>
        <w:t xml:space="preserve">1</w:t>
      </w:r>
      <w:r w:rsidDel="00000000" w:rsidR="00000000" w:rsidRPr="00000000">
        <w:rPr>
          <w:rtl w:val="0"/>
        </w:rPr>
        <w:t xml:space="preserve">V</w:t>
      </w:r>
      <w:r w:rsidDel="00000000" w:rsidR="00000000" w:rsidRPr="00000000">
        <w:rPr>
          <w:vertAlign w:val="subscript"/>
          <w:rtl w:val="0"/>
        </w:rPr>
        <w:t xml:space="preserve">1 </w:t>
      </w:r>
      <w:r w:rsidDel="00000000" w:rsidR="00000000" w:rsidRPr="00000000">
        <w:rPr>
          <w:rtl w:val="0"/>
        </w:rPr>
        <w:t xml:space="preserve">=C</w:t>
      </w:r>
      <w:r w:rsidDel="00000000" w:rsidR="00000000" w:rsidRPr="00000000">
        <w:rPr>
          <w:vertAlign w:val="subscript"/>
          <w:rtl w:val="0"/>
        </w:rPr>
        <w:t xml:space="preserve">2</w:t>
      </w:r>
      <w:r w:rsidDel="00000000" w:rsidR="00000000" w:rsidRPr="00000000">
        <w:rPr>
          <w:rtl w:val="0"/>
        </w:rPr>
        <w:t xml:space="preserve">V</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88">
      <w:pPr>
        <w:pageBreakBefore w:val="0"/>
        <w:numPr>
          <w:ilvl w:val="2"/>
          <w:numId w:val="18"/>
        </w:numPr>
        <w:ind w:left="2160" w:hanging="360"/>
        <w:rPr/>
      </w:pPr>
      <w:r w:rsidDel="00000000" w:rsidR="00000000" w:rsidRPr="00000000">
        <w:rPr>
          <w:rtl w:val="0"/>
        </w:rPr>
        <w:t xml:space="preserve">Recommend starting at 100pM and scale in 10pM increments as needed.</w:t>
      </w:r>
    </w:p>
    <w:p w:rsidR="00000000" w:rsidDel="00000000" w:rsidP="00000000" w:rsidRDefault="00000000" w:rsidRPr="00000000" w14:paraId="00000389">
      <w:pPr>
        <w:pageBreakBefore w:val="0"/>
        <w:numPr>
          <w:ilvl w:val="2"/>
          <w:numId w:val="18"/>
        </w:numPr>
        <w:ind w:left="2160" w:hanging="360"/>
        <w:rPr>
          <w:u w:val="none"/>
        </w:rPr>
      </w:pPr>
      <w:r w:rsidDel="00000000" w:rsidR="00000000" w:rsidRPr="00000000">
        <w:rPr>
          <w:rtl w:val="0"/>
        </w:rPr>
        <w:t xml:space="preserve">Example: Pool concentration is 4.4nM, 100pM Loading concentration</w:t>
        <w:br w:type="textWrapping"/>
        <w:t xml:space="preserve">(4400pM)(V</w:t>
      </w:r>
      <w:r w:rsidDel="00000000" w:rsidR="00000000" w:rsidRPr="00000000">
        <w:rPr>
          <w:vertAlign w:val="subscript"/>
          <w:rtl w:val="0"/>
        </w:rPr>
        <w:t xml:space="preserve">1</w:t>
      </w:r>
      <w:r w:rsidDel="00000000" w:rsidR="00000000" w:rsidRPr="00000000">
        <w:rPr>
          <w:rtl w:val="0"/>
        </w:rPr>
        <w:t xml:space="preserve">) = (100pM)(100µL) ; V</w:t>
      </w:r>
      <w:r w:rsidDel="00000000" w:rsidR="00000000" w:rsidRPr="00000000">
        <w:rPr>
          <w:vertAlign w:val="subscript"/>
          <w:rtl w:val="0"/>
        </w:rPr>
        <w:t xml:space="preserve">1</w:t>
      </w:r>
      <w:r w:rsidDel="00000000" w:rsidR="00000000" w:rsidRPr="00000000">
        <w:rPr>
          <w:rtl w:val="0"/>
        </w:rPr>
        <w:t xml:space="preserve"> = 2.27µL of pool in 97.72µL of TE/EB/Water</w:t>
      </w:r>
    </w:p>
    <w:p w:rsidR="00000000" w:rsidDel="00000000" w:rsidP="00000000" w:rsidRDefault="00000000" w:rsidRPr="00000000" w14:paraId="0000038A">
      <w:pPr>
        <w:pageBreakBefore w:val="0"/>
        <w:numPr>
          <w:ilvl w:val="1"/>
          <w:numId w:val="18"/>
        </w:numPr>
        <w:ind w:left="1440" w:hanging="360"/>
        <w:rPr>
          <w:u w:val="none"/>
        </w:rPr>
      </w:pPr>
      <w:r w:rsidDel="00000000" w:rsidR="00000000" w:rsidRPr="00000000">
        <w:rPr>
          <w:rtl w:val="0"/>
        </w:rPr>
        <w:t xml:space="preserve">PhiX is used as an Internal Control. Dilute 10nM stock to loading concentration (100pM) and aliquot 20-50µL into tubes. Aliquotes can be stored at -20C and used as needed.</w:t>
      </w:r>
    </w:p>
    <w:p w:rsidR="00000000" w:rsidDel="00000000" w:rsidP="00000000" w:rsidRDefault="00000000" w:rsidRPr="00000000" w14:paraId="0000038B">
      <w:pPr>
        <w:pageBreakBefore w:val="0"/>
        <w:numPr>
          <w:ilvl w:val="2"/>
          <w:numId w:val="18"/>
        </w:numPr>
        <w:ind w:left="2160" w:hanging="360"/>
        <w:rPr>
          <w:u w:val="none"/>
        </w:rPr>
      </w:pPr>
      <w:r w:rsidDel="00000000" w:rsidR="00000000" w:rsidRPr="00000000">
        <w:rPr>
          <w:rtl w:val="0"/>
        </w:rPr>
        <w:t xml:space="preserve">Spike in 1-2µL into previously diluted pool (1-2% PhiX in final) </w:t>
      </w:r>
    </w:p>
    <w:p w:rsidR="00000000" w:rsidDel="00000000" w:rsidP="00000000" w:rsidRDefault="00000000" w:rsidRPr="00000000" w14:paraId="0000038C">
      <w:pPr>
        <w:pageBreakBefore w:val="0"/>
        <w:numPr>
          <w:ilvl w:val="0"/>
          <w:numId w:val="18"/>
        </w:numPr>
        <w:ind w:left="720" w:hanging="360"/>
        <w:rPr>
          <w:u w:val="none"/>
        </w:rPr>
      </w:pPr>
      <w:r w:rsidDel="00000000" w:rsidR="00000000" w:rsidRPr="00000000">
        <w:rPr>
          <w:b w:val="1"/>
          <w:bCs w:val="1"/>
          <w:rtl w:val="0"/>
        </w:rPr>
        <w:t xml:space="preserve">Run Set Up</w:t>
      </w:r>
    </w:p>
    <w:p w:rsidR="00000000" w:rsidDel="00000000" w:rsidP="00000000" w:rsidRDefault="00000000" w:rsidRPr="00000000" w14:paraId="0000038D">
      <w:pPr>
        <w:pageBreakBefore w:val="0"/>
        <w:numPr>
          <w:ilvl w:val="1"/>
          <w:numId w:val="18"/>
        </w:numPr>
        <w:ind w:left="1440" w:hanging="360"/>
        <w:rPr>
          <w:b w:val="1"/>
          <w:bCs w:val="1"/>
          <w:u w:val="none"/>
        </w:rPr>
      </w:pPr>
      <w:r w:rsidDel="00000000" w:rsidR="00000000" w:rsidRPr="00000000">
        <w:rPr>
          <w:b w:val="1"/>
          <w:bCs w:val="1"/>
          <w:rtl w:val="0"/>
        </w:rPr>
        <w:t xml:space="preserve">Benchtop Work</w:t>
      </w:r>
    </w:p>
    <w:p w:rsidR="00000000" w:rsidDel="00000000" w:rsidP="00000000" w:rsidRDefault="00000000" w:rsidRPr="00000000" w14:paraId="0000038E">
      <w:pPr>
        <w:pageBreakBefore w:val="0"/>
        <w:numPr>
          <w:ilvl w:val="2"/>
          <w:numId w:val="18"/>
        </w:numPr>
        <w:ind w:left="2160" w:hanging="360"/>
        <w:rPr/>
      </w:pPr>
      <w:r w:rsidDel="00000000" w:rsidR="00000000" w:rsidRPr="00000000">
        <w:rPr>
          <w:rtl w:val="0"/>
        </w:rPr>
        <w:t xml:space="preserve">Remove cartridge from 4C and rotate a couple of times. If you hear ice, leave at room temperature for another hour. Also remove flow cell from 4C at this time.</w:t>
      </w:r>
    </w:p>
    <w:p w:rsidR="00000000" w:rsidDel="00000000" w:rsidP="00000000" w:rsidRDefault="00000000" w:rsidRPr="00000000" w14:paraId="0000038F">
      <w:pPr>
        <w:pageBreakBefore w:val="0"/>
        <w:numPr>
          <w:ilvl w:val="3"/>
          <w:numId w:val="18"/>
        </w:numPr>
        <w:ind w:left="2880" w:hanging="360"/>
        <w:rPr>
          <w:u w:val="none"/>
        </w:rPr>
      </w:pPr>
      <w:r w:rsidDel="00000000" w:rsidR="00000000" w:rsidRPr="00000000">
        <w:rPr>
          <w:rtl w:val="0"/>
        </w:rPr>
        <w:t xml:space="preserve">After rotating the cartridge, gently tap the cartridge on the benchtop a couple of times.</w:t>
      </w:r>
    </w:p>
    <w:p w:rsidR="00000000" w:rsidDel="00000000" w:rsidP="00000000" w:rsidRDefault="00000000" w:rsidRPr="00000000" w14:paraId="00000390">
      <w:pPr>
        <w:pageBreakBefore w:val="0"/>
        <w:numPr>
          <w:ilvl w:val="2"/>
          <w:numId w:val="18"/>
        </w:numPr>
        <w:ind w:left="2160" w:hanging="360"/>
        <w:rPr>
          <w:u w:val="none"/>
        </w:rPr>
      </w:pPr>
      <w:r w:rsidDel="00000000" w:rsidR="00000000" w:rsidRPr="00000000">
        <w:rPr>
          <w:rtl w:val="0"/>
        </w:rPr>
        <w:t xml:space="preserve">Remove flow cell from the packaging and insert it into the slot in the cartridge. Push into the cartridge until it “clicks.”</w:t>
      </w:r>
    </w:p>
    <w:p w:rsidR="00000000" w:rsidDel="00000000" w:rsidP="00000000" w:rsidRDefault="00000000" w:rsidRPr="00000000" w14:paraId="00000391">
      <w:pPr>
        <w:pageBreakBefore w:val="0"/>
        <w:numPr>
          <w:ilvl w:val="2"/>
          <w:numId w:val="18"/>
        </w:numPr>
        <w:ind w:left="2160" w:hanging="360"/>
        <w:rPr>
          <w:u w:val="none"/>
        </w:rPr>
      </w:pPr>
      <w:r w:rsidDel="00000000" w:rsidR="00000000" w:rsidRPr="00000000">
        <w:rPr>
          <w:rtl w:val="0"/>
        </w:rPr>
        <w:t xml:space="preserve">Fully puncture the foil seal on the cartridge with a 200µL pipette tip. </w:t>
      </w:r>
    </w:p>
    <w:p w:rsidR="00000000" w:rsidDel="00000000" w:rsidP="00000000" w:rsidRDefault="00000000" w:rsidRPr="00000000" w14:paraId="00000392">
      <w:pPr>
        <w:pageBreakBefore w:val="0"/>
        <w:numPr>
          <w:ilvl w:val="2"/>
          <w:numId w:val="18"/>
        </w:numPr>
        <w:ind w:left="2160" w:hanging="360"/>
        <w:rPr>
          <w:u w:val="none"/>
        </w:rPr>
      </w:pPr>
      <w:r w:rsidDel="00000000" w:rsidR="00000000" w:rsidRPr="00000000">
        <w:rPr>
          <w:rtl w:val="0"/>
        </w:rPr>
        <w:t xml:space="preserve">Transfer </w:t>
      </w:r>
      <w:r w:rsidDel="00000000" w:rsidR="00000000" w:rsidRPr="00000000">
        <w:rPr>
          <w:b w:val="1"/>
          <w:bCs w:val="1"/>
          <w:rtl w:val="0"/>
        </w:rPr>
        <w:t xml:space="preserve">20µL</w:t>
      </w:r>
      <w:r w:rsidDel="00000000" w:rsidR="00000000" w:rsidRPr="00000000">
        <w:rPr>
          <w:rtl w:val="0"/>
        </w:rPr>
        <w:t xml:space="preserve"> of 100pM (or optimized loading concentration) pool into well. </w:t>
      </w:r>
    </w:p>
    <w:p w:rsidR="00000000" w:rsidDel="00000000" w:rsidP="00000000" w:rsidRDefault="00000000" w:rsidRPr="00000000" w14:paraId="00000393">
      <w:pPr>
        <w:pageBreakBefore w:val="0"/>
        <w:numPr>
          <w:ilvl w:val="3"/>
          <w:numId w:val="18"/>
        </w:numPr>
        <w:ind w:left="2880" w:hanging="360"/>
        <w:rPr>
          <w:u w:val="none"/>
        </w:rPr>
      </w:pPr>
      <w:r w:rsidDel="00000000" w:rsidR="00000000" w:rsidRPr="00000000">
        <w:rPr>
          <w:rtl w:val="0"/>
        </w:rPr>
        <w:t xml:space="preserve">Find the bottom of the well with the tip, slightly raise the pipette tip and dispense the full </w:t>
      </w:r>
      <w:r w:rsidDel="00000000" w:rsidR="00000000" w:rsidRPr="00000000">
        <w:rPr>
          <w:b w:val="1"/>
          <w:bCs w:val="1"/>
          <w:rtl w:val="0"/>
        </w:rPr>
        <w:t xml:space="preserve">20µL</w:t>
      </w:r>
      <w:r w:rsidDel="00000000" w:rsidR="00000000" w:rsidRPr="00000000">
        <w:rPr>
          <w:rtl w:val="0"/>
        </w:rPr>
        <w:t xml:space="preserve"> volume.</w:t>
      </w:r>
    </w:p>
    <w:p w:rsidR="00000000" w:rsidDel="00000000" w:rsidP="00000000" w:rsidRDefault="00000000" w:rsidRPr="00000000" w14:paraId="00000394">
      <w:pPr>
        <w:pageBreakBefore w:val="0"/>
        <w:numPr>
          <w:ilvl w:val="2"/>
          <w:numId w:val="18"/>
        </w:numPr>
        <w:ind w:left="2160" w:hanging="360"/>
        <w:rPr>
          <w:u w:val="none"/>
        </w:rPr>
      </w:pPr>
      <w:r w:rsidDel="00000000" w:rsidR="00000000" w:rsidRPr="00000000">
        <w:rPr>
          <w:rtl w:val="0"/>
        </w:rPr>
        <w:t xml:space="preserve">DO NOT ROTATE/FLIP KIT AFTER ADDING SAMPLE.</w:t>
      </w:r>
    </w:p>
    <w:p w:rsidR="00000000" w:rsidDel="00000000" w:rsidP="00000000" w:rsidRDefault="00000000" w:rsidRPr="00000000" w14:paraId="00000395">
      <w:pPr>
        <w:pageBreakBefore w:val="0"/>
        <w:numPr>
          <w:ilvl w:val="1"/>
          <w:numId w:val="18"/>
        </w:numPr>
        <w:ind w:left="1440" w:hanging="360"/>
        <w:rPr>
          <w:b w:val="1"/>
          <w:bCs w:val="1"/>
        </w:rPr>
      </w:pPr>
      <w:r w:rsidDel="00000000" w:rsidR="00000000" w:rsidRPr="00000000">
        <w:rPr>
          <w:b w:val="1"/>
          <w:bCs w:val="1"/>
          <w:rtl w:val="0"/>
        </w:rPr>
        <w:t xml:space="preserve">At the sequencer (Refer to iSeq step-by-step guide below)</w:t>
      </w:r>
    </w:p>
    <w:p w:rsidR="00000000" w:rsidDel="00000000" w:rsidP="00000000" w:rsidRDefault="00000000" w:rsidRPr="00000000" w14:paraId="00000396">
      <w:pPr>
        <w:pageBreakBefore w:val="0"/>
        <w:numPr>
          <w:ilvl w:val="2"/>
          <w:numId w:val="18"/>
        </w:numPr>
        <w:ind w:left="2160" w:hanging="360"/>
        <w:rPr/>
      </w:pPr>
      <w:r w:rsidDel="00000000" w:rsidR="00000000" w:rsidRPr="00000000">
        <w:rPr>
          <w:rtl w:val="0"/>
        </w:rPr>
        <w:t xml:space="preserve">Press “Sequence” on the touchscreen and the door will open</w:t>
      </w:r>
    </w:p>
    <w:p w:rsidR="00000000" w:rsidDel="00000000" w:rsidP="00000000" w:rsidRDefault="00000000" w:rsidRPr="00000000" w14:paraId="00000397">
      <w:pPr>
        <w:pageBreakBefore w:val="0"/>
        <w:numPr>
          <w:ilvl w:val="2"/>
          <w:numId w:val="18"/>
        </w:numPr>
        <w:ind w:left="2160" w:hanging="360"/>
        <w:rPr/>
      </w:pPr>
      <w:r w:rsidDel="00000000" w:rsidR="00000000" w:rsidRPr="00000000">
        <w:rPr>
          <w:rtl w:val="0"/>
        </w:rPr>
        <w:t xml:space="preserve">Push the cartridge (with flowcell) into the iSeq. There is only one correct orientation (flow cell pointing into machine)</w:t>
      </w:r>
    </w:p>
    <w:p w:rsidR="00000000" w:rsidDel="00000000" w:rsidP="00000000" w:rsidRDefault="00000000" w:rsidRPr="00000000" w14:paraId="00000398">
      <w:pPr>
        <w:pageBreakBefore w:val="0"/>
        <w:numPr>
          <w:ilvl w:val="2"/>
          <w:numId w:val="18"/>
        </w:numPr>
        <w:ind w:left="2160" w:hanging="360"/>
        <w:rPr>
          <w:u w:val="none"/>
        </w:rPr>
      </w:pPr>
      <w:r w:rsidDel="00000000" w:rsidR="00000000" w:rsidRPr="00000000">
        <w:rPr>
          <w:rtl w:val="0"/>
        </w:rPr>
        <w:t xml:space="preserve">Close door using the touch screen</w:t>
      </w:r>
    </w:p>
    <w:p w:rsidR="00000000" w:rsidDel="00000000" w:rsidP="00000000" w:rsidRDefault="00000000" w:rsidRPr="00000000" w14:paraId="00000399">
      <w:pPr>
        <w:pageBreakBefore w:val="0"/>
        <w:numPr>
          <w:ilvl w:val="2"/>
          <w:numId w:val="18"/>
        </w:numPr>
        <w:ind w:left="2160" w:hanging="360"/>
        <w:rPr>
          <w:u w:val="none"/>
        </w:rPr>
      </w:pPr>
      <w:r w:rsidDel="00000000" w:rsidR="00000000" w:rsidRPr="00000000">
        <w:rPr>
          <w:rtl w:val="0"/>
        </w:rPr>
        <w:t xml:space="preserve">Select “</w:t>
      </w:r>
      <w:r w:rsidDel="00000000" w:rsidR="00000000" w:rsidRPr="00000000">
        <w:rPr>
          <w:b w:val="1"/>
          <w:bCs w:val="1"/>
          <w:rtl w:val="0"/>
        </w:rPr>
        <w:t xml:space="preserve">Run Monitoring and Storage</w:t>
      </w:r>
      <w:r w:rsidDel="00000000" w:rsidR="00000000" w:rsidRPr="00000000">
        <w:rPr>
          <w:rtl w:val="0"/>
        </w:rPr>
        <w:t xml:space="preserve">” and sign in on Basespace </w:t>
      </w:r>
    </w:p>
    <w:p w:rsidR="00000000" w:rsidDel="00000000" w:rsidP="00000000" w:rsidRDefault="00000000" w:rsidRPr="00000000" w14:paraId="0000039A">
      <w:pPr>
        <w:pageBreakBefore w:val="0"/>
        <w:numPr>
          <w:ilvl w:val="2"/>
          <w:numId w:val="18"/>
        </w:numPr>
        <w:ind w:left="2160" w:hanging="360"/>
        <w:rPr>
          <w:u w:val="none"/>
        </w:rPr>
      </w:pPr>
      <w:r w:rsidDel="00000000" w:rsidR="00000000" w:rsidRPr="00000000">
        <w:rPr>
          <w:rtl w:val="0"/>
        </w:rPr>
        <w:t xml:space="preserve">Run name should be unique (ie. “YYYYMMDD_FirstName_Run#”)</w:t>
      </w:r>
    </w:p>
    <w:p w:rsidR="00000000" w:rsidDel="00000000" w:rsidP="00000000" w:rsidRDefault="00000000" w:rsidRPr="00000000" w14:paraId="0000039B">
      <w:pPr>
        <w:pageBreakBefore w:val="0"/>
        <w:numPr>
          <w:ilvl w:val="2"/>
          <w:numId w:val="18"/>
        </w:numPr>
        <w:ind w:left="2160" w:hanging="360"/>
        <w:rPr>
          <w:u w:val="none"/>
        </w:rPr>
      </w:pPr>
      <w:r w:rsidDel="00000000" w:rsidR="00000000" w:rsidRPr="00000000">
        <w:rPr>
          <w:rtl w:val="0"/>
        </w:rPr>
        <w:t xml:space="preserve">Read Cycle should be Read1: 146, Index1: 12, Index2:12, Read2: 146</w:t>
      </w:r>
    </w:p>
    <w:p w:rsidR="00000000" w:rsidDel="00000000" w:rsidP="00000000" w:rsidRDefault="00000000" w:rsidRPr="00000000" w14:paraId="0000039C">
      <w:pPr>
        <w:pageBreakBefore w:val="0"/>
        <w:numPr>
          <w:ilvl w:val="2"/>
          <w:numId w:val="18"/>
        </w:numPr>
        <w:ind w:left="2160" w:hanging="360"/>
        <w:rPr>
          <w:u w:val="none"/>
        </w:rPr>
      </w:pPr>
      <w:r w:rsidDel="00000000" w:rsidR="00000000" w:rsidRPr="00000000">
        <w:rPr>
          <w:rtl w:val="0"/>
        </w:rPr>
        <w:t xml:space="preserve">Select Advance to expand Options and select Browse to select your samplesheet. </w:t>
      </w:r>
    </w:p>
    <w:p w:rsidR="00000000" w:rsidDel="00000000" w:rsidP="00000000" w:rsidRDefault="00000000" w:rsidRPr="00000000" w14:paraId="0000039D">
      <w:pPr>
        <w:pageBreakBefore w:val="0"/>
        <w:numPr>
          <w:ilvl w:val="2"/>
          <w:numId w:val="18"/>
        </w:numPr>
        <w:ind w:left="2160" w:hanging="360"/>
        <w:rPr>
          <w:u w:val="none"/>
        </w:rPr>
      </w:pPr>
      <w:r w:rsidDel="00000000" w:rsidR="00000000" w:rsidRPr="00000000">
        <w:rPr>
          <w:rtl w:val="0"/>
        </w:rPr>
        <w:t xml:space="preserve">Press Start Run</w:t>
      </w:r>
    </w:p>
    <w:p w:rsidR="00000000" w:rsidDel="00000000" w:rsidP="00000000" w:rsidRDefault="00000000" w:rsidRPr="00000000" w14:paraId="0000039E">
      <w:pPr>
        <w:pageBreakBefore w:val="0"/>
        <w:numPr>
          <w:ilvl w:val="2"/>
          <w:numId w:val="18"/>
        </w:numPr>
        <w:ind w:left="2160" w:hanging="360"/>
        <w:rPr>
          <w:u w:val="none"/>
        </w:rPr>
      </w:pPr>
      <w:r w:rsidDel="00000000" w:rsidR="00000000" w:rsidRPr="00000000">
        <w:rPr>
          <w:rtl w:val="0"/>
        </w:rPr>
        <w:t xml:space="preserve">Sequencer will go through 15 minutes of  pre-run check and start automatically. </w:t>
      </w:r>
      <w:r w:rsidDel="00000000" w:rsidR="00000000" w:rsidRPr="00000000">
        <w:rPr>
          <w:rtl w:val="0"/>
        </w:rPr>
      </w:r>
    </w:p>
    <w:p w:rsidR="00000000" w:rsidDel="00000000" w:rsidP="00000000" w:rsidRDefault="00000000" w:rsidRPr="00000000" w14:paraId="0000039F">
      <w:pPr>
        <w:pageBreakBefore w:val="0"/>
        <w:numPr>
          <w:ilvl w:val="0"/>
          <w:numId w:val="18"/>
        </w:numPr>
        <w:ind w:left="720" w:hanging="360"/>
        <w:rPr>
          <w:b w:val="1"/>
          <w:bCs w:val="1"/>
          <w:u w:val="none"/>
        </w:rPr>
      </w:pPr>
      <w:r w:rsidDel="00000000" w:rsidR="00000000" w:rsidRPr="00000000">
        <w:rPr>
          <w:b w:val="1"/>
          <w:bCs w:val="1"/>
          <w:rtl w:val="0"/>
        </w:rPr>
        <w:t xml:space="preserve">Troubleshooting  (Refer to iSeq step by step guide below)</w:t>
      </w:r>
    </w:p>
    <w:p w:rsidR="00000000" w:rsidDel="00000000" w:rsidP="00000000" w:rsidRDefault="00000000" w:rsidRPr="00000000" w14:paraId="000003A0">
      <w:pPr>
        <w:pageBreakBefore w:val="0"/>
        <w:numPr>
          <w:ilvl w:val="1"/>
          <w:numId w:val="18"/>
        </w:numPr>
        <w:ind w:left="1440" w:hanging="360"/>
        <w:rPr/>
      </w:pPr>
      <w:r w:rsidDel="00000000" w:rsidR="00000000" w:rsidRPr="00000000">
        <w:rPr>
          <w:rtl w:val="0"/>
        </w:rPr>
        <w:t xml:space="preserve">Slack/Email Biohub Team. </w:t>
      </w:r>
    </w:p>
    <w:p w:rsidR="00000000" w:rsidDel="00000000" w:rsidP="00000000" w:rsidRDefault="00000000" w:rsidRPr="00000000" w14:paraId="000003A1">
      <w:pPr>
        <w:pageBreakBefore w:val="0"/>
        <w:numPr>
          <w:ilvl w:val="1"/>
          <w:numId w:val="18"/>
        </w:numPr>
        <w:ind w:left="1440" w:hanging="360"/>
        <w:rPr>
          <w:u w:val="none"/>
        </w:rPr>
      </w:pPr>
      <w:r w:rsidDel="00000000" w:rsidR="00000000" w:rsidRPr="00000000">
        <w:rPr>
          <w:rtl w:val="0"/>
        </w:rPr>
        <w:t xml:space="preserve">Contact Illumina Tech Support via Email or phone. Especially in cases where you suspect there is a fluidics issue. They will send replacement reagents if necessary. </w:t>
      </w:r>
      <w:r w:rsidDel="00000000" w:rsidR="00000000" w:rsidRPr="00000000">
        <w:rPr>
          <w:rtl w:val="0"/>
        </w:rPr>
      </w:r>
    </w:p>
    <w:p w:rsidR="00000000" w:rsidDel="00000000" w:rsidP="00000000" w:rsidRDefault="00000000" w:rsidRPr="00000000" w14:paraId="000003A2">
      <w:pPr>
        <w:pageBreakBefore w:val="0"/>
        <w:ind w:left="0" w:firstLine="0"/>
        <w:rPr/>
      </w:pPr>
      <w:r w:rsidDel="00000000" w:rsidR="00000000" w:rsidRPr="00000000">
        <w:rPr>
          <w:rtl w:val="0"/>
        </w:rPr>
      </w:r>
    </w:p>
    <w:p w:rsidR="00000000" w:rsidDel="00000000" w:rsidP="00000000" w:rsidRDefault="00000000" w:rsidRPr="00000000" w14:paraId="000003A3">
      <w:pPr>
        <w:pageBreakBefore w:val="0"/>
        <w:ind w:left="0" w:firstLine="0"/>
        <w:rPr/>
      </w:pPr>
      <w:r w:rsidDel="00000000" w:rsidR="00000000" w:rsidRPr="00000000">
        <w:rPr>
          <w:b w:val="1"/>
          <w:bCs w:val="1"/>
          <w:rtl w:val="0"/>
        </w:rPr>
        <w:t xml:space="preserve">Resources:</w:t>
      </w:r>
      <w:r w:rsidDel="00000000" w:rsidR="00000000" w:rsidRPr="00000000">
        <w:rPr>
          <w:rtl w:val="0"/>
        </w:rPr>
      </w:r>
    </w:p>
    <w:p w:rsidR="00000000" w:rsidDel="00000000" w:rsidP="00000000" w:rsidRDefault="00000000" w:rsidRPr="00000000" w14:paraId="000003A4">
      <w:pPr>
        <w:pageBreakBefore w:val="0"/>
        <w:ind w:left="0" w:firstLine="0"/>
        <w:rPr/>
      </w:pPr>
      <w:hyperlink r:id="rId61">
        <w:r w:rsidDel="00000000" w:rsidR="00000000" w:rsidRPr="00000000">
          <w:rPr>
            <w:color w:val="1155cc"/>
            <w:u w:val="single"/>
            <w:rtl w:val="0"/>
          </w:rPr>
          <w:t xml:space="preserve">Genomics Platform: Sequencing Overview</w:t>
        </w:r>
      </w:hyperlink>
      <w:r w:rsidDel="00000000" w:rsidR="00000000" w:rsidRPr="00000000">
        <w:rPr>
          <w:rtl w:val="0"/>
        </w:rPr>
      </w:r>
    </w:p>
    <w:p w:rsidR="00000000" w:rsidDel="00000000" w:rsidP="00000000" w:rsidRDefault="00000000" w:rsidRPr="00000000" w14:paraId="000003A5">
      <w:pPr>
        <w:pageBreakBefore w:val="0"/>
        <w:ind w:left="0" w:firstLine="0"/>
        <w:rPr/>
      </w:pPr>
      <w:hyperlink r:id="rId62">
        <w:r w:rsidDel="00000000" w:rsidR="00000000" w:rsidRPr="00000000">
          <w:rPr>
            <w:color w:val="1155cc"/>
            <w:u w:val="single"/>
            <w:rtl w:val="0"/>
          </w:rPr>
          <w:t xml:space="preserve">Genomics Platform: Loading iSeq Step by Step with BaseSpace Troubleshooting</w:t>
        </w:r>
      </w:hyperlink>
      <w:r w:rsidDel="00000000" w:rsidR="00000000" w:rsidRPr="00000000">
        <w:rPr>
          <w:rtl w:val="0"/>
        </w:rPr>
        <w:t xml:space="preserve"> (including biohub iSeq set up)</w:t>
      </w:r>
    </w:p>
    <w:p w:rsidR="00000000" w:rsidDel="00000000" w:rsidP="00000000" w:rsidRDefault="00000000" w:rsidRPr="00000000" w14:paraId="000003A6">
      <w:pPr>
        <w:pageBreakBefore w:val="0"/>
        <w:ind w:left="0" w:firstLine="0"/>
        <w:rPr/>
        <w:sectPr>
          <w:type w:val="nextPage"/>
          <w:pgSz w:h="15840" w:w="12240" w:orient="portrait"/>
          <w:pgMar w:bottom="1440" w:top="1440" w:left="1440" w:right="1440" w:header="720" w:footer="720"/>
        </w:sectPr>
      </w:pPr>
      <w:hyperlink r:id="rId63">
        <w:r w:rsidDel="00000000" w:rsidR="00000000" w:rsidRPr="00000000">
          <w:rPr>
            <w:color w:val="1155cc"/>
            <w:u w:val="single"/>
            <w:rtl w:val="0"/>
          </w:rPr>
          <w:t xml:space="preserve">iSeq System Sequencing Guide</w:t>
        </w:r>
      </w:hyperlink>
      <w:r w:rsidDel="00000000" w:rsidR="00000000" w:rsidRPr="00000000">
        <w:rPr>
          <w:rtl w:val="0"/>
        </w:rPr>
      </w:r>
    </w:p>
    <w:p w:rsidR="00000000" w:rsidDel="00000000" w:rsidP="00000000" w:rsidRDefault="00000000" w:rsidRPr="00000000" w14:paraId="000003A7">
      <w:pPr>
        <w:pStyle w:val="Heading1"/>
        <w:rPr/>
      </w:pPr>
      <w:bookmarkStart w:colFirst="0" w:colLast="0" w:name="_n6p9n04qhqo6" w:id="14"/>
      <w:bookmarkEnd w:id="14"/>
      <w:r w:rsidDel="00000000" w:rsidR="00000000" w:rsidRPr="00000000">
        <w:rPr>
          <w:rtl w:val="0"/>
        </w:rPr>
        <w:t xml:space="preserve">Appendix </w:t>
      </w:r>
    </w:p>
    <w:p w:rsidR="00000000" w:rsidDel="00000000" w:rsidP="00000000" w:rsidRDefault="00000000" w:rsidRPr="00000000" w14:paraId="000003A8">
      <w:pPr>
        <w:pStyle w:val="Heading2"/>
        <w:rPr/>
      </w:pPr>
      <w:bookmarkStart w:colFirst="0" w:colLast="0" w:name="_bgilul8goq71" w:id="16"/>
      <w:bookmarkEnd w:id="16"/>
      <w:r w:rsidDel="00000000" w:rsidR="00000000" w:rsidRPr="00000000">
        <w:rPr>
          <w:rtl w:val="0"/>
        </w:rPr>
        <w:t xml:space="preserve">Appendix </w:t>
      </w:r>
      <w:bookmarkStart w:colFirst="0" w:colLast="0" w:name="df6g7odt4x02" w:id="15"/>
      <w:bookmarkEnd w:id="15"/>
      <w:r w:rsidDel="00000000" w:rsidR="00000000" w:rsidRPr="00000000">
        <w:rPr>
          <w:rtl w:val="0"/>
        </w:rPr>
        <w:t xml:space="preserve">A: Catalog links and numbers</w:t>
      </w:r>
    </w:p>
    <w:p w:rsidR="00000000" w:rsidDel="00000000" w:rsidP="00000000" w:rsidRDefault="00000000" w:rsidRPr="00000000" w14:paraId="000003A9">
      <w:pPr>
        <w:pageBreakBefore w:val="0"/>
        <w:rPr>
          <w:b w:val="1"/>
          <w:bCs w:val="1"/>
        </w:rPr>
        <w:sectPr>
          <w:type w:val="nextPage"/>
          <w:pgSz w:h="15840" w:w="12240" w:orient="portrait"/>
          <w:pgMar w:bottom="1440" w:top="1440" w:left="1440" w:right="1440" w:header="720" w:footer="720"/>
        </w:sectPr>
      </w:pPr>
      <w:r w:rsidDel="00000000" w:rsidR="00000000" w:rsidRPr="00000000">
        <w:rPr>
          <w:rtl w:val="0"/>
        </w:rPr>
        <w:t xml:space="preserve"> </w:t>
      </w:r>
      <w:hyperlink r:id="rId64">
        <w:r w:rsidDel="00000000" w:rsidR="00000000" w:rsidRPr="00000000">
          <w:rPr>
            <w:color w:val="1155cc"/>
            <w:u w:val="single"/>
            <w:rtl w:val="0"/>
          </w:rPr>
          <w:t xml:space="preserve">See linked Google Sheet for catalog numbers and note</w:t>
        </w:r>
      </w:hyperlink>
      <w:r w:rsidDel="00000000" w:rsidR="00000000" w:rsidRPr="00000000">
        <w:rPr>
          <w:rtl w:val="0"/>
        </w:rPr>
      </w:r>
    </w:p>
    <w:bookmarkStart w:colFirst="0" w:colLast="0" w:name="kix.52zvzoxz4lak" w:id="17"/>
    <w:bookmarkEnd w:id="17"/>
    <w:p w:rsidR="00000000" w:rsidDel="00000000" w:rsidP="00000000" w:rsidRDefault="00000000" w:rsidRPr="00000000" w14:paraId="000003AA">
      <w:pPr>
        <w:pStyle w:val="Heading2"/>
        <w:rPr/>
      </w:pPr>
      <w:bookmarkStart w:colFirst="0" w:colLast="0" w:name="_4w0sv2bx97qq" w:id="18"/>
      <w:bookmarkEnd w:id="18"/>
      <w:r w:rsidDel="00000000" w:rsidR="00000000" w:rsidRPr="00000000">
        <w:rPr>
          <w:rtl w:val="0"/>
        </w:rPr>
        <w:t xml:space="preserve">Appendix B: Enrichment Methods</w:t>
      </w:r>
    </w:p>
    <w:p w:rsidR="00000000" w:rsidDel="00000000" w:rsidP="00000000" w:rsidRDefault="00000000" w:rsidRPr="00000000" w14:paraId="000003AB">
      <w:pPr>
        <w:rPr>
          <w:b w:val="1"/>
          <w:bCs w:val="1"/>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For target enrichment, we recommend first considering Illumina’s </w:t>
      </w:r>
      <w:hyperlink r:id="rId65">
        <w:r w:rsidDel="00000000" w:rsidR="00000000" w:rsidRPr="00000000">
          <w:rPr>
            <w:color w:val="1155cc"/>
            <w:u w:val="single"/>
            <w:rtl w:val="0"/>
          </w:rPr>
          <w:t xml:space="preserve">VSP</w:t>
        </w:r>
      </w:hyperlink>
      <w:hyperlink r:id="rId66">
        <w:r w:rsidDel="00000000" w:rsidR="00000000" w:rsidRPr="00000000">
          <w:rPr>
            <w:rtl w:val="0"/>
          </w:rPr>
          <w:t xml:space="preserve"> or </w:t>
        </w:r>
      </w:hyperlink>
      <w:hyperlink r:id="rId67">
        <w:r w:rsidDel="00000000" w:rsidR="00000000" w:rsidRPr="00000000">
          <w:rPr>
            <w:color w:val="1155cc"/>
            <w:u w:val="single"/>
            <w:rtl w:val="0"/>
          </w:rPr>
          <w:t xml:space="preserve">RPIP</w:t>
        </w:r>
      </w:hyperlink>
      <w:r w:rsidDel="00000000" w:rsidR="00000000" w:rsidRPr="00000000">
        <w:rPr>
          <w:rtl w:val="0"/>
        </w:rPr>
        <w:t xml:space="preserve"> panels, which cover many commonly used human pathogen/AMR targets and are well validated. There are other commercial enrichment kits that also work well. (e.g. </w:t>
      </w:r>
      <w:hyperlink r:id="rId68">
        <w:r w:rsidDel="00000000" w:rsidR="00000000" w:rsidRPr="00000000">
          <w:rPr>
            <w:color w:val="1155cc"/>
            <w:u w:val="single"/>
            <w:rtl w:val="0"/>
          </w:rPr>
          <w:t xml:space="preserve">Twist Bioscience</w:t>
        </w:r>
      </w:hyperlink>
      <w:r w:rsidDel="00000000" w:rsidR="00000000" w:rsidRPr="00000000">
        <w:rPr>
          <w:rtl w:val="0"/>
        </w:rPr>
        <w:t xml:space="preserve">) If your targets of interest are not included in these panels, here are some options:</w:t>
      </w:r>
    </w:p>
    <w:p w:rsidR="00000000" w:rsidDel="00000000" w:rsidP="00000000" w:rsidRDefault="00000000" w:rsidRPr="00000000" w14:paraId="000003AD">
      <w:pPr>
        <w:numPr>
          <w:ilvl w:val="0"/>
          <w:numId w:val="17"/>
        </w:numPr>
        <w:ind w:left="720" w:hanging="360"/>
      </w:pPr>
      <w:r w:rsidDel="00000000" w:rsidR="00000000" w:rsidRPr="00000000">
        <w:rPr>
          <w:rtl w:val="0"/>
        </w:rPr>
        <w:t xml:space="preserve">Custom panel designs offered commercially (e.g. Illumina or Twist custom panel)</w:t>
      </w:r>
    </w:p>
    <w:p w:rsidR="00000000" w:rsidDel="00000000" w:rsidP="00000000" w:rsidRDefault="00000000" w:rsidRPr="00000000" w14:paraId="000003AE">
      <w:pPr>
        <w:numPr>
          <w:ilvl w:val="0"/>
          <w:numId w:val="17"/>
        </w:numPr>
        <w:ind w:left="720" w:hanging="360"/>
      </w:pPr>
      <w:hyperlink r:id="rId69">
        <w:r w:rsidDel="00000000" w:rsidR="00000000" w:rsidRPr="00000000">
          <w:rPr>
            <w:color w:val="1155cc"/>
            <w:u w:val="single"/>
            <w:rtl w:val="0"/>
          </w:rPr>
          <w:t xml:space="preserve">MSSPE</w:t>
        </w:r>
      </w:hyperlink>
      <w:r w:rsidDel="00000000" w:rsidR="00000000" w:rsidRPr="00000000">
        <w:rPr>
          <w:rtl w:val="0"/>
        </w:rPr>
        <w:t xml:space="preserve"> (requires custom primer design)</w:t>
      </w:r>
    </w:p>
    <w:p w:rsidR="00000000" w:rsidDel="00000000" w:rsidP="00000000" w:rsidRDefault="00000000" w:rsidRPr="00000000" w14:paraId="000003AF">
      <w:pPr>
        <w:numPr>
          <w:ilvl w:val="0"/>
          <w:numId w:val="17"/>
        </w:numPr>
        <w:ind w:left="720" w:hanging="360"/>
      </w:pPr>
      <w:hyperlink r:id="rId70">
        <w:r w:rsidDel="00000000" w:rsidR="00000000" w:rsidRPr="00000000">
          <w:rPr>
            <w:color w:val="1155cc"/>
            <w:u w:val="single"/>
            <w:rtl w:val="0"/>
          </w:rPr>
          <w:t xml:space="preserve">FLASH</w:t>
        </w:r>
      </w:hyperlink>
      <w:r w:rsidDel="00000000" w:rsidR="00000000" w:rsidRPr="00000000">
        <w:rPr>
          <w:rtl w:val="0"/>
        </w:rPr>
        <w:t xml:space="preserve"> (requires custom probe design)</w:t>
      </w: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rtl w:val="0"/>
        </w:rPr>
      </w:r>
    </w:p>
    <w:p w:rsidR="00000000" w:rsidDel="00000000" w:rsidP="00000000" w:rsidRDefault="00000000" w:rsidRPr="00000000" w14:paraId="000003B1">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2"/>
        <w:rPr/>
      </w:pPr>
      <w:bookmarkStart w:colFirst="0" w:colLast="0" w:name="_awfw1qe07mti" w:id="19"/>
      <w:bookmarkEnd w:id="19"/>
      <w:r w:rsidDel="00000000" w:rsidR="00000000" w:rsidRPr="00000000">
        <w:rPr>
          <w:rtl w:val="0"/>
        </w:rPr>
      </w:r>
    </w:p>
    <w:bookmarkStart w:colFirst="0" w:colLast="0" w:name="4fb5t61xl79k" w:id="20"/>
    <w:bookmarkEnd w:id="20"/>
    <w:p w:rsidR="00000000" w:rsidDel="00000000" w:rsidP="00000000" w:rsidRDefault="00000000" w:rsidRPr="00000000" w14:paraId="000003B4">
      <w:pPr>
        <w:pStyle w:val="Heading2"/>
        <w:rPr/>
      </w:pPr>
      <w:bookmarkStart w:colFirst="0" w:colLast="0" w:name="_wfq2b7cozq4t" w:id="21"/>
      <w:bookmarkEnd w:id="21"/>
      <w:r w:rsidDel="00000000" w:rsidR="00000000" w:rsidRPr="00000000">
        <w:rPr>
          <w:rtl w:val="0"/>
        </w:rPr>
        <w:t xml:space="preserve">Appendix C: DASH Protocol </w:t>
      </w:r>
    </w:p>
    <w:p w:rsidR="00000000" w:rsidDel="00000000" w:rsidP="00000000" w:rsidRDefault="00000000" w:rsidRPr="00000000" w14:paraId="000003B5">
      <w:pPr>
        <w:pageBreakBefore w:val="0"/>
        <w:rPr>
          <w:b w:val="1"/>
          <w:bCs w:val="1"/>
        </w:rPr>
      </w:pPr>
      <w:r w:rsidDel="00000000" w:rsidR="00000000" w:rsidRPr="00000000">
        <w:rPr>
          <w:rtl w:val="0"/>
        </w:rPr>
      </w:r>
    </w:p>
    <w:p w:rsidR="00000000" w:rsidDel="00000000" w:rsidP="00000000" w:rsidRDefault="00000000" w:rsidRPr="00000000" w14:paraId="000003B6">
      <w:pPr>
        <w:pageBreakBefore w:val="0"/>
        <w:rPr/>
      </w:pPr>
      <w:r w:rsidDel="00000000" w:rsidR="00000000" w:rsidRPr="00000000">
        <w:rPr>
          <w:rtl w:val="0"/>
        </w:rPr>
        <w:t xml:space="preserve">This is a method for depletion of host amplicons after library preparation. </w:t>
      </w:r>
    </w:p>
    <w:p w:rsidR="00000000" w:rsidDel="00000000" w:rsidP="00000000" w:rsidRDefault="00000000" w:rsidRPr="00000000" w14:paraId="000003B7">
      <w:pPr>
        <w:pageBreakBefore w:val="0"/>
        <w:rPr>
          <w:b w:val="1"/>
          <w:bCs w:val="1"/>
        </w:rPr>
      </w:pPr>
      <w:hyperlink r:id="rId71">
        <w:r w:rsidDel="00000000" w:rsidR="00000000" w:rsidRPr="00000000">
          <w:rPr>
            <w:b w:val="1"/>
            <w:bCs w:val="1"/>
            <w:color w:val="1155cc"/>
            <w:u w:val="single"/>
            <w:rtl w:val="0"/>
          </w:rPr>
          <w:t xml:space="preserve">https://www.protocols.io/view/dash-protocol-6rjhd4n</w:t>
        </w:r>
      </w:hyperlink>
      <w:r w:rsidDel="00000000" w:rsidR="00000000" w:rsidRPr="00000000">
        <w:rPr>
          <w:rtl w:val="0"/>
        </w:rPr>
      </w:r>
    </w:p>
    <w:p w:rsidR="00000000" w:rsidDel="00000000" w:rsidP="00000000" w:rsidRDefault="00000000" w:rsidRPr="00000000" w14:paraId="000003B8">
      <w:pPr>
        <w:pageBreakBefore w:val="0"/>
        <w:rPr>
          <w:b w:val="1"/>
          <w:bCs w:val="1"/>
        </w:rPr>
      </w:pPr>
      <w:r w:rsidDel="00000000" w:rsidR="00000000" w:rsidRPr="00000000">
        <w:rPr>
          <w:rtl w:val="0"/>
        </w:rPr>
      </w:r>
    </w:p>
    <w:p w:rsidR="00000000" w:rsidDel="00000000" w:rsidP="00000000" w:rsidRDefault="00000000" w:rsidRPr="00000000" w14:paraId="000003B9">
      <w:pPr>
        <w:pageBreakBefore w:val="0"/>
        <w:rPr>
          <w:b w:val="1"/>
          <w:bCs w:val="1"/>
        </w:rPr>
      </w:pPr>
      <w:r w:rsidDel="00000000" w:rsidR="00000000" w:rsidRPr="00000000">
        <w:rPr>
          <w:rtl w:val="0"/>
        </w:rPr>
      </w:r>
    </w:p>
    <w:p w:rsidR="00000000" w:rsidDel="00000000" w:rsidP="00000000" w:rsidRDefault="00000000" w:rsidRPr="00000000" w14:paraId="000003BA">
      <w:pPr>
        <w:pageBreakBefore w:val="0"/>
        <w:rPr>
          <w:b w:val="1"/>
          <w:bCs w:val="1"/>
        </w:rPr>
      </w:pPr>
      <w:r w:rsidDel="00000000" w:rsidR="00000000" w:rsidRPr="00000000">
        <w:rPr>
          <w:rtl w:val="0"/>
        </w:rPr>
      </w:r>
    </w:p>
    <w:p w:rsidR="00000000" w:rsidDel="00000000" w:rsidP="00000000" w:rsidRDefault="00000000" w:rsidRPr="00000000" w14:paraId="000003BB">
      <w:pPr>
        <w:pageBreakBefore w:val="0"/>
        <w:rPr>
          <w:b w:val="1"/>
          <w:bCs w:val="1"/>
        </w:rPr>
        <w:sectPr>
          <w:type w:val="nextPage"/>
          <w:pgSz w:h="15840" w:w="12240" w:orient="portrait"/>
          <w:pgMar w:bottom="1440" w:top="1440" w:left="1440" w:right="1440" w:header="720" w:footer="720"/>
        </w:sectPr>
      </w:pPr>
      <w:r w:rsidDel="00000000" w:rsidR="00000000" w:rsidRPr="00000000">
        <w:rPr>
          <w:rtl w:val="0"/>
        </w:rPr>
      </w:r>
    </w:p>
    <w:bookmarkStart w:colFirst="0" w:colLast="0" w:name="aazwj4pzzio0" w:id="22"/>
    <w:bookmarkEnd w:id="22"/>
    <w:p w:rsidR="00000000" w:rsidDel="00000000" w:rsidP="00000000" w:rsidRDefault="00000000" w:rsidRPr="00000000" w14:paraId="000003BC">
      <w:pPr>
        <w:pStyle w:val="Heading2"/>
        <w:rPr/>
      </w:pPr>
      <w:bookmarkStart w:colFirst="0" w:colLast="0" w:name="_ymy9kw6ws3dm" w:id="23"/>
      <w:bookmarkEnd w:id="23"/>
      <w:r w:rsidDel="00000000" w:rsidR="00000000" w:rsidRPr="00000000">
        <w:rPr>
          <w:rtl w:val="0"/>
        </w:rPr>
        <w:t xml:space="preserve">Appendix D: Dual guide RNA transcription for DASH and FLASH</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ageBreakBefore w:val="0"/>
        <w:rPr>
          <w:b w:val="1"/>
          <w:bCs w:val="1"/>
        </w:rPr>
      </w:pPr>
      <w:hyperlink r:id="rId72">
        <w:r w:rsidDel="00000000" w:rsidR="00000000" w:rsidRPr="00000000">
          <w:rPr>
            <w:b w:val="1"/>
            <w:bCs w:val="1"/>
            <w:color w:val="1155cc"/>
            <w:u w:val="single"/>
            <w:rtl w:val="0"/>
          </w:rPr>
          <w:t xml:space="preserve">https://www.protocols.io/view/in-vitro-transcription-for-dgrna-3bpgimn</w:t>
        </w:r>
      </w:hyperlink>
      <w:r w:rsidDel="00000000" w:rsidR="00000000" w:rsidRPr="00000000">
        <w:rPr>
          <w:b w:val="1"/>
          <w:bCs w:val="1"/>
          <w:rtl w:val="0"/>
        </w:rPr>
        <w:t xml:space="preserve"> </w:t>
      </w:r>
    </w:p>
    <w:p w:rsidR="00000000" w:rsidDel="00000000" w:rsidP="00000000" w:rsidRDefault="00000000" w:rsidRPr="00000000" w14:paraId="000003BF">
      <w:pPr>
        <w:pageBreakBefore w:val="0"/>
        <w:rPr>
          <w:b w:val="1"/>
          <w:bCs w:val="1"/>
        </w:rPr>
      </w:pPr>
      <w:r w:rsidDel="00000000" w:rsidR="00000000" w:rsidRPr="00000000">
        <w:rPr>
          <w:rtl w:val="0"/>
        </w:rPr>
      </w:r>
    </w:p>
    <w:p w:rsidR="00000000" w:rsidDel="00000000" w:rsidP="00000000" w:rsidRDefault="00000000" w:rsidRPr="00000000" w14:paraId="000003C0">
      <w:pPr>
        <w:pageBreakBefore w:val="0"/>
        <w:rPr>
          <w:b w:val="1"/>
          <w:bCs w:val="1"/>
        </w:rPr>
        <w:sectPr>
          <w:type w:val="nextPage"/>
          <w:pgSz w:h="15840" w:w="12240" w:orient="portrait"/>
          <w:pgMar w:bottom="1440" w:top="1440" w:left="1440" w:right="1440" w:header="720" w:footer="720"/>
        </w:sectPr>
      </w:pPr>
      <w:r w:rsidDel="00000000" w:rsidR="00000000" w:rsidRPr="00000000">
        <w:rPr>
          <w:rtl w:val="0"/>
        </w:rPr>
      </w:r>
    </w:p>
    <w:bookmarkStart w:colFirst="0" w:colLast="0" w:name="u9gril2uhh5y" w:id="24"/>
    <w:bookmarkEnd w:id="24"/>
    <w:p w:rsidR="00000000" w:rsidDel="00000000" w:rsidP="00000000" w:rsidRDefault="00000000" w:rsidRPr="00000000" w14:paraId="000003C1">
      <w:pPr>
        <w:pStyle w:val="Heading2"/>
        <w:rPr/>
      </w:pPr>
      <w:bookmarkStart w:colFirst="0" w:colLast="0" w:name="_8xsxbkpwmcgm" w:id="25"/>
      <w:bookmarkEnd w:id="25"/>
      <w:r w:rsidDel="00000000" w:rsidR="00000000" w:rsidRPr="00000000">
        <w:rPr>
          <w:rtl w:val="0"/>
        </w:rPr>
        <w:t xml:space="preserve">Appendix E: SPRI bead QC protocol</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shd w:fill="ffe599" w:val="clear"/>
        </w:rPr>
      </w:pPr>
      <w:r w:rsidDel="00000000" w:rsidR="00000000" w:rsidRPr="00000000">
        <w:rPr>
          <w:shd w:fill="ffe599" w:val="clear"/>
          <w:rtl w:val="0"/>
        </w:rPr>
        <w:t xml:space="preserve">January 2025: </w:t>
      </w:r>
      <w:r w:rsidDel="00000000" w:rsidR="00000000" w:rsidRPr="00000000">
        <w:rPr>
          <w:i w:val="1"/>
          <w:iCs w:val="1"/>
          <w:shd w:fill="ffe599" w:val="clear"/>
          <w:rtl w:val="0"/>
        </w:rPr>
        <w:t xml:space="preserve">The Rapid Response Team at Chan Zuckerberg Biohub SF does NOT recommend making homemade SPRI beads due to batch inconsistencies. The </w:t>
      </w:r>
      <w:hyperlink r:id="rId73">
        <w:r w:rsidDel="00000000" w:rsidR="00000000" w:rsidRPr="00000000">
          <w:rPr>
            <w:i w:val="1"/>
            <w:iCs w:val="1"/>
            <w:color w:val="1155cc"/>
            <w:u w:val="single"/>
            <w:shd w:fill="ffe599" w:val="clear"/>
            <w:rtl w:val="0"/>
          </w:rPr>
          <w:t xml:space="preserve">previous version of this protocol</w:t>
        </w:r>
      </w:hyperlink>
      <w:r w:rsidDel="00000000" w:rsidR="00000000" w:rsidRPr="00000000">
        <w:rPr>
          <w:i w:val="1"/>
          <w:iCs w:val="1"/>
          <w:shd w:fill="ffe599" w:val="clear"/>
          <w:rtl w:val="0"/>
        </w:rPr>
        <w:t xml:space="preserve"> was retired in January 2025. The SPRI bead QC protocol is retained in this document, as it may be used to check any SPRI / AMPureXP / etc beads as necessary. </w:t>
      </w:r>
      <w:r w:rsidDel="00000000" w:rsidR="00000000" w:rsidRPr="00000000">
        <w:rPr>
          <w:rtl w:val="0"/>
        </w:rPr>
      </w:r>
    </w:p>
    <w:p w:rsidR="00000000" w:rsidDel="00000000" w:rsidP="00000000" w:rsidRDefault="00000000" w:rsidRPr="00000000" w14:paraId="000003C4">
      <w:pPr>
        <w:pageBreakBefore w:val="0"/>
        <w:rPr>
          <w:b w:val="1"/>
          <w:bCs w:val="1"/>
          <w:sz w:val="28"/>
          <w:szCs w:val="28"/>
          <w:u w:val="single"/>
        </w:rPr>
      </w:pPr>
      <w:r w:rsidDel="00000000" w:rsidR="00000000" w:rsidRPr="00000000">
        <w:rPr>
          <w:rtl w:val="0"/>
        </w:rPr>
      </w:r>
    </w:p>
    <w:p w:rsidR="00000000" w:rsidDel="00000000" w:rsidP="00000000" w:rsidRDefault="00000000" w:rsidRPr="00000000" w14:paraId="000003C5">
      <w:pPr>
        <w:pageBreakBefore w:val="0"/>
        <w:rPr>
          <w:b w:val="1"/>
          <w:bCs w:val="1"/>
          <w:sz w:val="28"/>
          <w:szCs w:val="28"/>
          <w:u w:val="single"/>
        </w:rPr>
      </w:pPr>
      <w:r w:rsidDel="00000000" w:rsidR="00000000" w:rsidRPr="00000000">
        <w:rPr>
          <w:b w:val="1"/>
          <w:bCs w:val="1"/>
          <w:sz w:val="28"/>
          <w:szCs w:val="28"/>
          <w:u w:val="single"/>
          <w:rtl w:val="0"/>
        </w:rPr>
        <w:t xml:space="preserve">Overview</w:t>
      </w:r>
    </w:p>
    <w:p w:rsidR="00000000" w:rsidDel="00000000" w:rsidP="00000000" w:rsidRDefault="00000000" w:rsidRPr="00000000" w14:paraId="000003C6">
      <w:pPr>
        <w:pageBreakBefore w:val="0"/>
        <w:rPr>
          <w:b w:val="1"/>
          <w:bCs w:val="1"/>
          <w:sz w:val="28"/>
          <w:szCs w:val="28"/>
          <w:u w:val="single"/>
        </w:rPr>
      </w:pPr>
      <w:r w:rsidDel="00000000" w:rsidR="00000000" w:rsidRPr="00000000">
        <w:rPr>
          <w:rtl w:val="0"/>
        </w:rPr>
      </w:r>
    </w:p>
    <w:p w:rsidR="00000000" w:rsidDel="00000000" w:rsidP="00000000" w:rsidRDefault="00000000" w:rsidRPr="00000000" w14:paraId="000003C7">
      <w:pPr>
        <w:pageBreakBefore w:val="0"/>
        <w:rPr/>
      </w:pPr>
      <w:r w:rsidDel="00000000" w:rsidR="00000000" w:rsidRPr="00000000">
        <w:rPr>
          <w:rtl w:val="0"/>
        </w:rPr>
        <w:t xml:space="preserve">SPRI (Solid phase reverse immobilization) beads are highly useful for purifying and size selecting nucleic acid (gDNA, PCR amplicons, NGS libraries, gRNAs). </w:t>
      </w:r>
    </w:p>
    <w:p w:rsidR="00000000" w:rsidDel="00000000" w:rsidP="00000000" w:rsidRDefault="00000000" w:rsidRPr="00000000" w14:paraId="000003C8">
      <w:pPr>
        <w:pageBreakBefore w:val="0"/>
        <w:rPr/>
      </w:pPr>
      <w:r w:rsidDel="00000000" w:rsidR="00000000" w:rsidRPr="00000000">
        <w:rPr>
          <w:rtl w:val="0"/>
        </w:rPr>
        <w:t xml:space="preserve"> </w:t>
      </w:r>
    </w:p>
    <w:p w:rsidR="00000000" w:rsidDel="00000000" w:rsidP="00000000" w:rsidRDefault="00000000" w:rsidRPr="00000000" w14:paraId="000003C9">
      <w:pPr>
        <w:pageBreakBefore w:val="0"/>
        <w:rPr/>
      </w:pPr>
      <w:r w:rsidDel="00000000" w:rsidR="00000000" w:rsidRPr="00000000">
        <w:rPr>
          <w:rtl w:val="0"/>
        </w:rPr>
        <w:t xml:space="preserve">As demonstrated in the image below, DNA binds to SPRI beads, which can be washed before elution to collect the DNA. The ratio of SPRI bead volume to sample volume may be adjusted to control selection for DNA by base pair size. </w:t>
      </w:r>
    </w:p>
    <w:p w:rsidR="00000000" w:rsidDel="00000000" w:rsidP="00000000" w:rsidRDefault="00000000" w:rsidRPr="00000000" w14:paraId="000003CA">
      <w:pPr>
        <w:pageBreakBefore w:val="0"/>
        <w:rPr/>
      </w:pPr>
      <w:r w:rsidDel="00000000" w:rsidR="00000000" w:rsidRPr="00000000">
        <w:rPr/>
        <w:drawing>
          <wp:inline distB="114300" distT="114300" distL="114300" distR="114300">
            <wp:extent cx="5943600" cy="1587500"/>
            <wp:effectExtent b="0" l="0" r="0" t="0"/>
            <wp:docPr id="5" name="image2.png"/>
            <a:graphic>
              <a:graphicData uri="http://schemas.openxmlformats.org/drawingml/2006/picture">
                <pic:pic>
                  <pic:nvPicPr>
                    <pic:cNvPr id="0" name="image2.png"/>
                    <pic:cNvPicPr preferRelativeResize="0"/>
                  </pic:nvPicPr>
                  <pic:blipFill>
                    <a:blip r:embed="rId74"/>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ageBreakBefore w:val="0"/>
        <w:rPr>
          <w:sz w:val="16"/>
          <w:szCs w:val="16"/>
        </w:rPr>
      </w:pPr>
      <w:r w:rsidDel="00000000" w:rsidR="00000000" w:rsidRPr="00000000">
        <w:rPr>
          <w:sz w:val="15"/>
          <w:szCs w:val="15"/>
          <w:rtl w:val="0"/>
        </w:rPr>
        <w:t xml:space="preserve">Image from</w:t>
      </w:r>
      <w:hyperlink r:id="rId75">
        <w:r w:rsidDel="00000000" w:rsidR="00000000" w:rsidRPr="00000000">
          <w:rPr>
            <w:sz w:val="15"/>
            <w:szCs w:val="15"/>
            <w:rtl w:val="0"/>
          </w:rPr>
          <w:t xml:space="preserve"> </w:t>
        </w:r>
      </w:hyperlink>
      <w:hyperlink r:id="rId76">
        <w:r w:rsidDel="00000000" w:rsidR="00000000" w:rsidRPr="00000000">
          <w:rPr>
            <w:color w:val="0000ff"/>
            <w:sz w:val="16"/>
            <w:szCs w:val="16"/>
            <w:u w:val="single"/>
            <w:rtl w:val="0"/>
          </w:rPr>
          <w:t xml:space="preserve">https://www.beckman.com/reagents/genomic/cleanup-and-size-selection/size-selection</w:t>
        </w:r>
      </w:hyperlink>
      <w:r w:rsidDel="00000000" w:rsidR="00000000" w:rsidRPr="00000000">
        <w:rPr>
          <w:sz w:val="16"/>
          <w:szCs w:val="16"/>
          <w:rtl w:val="0"/>
        </w:rPr>
        <w:t xml:space="preserve">.</w:t>
      </w:r>
    </w:p>
    <w:p w:rsidR="00000000" w:rsidDel="00000000" w:rsidP="00000000" w:rsidRDefault="00000000" w:rsidRPr="00000000" w14:paraId="000003CC">
      <w:pPr>
        <w:pageBreakBefore w:val="0"/>
        <w:rPr>
          <w:u w:val="single"/>
        </w:rPr>
      </w:pPr>
      <w:r w:rsidDel="00000000" w:rsidR="00000000" w:rsidRPr="00000000">
        <w:rPr>
          <w:rtl w:val="0"/>
        </w:rPr>
        <w:t xml:space="preserve"> </w:t>
      </w:r>
      <w:r w:rsidDel="00000000" w:rsidR="00000000" w:rsidRPr="00000000">
        <w:rPr>
          <w:u w:val="single"/>
          <w:rtl w:val="0"/>
        </w:rPr>
        <w:t xml:space="preserve"> </w:t>
      </w:r>
    </w:p>
    <w:p w:rsidR="00000000" w:rsidDel="00000000" w:rsidP="00000000" w:rsidRDefault="00000000" w:rsidRPr="00000000" w14:paraId="000003CD">
      <w:pPr>
        <w:pageBreakBefore w:val="0"/>
        <w:rPr>
          <w:b w:val="1"/>
          <w:bCs w:val="1"/>
          <w:sz w:val="28"/>
          <w:szCs w:val="28"/>
          <w:u w:val="single"/>
        </w:rPr>
      </w:pPr>
      <w:r w:rsidDel="00000000" w:rsidR="00000000" w:rsidRPr="00000000">
        <w:rPr>
          <w:b w:val="1"/>
          <w:bCs w:val="1"/>
          <w:sz w:val="28"/>
          <w:szCs w:val="28"/>
          <w:u w:val="single"/>
          <w:rtl w:val="0"/>
        </w:rPr>
        <w:t xml:space="preserve">Reagents and Materials</w:t>
      </w:r>
    </w:p>
    <w:p w:rsidR="00000000" w:rsidDel="00000000" w:rsidP="00000000" w:rsidRDefault="00000000" w:rsidRPr="00000000" w14:paraId="000003CE">
      <w:pPr>
        <w:pageBreakBefore w:val="0"/>
        <w:rPr/>
      </w:pPr>
      <w:r w:rsidDel="00000000" w:rsidR="00000000" w:rsidRPr="00000000">
        <w:rPr>
          <w:rtl w:val="0"/>
        </w:rPr>
      </w:r>
    </w:p>
    <w:tbl>
      <w:tblPr>
        <w:tblStyle w:val="Table1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2925"/>
        <w:gridCol w:w="2370"/>
        <w:tblGridChange w:id="0">
          <w:tblGrid>
            <w:gridCol w:w="4035"/>
            <w:gridCol w:w="2925"/>
            <w:gridCol w:w="2370"/>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pageBreakBefore w:val="0"/>
              <w:rPr>
                <w:b w:val="1"/>
                <w:bCs w:val="1"/>
              </w:rPr>
            </w:pPr>
            <w:r w:rsidDel="00000000" w:rsidR="00000000" w:rsidRPr="00000000">
              <w:rPr>
                <w:b w:val="1"/>
                <w:bCs w:val="1"/>
                <w:rtl w:val="0"/>
              </w:rPr>
              <w:t xml:space="preserve">Reagent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pageBreakBefore w:val="0"/>
              <w:rPr>
                <w:b w:val="1"/>
                <w:bCs w:val="1"/>
              </w:rPr>
            </w:pPr>
            <w:r w:rsidDel="00000000" w:rsidR="00000000" w:rsidRPr="00000000">
              <w:rPr>
                <w:b w:val="1"/>
                <w:bCs w:val="1"/>
                <w:rtl w:val="0"/>
              </w:rPr>
              <w:t xml:space="preserve">Vendor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pageBreakBefore w:val="0"/>
              <w:rPr>
                <w:b w:val="1"/>
                <w:bCs w:val="1"/>
              </w:rPr>
            </w:pPr>
            <w:r w:rsidDel="00000000" w:rsidR="00000000" w:rsidRPr="00000000">
              <w:rPr>
                <w:b w:val="1"/>
                <w:bCs w:val="1"/>
                <w:rtl w:val="0"/>
              </w:rPr>
              <w:t xml:space="preserve">Catalog No.</w:t>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pageBreakBefore w:val="0"/>
              <w:rPr/>
            </w:pPr>
            <w:r w:rsidDel="00000000" w:rsidR="00000000" w:rsidRPr="00000000">
              <w:rPr>
                <w:rtl w:val="0"/>
              </w:rPr>
              <w:t xml:space="preserve">50bp ladder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pageBreakBefore w:val="0"/>
              <w:rPr/>
            </w:pPr>
            <w:r w:rsidDel="00000000" w:rsidR="00000000" w:rsidRPr="00000000">
              <w:rPr>
                <w:rtl w:val="0"/>
              </w:rPr>
              <w:t xml:space="preserve">Invitrogen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pageBreakBefore w:val="0"/>
              <w:rPr/>
            </w:pPr>
            <w:r w:rsidDel="00000000" w:rsidR="00000000" w:rsidRPr="00000000">
              <w:rPr>
                <w:rtl w:val="0"/>
              </w:rPr>
              <w:t xml:space="preserve">10416-14</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pageBreakBefore w:val="0"/>
              <w:rPr/>
            </w:pPr>
            <w:r w:rsidDel="00000000" w:rsidR="00000000" w:rsidRPr="00000000">
              <w:rPr>
                <w:rtl w:val="0"/>
              </w:rPr>
              <w:t xml:space="preserve">Certified Molecular Biology Agarose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pageBreakBefore w:val="0"/>
              <w:rPr/>
            </w:pPr>
            <w:r w:rsidDel="00000000" w:rsidR="00000000" w:rsidRPr="00000000">
              <w:rPr>
                <w:rtl w:val="0"/>
              </w:rPr>
              <w:t xml:space="preserve">BIO-RAD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pageBreakBefore w:val="0"/>
              <w:rPr>
                <w:color w:val="222222"/>
                <w:highlight w:val="white"/>
              </w:rPr>
            </w:pPr>
            <w:r w:rsidDel="00000000" w:rsidR="00000000" w:rsidRPr="00000000">
              <w:rPr>
                <w:color w:val="222222"/>
                <w:highlight w:val="white"/>
                <w:rtl w:val="0"/>
              </w:rPr>
              <w:t xml:space="preserve">1613102</w:t>
            </w:r>
          </w:p>
          <w:p w:rsidR="00000000" w:rsidDel="00000000" w:rsidP="00000000" w:rsidRDefault="00000000" w:rsidRPr="00000000" w14:paraId="000003D8">
            <w:pPr>
              <w:pageBreakBefore w:val="0"/>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pageBreakBefore w:val="0"/>
              <w:rPr/>
            </w:pPr>
            <w:r w:rsidDel="00000000" w:rsidR="00000000" w:rsidRPr="00000000">
              <w:rPr>
                <w:rtl w:val="0"/>
              </w:rPr>
              <w:t xml:space="preserve">6x TriTrack DNA Loading Dye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pageBreakBefore w:val="0"/>
              <w:rPr/>
            </w:pPr>
            <w:r w:rsidDel="00000000" w:rsidR="00000000" w:rsidRPr="00000000">
              <w:rPr>
                <w:rtl w:val="0"/>
              </w:rPr>
              <w:t xml:space="preserve">Thermo Scientific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pageBreakBefore w:val="0"/>
              <w:rPr>
                <w:color w:val="222222"/>
                <w:highlight w:val="white"/>
              </w:rPr>
            </w:pPr>
            <w:r w:rsidDel="00000000" w:rsidR="00000000" w:rsidRPr="00000000">
              <w:rPr>
                <w:color w:val="222222"/>
                <w:highlight w:val="white"/>
                <w:rtl w:val="0"/>
              </w:rPr>
              <w:t xml:space="preserve">R1161</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pageBreakBefore w:val="0"/>
              <w:rPr/>
            </w:pPr>
            <w:r w:rsidDel="00000000" w:rsidR="00000000" w:rsidRPr="00000000">
              <w:rPr>
                <w:rtl w:val="0"/>
              </w:rPr>
              <w:t xml:space="preserve">1X TAE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pageBreakBefore w:val="0"/>
              <w:rPr/>
            </w:pPr>
            <w:r w:rsidDel="00000000" w:rsidR="00000000" w:rsidRPr="00000000">
              <w:rPr>
                <w:rtl w:val="0"/>
              </w:rPr>
              <w:t xml:space="preserve">Various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pageBreakBefore w:val="0"/>
              <w:rPr/>
            </w:pPr>
            <w:r w:rsidDel="00000000" w:rsidR="00000000" w:rsidRPr="00000000">
              <w:rPr>
                <w:rtl w:val="0"/>
              </w:rPr>
            </w:r>
          </w:p>
        </w:tc>
      </w:tr>
      <w:tr>
        <w:trPr>
          <w:cantSplit w:val="0"/>
          <w:trHeight w:val="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pageBreakBefore w:val="0"/>
              <w:rPr/>
            </w:pPr>
            <w:r w:rsidDel="00000000" w:rsidR="00000000" w:rsidRPr="00000000">
              <w:rPr>
                <w:rtl w:val="0"/>
              </w:rPr>
              <w:t xml:space="preserve">Nuclease-free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pageBreakBefore w:val="0"/>
              <w:rPr/>
            </w:pPr>
            <w:r w:rsidDel="00000000" w:rsidR="00000000" w:rsidRPr="00000000">
              <w:rPr>
                <w:rtl w:val="0"/>
              </w:rPr>
              <w:t xml:space="preserve">Ambion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pageBreakBefore w:val="0"/>
              <w:rPr/>
            </w:pPr>
            <w:r w:rsidDel="00000000" w:rsidR="00000000" w:rsidRPr="00000000">
              <w:rPr>
                <w:rtl w:val="0"/>
              </w:rPr>
              <w:t xml:space="preserve">AM9937</w:t>
            </w:r>
          </w:p>
        </w:tc>
      </w:tr>
    </w:tbl>
    <w:p w:rsidR="00000000" w:rsidDel="00000000" w:rsidP="00000000" w:rsidRDefault="00000000" w:rsidRPr="00000000" w14:paraId="000003E2">
      <w:pPr>
        <w:pageBreakBefore w:val="0"/>
        <w:rPr>
          <w:b w:val="1"/>
          <w:bCs w:val="1"/>
          <w:sz w:val="28"/>
          <w:szCs w:val="28"/>
          <w:u w:val="single"/>
        </w:rPr>
      </w:pPr>
      <w:r w:rsidDel="00000000" w:rsidR="00000000" w:rsidRPr="00000000">
        <w:rPr>
          <w:rtl w:val="0"/>
        </w:rPr>
      </w:r>
    </w:p>
    <w:p w:rsidR="00000000" w:rsidDel="00000000" w:rsidP="00000000" w:rsidRDefault="00000000" w:rsidRPr="00000000" w14:paraId="000003E3">
      <w:pPr>
        <w:rPr>
          <w:b w:val="1"/>
          <w:bCs w:val="1"/>
          <w:sz w:val="28"/>
          <w:szCs w:val="28"/>
          <w:u w:val="single"/>
        </w:rPr>
      </w:pPr>
      <w:r w:rsidDel="00000000" w:rsidR="00000000" w:rsidRPr="00000000">
        <w:rPr>
          <w:rtl w:val="0"/>
        </w:rPr>
      </w:r>
    </w:p>
    <w:p w:rsidR="00000000" w:rsidDel="00000000" w:rsidP="00000000" w:rsidRDefault="00000000" w:rsidRPr="00000000" w14:paraId="000003E4">
      <w:pPr>
        <w:rPr>
          <w:b w:val="1"/>
          <w:bCs w:val="1"/>
          <w:sz w:val="28"/>
          <w:szCs w:val="28"/>
          <w:u w:val="single"/>
        </w:rPr>
      </w:pPr>
      <w:r w:rsidDel="00000000" w:rsidR="00000000" w:rsidRPr="00000000">
        <w:rPr>
          <w:b w:val="1"/>
          <w:bCs w:val="1"/>
          <w:sz w:val="28"/>
          <w:szCs w:val="28"/>
          <w:u w:val="single"/>
          <w:rtl w:val="0"/>
        </w:rPr>
        <w:t xml:space="preserve">Protocol</w:t>
      </w:r>
    </w:p>
    <w:p w:rsidR="00000000" w:rsidDel="00000000" w:rsidP="00000000" w:rsidRDefault="00000000" w:rsidRPr="00000000" w14:paraId="000003E5">
      <w:pPr>
        <w:rPr>
          <w:i w:val="1"/>
          <w:iCs w:val="1"/>
          <w:u w:val="single"/>
        </w:rPr>
      </w:pPr>
      <w:r w:rsidDel="00000000" w:rsidR="00000000" w:rsidRPr="00000000">
        <w:rPr>
          <w:rtl w:val="0"/>
        </w:rPr>
      </w:r>
    </w:p>
    <w:p w:rsidR="00000000" w:rsidDel="00000000" w:rsidP="00000000" w:rsidRDefault="00000000" w:rsidRPr="00000000" w14:paraId="000003E6">
      <w:pPr>
        <w:rPr>
          <w:i w:val="1"/>
          <w:iCs w:val="1"/>
          <w:u w:val="single"/>
        </w:rPr>
      </w:pPr>
      <w:r w:rsidDel="00000000" w:rsidR="00000000" w:rsidRPr="00000000">
        <w:rPr>
          <w:i w:val="1"/>
          <w:iCs w:val="1"/>
          <w:u w:val="single"/>
          <w:rtl w:val="0"/>
        </w:rPr>
        <w:t xml:space="preserve">Workflow: SPRI bead Quality Control</w:t>
      </w:r>
    </w:p>
    <w:p w:rsidR="00000000" w:rsidDel="00000000" w:rsidP="00000000" w:rsidRDefault="00000000" w:rsidRPr="00000000" w14:paraId="000003E7">
      <w:pPr>
        <w:numPr>
          <w:ilvl w:val="0"/>
          <w:numId w:val="26"/>
        </w:numPr>
        <w:spacing w:after="0" w:before="0" w:lineRule="auto"/>
        <w:ind w:left="360"/>
      </w:pPr>
      <w:r w:rsidDel="00000000" w:rsidR="00000000" w:rsidRPr="00000000">
        <w:rPr>
          <w:rtl w:val="0"/>
        </w:rPr>
        <w:t xml:space="preserve">Perform a SPRI clean</w:t>
      </w:r>
    </w:p>
    <w:p w:rsidR="00000000" w:rsidDel="00000000" w:rsidP="00000000" w:rsidRDefault="00000000" w:rsidRPr="00000000" w14:paraId="000003E8">
      <w:pPr>
        <w:numPr>
          <w:ilvl w:val="0"/>
          <w:numId w:val="26"/>
        </w:numPr>
        <w:spacing w:after="0" w:before="0" w:lineRule="auto"/>
        <w:ind w:left="360"/>
      </w:pPr>
      <w:r w:rsidDel="00000000" w:rsidR="00000000" w:rsidRPr="00000000">
        <w:rPr>
          <w:rtl w:val="0"/>
        </w:rPr>
        <w:t xml:space="preserve">Evaluate DNA elution (Qubit)</w:t>
      </w:r>
    </w:p>
    <w:p w:rsidR="00000000" w:rsidDel="00000000" w:rsidP="00000000" w:rsidRDefault="00000000" w:rsidRPr="00000000" w14:paraId="000003E9">
      <w:pPr>
        <w:numPr>
          <w:ilvl w:val="0"/>
          <w:numId w:val="26"/>
        </w:numPr>
        <w:spacing w:after="240" w:before="0" w:lineRule="auto"/>
        <w:ind w:left="360"/>
      </w:pPr>
      <w:r w:rsidDel="00000000" w:rsidR="00000000" w:rsidRPr="00000000">
        <w:rPr>
          <w:rtl w:val="0"/>
        </w:rPr>
        <w:t xml:space="preserve">Evaluate DNA size selection (Gel, Tapestation)</w:t>
      </w:r>
    </w:p>
    <w:p w:rsidR="00000000" w:rsidDel="00000000" w:rsidP="00000000" w:rsidRDefault="00000000" w:rsidRPr="00000000" w14:paraId="000003EA">
      <w:pPr>
        <w:rPr>
          <w:i w:val="1"/>
          <w:iCs w:val="1"/>
          <w:u w:val="single"/>
        </w:rPr>
      </w:pPr>
      <w:r w:rsidDel="00000000" w:rsidR="00000000" w:rsidRPr="00000000">
        <w:rPr>
          <w:rtl w:val="0"/>
        </w:rPr>
      </w:r>
    </w:p>
    <w:p w:rsidR="00000000" w:rsidDel="00000000" w:rsidP="00000000" w:rsidRDefault="00000000" w:rsidRPr="00000000" w14:paraId="000003EB">
      <w:pPr>
        <w:rPr>
          <w:i w:val="1"/>
          <w:iCs w:val="1"/>
          <w:u w:val="single"/>
        </w:rPr>
      </w:pPr>
      <w:r w:rsidDel="00000000" w:rsidR="00000000" w:rsidRPr="00000000">
        <w:rPr>
          <w:i w:val="1"/>
          <w:iCs w:val="1"/>
          <w:u w:val="single"/>
          <w:rtl w:val="0"/>
        </w:rPr>
        <w:t xml:space="preserve">SPRI Bead Quality Control</w:t>
      </w:r>
    </w:p>
    <w:p w:rsidR="00000000" w:rsidDel="00000000" w:rsidP="00000000" w:rsidRDefault="00000000" w:rsidRPr="00000000" w14:paraId="000003EC">
      <w:pPr>
        <w:rPr>
          <w:u w:val="single"/>
        </w:rPr>
      </w:pPr>
      <w:r w:rsidDel="00000000" w:rsidR="00000000" w:rsidRPr="00000000">
        <w:rPr>
          <w:u w:val="single"/>
          <w:rtl w:val="0"/>
        </w:rPr>
        <w:t xml:space="preserve"> </w:t>
      </w:r>
    </w:p>
    <w:p w:rsidR="00000000" w:rsidDel="00000000" w:rsidP="00000000" w:rsidRDefault="00000000" w:rsidRPr="00000000" w14:paraId="000003ED">
      <w:pPr>
        <w:rPr/>
      </w:pPr>
      <w:r w:rsidDel="00000000" w:rsidR="00000000" w:rsidRPr="00000000">
        <w:rPr>
          <w:rtl w:val="0"/>
        </w:rPr>
        <w:t xml:space="preserve">We test our SPRI beads by performing several size selections at different bead:sample ratios on a 50bp DNA ladder at a </w:t>
      </w:r>
      <w:r w:rsidDel="00000000" w:rsidR="00000000" w:rsidRPr="00000000">
        <w:rPr>
          <w:b w:val="1"/>
          <w:bCs w:val="1"/>
          <w:rtl w:val="0"/>
        </w:rPr>
        <w:t xml:space="preserve">1:50 dilution</w:t>
      </w:r>
      <w:r w:rsidDel="00000000" w:rsidR="00000000" w:rsidRPr="00000000">
        <w:rPr>
          <w:rtl w:val="0"/>
        </w:rPr>
        <w:t xml:space="preserve">. Final concentration of sample input is 500ng/50uL (10ng/uL).</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b w:val="1"/>
          <w:bCs w:val="1"/>
          <w:rtl w:val="0"/>
        </w:rPr>
        <w:t xml:space="preserve">[Perform a SPRI Clean]</w:t>
      </w:r>
      <w:r w:rsidDel="00000000" w:rsidR="00000000" w:rsidRPr="00000000">
        <w:rPr>
          <w:rtl w:val="0"/>
        </w:rPr>
      </w:r>
    </w:p>
    <w:p w:rsidR="00000000" w:rsidDel="00000000" w:rsidP="00000000" w:rsidRDefault="00000000" w:rsidRPr="00000000" w14:paraId="000003F0">
      <w:pPr>
        <w:numPr>
          <w:ilvl w:val="0"/>
          <w:numId w:val="19"/>
        </w:numPr>
        <w:ind w:left="360" w:hanging="360"/>
      </w:pPr>
      <w:r w:rsidDel="00000000" w:rsidR="00000000" w:rsidRPr="00000000">
        <w:rPr>
          <w:rtl w:val="0"/>
        </w:rPr>
        <w:t xml:space="preserve">Mix the SPRI beads well by vortexing before continuing.</w:t>
      </w:r>
    </w:p>
    <w:p w:rsidR="00000000" w:rsidDel="00000000" w:rsidP="00000000" w:rsidRDefault="00000000" w:rsidRPr="00000000" w14:paraId="000003F1">
      <w:pPr>
        <w:numPr>
          <w:ilvl w:val="0"/>
          <w:numId w:val="19"/>
        </w:numPr>
        <w:ind w:left="360" w:hanging="360"/>
      </w:pPr>
      <w:r w:rsidDel="00000000" w:rsidR="00000000" w:rsidRPr="00000000">
        <w:rPr>
          <w:rtl w:val="0"/>
        </w:rPr>
        <w:t xml:space="preserve">In an RNase-free hood, aliquot 700uL of the SPRI beads for QC.</w:t>
      </w:r>
    </w:p>
    <w:p w:rsidR="00000000" w:rsidDel="00000000" w:rsidP="00000000" w:rsidRDefault="00000000" w:rsidRPr="00000000" w14:paraId="000003F2">
      <w:pPr>
        <w:numPr>
          <w:ilvl w:val="0"/>
          <w:numId w:val="19"/>
        </w:numPr>
        <w:ind w:left="360" w:hanging="360"/>
      </w:pPr>
      <w:r w:rsidDel="00000000" w:rsidR="00000000" w:rsidRPr="00000000">
        <w:rPr>
          <w:rtl w:val="0"/>
        </w:rPr>
        <w:t xml:space="preserve">If necessary, equilibrate SPRI beads to RT for 30min prior to continuing to next steps.</w:t>
      </w:r>
    </w:p>
    <w:p w:rsidR="00000000" w:rsidDel="00000000" w:rsidP="00000000" w:rsidRDefault="00000000" w:rsidRPr="00000000" w14:paraId="000003F3">
      <w:pPr>
        <w:numPr>
          <w:ilvl w:val="0"/>
          <w:numId w:val="19"/>
        </w:numPr>
        <w:ind w:left="360" w:hanging="360"/>
      </w:pPr>
      <w:r w:rsidDel="00000000" w:rsidR="00000000" w:rsidRPr="00000000">
        <w:rPr>
          <w:rtl w:val="0"/>
        </w:rPr>
        <w:t xml:space="preserve">The following steps can be performed on a bench; a hood is not necessary.</w:t>
      </w:r>
    </w:p>
    <w:p w:rsidR="00000000" w:rsidDel="00000000" w:rsidP="00000000" w:rsidRDefault="00000000" w:rsidRPr="00000000" w14:paraId="000003F4">
      <w:pPr>
        <w:numPr>
          <w:ilvl w:val="0"/>
          <w:numId w:val="19"/>
        </w:numPr>
        <w:ind w:left="360" w:hanging="360"/>
      </w:pPr>
      <w:r w:rsidDel="00000000" w:rsidR="00000000" w:rsidRPr="00000000">
        <w:rPr>
          <w:rtl w:val="0"/>
        </w:rPr>
        <w:t xml:space="preserve">Create a 1:50 dilution of 50bp DNA ladder in a labeled 1.5mL tube.</w:t>
      </w:r>
    </w:p>
    <w:p w:rsidR="00000000" w:rsidDel="00000000" w:rsidP="00000000" w:rsidRDefault="00000000" w:rsidRPr="00000000" w14:paraId="000003F5">
      <w:pPr>
        <w:ind w:left="1080" w:firstLine="0"/>
        <w:rPr/>
      </w:pPr>
      <w:r w:rsidDel="00000000" w:rsidR="00000000" w:rsidRPr="00000000">
        <w:rPr>
          <w:rtl w:val="0"/>
        </w:rPr>
        <w:t xml:space="preserve">12uL of 50bp DNA ladder</w:t>
      </w:r>
    </w:p>
    <w:p w:rsidR="00000000" w:rsidDel="00000000" w:rsidP="00000000" w:rsidRDefault="00000000" w:rsidRPr="00000000" w14:paraId="000003F6">
      <w:pPr>
        <w:ind w:left="1080" w:firstLine="0"/>
        <w:rPr/>
      </w:pPr>
      <w:r w:rsidDel="00000000" w:rsidR="00000000" w:rsidRPr="00000000">
        <w:rPr>
          <w:rtl w:val="0"/>
        </w:rPr>
        <w:t xml:space="preserve">588uL nuclease-free water</w:t>
      </w:r>
    </w:p>
    <w:p w:rsidR="00000000" w:rsidDel="00000000" w:rsidP="00000000" w:rsidRDefault="00000000" w:rsidRPr="00000000" w14:paraId="000003F7">
      <w:pPr>
        <w:numPr>
          <w:ilvl w:val="0"/>
          <w:numId w:val="19"/>
        </w:numPr>
        <w:ind w:left="360" w:hanging="360"/>
      </w:pPr>
      <w:r w:rsidDel="00000000" w:rsidR="00000000" w:rsidRPr="00000000">
        <w:rPr>
          <w:rtl w:val="0"/>
        </w:rPr>
        <w:t xml:space="preserve">Keep an aliquot of the 1:50 dilution of 50bp DNA ladder for HS dsDNA Qubit quantification and for a Tapestation/gel run.</w:t>
      </w:r>
      <w:r w:rsidDel="00000000" w:rsidR="00000000" w:rsidRPr="00000000">
        <w:rPr>
          <w:rtl w:val="0"/>
        </w:rPr>
      </w:r>
    </w:p>
    <w:p w:rsidR="00000000" w:rsidDel="00000000" w:rsidP="00000000" w:rsidRDefault="00000000" w:rsidRPr="00000000" w14:paraId="000003F8">
      <w:pPr>
        <w:numPr>
          <w:ilvl w:val="0"/>
          <w:numId w:val="19"/>
        </w:numPr>
        <w:ind w:left="360" w:hanging="360"/>
      </w:pPr>
      <w:r w:rsidDel="00000000" w:rsidR="00000000" w:rsidRPr="00000000">
        <w:rPr>
          <w:rtl w:val="0"/>
        </w:rPr>
        <w:t xml:space="preserve">Prepare 6mL of 80% EtOH</w:t>
      </w:r>
    </w:p>
    <w:p w:rsidR="00000000" w:rsidDel="00000000" w:rsidP="00000000" w:rsidRDefault="00000000" w:rsidRPr="00000000" w14:paraId="000003F9">
      <w:pPr>
        <w:ind w:left="1080" w:firstLine="0"/>
        <w:rPr/>
      </w:pPr>
      <w:r w:rsidDel="00000000" w:rsidR="00000000" w:rsidRPr="00000000">
        <w:rPr>
          <w:rtl w:val="0"/>
        </w:rPr>
        <w:t xml:space="preserve">4.8mL 100% EtOH</w:t>
      </w:r>
    </w:p>
    <w:p w:rsidR="00000000" w:rsidDel="00000000" w:rsidP="00000000" w:rsidRDefault="00000000" w:rsidRPr="00000000" w14:paraId="000003FA">
      <w:pPr>
        <w:ind w:left="1080" w:firstLine="0"/>
        <w:rPr/>
      </w:pPr>
      <w:r w:rsidDel="00000000" w:rsidR="00000000" w:rsidRPr="00000000">
        <w:rPr>
          <w:rtl w:val="0"/>
        </w:rPr>
        <w:t xml:space="preserve">1.2mL nuclease-free water</w:t>
      </w:r>
    </w:p>
    <w:p w:rsidR="00000000" w:rsidDel="00000000" w:rsidP="00000000" w:rsidRDefault="00000000" w:rsidRPr="00000000" w14:paraId="000003FB">
      <w:pPr>
        <w:numPr>
          <w:ilvl w:val="0"/>
          <w:numId w:val="19"/>
        </w:numPr>
        <w:ind w:left="360" w:hanging="360"/>
      </w:pPr>
      <w:r w:rsidDel="00000000" w:rsidR="00000000" w:rsidRPr="00000000">
        <w:rPr>
          <w:rtl w:val="0"/>
        </w:rPr>
        <w:t xml:space="preserve">Prepare labeled PCR strip tubes with the following SPRI bead and 1:50dil 50bp ladder volumes: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w:t>
      </w:r>
    </w:p>
    <w:tbl>
      <w:tblPr>
        <w:tblStyle w:val="Table18"/>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825"/>
        <w:gridCol w:w="870"/>
        <w:gridCol w:w="855"/>
        <w:gridCol w:w="840"/>
        <w:gridCol w:w="735"/>
        <w:gridCol w:w="780"/>
        <w:gridCol w:w="765"/>
        <w:gridCol w:w="735"/>
        <w:gridCol w:w="750"/>
        <w:gridCol w:w="750"/>
        <w:gridCol w:w="735"/>
        <w:tblGridChange w:id="0">
          <w:tblGrid>
            <w:gridCol w:w="1350"/>
            <w:gridCol w:w="825"/>
            <w:gridCol w:w="870"/>
            <w:gridCol w:w="855"/>
            <w:gridCol w:w="840"/>
            <w:gridCol w:w="735"/>
            <w:gridCol w:w="780"/>
            <w:gridCol w:w="765"/>
            <w:gridCol w:w="735"/>
            <w:gridCol w:w="750"/>
            <w:gridCol w:w="750"/>
            <w:gridCol w:w="73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0">
            <w:pPr>
              <w:rPr/>
            </w:pPr>
            <w:r w:rsidDel="00000000" w:rsidR="00000000" w:rsidRPr="00000000">
              <w:rPr>
                <w:rtl w:val="0"/>
              </w:rPr>
              <w:t xml:space="preserve">Tube</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1">
            <w:pPr>
              <w:jc w:val="center"/>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2">
            <w:pPr>
              <w:jc w:val="center"/>
              <w:rPr/>
            </w:pPr>
            <w:r w:rsidDel="00000000" w:rsidR="00000000" w:rsidRPr="00000000">
              <w:rPr>
                <w:rtl w:val="0"/>
              </w:rPr>
              <w:t xml:space="preserve">2</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3">
            <w:pPr>
              <w:jc w:val="center"/>
              <w:rPr/>
            </w:pPr>
            <w:r w:rsidDel="00000000" w:rsidR="00000000" w:rsidRPr="00000000">
              <w:rPr>
                <w:rtl w:val="0"/>
              </w:rPr>
              <w:t xml:space="preserve">3</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4">
            <w:pPr>
              <w:jc w:val="center"/>
              <w:rPr/>
            </w:pPr>
            <w:r w:rsidDel="00000000" w:rsidR="00000000" w:rsidRPr="00000000">
              <w:rPr>
                <w:rtl w:val="0"/>
              </w:rPr>
              <w:t xml:space="preserve">4</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5">
            <w:pPr>
              <w:jc w:val="center"/>
              <w:rPr/>
            </w:pPr>
            <w:r w:rsidDel="00000000" w:rsidR="00000000" w:rsidRPr="00000000">
              <w:rPr>
                <w:rtl w:val="0"/>
              </w:rPr>
              <w:t xml:space="preserve">5</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6">
            <w:pPr>
              <w:jc w:val="center"/>
              <w:rPr/>
            </w:pPr>
            <w:r w:rsidDel="00000000" w:rsidR="00000000" w:rsidRPr="00000000">
              <w:rPr>
                <w:rtl w:val="0"/>
              </w:rPr>
              <w:t xml:space="preserve">6</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7">
            <w:pPr>
              <w:jc w:val="center"/>
              <w:rPr/>
            </w:pPr>
            <w:r w:rsidDel="00000000" w:rsidR="00000000" w:rsidRPr="00000000">
              <w:rPr>
                <w:rtl w:val="0"/>
              </w:rPr>
              <w:t xml:space="preserve">7</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8">
            <w:pPr>
              <w:jc w:val="center"/>
              <w:rPr/>
            </w:pPr>
            <w:r w:rsidDel="00000000" w:rsidR="00000000" w:rsidRPr="00000000">
              <w:rPr>
                <w:rtl w:val="0"/>
              </w:rPr>
              <w:t xml:space="preserve">8</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9">
            <w:pPr>
              <w:jc w:val="center"/>
              <w:rPr/>
            </w:pPr>
            <w:r w:rsidDel="00000000" w:rsidR="00000000" w:rsidRPr="00000000">
              <w:rPr>
                <w:rtl w:val="0"/>
              </w:rPr>
              <w:t xml:space="preserve">9</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A">
            <w:pPr>
              <w:jc w:val="center"/>
              <w:rPr/>
            </w:pPr>
            <w:r w:rsidDel="00000000" w:rsidR="00000000" w:rsidRPr="00000000">
              <w:rPr>
                <w:rtl w:val="0"/>
              </w:rPr>
              <w:t xml:space="preserve">10</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B">
            <w:pPr>
              <w:jc w:val="center"/>
              <w:rPr/>
            </w:pPr>
            <w:r w:rsidDel="00000000" w:rsidR="00000000" w:rsidRPr="00000000">
              <w:rPr>
                <w:rtl w:val="0"/>
              </w:rPr>
              <w:t xml:space="preserve">11</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C">
            <w:pPr>
              <w:rPr>
                <w:sz w:val="16"/>
                <w:szCs w:val="16"/>
              </w:rPr>
            </w:pPr>
            <w:r w:rsidDel="00000000" w:rsidR="00000000" w:rsidRPr="00000000">
              <w:rPr>
                <w:sz w:val="16"/>
                <w:szCs w:val="16"/>
                <w:rtl w:val="0"/>
              </w:rPr>
              <w:t xml:space="preserve">bead:sample</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D">
            <w:pPr>
              <w:jc w:val="center"/>
              <w:rPr>
                <w:sz w:val="14"/>
                <w:szCs w:val="14"/>
              </w:rPr>
            </w:pPr>
            <w:r w:rsidDel="00000000" w:rsidR="00000000" w:rsidRPr="00000000">
              <w:rPr>
                <w:sz w:val="14"/>
                <w:szCs w:val="14"/>
                <w:rtl w:val="0"/>
              </w:rPr>
              <w:t xml:space="preserve">0.35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E">
            <w:pPr>
              <w:jc w:val="center"/>
              <w:rPr>
                <w:sz w:val="14"/>
                <w:szCs w:val="14"/>
              </w:rPr>
            </w:pPr>
            <w:r w:rsidDel="00000000" w:rsidR="00000000" w:rsidRPr="00000000">
              <w:rPr>
                <w:sz w:val="14"/>
                <w:szCs w:val="14"/>
                <w:rtl w:val="0"/>
              </w:rPr>
              <w:t xml:space="preserve">0.5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0F">
            <w:pPr>
              <w:jc w:val="center"/>
              <w:rPr>
                <w:sz w:val="14"/>
                <w:szCs w:val="14"/>
              </w:rPr>
            </w:pPr>
            <w:r w:rsidDel="00000000" w:rsidR="00000000" w:rsidRPr="00000000">
              <w:rPr>
                <w:sz w:val="14"/>
                <w:szCs w:val="14"/>
                <w:rtl w:val="0"/>
              </w:rPr>
              <w:t xml:space="preserve">0.7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0">
            <w:pPr>
              <w:jc w:val="center"/>
              <w:rPr>
                <w:sz w:val="14"/>
                <w:szCs w:val="14"/>
              </w:rPr>
            </w:pPr>
            <w:r w:rsidDel="00000000" w:rsidR="00000000" w:rsidRPr="00000000">
              <w:rPr>
                <w:sz w:val="14"/>
                <w:szCs w:val="14"/>
                <w:rtl w:val="0"/>
              </w:rPr>
              <w:t xml:space="preserve">0.75: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1">
            <w:pPr>
              <w:jc w:val="center"/>
              <w:rPr>
                <w:sz w:val="14"/>
                <w:szCs w:val="14"/>
              </w:rPr>
            </w:pPr>
            <w:r w:rsidDel="00000000" w:rsidR="00000000" w:rsidRPr="00000000">
              <w:rPr>
                <w:sz w:val="14"/>
                <w:szCs w:val="14"/>
                <w:rtl w:val="0"/>
              </w:rPr>
              <w:t xml:space="preserve">0.8 : 1 </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2">
            <w:pPr>
              <w:jc w:val="center"/>
              <w:rPr>
                <w:sz w:val="14"/>
                <w:szCs w:val="14"/>
              </w:rPr>
            </w:pPr>
            <w:r w:rsidDel="00000000" w:rsidR="00000000" w:rsidRPr="00000000">
              <w:rPr>
                <w:sz w:val="14"/>
                <w:szCs w:val="14"/>
                <w:rtl w:val="0"/>
              </w:rPr>
              <w:t xml:space="preserve">0.85: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3">
            <w:pPr>
              <w:jc w:val="center"/>
              <w:rPr>
                <w:sz w:val="14"/>
                <w:szCs w:val="14"/>
              </w:rPr>
            </w:pPr>
            <w:r w:rsidDel="00000000" w:rsidR="00000000" w:rsidRPr="00000000">
              <w:rPr>
                <w:sz w:val="14"/>
                <w:szCs w:val="14"/>
                <w:rtl w:val="0"/>
              </w:rPr>
              <w:t xml:space="preserve">0.9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4">
            <w:pPr>
              <w:jc w:val="center"/>
              <w:rPr>
                <w:sz w:val="14"/>
                <w:szCs w:val="14"/>
              </w:rPr>
            </w:pPr>
            <w:r w:rsidDel="00000000" w:rsidR="00000000" w:rsidRPr="00000000">
              <w:rPr>
                <w:sz w:val="14"/>
                <w:szCs w:val="14"/>
                <w:rtl w:val="0"/>
              </w:rPr>
              <w:t xml:space="preserve">1.1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5">
            <w:pPr>
              <w:jc w:val="center"/>
              <w:rPr>
                <w:sz w:val="14"/>
                <w:szCs w:val="14"/>
              </w:rPr>
            </w:pPr>
            <w:r w:rsidDel="00000000" w:rsidR="00000000" w:rsidRPr="00000000">
              <w:rPr>
                <w:sz w:val="14"/>
                <w:szCs w:val="14"/>
                <w:rtl w:val="0"/>
              </w:rPr>
              <w:t xml:space="preserve">1.4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6">
            <w:pPr>
              <w:jc w:val="center"/>
              <w:rPr>
                <w:sz w:val="14"/>
                <w:szCs w:val="14"/>
              </w:rPr>
            </w:pPr>
            <w:r w:rsidDel="00000000" w:rsidR="00000000" w:rsidRPr="00000000">
              <w:rPr>
                <w:sz w:val="14"/>
                <w:szCs w:val="14"/>
                <w:rtl w:val="0"/>
              </w:rPr>
              <w:t xml:space="preserve">1.7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7">
            <w:pPr>
              <w:jc w:val="center"/>
              <w:rPr>
                <w:sz w:val="14"/>
                <w:szCs w:val="14"/>
              </w:rPr>
            </w:pPr>
            <w:r w:rsidDel="00000000" w:rsidR="00000000" w:rsidRPr="00000000">
              <w:rPr>
                <w:sz w:val="14"/>
                <w:szCs w:val="14"/>
                <w:rtl w:val="0"/>
              </w:rPr>
              <w:t xml:space="preserve">2 : 1</w:t>
            </w:r>
          </w:p>
        </w:tc>
      </w:tr>
      <w:tr>
        <w:trPr>
          <w:cantSplit w:val="0"/>
          <w:trHeight w:val="6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8">
            <w:pPr>
              <w:rPr/>
            </w:pPr>
            <w:r w:rsidDel="00000000" w:rsidR="00000000" w:rsidRPr="00000000">
              <w:rPr>
                <w:rtl w:val="0"/>
              </w:rPr>
              <w:t xml:space="preserve">50bp ladder 1:50 (μL)</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9">
            <w:pPr>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A">
            <w:pPr>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B">
            <w:pPr>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C">
            <w:pPr>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D">
            <w:pPr>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E">
            <w:pPr>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1F">
            <w:pPr>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0">
            <w:pPr>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1">
            <w:pPr>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2">
            <w:pPr>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3">
            <w:pPr>
              <w:jc w:val="center"/>
              <w:rPr/>
            </w:pPr>
            <w:r w:rsidDel="00000000" w:rsidR="00000000" w:rsidRPr="00000000">
              <w:rPr>
                <w:rtl w:val="0"/>
              </w:rPr>
              <w:t xml:space="preserve">50</w:t>
            </w:r>
          </w:p>
        </w:tc>
      </w:tr>
      <w:tr>
        <w:trPr>
          <w:cantSplit w:val="0"/>
          <w:trHeight w:val="4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4">
            <w:pPr>
              <w:rPr/>
            </w:pPr>
            <w:r w:rsidDel="00000000" w:rsidR="00000000" w:rsidRPr="00000000">
              <w:rPr>
                <w:rtl w:val="0"/>
              </w:rPr>
              <w:t xml:space="preserve">SPRI beads (μL)</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5">
            <w:pPr>
              <w:jc w:val="center"/>
              <w:rPr/>
            </w:pPr>
            <w:r w:rsidDel="00000000" w:rsidR="00000000" w:rsidRPr="00000000">
              <w:rPr>
                <w:rtl w:val="0"/>
              </w:rPr>
              <w:t xml:space="preserve">17.5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6">
            <w:pPr>
              <w:jc w:val="center"/>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7">
            <w:pPr>
              <w:jc w:val="center"/>
              <w:rPr/>
            </w:pPr>
            <w:r w:rsidDel="00000000" w:rsidR="00000000" w:rsidRPr="00000000">
              <w:rPr>
                <w:rtl w:val="0"/>
              </w:rPr>
              <w:t xml:space="preserve">35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8">
            <w:pPr>
              <w:jc w:val="center"/>
              <w:rPr/>
            </w:pPr>
            <w:r w:rsidDel="00000000" w:rsidR="00000000" w:rsidRPr="00000000">
              <w:rPr>
                <w:rtl w:val="0"/>
              </w:rPr>
              <w:t xml:space="preserve">37.5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9">
            <w:pPr>
              <w:jc w:val="center"/>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A">
            <w:pPr>
              <w:jc w:val="center"/>
              <w:rPr/>
            </w:pPr>
            <w:r w:rsidDel="00000000" w:rsidR="00000000" w:rsidRPr="00000000">
              <w:rPr>
                <w:rtl w:val="0"/>
              </w:rPr>
              <w:t xml:space="preserve">42.5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B">
            <w:pPr>
              <w:jc w:val="center"/>
              <w:rPr/>
            </w:pPr>
            <w:r w:rsidDel="00000000" w:rsidR="00000000" w:rsidRPr="00000000">
              <w:rPr>
                <w:rtl w:val="0"/>
              </w:rPr>
              <w:t xml:space="preserve">45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C">
            <w:pPr>
              <w:jc w:val="center"/>
              <w:rPr/>
            </w:pPr>
            <w:r w:rsidDel="00000000" w:rsidR="00000000" w:rsidRPr="00000000">
              <w:rPr>
                <w:rtl w:val="0"/>
              </w:rPr>
              <w:t xml:space="preserve">55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D">
            <w:pPr>
              <w:jc w:val="center"/>
              <w:rPr/>
            </w:pPr>
            <w:r w:rsidDel="00000000" w:rsidR="00000000" w:rsidRPr="00000000">
              <w:rPr>
                <w:rtl w:val="0"/>
              </w:rPr>
              <w:t xml:space="preserve">70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E">
            <w:pPr>
              <w:jc w:val="center"/>
              <w:rPr/>
            </w:pPr>
            <w:r w:rsidDel="00000000" w:rsidR="00000000" w:rsidRPr="00000000">
              <w:rPr>
                <w:rtl w:val="0"/>
              </w:rPr>
              <w:t xml:space="preserve">85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2F">
            <w:pPr>
              <w:jc w:val="center"/>
              <w:rPr/>
            </w:pPr>
            <w:r w:rsidDel="00000000" w:rsidR="00000000" w:rsidRPr="00000000">
              <w:rPr>
                <w:rtl w:val="0"/>
              </w:rPr>
              <w:t xml:space="preserve">100</w:t>
            </w:r>
          </w:p>
        </w:tc>
      </w:tr>
    </w:tbl>
    <w:p w:rsidR="00000000" w:rsidDel="00000000" w:rsidP="00000000" w:rsidRDefault="00000000" w:rsidRPr="00000000" w14:paraId="00000430">
      <w:pPr>
        <w:ind w:left="720" w:firstLine="0"/>
        <w:rPr/>
      </w:pPr>
      <w:r w:rsidDel="00000000" w:rsidR="00000000" w:rsidRPr="00000000">
        <w:rPr>
          <w:rtl w:val="0"/>
        </w:rPr>
      </w:r>
    </w:p>
    <w:p w:rsidR="00000000" w:rsidDel="00000000" w:rsidP="00000000" w:rsidRDefault="00000000" w:rsidRPr="00000000" w14:paraId="00000431">
      <w:pPr>
        <w:numPr>
          <w:ilvl w:val="0"/>
          <w:numId w:val="19"/>
        </w:numPr>
        <w:ind w:left="360" w:hanging="360"/>
      </w:pPr>
      <w:r w:rsidDel="00000000" w:rsidR="00000000" w:rsidRPr="00000000">
        <w:rPr>
          <w:rtl w:val="0"/>
        </w:rPr>
        <w:t xml:space="preserve">Mix SPRI beads + ladder thoroughly by pipetting up and down &gt;10x.</w:t>
      </w:r>
    </w:p>
    <w:p w:rsidR="00000000" w:rsidDel="00000000" w:rsidP="00000000" w:rsidRDefault="00000000" w:rsidRPr="00000000" w14:paraId="00000432">
      <w:pPr>
        <w:numPr>
          <w:ilvl w:val="0"/>
          <w:numId w:val="19"/>
        </w:numPr>
        <w:ind w:left="360" w:hanging="360"/>
      </w:pPr>
      <w:r w:rsidDel="00000000" w:rsidR="00000000" w:rsidRPr="00000000">
        <w:rPr>
          <w:rtl w:val="0"/>
        </w:rPr>
        <w:t xml:space="preserve">Pulse spin the tubes, but be sure not to spin down beads. Incubate for 5 mins at room temperature.</w:t>
      </w:r>
    </w:p>
    <w:p w:rsidR="00000000" w:rsidDel="00000000" w:rsidP="00000000" w:rsidRDefault="00000000" w:rsidRPr="00000000" w14:paraId="00000433">
      <w:pPr>
        <w:numPr>
          <w:ilvl w:val="0"/>
          <w:numId w:val="19"/>
        </w:numPr>
        <w:ind w:left="360" w:hanging="360"/>
      </w:pPr>
      <w:r w:rsidDel="00000000" w:rsidR="00000000" w:rsidRPr="00000000">
        <w:rPr>
          <w:rtl w:val="0"/>
        </w:rPr>
        <w:t xml:space="preserve">Place samples on magnetic rack, and incubate for 5 mins on the rack.</w:t>
      </w:r>
    </w:p>
    <w:p w:rsidR="00000000" w:rsidDel="00000000" w:rsidP="00000000" w:rsidRDefault="00000000" w:rsidRPr="00000000" w14:paraId="00000434">
      <w:pPr>
        <w:numPr>
          <w:ilvl w:val="0"/>
          <w:numId w:val="19"/>
        </w:numPr>
        <w:ind w:left="360" w:hanging="360"/>
      </w:pPr>
      <w:r w:rsidDel="00000000" w:rsidR="00000000" w:rsidRPr="00000000">
        <w:rPr>
          <w:rtl w:val="0"/>
        </w:rPr>
        <w:t xml:space="preserve">Remove supernatant.</w:t>
      </w:r>
    </w:p>
    <w:p w:rsidR="00000000" w:rsidDel="00000000" w:rsidP="00000000" w:rsidRDefault="00000000" w:rsidRPr="00000000" w14:paraId="00000435">
      <w:pPr>
        <w:numPr>
          <w:ilvl w:val="0"/>
          <w:numId w:val="19"/>
        </w:numPr>
        <w:ind w:left="360" w:hanging="360"/>
      </w:pPr>
      <w:r w:rsidDel="00000000" w:rsidR="00000000" w:rsidRPr="00000000">
        <w:rPr>
          <w:rtl w:val="0"/>
        </w:rPr>
        <w:t xml:space="preserve">Add 200uL of 80% EtOH to samples while on the magnetic rack. Do not disturb beads. Incubate at room temperature for 30s then remove the supernatant.</w:t>
      </w:r>
    </w:p>
    <w:p w:rsidR="00000000" w:rsidDel="00000000" w:rsidP="00000000" w:rsidRDefault="00000000" w:rsidRPr="00000000" w14:paraId="00000436">
      <w:pPr>
        <w:numPr>
          <w:ilvl w:val="0"/>
          <w:numId w:val="19"/>
        </w:numPr>
        <w:ind w:left="360" w:hanging="360"/>
      </w:pPr>
      <w:r w:rsidDel="00000000" w:rsidR="00000000" w:rsidRPr="00000000">
        <w:rPr>
          <w:rtl w:val="0"/>
        </w:rPr>
        <w:t xml:space="preserve">Repeat EtOH wash step for a total of 2 washes.</w:t>
      </w:r>
    </w:p>
    <w:p w:rsidR="00000000" w:rsidDel="00000000" w:rsidP="00000000" w:rsidRDefault="00000000" w:rsidRPr="00000000" w14:paraId="00000437">
      <w:pPr>
        <w:numPr>
          <w:ilvl w:val="0"/>
          <w:numId w:val="19"/>
        </w:numPr>
        <w:ind w:left="360" w:hanging="360"/>
      </w:pPr>
      <w:r w:rsidDel="00000000" w:rsidR="00000000" w:rsidRPr="00000000">
        <w:rPr>
          <w:rtl w:val="0"/>
        </w:rPr>
        <w:t xml:space="preserve">Air dry the beads for up to 5 mins while on the magnetic rack. </w:t>
      </w:r>
      <w:r w:rsidDel="00000000" w:rsidR="00000000" w:rsidRPr="00000000">
        <w:rPr>
          <w:i w:val="1"/>
          <w:iCs w:val="1"/>
          <w:rtl w:val="0"/>
        </w:rPr>
        <w:t xml:space="preserve">Watch beads carefully throughout this incubation to avoid overdrying; smaller bead pellets dry faster</w:t>
      </w:r>
      <w:r w:rsidDel="00000000" w:rsidR="00000000" w:rsidRPr="00000000">
        <w:rPr>
          <w:rtl w:val="0"/>
        </w:rPr>
        <w:t xml:space="preserve">.</w:t>
      </w:r>
    </w:p>
    <w:p w:rsidR="00000000" w:rsidDel="00000000" w:rsidP="00000000" w:rsidRDefault="00000000" w:rsidRPr="00000000" w14:paraId="00000438">
      <w:pPr>
        <w:numPr>
          <w:ilvl w:val="0"/>
          <w:numId w:val="19"/>
        </w:numPr>
        <w:ind w:left="360" w:hanging="360"/>
      </w:pPr>
      <w:r w:rsidDel="00000000" w:rsidR="00000000" w:rsidRPr="00000000">
        <w:rPr>
          <w:rtl w:val="0"/>
        </w:rPr>
        <w:t xml:space="preserve">Remove tube from magnetic rack. Elute DNA from beads 27uL nuclease free water.</w:t>
      </w:r>
    </w:p>
    <w:p w:rsidR="00000000" w:rsidDel="00000000" w:rsidP="00000000" w:rsidRDefault="00000000" w:rsidRPr="00000000" w14:paraId="00000439">
      <w:pPr>
        <w:numPr>
          <w:ilvl w:val="0"/>
          <w:numId w:val="19"/>
        </w:numPr>
        <w:ind w:left="360" w:hanging="360"/>
      </w:pPr>
      <w:r w:rsidDel="00000000" w:rsidR="00000000" w:rsidRPr="00000000">
        <w:rPr>
          <w:rtl w:val="0"/>
        </w:rPr>
        <w:t xml:space="preserve">Vortex or pipette to mix well. Spin tubes and incubate for a </w:t>
      </w:r>
      <w:r w:rsidDel="00000000" w:rsidR="00000000" w:rsidRPr="00000000">
        <w:rPr>
          <w:i w:val="1"/>
          <w:iCs w:val="1"/>
          <w:rtl w:val="0"/>
        </w:rPr>
        <w:t xml:space="preserve">minimum</w:t>
      </w:r>
      <w:r w:rsidDel="00000000" w:rsidR="00000000" w:rsidRPr="00000000">
        <w:rPr>
          <w:rtl w:val="0"/>
        </w:rPr>
        <w:t xml:space="preserve"> of 2 mins at room temperature off the magnetic rack.</w:t>
      </w:r>
    </w:p>
    <w:p w:rsidR="00000000" w:rsidDel="00000000" w:rsidP="00000000" w:rsidRDefault="00000000" w:rsidRPr="00000000" w14:paraId="0000043A">
      <w:pPr>
        <w:numPr>
          <w:ilvl w:val="0"/>
          <w:numId w:val="19"/>
        </w:numPr>
        <w:ind w:left="360" w:hanging="360"/>
      </w:pPr>
      <w:r w:rsidDel="00000000" w:rsidR="00000000" w:rsidRPr="00000000">
        <w:rPr>
          <w:rtl w:val="0"/>
        </w:rPr>
        <w:t xml:space="preserve">Place on magnetic rack until solution is clear ~ 5 mins.</w:t>
      </w:r>
    </w:p>
    <w:p w:rsidR="00000000" w:rsidDel="00000000" w:rsidP="00000000" w:rsidRDefault="00000000" w:rsidRPr="00000000" w14:paraId="0000043B">
      <w:pPr>
        <w:numPr>
          <w:ilvl w:val="0"/>
          <w:numId w:val="19"/>
        </w:numPr>
        <w:ind w:left="360" w:hanging="360"/>
      </w:pPr>
      <w:r w:rsidDel="00000000" w:rsidR="00000000" w:rsidRPr="00000000">
        <w:rPr>
          <w:rtl w:val="0"/>
        </w:rPr>
        <w:t xml:space="preserve">Remove 25uL of the supernatant and transfer to a clean nuclease free PCR tubes </w:t>
      </w:r>
    </w:p>
    <w:p w:rsidR="00000000" w:rsidDel="00000000" w:rsidP="00000000" w:rsidRDefault="00000000" w:rsidRPr="00000000" w14:paraId="0000043C">
      <w:pPr>
        <w:rPr>
          <w:b w:val="1"/>
          <w:bCs w:val="1"/>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b w:val="1"/>
          <w:bCs w:val="1"/>
          <w:rtl w:val="0"/>
        </w:rPr>
        <w:t xml:space="preserve">[Check DNA Elution Using dsDNA Qubit]</w:t>
      </w:r>
    </w:p>
    <w:p w:rsidR="00000000" w:rsidDel="00000000" w:rsidP="00000000" w:rsidRDefault="00000000" w:rsidRPr="00000000" w14:paraId="0000043F">
      <w:pPr>
        <w:numPr>
          <w:ilvl w:val="0"/>
          <w:numId w:val="12"/>
        </w:numPr>
        <w:ind w:left="360" w:hanging="360"/>
      </w:pPr>
      <w:r w:rsidDel="00000000" w:rsidR="00000000" w:rsidRPr="00000000">
        <w:rPr>
          <w:rtl w:val="0"/>
        </w:rPr>
        <w:t xml:space="preserve">Quantify the initial 1:50 diluted 50bp ladder input and all of the SPRI elutions by HS dsDNA Qubit to assess yield.</w:t>
      </w:r>
    </w:p>
    <w:p w:rsidR="00000000" w:rsidDel="00000000" w:rsidP="00000000" w:rsidRDefault="00000000" w:rsidRPr="00000000" w14:paraId="00000440">
      <w:pPr>
        <w:numPr>
          <w:ilvl w:val="1"/>
          <w:numId w:val="12"/>
        </w:numPr>
        <w:ind w:left="1080" w:hanging="360"/>
      </w:pPr>
      <w:r w:rsidDel="00000000" w:rsidR="00000000" w:rsidRPr="00000000">
        <w:rPr>
          <w:rtl w:val="0"/>
        </w:rPr>
        <w:t xml:space="preserve">Follow instructions provided by the manufacturer. Each HS dsDNA Qubit assay requires 1uL per sample.</w:t>
      </w:r>
    </w:p>
    <w:p w:rsidR="00000000" w:rsidDel="00000000" w:rsidP="00000000" w:rsidRDefault="00000000" w:rsidRPr="00000000" w14:paraId="00000441">
      <w:pPr>
        <w:numPr>
          <w:ilvl w:val="1"/>
          <w:numId w:val="12"/>
        </w:numPr>
        <w:ind w:left="1080" w:hanging="360"/>
      </w:pPr>
      <w:r w:rsidDel="00000000" w:rsidR="00000000" w:rsidRPr="00000000">
        <w:rPr>
          <w:rtl w:val="0"/>
        </w:rPr>
        <w:t xml:space="preserve">You can perform the SPRI yield calculations by hand or using the calculation sheet below. An example of typical results:</w:t>
      </w:r>
    </w:p>
    <w:p w:rsidR="00000000" w:rsidDel="00000000" w:rsidP="00000000" w:rsidRDefault="00000000" w:rsidRPr="00000000" w14:paraId="00000442">
      <w:pPr>
        <w:ind w:left="720" w:firstLine="0"/>
        <w:rPr/>
      </w:pPr>
      <w:r w:rsidDel="00000000" w:rsidR="00000000" w:rsidRPr="00000000">
        <w:rPr>
          <w:rtl w:val="0"/>
        </w:rPr>
        <w:t xml:space="preserve"> </w:t>
      </w:r>
    </w:p>
    <w:tbl>
      <w:tblPr>
        <w:tblStyle w:val="Table19"/>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825"/>
        <w:gridCol w:w="750"/>
        <w:gridCol w:w="750"/>
        <w:gridCol w:w="780"/>
        <w:gridCol w:w="720"/>
        <w:gridCol w:w="750"/>
        <w:gridCol w:w="750"/>
        <w:gridCol w:w="765"/>
        <w:gridCol w:w="750"/>
        <w:gridCol w:w="765"/>
        <w:gridCol w:w="720"/>
        <w:gridCol w:w="630"/>
        <w:tblGridChange w:id="0">
          <w:tblGrid>
            <w:gridCol w:w="1305"/>
            <w:gridCol w:w="825"/>
            <w:gridCol w:w="750"/>
            <w:gridCol w:w="750"/>
            <w:gridCol w:w="780"/>
            <w:gridCol w:w="720"/>
            <w:gridCol w:w="750"/>
            <w:gridCol w:w="750"/>
            <w:gridCol w:w="765"/>
            <w:gridCol w:w="750"/>
            <w:gridCol w:w="765"/>
            <w:gridCol w:w="720"/>
            <w:gridCol w:w="63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3">
            <w:pPr>
              <w:spacing w:line="240" w:lineRule="auto"/>
              <w:rPr>
                <w:sz w:val="14"/>
                <w:szCs w:val="14"/>
              </w:rPr>
            </w:pPr>
            <w:r w:rsidDel="00000000" w:rsidR="00000000" w:rsidRPr="00000000">
              <w:rPr>
                <w:sz w:val="14"/>
                <w:szCs w:val="14"/>
                <w:rtl w:val="0"/>
              </w:rPr>
              <w:t xml:space="preserve">bead:sample</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4">
            <w:pPr>
              <w:spacing w:line="240" w:lineRule="auto"/>
              <w:rPr>
                <w:sz w:val="14"/>
                <w:szCs w:val="14"/>
              </w:rPr>
            </w:pPr>
            <w:r w:rsidDel="00000000" w:rsidR="00000000" w:rsidRPr="00000000">
              <w:rPr>
                <w:sz w:val="14"/>
                <w:szCs w:val="14"/>
                <w:rtl w:val="0"/>
              </w:rPr>
              <w:t xml:space="preserve">0.35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5">
            <w:pPr>
              <w:spacing w:line="240" w:lineRule="auto"/>
              <w:rPr>
                <w:sz w:val="14"/>
                <w:szCs w:val="14"/>
              </w:rPr>
            </w:pPr>
            <w:r w:rsidDel="00000000" w:rsidR="00000000" w:rsidRPr="00000000">
              <w:rPr>
                <w:sz w:val="14"/>
                <w:szCs w:val="14"/>
                <w:rtl w:val="0"/>
              </w:rPr>
              <w:t xml:space="preserve">0.5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6">
            <w:pPr>
              <w:spacing w:line="240" w:lineRule="auto"/>
              <w:rPr>
                <w:sz w:val="14"/>
                <w:szCs w:val="14"/>
              </w:rPr>
            </w:pPr>
            <w:r w:rsidDel="00000000" w:rsidR="00000000" w:rsidRPr="00000000">
              <w:rPr>
                <w:sz w:val="14"/>
                <w:szCs w:val="14"/>
                <w:rtl w:val="0"/>
              </w:rPr>
              <w:t xml:space="preserve">0.7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7">
            <w:pPr>
              <w:spacing w:line="240" w:lineRule="auto"/>
              <w:rPr>
                <w:sz w:val="14"/>
                <w:szCs w:val="14"/>
              </w:rPr>
            </w:pPr>
            <w:r w:rsidDel="00000000" w:rsidR="00000000" w:rsidRPr="00000000">
              <w:rPr>
                <w:sz w:val="14"/>
                <w:szCs w:val="14"/>
                <w:rtl w:val="0"/>
              </w:rPr>
              <w:t xml:space="preserve">0.75: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8">
            <w:pPr>
              <w:spacing w:line="240" w:lineRule="auto"/>
              <w:rPr>
                <w:sz w:val="14"/>
                <w:szCs w:val="14"/>
              </w:rPr>
            </w:pPr>
            <w:r w:rsidDel="00000000" w:rsidR="00000000" w:rsidRPr="00000000">
              <w:rPr>
                <w:sz w:val="14"/>
                <w:szCs w:val="14"/>
                <w:rtl w:val="0"/>
              </w:rPr>
              <w:t xml:space="preserve">0.8:1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9">
            <w:pPr>
              <w:spacing w:line="240" w:lineRule="auto"/>
              <w:rPr>
                <w:sz w:val="14"/>
                <w:szCs w:val="14"/>
              </w:rPr>
            </w:pPr>
            <w:r w:rsidDel="00000000" w:rsidR="00000000" w:rsidRPr="00000000">
              <w:rPr>
                <w:sz w:val="14"/>
                <w:szCs w:val="14"/>
                <w:rtl w:val="0"/>
              </w:rPr>
              <w:t xml:space="preserve">0.85:1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A">
            <w:pPr>
              <w:spacing w:line="240" w:lineRule="auto"/>
              <w:rPr>
                <w:sz w:val="14"/>
                <w:szCs w:val="14"/>
              </w:rPr>
            </w:pPr>
            <w:r w:rsidDel="00000000" w:rsidR="00000000" w:rsidRPr="00000000">
              <w:rPr>
                <w:sz w:val="14"/>
                <w:szCs w:val="14"/>
                <w:rtl w:val="0"/>
              </w:rPr>
              <w:t xml:space="preserve">0.9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B">
            <w:pPr>
              <w:spacing w:line="240" w:lineRule="auto"/>
              <w:rPr>
                <w:sz w:val="14"/>
                <w:szCs w:val="14"/>
              </w:rPr>
            </w:pPr>
            <w:r w:rsidDel="00000000" w:rsidR="00000000" w:rsidRPr="00000000">
              <w:rPr>
                <w:sz w:val="14"/>
                <w:szCs w:val="14"/>
                <w:rtl w:val="0"/>
              </w:rPr>
              <w:t xml:space="preserve">1.1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C">
            <w:pPr>
              <w:spacing w:line="240" w:lineRule="auto"/>
              <w:rPr>
                <w:sz w:val="14"/>
                <w:szCs w:val="14"/>
              </w:rPr>
            </w:pPr>
            <w:r w:rsidDel="00000000" w:rsidR="00000000" w:rsidRPr="00000000">
              <w:rPr>
                <w:sz w:val="14"/>
                <w:szCs w:val="14"/>
                <w:rtl w:val="0"/>
              </w:rPr>
              <w:t xml:space="preserve">1.4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D">
            <w:pPr>
              <w:spacing w:line="240" w:lineRule="auto"/>
              <w:rPr>
                <w:sz w:val="14"/>
                <w:szCs w:val="14"/>
              </w:rPr>
            </w:pPr>
            <w:r w:rsidDel="00000000" w:rsidR="00000000" w:rsidRPr="00000000">
              <w:rPr>
                <w:sz w:val="14"/>
                <w:szCs w:val="14"/>
                <w:rtl w:val="0"/>
              </w:rPr>
              <w:t xml:space="preserve">1.7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E">
            <w:pPr>
              <w:spacing w:line="240" w:lineRule="auto"/>
              <w:rPr>
                <w:sz w:val="14"/>
                <w:szCs w:val="14"/>
              </w:rPr>
            </w:pPr>
            <w:r w:rsidDel="00000000" w:rsidR="00000000" w:rsidRPr="00000000">
              <w:rPr>
                <w:sz w:val="14"/>
                <w:szCs w:val="14"/>
                <w:rtl w:val="0"/>
              </w:rPr>
              <w:t xml:space="preserve">2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4F">
            <w:pPr>
              <w:spacing w:line="240" w:lineRule="auto"/>
              <w:rPr>
                <w:sz w:val="14"/>
                <w:szCs w:val="14"/>
              </w:rPr>
            </w:pPr>
            <w:r w:rsidDel="00000000" w:rsidR="00000000" w:rsidRPr="00000000">
              <w:rPr>
                <w:sz w:val="14"/>
                <w:szCs w:val="14"/>
                <w:rtl w:val="0"/>
              </w:rPr>
              <w:t xml:space="preserve">L</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0">
            <w:pPr>
              <w:spacing w:line="240" w:lineRule="auto"/>
              <w:rPr>
                <w:sz w:val="18"/>
                <w:szCs w:val="18"/>
              </w:rPr>
            </w:pPr>
            <w:r w:rsidDel="00000000" w:rsidR="00000000" w:rsidRPr="00000000">
              <w:rPr>
                <w:sz w:val="18"/>
                <w:szCs w:val="18"/>
                <w:rtl w:val="0"/>
              </w:rPr>
              <w:t xml:space="preserve">% Yield</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1">
            <w:pPr>
              <w:spacing w:line="24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2">
            <w:pPr>
              <w:spacing w:line="240" w:lineRule="auto"/>
              <w:rPr>
                <w:sz w:val="18"/>
                <w:szCs w:val="18"/>
              </w:rPr>
            </w:pPr>
            <w:r w:rsidDel="00000000" w:rsidR="00000000" w:rsidRPr="00000000">
              <w:rPr>
                <w:sz w:val="18"/>
                <w:szCs w:val="18"/>
                <w:rtl w:val="0"/>
              </w:rPr>
              <w:t xml:space="preserve">5 - 8%</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3">
            <w:pPr>
              <w:spacing w:line="240" w:lineRule="auto"/>
              <w:rPr>
                <w:sz w:val="18"/>
                <w:szCs w:val="18"/>
              </w:rPr>
            </w:pPr>
            <w:r w:rsidDel="00000000" w:rsidR="00000000" w:rsidRPr="00000000">
              <w:rPr>
                <w:sz w:val="18"/>
                <w:szCs w:val="18"/>
                <w:rtl w:val="0"/>
              </w:rPr>
              <w:t xml:space="preserve">30 - 45%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4">
            <w:pPr>
              <w:spacing w:line="240" w:lineRule="auto"/>
              <w:rPr>
                <w:sz w:val="18"/>
                <w:szCs w:val="18"/>
              </w:rPr>
            </w:pPr>
            <w:r w:rsidDel="00000000" w:rsidR="00000000" w:rsidRPr="00000000">
              <w:rPr>
                <w:sz w:val="18"/>
                <w:szCs w:val="18"/>
                <w:rtl w:val="0"/>
              </w:rPr>
              <w:t xml:space="preserve">30 - 45%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5">
            <w:pPr>
              <w:spacing w:line="240" w:lineRule="auto"/>
              <w:rPr>
                <w:sz w:val="18"/>
                <w:szCs w:val="18"/>
              </w:rPr>
            </w:pPr>
            <w:r w:rsidDel="00000000" w:rsidR="00000000" w:rsidRPr="00000000">
              <w:rPr>
                <w:sz w:val="18"/>
                <w:szCs w:val="18"/>
                <w:rtl w:val="0"/>
              </w:rPr>
              <w:t xml:space="preserve">30 - 45%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6">
            <w:pPr>
              <w:spacing w:line="240" w:lineRule="auto"/>
              <w:rPr>
                <w:sz w:val="18"/>
                <w:szCs w:val="18"/>
              </w:rPr>
            </w:pPr>
            <w:r w:rsidDel="00000000" w:rsidR="00000000" w:rsidRPr="00000000">
              <w:rPr>
                <w:sz w:val="18"/>
                <w:szCs w:val="18"/>
                <w:rtl w:val="0"/>
              </w:rPr>
              <w:t xml:space="preserve">30 - 45%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7">
            <w:pPr>
              <w:spacing w:line="240" w:lineRule="auto"/>
              <w:rPr>
                <w:sz w:val="18"/>
                <w:szCs w:val="18"/>
              </w:rPr>
            </w:pPr>
            <w:r w:rsidDel="00000000" w:rsidR="00000000" w:rsidRPr="00000000">
              <w:rPr>
                <w:sz w:val="18"/>
                <w:szCs w:val="18"/>
                <w:rtl w:val="0"/>
              </w:rPr>
              <w:t xml:space="preserve">45 - 60%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8">
            <w:pPr>
              <w:spacing w:line="240" w:lineRule="auto"/>
              <w:rPr>
                <w:sz w:val="18"/>
                <w:szCs w:val="18"/>
              </w:rPr>
            </w:pPr>
            <w:r w:rsidDel="00000000" w:rsidR="00000000" w:rsidRPr="00000000">
              <w:rPr>
                <w:sz w:val="18"/>
                <w:szCs w:val="18"/>
                <w:rtl w:val="0"/>
              </w:rPr>
              <w:t xml:space="preserve">55 - 70%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9">
            <w:pPr>
              <w:spacing w:line="240" w:lineRule="auto"/>
              <w:rPr>
                <w:sz w:val="18"/>
                <w:szCs w:val="18"/>
              </w:rPr>
            </w:pPr>
            <w:r w:rsidDel="00000000" w:rsidR="00000000" w:rsidRPr="00000000">
              <w:rPr>
                <w:sz w:val="18"/>
                <w:szCs w:val="18"/>
                <w:rtl w:val="0"/>
              </w:rPr>
              <w:t xml:space="preserve">65 - 80%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A">
            <w:pPr>
              <w:spacing w:line="240" w:lineRule="auto"/>
              <w:rPr>
                <w:sz w:val="18"/>
                <w:szCs w:val="18"/>
              </w:rPr>
            </w:pPr>
            <w:r w:rsidDel="00000000" w:rsidR="00000000" w:rsidRPr="00000000">
              <w:rPr>
                <w:sz w:val="18"/>
                <w:szCs w:val="18"/>
                <w:rtl w:val="0"/>
              </w:rPr>
              <w:t xml:space="preserve">65 - 80%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B">
            <w:pPr>
              <w:spacing w:line="240" w:lineRule="auto"/>
              <w:rPr>
                <w:sz w:val="18"/>
                <w:szCs w:val="18"/>
              </w:rPr>
            </w:pPr>
            <w:r w:rsidDel="00000000" w:rsidR="00000000" w:rsidRPr="00000000">
              <w:rPr>
                <w:sz w:val="18"/>
                <w:szCs w:val="18"/>
                <w:rtl w:val="0"/>
              </w:rPr>
              <w:t xml:space="preserve">65 - 87%</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C">
            <w:pPr>
              <w:spacing w:line="240" w:lineRule="auto"/>
              <w:rPr>
                <w:sz w:val="12"/>
                <w:szCs w:val="12"/>
              </w:rPr>
            </w:pPr>
            <w:r w:rsidDel="00000000" w:rsidR="00000000" w:rsidRPr="00000000">
              <w:rPr>
                <w:sz w:val="12"/>
                <w:szCs w:val="12"/>
                <w:rtl w:val="0"/>
              </w:rPr>
              <w:t xml:space="preserve">Input</w:t>
            </w:r>
          </w:p>
        </w:tc>
      </w:tr>
    </w:tbl>
    <w:p w:rsidR="00000000" w:rsidDel="00000000" w:rsidP="00000000" w:rsidRDefault="00000000" w:rsidRPr="00000000" w14:paraId="0000045D">
      <w:pPr>
        <w:rPr/>
      </w:pPr>
      <w:r w:rsidDel="00000000" w:rsidR="00000000" w:rsidRPr="00000000">
        <w:rPr>
          <w:rtl w:val="0"/>
        </w:rPr>
        <w:t xml:space="preserve"> </w:t>
      </w:r>
    </w:p>
    <w:tbl>
      <w:tblPr>
        <w:tblStyle w:val="Table20"/>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825"/>
        <w:gridCol w:w="750"/>
        <w:gridCol w:w="750"/>
        <w:gridCol w:w="780"/>
        <w:gridCol w:w="720"/>
        <w:gridCol w:w="750"/>
        <w:gridCol w:w="750"/>
        <w:gridCol w:w="765"/>
        <w:gridCol w:w="750"/>
        <w:gridCol w:w="765"/>
        <w:gridCol w:w="720"/>
        <w:gridCol w:w="630"/>
        <w:tblGridChange w:id="0">
          <w:tblGrid>
            <w:gridCol w:w="1305"/>
            <w:gridCol w:w="825"/>
            <w:gridCol w:w="750"/>
            <w:gridCol w:w="750"/>
            <w:gridCol w:w="780"/>
            <w:gridCol w:w="720"/>
            <w:gridCol w:w="750"/>
            <w:gridCol w:w="750"/>
            <w:gridCol w:w="765"/>
            <w:gridCol w:w="750"/>
            <w:gridCol w:w="765"/>
            <w:gridCol w:w="720"/>
            <w:gridCol w:w="63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E">
            <w:pPr>
              <w:spacing w:line="240" w:lineRule="auto"/>
              <w:rPr>
                <w:sz w:val="14"/>
                <w:szCs w:val="14"/>
              </w:rPr>
            </w:pPr>
            <w:r w:rsidDel="00000000" w:rsidR="00000000" w:rsidRPr="00000000">
              <w:rPr>
                <w:sz w:val="14"/>
                <w:szCs w:val="14"/>
                <w:rtl w:val="0"/>
              </w:rPr>
              <w:t xml:space="preserve">bead:sample</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5F">
            <w:pPr>
              <w:spacing w:line="240" w:lineRule="auto"/>
              <w:rPr>
                <w:sz w:val="14"/>
                <w:szCs w:val="14"/>
              </w:rPr>
            </w:pPr>
            <w:r w:rsidDel="00000000" w:rsidR="00000000" w:rsidRPr="00000000">
              <w:rPr>
                <w:sz w:val="14"/>
                <w:szCs w:val="14"/>
                <w:rtl w:val="0"/>
              </w:rPr>
              <w:t xml:space="preserve">0.35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0">
            <w:pPr>
              <w:spacing w:line="240" w:lineRule="auto"/>
              <w:rPr>
                <w:sz w:val="14"/>
                <w:szCs w:val="14"/>
              </w:rPr>
            </w:pPr>
            <w:r w:rsidDel="00000000" w:rsidR="00000000" w:rsidRPr="00000000">
              <w:rPr>
                <w:sz w:val="14"/>
                <w:szCs w:val="14"/>
                <w:rtl w:val="0"/>
              </w:rPr>
              <w:t xml:space="preserve">0.5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1">
            <w:pPr>
              <w:spacing w:line="240" w:lineRule="auto"/>
              <w:rPr>
                <w:sz w:val="14"/>
                <w:szCs w:val="14"/>
              </w:rPr>
            </w:pPr>
            <w:r w:rsidDel="00000000" w:rsidR="00000000" w:rsidRPr="00000000">
              <w:rPr>
                <w:sz w:val="14"/>
                <w:szCs w:val="14"/>
                <w:rtl w:val="0"/>
              </w:rPr>
              <w:t xml:space="preserve">0.7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2">
            <w:pPr>
              <w:spacing w:line="240" w:lineRule="auto"/>
              <w:rPr>
                <w:sz w:val="14"/>
                <w:szCs w:val="14"/>
              </w:rPr>
            </w:pPr>
            <w:r w:rsidDel="00000000" w:rsidR="00000000" w:rsidRPr="00000000">
              <w:rPr>
                <w:sz w:val="14"/>
                <w:szCs w:val="14"/>
                <w:rtl w:val="0"/>
              </w:rPr>
              <w:t xml:space="preserve">0.75: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3">
            <w:pPr>
              <w:spacing w:line="240" w:lineRule="auto"/>
              <w:rPr>
                <w:sz w:val="14"/>
                <w:szCs w:val="14"/>
              </w:rPr>
            </w:pPr>
            <w:r w:rsidDel="00000000" w:rsidR="00000000" w:rsidRPr="00000000">
              <w:rPr>
                <w:sz w:val="14"/>
                <w:szCs w:val="14"/>
                <w:rtl w:val="0"/>
              </w:rPr>
              <w:t xml:space="preserve">0.8:1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4">
            <w:pPr>
              <w:spacing w:line="240" w:lineRule="auto"/>
              <w:rPr>
                <w:sz w:val="14"/>
                <w:szCs w:val="14"/>
              </w:rPr>
            </w:pPr>
            <w:r w:rsidDel="00000000" w:rsidR="00000000" w:rsidRPr="00000000">
              <w:rPr>
                <w:sz w:val="14"/>
                <w:szCs w:val="14"/>
                <w:rtl w:val="0"/>
              </w:rPr>
              <w:t xml:space="preserve">0.85:1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5">
            <w:pPr>
              <w:spacing w:line="240" w:lineRule="auto"/>
              <w:rPr>
                <w:sz w:val="14"/>
                <w:szCs w:val="14"/>
              </w:rPr>
            </w:pPr>
            <w:r w:rsidDel="00000000" w:rsidR="00000000" w:rsidRPr="00000000">
              <w:rPr>
                <w:sz w:val="14"/>
                <w:szCs w:val="14"/>
                <w:rtl w:val="0"/>
              </w:rPr>
              <w:t xml:space="preserve">0.9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6">
            <w:pPr>
              <w:spacing w:line="240" w:lineRule="auto"/>
              <w:rPr>
                <w:sz w:val="14"/>
                <w:szCs w:val="14"/>
              </w:rPr>
            </w:pPr>
            <w:r w:rsidDel="00000000" w:rsidR="00000000" w:rsidRPr="00000000">
              <w:rPr>
                <w:sz w:val="14"/>
                <w:szCs w:val="14"/>
                <w:rtl w:val="0"/>
              </w:rPr>
              <w:t xml:space="preserve">1.1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7">
            <w:pPr>
              <w:spacing w:line="240" w:lineRule="auto"/>
              <w:rPr>
                <w:sz w:val="14"/>
                <w:szCs w:val="14"/>
              </w:rPr>
            </w:pPr>
            <w:r w:rsidDel="00000000" w:rsidR="00000000" w:rsidRPr="00000000">
              <w:rPr>
                <w:sz w:val="14"/>
                <w:szCs w:val="14"/>
                <w:rtl w:val="0"/>
              </w:rPr>
              <w:t xml:space="preserve">1.4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8">
            <w:pPr>
              <w:spacing w:line="240" w:lineRule="auto"/>
              <w:rPr>
                <w:sz w:val="14"/>
                <w:szCs w:val="14"/>
              </w:rPr>
            </w:pPr>
            <w:r w:rsidDel="00000000" w:rsidR="00000000" w:rsidRPr="00000000">
              <w:rPr>
                <w:sz w:val="14"/>
                <w:szCs w:val="14"/>
                <w:rtl w:val="0"/>
              </w:rPr>
              <w:t xml:space="preserve">1.7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9">
            <w:pPr>
              <w:spacing w:line="240" w:lineRule="auto"/>
              <w:rPr>
                <w:sz w:val="14"/>
                <w:szCs w:val="14"/>
              </w:rPr>
            </w:pPr>
            <w:r w:rsidDel="00000000" w:rsidR="00000000" w:rsidRPr="00000000">
              <w:rPr>
                <w:sz w:val="14"/>
                <w:szCs w:val="14"/>
                <w:rtl w:val="0"/>
              </w:rPr>
              <w:t xml:space="preserve">2 : 1</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A">
            <w:pPr>
              <w:spacing w:line="240" w:lineRule="auto"/>
              <w:rPr>
                <w:sz w:val="14"/>
                <w:szCs w:val="14"/>
              </w:rPr>
            </w:pPr>
            <w:r w:rsidDel="00000000" w:rsidR="00000000" w:rsidRPr="00000000">
              <w:rPr>
                <w:sz w:val="14"/>
                <w:szCs w:val="14"/>
                <w:rtl w:val="0"/>
              </w:rPr>
              <w:t xml:space="preserve">L</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B">
            <w:pPr>
              <w:spacing w:line="240" w:lineRule="auto"/>
              <w:rPr>
                <w:sz w:val="20"/>
                <w:szCs w:val="20"/>
              </w:rPr>
            </w:pPr>
            <w:r w:rsidDel="00000000" w:rsidR="00000000" w:rsidRPr="00000000">
              <w:rPr>
                <w:sz w:val="20"/>
                <w:szCs w:val="20"/>
                <w:rtl w:val="0"/>
              </w:rPr>
              <w:t xml:space="preserve">1:50 50bp volume (uL)</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C">
            <w:pPr>
              <w:spacing w:line="240" w:lineRule="auto"/>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D">
            <w:pPr>
              <w:spacing w:line="240" w:lineRule="auto"/>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E">
            <w:pPr>
              <w:spacing w:line="240" w:lineRule="auto"/>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6F">
            <w:pPr>
              <w:spacing w:line="240" w:lineRule="auto"/>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0">
            <w:pPr>
              <w:spacing w:line="240" w:lineRule="auto"/>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1">
            <w:pPr>
              <w:spacing w:line="240" w:lineRule="auto"/>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2">
            <w:pPr>
              <w:spacing w:line="240" w:lineRule="auto"/>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3">
            <w:pPr>
              <w:spacing w:line="240" w:lineRule="auto"/>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4">
            <w:pPr>
              <w:spacing w:line="240" w:lineRule="auto"/>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5">
            <w:pPr>
              <w:spacing w:line="240" w:lineRule="auto"/>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6">
            <w:pPr>
              <w:spacing w:line="240" w:lineRule="auto"/>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7">
            <w:pPr>
              <w:spacing w:line="240" w:lineRule="auto"/>
              <w:rPr>
                <w:sz w:val="20"/>
                <w:szCs w:val="20"/>
              </w:rPr>
            </w:pPr>
            <w:r w:rsidDel="00000000" w:rsidR="00000000" w:rsidRPr="00000000">
              <w:rPr>
                <w:sz w:val="20"/>
                <w:szCs w:val="20"/>
                <w:rtl w:val="0"/>
              </w:rPr>
              <w:t xml:space="preserve">50</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8">
            <w:pPr>
              <w:spacing w:line="240" w:lineRule="auto"/>
              <w:rPr>
                <w:sz w:val="20"/>
                <w:szCs w:val="20"/>
              </w:rPr>
            </w:pPr>
            <w:r w:rsidDel="00000000" w:rsidR="00000000" w:rsidRPr="00000000">
              <w:rPr>
                <w:sz w:val="20"/>
                <w:szCs w:val="20"/>
                <w:rtl w:val="0"/>
              </w:rPr>
              <w:t xml:space="preserve">SPRI volume (uL)</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9">
            <w:pPr>
              <w:spacing w:line="240" w:lineRule="auto"/>
              <w:rPr>
                <w:sz w:val="20"/>
                <w:szCs w:val="20"/>
              </w:rPr>
            </w:pPr>
            <w:r w:rsidDel="00000000" w:rsidR="00000000" w:rsidRPr="00000000">
              <w:rPr>
                <w:sz w:val="20"/>
                <w:szCs w:val="20"/>
                <w:rtl w:val="0"/>
              </w:rPr>
              <w:t xml:space="preserve">17.5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A">
            <w:pPr>
              <w:spacing w:line="240" w:lineRule="auto"/>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B">
            <w:pPr>
              <w:spacing w:line="240" w:lineRule="auto"/>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C">
            <w:pPr>
              <w:spacing w:line="240" w:lineRule="auto"/>
              <w:rPr>
                <w:sz w:val="20"/>
                <w:szCs w:val="20"/>
              </w:rPr>
            </w:pPr>
            <w:r w:rsidDel="00000000" w:rsidR="00000000" w:rsidRPr="00000000">
              <w:rPr>
                <w:sz w:val="20"/>
                <w:szCs w:val="20"/>
                <w:rtl w:val="0"/>
              </w:rPr>
              <w:t xml:space="preserve">37.5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D">
            <w:pPr>
              <w:spacing w:line="240" w:lineRule="auto"/>
              <w:rPr>
                <w:sz w:val="20"/>
                <w:szCs w:val="20"/>
              </w:rPr>
            </w:pPr>
            <w:r w:rsidDel="00000000" w:rsidR="00000000" w:rsidRPr="00000000">
              <w:rPr>
                <w:sz w:val="20"/>
                <w:szCs w:val="20"/>
                <w:rtl w:val="0"/>
              </w:rPr>
              <w:t xml:space="preserve">40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E">
            <w:pPr>
              <w:spacing w:line="240" w:lineRule="auto"/>
              <w:rPr>
                <w:sz w:val="20"/>
                <w:szCs w:val="20"/>
              </w:rPr>
            </w:pPr>
            <w:r w:rsidDel="00000000" w:rsidR="00000000" w:rsidRPr="00000000">
              <w:rPr>
                <w:sz w:val="20"/>
                <w:szCs w:val="20"/>
                <w:rtl w:val="0"/>
              </w:rPr>
              <w:t xml:space="preserve">42.5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7F">
            <w:pPr>
              <w:spacing w:line="240" w:lineRule="auto"/>
              <w:rPr>
                <w:sz w:val="20"/>
                <w:szCs w:val="20"/>
              </w:rPr>
            </w:pPr>
            <w:r w:rsidDel="00000000" w:rsidR="00000000" w:rsidRPr="00000000">
              <w:rPr>
                <w:sz w:val="20"/>
                <w:szCs w:val="20"/>
                <w:rtl w:val="0"/>
              </w:rPr>
              <w:t xml:space="preserve">45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0">
            <w:pPr>
              <w:spacing w:line="240" w:lineRule="auto"/>
              <w:rPr>
                <w:sz w:val="20"/>
                <w:szCs w:val="20"/>
              </w:rPr>
            </w:pPr>
            <w:r w:rsidDel="00000000" w:rsidR="00000000" w:rsidRPr="00000000">
              <w:rPr>
                <w:sz w:val="20"/>
                <w:szCs w:val="20"/>
                <w:rtl w:val="0"/>
              </w:rPr>
              <w:t xml:space="preserve">55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1">
            <w:pPr>
              <w:spacing w:line="240" w:lineRule="auto"/>
              <w:rPr>
                <w:sz w:val="20"/>
                <w:szCs w:val="20"/>
              </w:rPr>
            </w:pPr>
            <w:r w:rsidDel="00000000" w:rsidR="00000000" w:rsidRPr="00000000">
              <w:rPr>
                <w:sz w:val="20"/>
                <w:szCs w:val="20"/>
                <w:rtl w:val="0"/>
              </w:rPr>
              <w:t xml:space="preserve">70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2">
            <w:pPr>
              <w:spacing w:line="240" w:lineRule="auto"/>
              <w:rPr>
                <w:sz w:val="20"/>
                <w:szCs w:val="20"/>
              </w:rPr>
            </w:pPr>
            <w:r w:rsidDel="00000000" w:rsidR="00000000" w:rsidRPr="00000000">
              <w:rPr>
                <w:sz w:val="20"/>
                <w:szCs w:val="20"/>
                <w:rtl w:val="0"/>
              </w:rPr>
              <w:t xml:space="preserve">85</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3">
            <w:pPr>
              <w:spacing w:line="240" w:lineRule="auto"/>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4">
            <w:pPr>
              <w:spacing w:line="240" w:lineRule="auto"/>
              <w:rPr>
                <w:sz w:val="20"/>
                <w:szCs w:val="20"/>
              </w:rPr>
            </w:pPr>
            <w:r w:rsidDel="00000000" w:rsidR="00000000" w:rsidRPr="00000000">
              <w:rPr>
                <w:sz w:val="20"/>
                <w:szCs w:val="20"/>
                <w:rtl w:val="0"/>
              </w:rPr>
              <w:t xml:space="preserve">-</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5">
            <w:pPr>
              <w:spacing w:line="240" w:lineRule="auto"/>
              <w:rPr>
                <w:sz w:val="20"/>
                <w:szCs w:val="20"/>
              </w:rPr>
            </w:pPr>
            <w:r w:rsidDel="00000000" w:rsidR="00000000" w:rsidRPr="00000000">
              <w:rPr>
                <w:sz w:val="20"/>
                <w:szCs w:val="20"/>
                <w:rtl w:val="0"/>
              </w:rPr>
              <w:t xml:space="preserve">Elution volume (uL)</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6">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7">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8">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9">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A">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B">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C">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D">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E">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8F">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0">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1">
            <w:pPr>
              <w:spacing w:line="240" w:lineRule="auto"/>
              <w:rPr>
                <w:sz w:val="20"/>
                <w:szCs w:val="20"/>
              </w:rPr>
            </w:pPr>
            <w:r w:rsidDel="00000000" w:rsidR="00000000" w:rsidRPr="00000000">
              <w:rPr>
                <w:sz w:val="20"/>
                <w:szCs w:val="20"/>
                <w:rtl w:val="0"/>
              </w:rPr>
              <w:t xml:space="preserve">-</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2">
            <w:pPr>
              <w:spacing w:line="240" w:lineRule="auto"/>
              <w:rPr>
                <w:sz w:val="20"/>
                <w:szCs w:val="20"/>
              </w:rPr>
            </w:pPr>
            <w:r w:rsidDel="00000000" w:rsidR="00000000" w:rsidRPr="00000000">
              <w:rPr>
                <w:sz w:val="20"/>
                <w:szCs w:val="20"/>
                <w:rtl w:val="0"/>
              </w:rPr>
              <w:t xml:space="preserve">(ng/uL) from Qubit</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3">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4">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5">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6">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7">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8">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9">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A">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B">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C">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D">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E">
            <w:pPr>
              <w:spacing w:line="240" w:lineRule="auto"/>
              <w:rPr>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9F">
            <w:pPr>
              <w:spacing w:line="240" w:lineRule="auto"/>
              <w:rPr>
                <w:sz w:val="20"/>
                <w:szCs w:val="20"/>
              </w:rPr>
            </w:pPr>
            <w:r w:rsidDel="00000000" w:rsidR="00000000" w:rsidRPr="00000000">
              <w:rPr>
                <w:sz w:val="20"/>
                <w:szCs w:val="20"/>
                <w:rtl w:val="0"/>
              </w:rPr>
              <w:t xml:space="preserve">Final Mass</w:t>
            </w:r>
          </w:p>
        </w:tc>
        <w:tc>
          <w:tcPr>
            <w:gridSpan w:val="12"/>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A0">
            <w:pPr>
              <w:spacing w:line="240" w:lineRule="auto"/>
              <w:rPr>
                <w:sz w:val="20"/>
                <w:szCs w:val="20"/>
              </w:rPr>
            </w:pPr>
            <w:r w:rsidDel="00000000" w:rsidR="00000000" w:rsidRPr="00000000">
              <w:rPr>
                <w:sz w:val="20"/>
                <w:szCs w:val="20"/>
                <w:rtl w:val="0"/>
              </w:rPr>
              <w:t xml:space="preserve">Elution vol * Elution concentration</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AC">
            <w:pPr>
              <w:spacing w:line="240" w:lineRule="auto"/>
              <w:rPr>
                <w:sz w:val="20"/>
                <w:szCs w:val="20"/>
              </w:rPr>
            </w:pPr>
            <w:r w:rsidDel="00000000" w:rsidR="00000000" w:rsidRPr="00000000">
              <w:rPr>
                <w:sz w:val="20"/>
                <w:szCs w:val="20"/>
                <w:rtl w:val="0"/>
              </w:rPr>
              <w:t xml:space="preserve">% Yield</w:t>
            </w:r>
          </w:p>
        </w:tc>
        <w:tc>
          <w:tcPr>
            <w:gridSpan w:val="12"/>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4AD">
            <w:pPr>
              <w:spacing w:line="240" w:lineRule="auto"/>
              <w:rPr>
                <w:sz w:val="20"/>
                <w:szCs w:val="20"/>
              </w:rPr>
            </w:pPr>
            <w:r w:rsidDel="00000000" w:rsidR="00000000" w:rsidRPr="00000000">
              <w:rPr>
                <w:sz w:val="20"/>
                <w:szCs w:val="20"/>
                <w:rtl w:val="0"/>
              </w:rPr>
              <w:t xml:space="preserve">Final Mass / Input Mass * 100</w:t>
            </w:r>
          </w:p>
        </w:tc>
      </w:tr>
    </w:tbl>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b w:val="1"/>
          <w:bCs w:val="1"/>
          <w:rtl w:val="0"/>
        </w:rPr>
        <w:t xml:space="preserve">[Check DNA Elution Using a Gel</w:t>
      </w:r>
      <w:r w:rsidDel="00000000" w:rsidR="00000000" w:rsidRPr="00000000">
        <w:rPr>
          <w:rtl w:val="0"/>
        </w:rPr>
        <w:t xml:space="preserve">]</w:t>
      </w:r>
    </w:p>
    <w:p w:rsidR="00000000" w:rsidDel="00000000" w:rsidP="00000000" w:rsidRDefault="00000000" w:rsidRPr="00000000" w14:paraId="000004BB">
      <w:pPr>
        <w:rPr>
          <w:i w:val="1"/>
          <w:iCs w:val="1"/>
        </w:rPr>
      </w:pPr>
      <w:r w:rsidDel="00000000" w:rsidR="00000000" w:rsidRPr="00000000">
        <w:rPr>
          <w:i w:val="1"/>
          <w:iCs w:val="1"/>
          <w:rtl w:val="0"/>
        </w:rPr>
        <w:t xml:space="preserve">(Alternatively, run on a Bioanalyzer or Tapestation, though it is more cost effective to run a gel).</w:t>
      </w:r>
    </w:p>
    <w:p w:rsidR="00000000" w:rsidDel="00000000" w:rsidP="00000000" w:rsidRDefault="00000000" w:rsidRPr="00000000" w14:paraId="000004BC">
      <w:pPr>
        <w:rPr>
          <w:i w:val="1"/>
          <w:iCs w:val="1"/>
        </w:rPr>
      </w:pPr>
      <w:r w:rsidDel="00000000" w:rsidR="00000000" w:rsidRPr="00000000">
        <w:rPr>
          <w:i w:val="1"/>
          <w:iCs w:val="1"/>
          <w:rtl w:val="0"/>
        </w:rPr>
        <w:t xml:space="preserve">The image below can be used as a reference for the rest of the protocol.</w:t>
      </w:r>
    </w:p>
    <w:p w:rsidR="00000000" w:rsidDel="00000000" w:rsidP="00000000" w:rsidRDefault="00000000" w:rsidRPr="00000000" w14:paraId="000004BD">
      <w:pPr>
        <w:rPr>
          <w:i w:val="1"/>
          <w:iCs w:val="1"/>
        </w:rPr>
      </w:pPr>
      <w:r w:rsidDel="00000000" w:rsidR="00000000" w:rsidRPr="00000000">
        <w:rPr>
          <w:rtl w:val="0"/>
        </w:rPr>
      </w:r>
    </w:p>
    <w:p w:rsidR="00000000" w:rsidDel="00000000" w:rsidP="00000000" w:rsidRDefault="00000000" w:rsidRPr="00000000" w14:paraId="000004BE">
      <w:pPr>
        <w:numPr>
          <w:ilvl w:val="0"/>
          <w:numId w:val="21"/>
        </w:numPr>
        <w:ind w:left="360" w:hanging="360"/>
      </w:pPr>
      <w:r w:rsidDel="00000000" w:rsidR="00000000" w:rsidRPr="00000000">
        <w:rPr>
          <w:rtl w:val="0"/>
        </w:rPr>
        <w:t xml:space="preserve">Make a 1.8% agarose gel in a clean Erlynmeyer flask or bottle</w:t>
      </w:r>
    </w:p>
    <w:p w:rsidR="00000000" w:rsidDel="00000000" w:rsidP="00000000" w:rsidRDefault="00000000" w:rsidRPr="00000000" w14:paraId="000004BF">
      <w:pPr>
        <w:ind w:left="1080" w:hanging="360"/>
        <w:rPr/>
      </w:pPr>
      <w:r w:rsidDel="00000000" w:rsidR="00000000" w:rsidRPr="00000000">
        <w:rPr>
          <w:rtl w:val="0"/>
        </w:rPr>
        <w:t xml:space="preserve">0.9g agarose (listed in reagents)</w:t>
      </w:r>
    </w:p>
    <w:p w:rsidR="00000000" w:rsidDel="00000000" w:rsidP="00000000" w:rsidRDefault="00000000" w:rsidRPr="00000000" w14:paraId="000004C0">
      <w:pPr>
        <w:ind w:left="1080" w:hanging="360"/>
        <w:rPr/>
      </w:pPr>
      <w:r w:rsidDel="00000000" w:rsidR="00000000" w:rsidRPr="00000000">
        <w:rPr>
          <w:rtl w:val="0"/>
        </w:rPr>
        <w:t xml:space="preserve">50mL of 1x TAE</w:t>
      </w:r>
    </w:p>
    <w:p w:rsidR="00000000" w:rsidDel="00000000" w:rsidP="00000000" w:rsidRDefault="00000000" w:rsidRPr="00000000" w14:paraId="000004C1">
      <w:pPr>
        <w:numPr>
          <w:ilvl w:val="0"/>
          <w:numId w:val="21"/>
        </w:numPr>
        <w:ind w:left="360" w:hanging="360"/>
      </w:pPr>
      <w:r w:rsidDel="00000000" w:rsidR="00000000" w:rsidRPr="00000000">
        <w:rPr>
          <w:rtl w:val="0"/>
        </w:rPr>
        <w:t xml:space="preserve">Heat the solution in the microwave for 30 seconds. If using a bottle, you can put a lid on but do NOT tightly seal the lid, to allow hot air to escape.</w:t>
      </w:r>
    </w:p>
    <w:p w:rsidR="00000000" w:rsidDel="00000000" w:rsidP="00000000" w:rsidRDefault="00000000" w:rsidRPr="00000000" w14:paraId="000004C2">
      <w:pPr>
        <w:numPr>
          <w:ilvl w:val="0"/>
          <w:numId w:val="21"/>
        </w:numPr>
        <w:ind w:left="360" w:hanging="360"/>
      </w:pPr>
      <w:r w:rsidDel="00000000" w:rsidR="00000000" w:rsidRPr="00000000">
        <w:rPr>
          <w:rtl w:val="0"/>
        </w:rPr>
        <w:t xml:space="preserve">Watch the solution through the door of the microwave and stop the heating if you see any bubbles due to boiling. Swirl the flask/bottle if necessary.</w:t>
      </w:r>
    </w:p>
    <w:p w:rsidR="00000000" w:rsidDel="00000000" w:rsidP="00000000" w:rsidRDefault="00000000" w:rsidRPr="00000000" w14:paraId="000004C3">
      <w:pPr>
        <w:numPr>
          <w:ilvl w:val="0"/>
          <w:numId w:val="21"/>
        </w:numPr>
        <w:ind w:left="360" w:hanging="360"/>
      </w:pPr>
      <w:r w:rsidDel="00000000" w:rsidR="00000000" w:rsidRPr="00000000">
        <w:rPr>
          <w:rtl w:val="0"/>
        </w:rPr>
        <w:t xml:space="preserve">Heat the solution until the agarose is fully dissolved; pause heating if the solution boils.</w:t>
      </w:r>
    </w:p>
    <w:p w:rsidR="00000000" w:rsidDel="00000000" w:rsidP="00000000" w:rsidRDefault="00000000" w:rsidRPr="00000000" w14:paraId="000004C4">
      <w:pPr>
        <w:numPr>
          <w:ilvl w:val="0"/>
          <w:numId w:val="21"/>
        </w:numPr>
        <w:ind w:left="360" w:hanging="360"/>
      </w:pPr>
      <w:r w:rsidDel="00000000" w:rsidR="00000000" w:rsidRPr="00000000">
        <w:rPr>
          <w:rtl w:val="0"/>
        </w:rPr>
        <w:t xml:space="preserve">Mix solution well by swirling and cool for ~5 minutes.</w:t>
      </w:r>
    </w:p>
    <w:p w:rsidR="00000000" w:rsidDel="00000000" w:rsidP="00000000" w:rsidRDefault="00000000" w:rsidRPr="00000000" w14:paraId="000004C5">
      <w:pPr>
        <w:numPr>
          <w:ilvl w:val="0"/>
          <w:numId w:val="21"/>
        </w:numPr>
        <w:ind w:left="360" w:hanging="360"/>
      </w:pPr>
      <w:r w:rsidDel="00000000" w:rsidR="00000000" w:rsidRPr="00000000">
        <w:rPr>
          <w:rtl w:val="0"/>
        </w:rPr>
        <w:t xml:space="preserve">Add 5uL 10,000x SYBR Gold DNA stain.</w:t>
      </w:r>
    </w:p>
    <w:p w:rsidR="00000000" w:rsidDel="00000000" w:rsidP="00000000" w:rsidRDefault="00000000" w:rsidRPr="00000000" w14:paraId="000004C6">
      <w:pPr>
        <w:numPr>
          <w:ilvl w:val="0"/>
          <w:numId w:val="21"/>
        </w:numPr>
        <w:ind w:left="360" w:hanging="360"/>
      </w:pPr>
      <w:r w:rsidDel="00000000" w:rsidR="00000000" w:rsidRPr="00000000">
        <w:rPr>
          <w:rtl w:val="0"/>
        </w:rPr>
        <w:t xml:space="preserve">Mix the gel solution well - it should be homogeneous liquid - before casting.</w:t>
      </w:r>
    </w:p>
    <w:p w:rsidR="00000000" w:rsidDel="00000000" w:rsidP="00000000" w:rsidRDefault="00000000" w:rsidRPr="00000000" w14:paraId="000004C7">
      <w:pPr>
        <w:numPr>
          <w:ilvl w:val="1"/>
          <w:numId w:val="21"/>
        </w:numPr>
        <w:ind w:left="1080" w:hanging="360"/>
      </w:pPr>
      <w:r w:rsidDel="00000000" w:rsidR="00000000" w:rsidRPr="00000000">
        <w:rPr>
          <w:rtl w:val="0"/>
        </w:rPr>
        <w:t xml:space="preserve">Note: If the gel solution begins to solidify, briefly heat the solution in the microwave, avoiding boiling.</w:t>
      </w:r>
    </w:p>
    <w:p w:rsidR="00000000" w:rsidDel="00000000" w:rsidP="00000000" w:rsidRDefault="00000000" w:rsidRPr="00000000" w14:paraId="000004C8">
      <w:pPr>
        <w:numPr>
          <w:ilvl w:val="0"/>
          <w:numId w:val="21"/>
        </w:numPr>
        <w:ind w:left="360" w:hanging="360"/>
      </w:pPr>
      <w:r w:rsidDel="00000000" w:rsidR="00000000" w:rsidRPr="00000000">
        <w:rPr>
          <w:rtl w:val="0"/>
        </w:rPr>
        <w:t xml:space="preserve">Identify an appropriate gel mold, casting tray, and comb with at least 13 wells. </w:t>
      </w:r>
    </w:p>
    <w:p w:rsidR="00000000" w:rsidDel="00000000" w:rsidP="00000000" w:rsidRDefault="00000000" w:rsidRPr="00000000" w14:paraId="000004C9">
      <w:pPr>
        <w:numPr>
          <w:ilvl w:val="0"/>
          <w:numId w:val="21"/>
        </w:numPr>
        <w:ind w:left="360" w:hanging="360"/>
      </w:pPr>
      <w:r w:rsidDel="00000000" w:rsidR="00000000" w:rsidRPr="00000000">
        <w:rPr>
          <w:rtl w:val="0"/>
        </w:rPr>
        <w:t xml:space="preserve">Pour the 1.8% agarose into the tray, avoiding bubbles at the top of your gel. Pour enough gel solution to cover the comb teeth, but do not overfill.</w:t>
      </w:r>
    </w:p>
    <w:p w:rsidR="00000000" w:rsidDel="00000000" w:rsidP="00000000" w:rsidRDefault="00000000" w:rsidRPr="00000000" w14:paraId="000004CA">
      <w:pPr>
        <w:numPr>
          <w:ilvl w:val="0"/>
          <w:numId w:val="21"/>
        </w:numPr>
        <w:ind w:left="360" w:hanging="360"/>
      </w:pPr>
      <w:r w:rsidDel="00000000" w:rsidR="00000000" w:rsidRPr="00000000">
        <w:rPr>
          <w:rtl w:val="0"/>
        </w:rPr>
        <w:t xml:space="preserve">While the gel is cooling, prepare a labeled PCR strip with 9uL of each of the eluted samples from the SPRI clean.</w:t>
      </w:r>
    </w:p>
    <w:p w:rsidR="00000000" w:rsidDel="00000000" w:rsidP="00000000" w:rsidRDefault="00000000" w:rsidRPr="00000000" w14:paraId="000004CB">
      <w:pPr>
        <w:numPr>
          <w:ilvl w:val="0"/>
          <w:numId w:val="21"/>
        </w:numPr>
        <w:ind w:left="360" w:hanging="360"/>
      </w:pPr>
      <w:r w:rsidDel="00000000" w:rsidR="00000000" w:rsidRPr="00000000">
        <w:rPr>
          <w:rtl w:val="0"/>
        </w:rPr>
        <w:t xml:space="preserve">Add an additional labeled well with 9uL of the initial 1:50dil 50bp ladder input. This is the positive control.</w:t>
      </w:r>
    </w:p>
    <w:p w:rsidR="00000000" w:rsidDel="00000000" w:rsidP="00000000" w:rsidRDefault="00000000" w:rsidRPr="00000000" w14:paraId="000004CC">
      <w:pPr>
        <w:numPr>
          <w:ilvl w:val="0"/>
          <w:numId w:val="21"/>
        </w:numPr>
        <w:ind w:left="360" w:hanging="360"/>
      </w:pPr>
      <w:r w:rsidDel="00000000" w:rsidR="00000000" w:rsidRPr="00000000">
        <w:rPr>
          <w:rtl w:val="0"/>
        </w:rPr>
        <w:t xml:space="preserve">Briefly pulse spin the sample tubes.</w:t>
      </w:r>
    </w:p>
    <w:p w:rsidR="00000000" w:rsidDel="00000000" w:rsidP="00000000" w:rsidRDefault="00000000" w:rsidRPr="00000000" w14:paraId="000004CD">
      <w:pPr>
        <w:numPr>
          <w:ilvl w:val="0"/>
          <w:numId w:val="21"/>
        </w:numPr>
        <w:ind w:left="360" w:hanging="360"/>
      </w:pPr>
      <w:r w:rsidDel="00000000" w:rsidR="00000000" w:rsidRPr="00000000">
        <w:rPr>
          <w:rtl w:val="0"/>
        </w:rPr>
        <w:t xml:space="preserve">Add 2uL of 6x DNA loading dye (listed in reagents) to each of your 9uL eluted samples and your positive control sample. </w:t>
      </w:r>
      <w:r w:rsidDel="00000000" w:rsidR="00000000" w:rsidRPr="00000000">
        <w:rPr>
          <w:rtl w:val="0"/>
        </w:rPr>
      </w:r>
    </w:p>
    <w:p w:rsidR="00000000" w:rsidDel="00000000" w:rsidP="00000000" w:rsidRDefault="00000000" w:rsidRPr="00000000" w14:paraId="000004CE">
      <w:pPr>
        <w:numPr>
          <w:ilvl w:val="0"/>
          <w:numId w:val="21"/>
        </w:numPr>
        <w:ind w:left="360" w:hanging="360"/>
      </w:pPr>
      <w:r w:rsidDel="00000000" w:rsidR="00000000" w:rsidRPr="00000000">
        <w:rPr>
          <w:rtl w:val="0"/>
        </w:rPr>
        <w:t xml:space="preserve">Mix the samples and loading dye well and briefly pulse spin.</w:t>
      </w:r>
    </w:p>
    <w:p w:rsidR="00000000" w:rsidDel="00000000" w:rsidP="00000000" w:rsidRDefault="00000000" w:rsidRPr="00000000" w14:paraId="000004CF">
      <w:pPr>
        <w:numPr>
          <w:ilvl w:val="0"/>
          <w:numId w:val="21"/>
        </w:numPr>
        <w:ind w:left="360" w:hanging="360"/>
      </w:pPr>
      <w:r w:rsidDel="00000000" w:rsidR="00000000" w:rsidRPr="00000000">
        <w:rPr>
          <w:rtl w:val="0"/>
        </w:rPr>
        <w:t xml:space="preserve">Prepare a gel box large enough to hold your gel with the running buffer (1x TAE buffer).</w:t>
      </w:r>
    </w:p>
    <w:p w:rsidR="00000000" w:rsidDel="00000000" w:rsidP="00000000" w:rsidRDefault="00000000" w:rsidRPr="00000000" w14:paraId="000004D0">
      <w:pPr>
        <w:numPr>
          <w:ilvl w:val="0"/>
          <w:numId w:val="21"/>
        </w:numPr>
        <w:ind w:left="360" w:hanging="360"/>
      </w:pPr>
      <w:r w:rsidDel="00000000" w:rsidR="00000000" w:rsidRPr="00000000">
        <w:rPr>
          <w:rtl w:val="0"/>
        </w:rPr>
        <w:t xml:space="preserve">Check if the gel is solidified.</w:t>
      </w:r>
    </w:p>
    <w:p w:rsidR="00000000" w:rsidDel="00000000" w:rsidP="00000000" w:rsidRDefault="00000000" w:rsidRPr="00000000" w14:paraId="000004D1">
      <w:pPr>
        <w:numPr>
          <w:ilvl w:val="0"/>
          <w:numId w:val="21"/>
        </w:numPr>
        <w:ind w:left="360" w:hanging="360"/>
      </w:pPr>
      <w:r w:rsidDel="00000000" w:rsidR="00000000" w:rsidRPr="00000000">
        <w:rPr>
          <w:rtl w:val="0"/>
        </w:rPr>
        <w:t xml:space="preserve">Remove the comb and, keeping the gel in the tray, remove from the mold.</w:t>
      </w:r>
    </w:p>
    <w:p w:rsidR="00000000" w:rsidDel="00000000" w:rsidP="00000000" w:rsidRDefault="00000000" w:rsidRPr="00000000" w14:paraId="000004D2">
      <w:pPr>
        <w:numPr>
          <w:ilvl w:val="0"/>
          <w:numId w:val="21"/>
        </w:numPr>
        <w:ind w:left="360" w:hanging="360"/>
      </w:pPr>
      <w:r w:rsidDel="00000000" w:rsidR="00000000" w:rsidRPr="00000000">
        <w:rPr>
          <w:rtl w:val="0"/>
        </w:rPr>
        <w:t xml:space="preserve">Place the gel with tray in the gel box with the wells on the negative (black) side and the other end of the gel is on the positive (red) end.</w:t>
      </w:r>
    </w:p>
    <w:p w:rsidR="00000000" w:rsidDel="00000000" w:rsidP="00000000" w:rsidRDefault="00000000" w:rsidRPr="00000000" w14:paraId="000004D3">
      <w:pPr>
        <w:numPr>
          <w:ilvl w:val="0"/>
          <w:numId w:val="21"/>
        </w:numPr>
        <w:ind w:left="360" w:hanging="360"/>
      </w:pPr>
      <w:r w:rsidDel="00000000" w:rsidR="00000000" w:rsidRPr="00000000">
        <w:rPr>
          <w:rtl w:val="0"/>
        </w:rPr>
        <w:t xml:space="preserve">Load 7uL of the sample + dye into each gel well and record which sample is in which well.</w:t>
      </w:r>
    </w:p>
    <w:p w:rsidR="00000000" w:rsidDel="00000000" w:rsidP="00000000" w:rsidRDefault="00000000" w:rsidRPr="00000000" w14:paraId="000004D4">
      <w:pPr>
        <w:numPr>
          <w:ilvl w:val="1"/>
          <w:numId w:val="21"/>
        </w:numPr>
        <w:ind w:left="1080" w:hanging="360"/>
      </w:pPr>
      <w:r w:rsidDel="00000000" w:rsidR="00000000" w:rsidRPr="00000000">
        <w:rPr>
          <w:rtl w:val="0"/>
        </w:rPr>
        <w:t xml:space="preserve">Note: You can load 7-10uL into the gel, depending on the size of your gel.</w:t>
      </w:r>
    </w:p>
    <w:p w:rsidR="00000000" w:rsidDel="00000000" w:rsidP="00000000" w:rsidRDefault="00000000" w:rsidRPr="00000000" w14:paraId="000004D5">
      <w:pPr>
        <w:numPr>
          <w:ilvl w:val="0"/>
          <w:numId w:val="21"/>
        </w:numPr>
        <w:ind w:left="360" w:hanging="360"/>
      </w:pPr>
      <w:r w:rsidDel="00000000" w:rsidR="00000000" w:rsidRPr="00000000">
        <w:rPr>
          <w:rtl w:val="0"/>
        </w:rPr>
        <w:t xml:space="preserve">Place the lid on the gel box, matching electrodes by charge/color.</w:t>
      </w:r>
    </w:p>
    <w:p w:rsidR="00000000" w:rsidDel="00000000" w:rsidP="00000000" w:rsidRDefault="00000000" w:rsidRPr="00000000" w14:paraId="000004D6">
      <w:pPr>
        <w:numPr>
          <w:ilvl w:val="0"/>
          <w:numId w:val="21"/>
        </w:numPr>
        <w:ind w:left="360" w:hanging="360"/>
      </w:pPr>
      <w:r w:rsidDel="00000000" w:rsidR="00000000" w:rsidRPr="00000000">
        <w:rPr>
          <w:rtl w:val="0"/>
        </w:rPr>
        <w:t xml:space="preserve">Turn on the voltage box.</w:t>
      </w:r>
    </w:p>
    <w:p w:rsidR="00000000" w:rsidDel="00000000" w:rsidP="00000000" w:rsidRDefault="00000000" w:rsidRPr="00000000" w14:paraId="000004D7">
      <w:pPr>
        <w:numPr>
          <w:ilvl w:val="0"/>
          <w:numId w:val="21"/>
        </w:numPr>
        <w:ind w:left="360" w:hanging="360"/>
      </w:pPr>
      <w:r w:rsidDel="00000000" w:rsidR="00000000" w:rsidRPr="00000000">
        <w:rPr>
          <w:rtl w:val="0"/>
        </w:rPr>
        <w:t xml:space="preserve">Connect the electrodes to the voltage box, matching the electrodes to correct color.</w:t>
      </w:r>
    </w:p>
    <w:p w:rsidR="00000000" w:rsidDel="00000000" w:rsidP="00000000" w:rsidRDefault="00000000" w:rsidRPr="00000000" w14:paraId="000004D8">
      <w:pPr>
        <w:numPr>
          <w:ilvl w:val="0"/>
          <w:numId w:val="21"/>
        </w:numPr>
        <w:ind w:left="360" w:hanging="360"/>
      </w:pPr>
      <w:r w:rsidDel="00000000" w:rsidR="00000000" w:rsidRPr="00000000">
        <w:rPr>
          <w:rtl w:val="0"/>
        </w:rPr>
        <w:t xml:space="preserve">Set the voltage to 120V and run the gel at 120V for 40 mins by pressing the image of the running person. Confirm that the voltage is running by observing bubbles in the running buffer.</w:t>
      </w:r>
    </w:p>
    <w:p w:rsidR="00000000" w:rsidDel="00000000" w:rsidP="00000000" w:rsidRDefault="00000000" w:rsidRPr="00000000" w14:paraId="000004D9">
      <w:pPr>
        <w:numPr>
          <w:ilvl w:val="1"/>
          <w:numId w:val="21"/>
        </w:numPr>
        <w:ind w:left="1080" w:hanging="360"/>
      </w:pPr>
      <w:r w:rsidDel="00000000" w:rsidR="00000000" w:rsidRPr="00000000">
        <w:rPr>
          <w:rtl w:val="0"/>
        </w:rPr>
        <w:t xml:space="preserve">Note: Gel time is approximate – run is complete when loading dye is ~2/3 of the way down the gel.</w:t>
      </w:r>
    </w:p>
    <w:p w:rsidR="00000000" w:rsidDel="00000000" w:rsidP="00000000" w:rsidRDefault="00000000" w:rsidRPr="00000000" w14:paraId="000004DA">
      <w:pPr>
        <w:numPr>
          <w:ilvl w:val="1"/>
          <w:numId w:val="21"/>
        </w:numPr>
        <w:ind w:left="1080" w:hanging="360"/>
      </w:pPr>
      <w:r w:rsidDel="00000000" w:rsidR="00000000" w:rsidRPr="00000000">
        <w:rPr>
          <w:rtl w:val="0"/>
        </w:rPr>
        <w:t xml:space="preserve">Note: Make sure to return soon after the gel is done running; samples will dissipate if the gel is left after run is complete.</w:t>
      </w:r>
    </w:p>
    <w:p w:rsidR="00000000" w:rsidDel="00000000" w:rsidP="00000000" w:rsidRDefault="00000000" w:rsidRPr="00000000" w14:paraId="000004DB">
      <w:pPr>
        <w:numPr>
          <w:ilvl w:val="0"/>
          <w:numId w:val="21"/>
        </w:numPr>
        <w:ind w:left="360" w:hanging="360"/>
      </w:pPr>
      <w:r w:rsidDel="00000000" w:rsidR="00000000" w:rsidRPr="00000000">
        <w:rPr>
          <w:rtl w:val="0"/>
        </w:rPr>
        <w:t xml:space="preserve">Turn off the voltage box and remove the lid.</w:t>
      </w:r>
    </w:p>
    <w:p w:rsidR="00000000" w:rsidDel="00000000" w:rsidP="00000000" w:rsidRDefault="00000000" w:rsidRPr="00000000" w14:paraId="000004DC">
      <w:pPr>
        <w:numPr>
          <w:ilvl w:val="0"/>
          <w:numId w:val="21"/>
        </w:numPr>
        <w:ind w:left="360" w:hanging="360"/>
      </w:pPr>
      <w:r w:rsidDel="00000000" w:rsidR="00000000" w:rsidRPr="00000000">
        <w:rPr>
          <w:rtl w:val="0"/>
        </w:rPr>
        <w:t xml:space="preserve">Look at the gel and check if the loading dye is ~⅔ of the way down the gel. You should visibly see the blue color of the loading dye in the gel.</w:t>
      </w:r>
    </w:p>
    <w:p w:rsidR="00000000" w:rsidDel="00000000" w:rsidP="00000000" w:rsidRDefault="00000000" w:rsidRPr="00000000" w14:paraId="000004DD">
      <w:pPr>
        <w:numPr>
          <w:ilvl w:val="1"/>
          <w:numId w:val="21"/>
        </w:numPr>
        <w:ind w:left="1080" w:hanging="360"/>
      </w:pPr>
      <w:r w:rsidDel="00000000" w:rsidR="00000000" w:rsidRPr="00000000">
        <w:rPr>
          <w:rtl w:val="0"/>
        </w:rPr>
        <w:t xml:space="preserve">Note: If your gel runs over (no loading dye observed), repeat the gel run with remaining samples and run at the same voltage for less time.</w:t>
      </w:r>
    </w:p>
    <w:p w:rsidR="00000000" w:rsidDel="00000000" w:rsidP="00000000" w:rsidRDefault="00000000" w:rsidRPr="00000000" w14:paraId="000004DE">
      <w:pPr>
        <w:numPr>
          <w:ilvl w:val="0"/>
          <w:numId w:val="21"/>
        </w:numPr>
        <w:ind w:left="360" w:hanging="360"/>
      </w:pPr>
      <w:r w:rsidDel="00000000" w:rsidR="00000000" w:rsidRPr="00000000">
        <w:rPr>
          <w:rtl w:val="0"/>
        </w:rPr>
        <w:t xml:space="preserve">Image the gel on a gel imager using the nucleic acids, SYBR Gold and auto exposure settings.</w:t>
      </w:r>
    </w:p>
    <w:p w:rsidR="00000000" w:rsidDel="00000000" w:rsidP="00000000" w:rsidRDefault="00000000" w:rsidRPr="00000000" w14:paraId="000004DF">
      <w:pPr>
        <w:numPr>
          <w:ilvl w:val="0"/>
          <w:numId w:val="21"/>
        </w:numPr>
        <w:ind w:left="360" w:hanging="360"/>
      </w:pPr>
      <w:r w:rsidDel="00000000" w:rsidR="00000000" w:rsidRPr="00000000">
        <w:rPr>
          <w:rtl w:val="0"/>
        </w:rPr>
        <w:t xml:space="preserve">Analyze your gel for binding cut-off at each ratio of beads:sample by comparing your gel image to previous gel images (examples provided below).</w:t>
      </w:r>
    </w:p>
    <w:p w:rsidR="00000000" w:rsidDel="00000000" w:rsidP="00000000" w:rsidRDefault="00000000" w:rsidRPr="00000000" w14:paraId="000004E0">
      <w:pPr>
        <w:numPr>
          <w:ilvl w:val="0"/>
          <w:numId w:val="21"/>
        </w:numPr>
        <w:ind w:left="360" w:hanging="360"/>
      </w:pPr>
      <w:r w:rsidDel="00000000" w:rsidR="00000000" w:rsidRPr="00000000">
        <w:rPr>
          <w:rtl w:val="0"/>
        </w:rPr>
        <w:t xml:space="preserve">(optional) Create a chart of the base-pair collection cut off based on SPRI to sample volume ratio.</w:t>
      </w:r>
    </w:p>
    <w:p w:rsidR="00000000" w:rsidDel="00000000" w:rsidP="00000000" w:rsidRDefault="00000000" w:rsidRPr="00000000" w14:paraId="000004E1">
      <w:pPr>
        <w:numPr>
          <w:ilvl w:val="0"/>
          <w:numId w:val="21"/>
        </w:numPr>
        <w:ind w:left="360" w:hanging="360"/>
      </w:pPr>
      <w:r w:rsidDel="00000000" w:rsidR="00000000" w:rsidRPr="00000000">
        <w:rPr>
          <w:rtl w:val="0"/>
        </w:rPr>
        <w:t xml:space="preserve">Bead batches or ingredients may result in shifts in binding cutoffs. Adjust experimental protocols accordingly.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Typical results:</w:t>
      </w:r>
    </w:p>
    <w:p w:rsidR="00000000" w:rsidDel="00000000" w:rsidP="00000000" w:rsidRDefault="00000000" w:rsidRPr="00000000" w14:paraId="000004E4">
      <w:pPr>
        <w:rPr/>
      </w:pPr>
      <w:r w:rsidDel="00000000" w:rsidR="00000000" w:rsidRPr="00000000">
        <w:rPr>
          <w:rtl w:val="0"/>
        </w:rPr>
        <w:t xml:space="preserve"> </w:t>
      </w:r>
      <w:r w:rsidDel="00000000" w:rsidR="00000000" w:rsidRPr="00000000">
        <w:rPr/>
        <w:drawing>
          <wp:inline distB="114300" distT="114300" distL="114300" distR="114300">
            <wp:extent cx="4838700" cy="6181725"/>
            <wp:effectExtent b="0" l="0" r="0" t="0"/>
            <wp:docPr id="12" name="image3.png"/>
            <a:graphic>
              <a:graphicData uri="http://schemas.openxmlformats.org/drawingml/2006/picture">
                <pic:pic>
                  <pic:nvPicPr>
                    <pic:cNvPr id="0" name="image3.png"/>
                    <pic:cNvPicPr preferRelativeResize="0"/>
                  </pic:nvPicPr>
                  <pic:blipFill>
                    <a:blip r:embed="rId77"/>
                    <a:srcRect b="0" l="0" r="0" t="0"/>
                    <a:stretch>
                      <a:fillRect/>
                    </a:stretch>
                  </pic:blipFill>
                  <pic:spPr>
                    <a:xfrm>
                      <a:off x="0" y="0"/>
                      <a:ext cx="4838700" cy="6181725"/>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ind w:left="1080" w:firstLine="0"/>
        <w:rPr/>
      </w:pPr>
      <w:r w:rsidDel="00000000" w:rsidR="00000000" w:rsidRPr="00000000">
        <w:rPr>
          <w:rtl w:val="0"/>
        </w:rPr>
      </w:r>
    </w:p>
    <w:p w:rsidR="00000000" w:rsidDel="00000000" w:rsidP="00000000" w:rsidRDefault="00000000" w:rsidRPr="00000000" w14:paraId="000004E6">
      <w:pPr>
        <w:ind w:left="1080" w:firstLine="0"/>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DNA Retention QC Excel Sheet:</w:t>
      </w:r>
    </w:p>
    <w:p w:rsidR="00000000" w:rsidDel="00000000" w:rsidP="00000000" w:rsidRDefault="00000000" w:rsidRPr="00000000" w14:paraId="000004E8">
      <w:pPr>
        <w:rPr/>
      </w:pPr>
      <w:hyperlink r:id="rId78">
        <w:r w:rsidDel="00000000" w:rsidR="00000000" w:rsidRPr="00000000">
          <w:rPr>
            <w:color w:val="1155cc"/>
            <w:u w:val="single"/>
            <w:rtl w:val="0"/>
          </w:rPr>
          <w:t xml:space="preserve">https://docs.google.com/spreadsheets/d/11Xfh6mTIV3Bewbo8Z1jLnkEf_z1U1S5pwLoi-ULV25M/edit?usp=sharing</w:t>
        </w:r>
      </w:hyperlink>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ageBreakBefore w:val="0"/>
        <w:ind w:left="0" w:firstLine="0"/>
        <w:rPr/>
      </w:pPr>
      <w:r w:rsidDel="00000000" w:rsidR="00000000" w:rsidRPr="00000000">
        <w:rPr>
          <w:rtl w:val="0"/>
        </w:rPr>
        <w:t xml:space="preserve">SPRI Beads Powerpoint: </w:t>
      </w:r>
      <w:hyperlink r:id="rId79">
        <w:r w:rsidDel="00000000" w:rsidR="00000000" w:rsidRPr="00000000">
          <w:rPr>
            <w:color w:val="1155cc"/>
            <w:u w:val="single"/>
            <w:rtl w:val="0"/>
          </w:rPr>
          <w:t xml:space="preserve">https://docs.google.com/presentation/d/1O_kWfL-MQBRO0w84lxQxdBf-ooSpEUmUOyN-OqCecWk/edit#slide=id.g9ee72de1f0_0_30</w:t>
        </w:r>
      </w:hyperlink>
      <w:r w:rsidDel="00000000" w:rsidR="00000000" w:rsidRPr="00000000">
        <w:rPr>
          <w:rtl w:val="0"/>
        </w:rPr>
      </w:r>
    </w:p>
    <w:p w:rsidR="00000000" w:rsidDel="00000000" w:rsidP="00000000" w:rsidRDefault="00000000" w:rsidRPr="00000000" w14:paraId="000004EB">
      <w:pPr>
        <w:pageBreakBefore w:val="0"/>
        <w:ind w:left="0" w:firstLine="0"/>
        <w:rPr/>
        <w:sectPr>
          <w:type w:val="nextPage"/>
          <w:pgSz w:h="15840" w:w="12240" w:orient="portrait"/>
          <w:pgMar w:bottom="1440" w:top="1440" w:left="1440" w:right="1440" w:header="720" w:footer="720"/>
        </w:sectPr>
      </w:pPr>
      <w:r w:rsidDel="00000000" w:rsidR="00000000" w:rsidRPr="00000000">
        <w:rPr>
          <w:rtl w:val="0"/>
        </w:rPr>
        <w:t xml:space="preserve"> </w:t>
      </w:r>
    </w:p>
    <w:p w:rsidR="00000000" w:rsidDel="00000000" w:rsidP="00000000" w:rsidRDefault="00000000" w:rsidRPr="00000000" w14:paraId="000004EC">
      <w:pPr>
        <w:pStyle w:val="Heading2"/>
        <w:ind w:left="360" w:firstLine="0"/>
        <w:rPr/>
      </w:pPr>
      <w:bookmarkStart w:colFirst="0" w:colLast="0" w:name="_u60kz0xxvolm" w:id="27"/>
      <w:bookmarkEnd w:id="27"/>
      <w:r w:rsidDel="00000000" w:rsidR="00000000" w:rsidRPr="00000000">
        <w:rPr>
          <w:rtl w:val="0"/>
        </w:rPr>
        <w:t xml:space="preserve">Appendix </w:t>
      </w:r>
      <w:bookmarkStart w:colFirst="0" w:colLast="0" w:name="8t0ee9pvfkmu" w:id="26"/>
      <w:bookmarkEnd w:id="26"/>
      <w:r w:rsidDel="00000000" w:rsidR="00000000" w:rsidRPr="00000000">
        <w:rPr>
          <w:rtl w:val="0"/>
        </w:rPr>
        <w:t xml:space="preserve">F. Post-PCR Decision Tree</w:t>
      </w:r>
    </w:p>
    <w:p w:rsidR="00000000" w:rsidDel="00000000" w:rsidP="00000000" w:rsidRDefault="00000000" w:rsidRPr="00000000" w14:paraId="000004ED">
      <w:pPr>
        <w:pageBreakBefore w:val="0"/>
        <w:ind w:left="1080" w:firstLine="0"/>
        <w:rPr/>
      </w:pPr>
      <w:r w:rsidDel="00000000" w:rsidR="00000000" w:rsidRPr="00000000">
        <w:rPr>
          <w:rtl w:val="0"/>
        </w:rPr>
      </w:r>
    </w:p>
    <w:p w:rsidR="00000000" w:rsidDel="00000000" w:rsidP="00000000" w:rsidRDefault="00000000" w:rsidRPr="00000000" w14:paraId="000004EE">
      <w:pPr>
        <w:pageBreakBefore w:val="0"/>
        <w:rPr/>
      </w:pPr>
      <w:r w:rsidDel="00000000" w:rsidR="00000000" w:rsidRPr="00000000">
        <w:rPr>
          <w:rtl w:val="0"/>
        </w:rPr>
      </w:r>
    </w:p>
    <w:p w:rsidR="00000000" w:rsidDel="00000000" w:rsidP="00000000" w:rsidRDefault="00000000" w:rsidRPr="00000000" w14:paraId="000004EF">
      <w:pPr>
        <w:pageBreakBefore w:val="0"/>
        <w:rPr/>
      </w:pPr>
      <w:r w:rsidDel="00000000" w:rsidR="00000000" w:rsidRPr="00000000">
        <w:rPr>
          <w:rtl w:val="0"/>
        </w:rPr>
      </w:r>
    </w:p>
    <w:p w:rsidR="00000000" w:rsidDel="00000000" w:rsidP="00000000" w:rsidRDefault="00000000" w:rsidRPr="00000000" w14:paraId="000004F0">
      <w:pPr>
        <w:pageBreakBefore w:val="0"/>
        <w:rPr/>
        <w:sectPr>
          <w:type w:val="nextPage"/>
          <w:pgSz w:h="15840" w:w="12240" w:orient="portrait"/>
          <w:pgMar w:bottom="1440" w:top="1440" w:left="1440" w:right="1440" w:header="720" w:footer="720"/>
        </w:sect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-600074</wp:posOffset>
            </wp:positionH>
            <wp:positionV relativeFrom="paragraph">
              <wp:posOffset>57150</wp:posOffset>
            </wp:positionV>
            <wp:extent cx="7138988" cy="3943350"/>
            <wp:effectExtent b="0" l="0" r="0" t="0"/>
            <wp:wrapSquare wrapText="bothSides" distB="57150" distT="57150" distL="57150" distR="57150"/>
            <wp:docPr id="4"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7138988" cy="3943350"/>
                    </a:xfrm>
                    <a:prstGeom prst="rect"/>
                    <a:ln/>
                  </pic:spPr>
                </pic:pic>
              </a:graphicData>
            </a:graphic>
          </wp:anchor>
        </w:drawing>
      </w:r>
    </w:p>
    <w:bookmarkStart w:colFirst="0" w:colLast="0" w:name="rzqj6kwagy7n" w:id="28"/>
    <w:bookmarkEnd w:id="28"/>
    <w:p w:rsidR="00000000" w:rsidDel="00000000" w:rsidP="00000000" w:rsidRDefault="00000000" w:rsidRPr="00000000" w14:paraId="000004F1">
      <w:pPr>
        <w:pStyle w:val="Heading2"/>
        <w:rPr>
          <w:b w:val="1"/>
          <w:bCs w:val="1"/>
        </w:rPr>
      </w:pPr>
      <w:bookmarkStart w:colFirst="0" w:colLast="0" w:name="_tdthsvfxrkly" w:id="29"/>
      <w:bookmarkEnd w:id="29"/>
      <w:r w:rsidDel="00000000" w:rsidR="00000000" w:rsidRPr="00000000">
        <w:rPr>
          <w:rtl w:val="0"/>
        </w:rPr>
        <w:t xml:space="preserve">Appendix G</w:t>
      </w:r>
      <w:r w:rsidDel="00000000" w:rsidR="00000000" w:rsidRPr="00000000">
        <w:rPr>
          <w:sz w:val="20"/>
          <w:szCs w:val="20"/>
          <w:rtl w:val="0"/>
        </w:rPr>
        <w:t xml:space="preserve">: </w:t>
      </w:r>
      <w:r w:rsidDel="00000000" w:rsidR="00000000" w:rsidRPr="00000000">
        <w:rPr>
          <w:b w:val="1"/>
          <w:bCs w:val="1"/>
          <w:rtl w:val="0"/>
        </w:rPr>
        <w:t xml:space="preserve">ERCC Dilutions SOP</w:t>
      </w:r>
    </w:p>
    <w:p w:rsidR="00000000" w:rsidDel="00000000" w:rsidP="00000000" w:rsidRDefault="00000000" w:rsidRPr="00000000" w14:paraId="000004F2">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4F3">
      <w:pPr>
        <w:pageBreakBefore w:val="0"/>
        <w:rPr>
          <w:sz w:val="20"/>
          <w:szCs w:val="20"/>
        </w:rPr>
      </w:pPr>
      <w:r w:rsidDel="00000000" w:rsidR="00000000" w:rsidRPr="00000000">
        <w:rPr>
          <w:b w:val="1"/>
          <w:bCs w:val="1"/>
          <w:sz w:val="20"/>
          <w:szCs w:val="20"/>
          <w:rtl w:val="0"/>
        </w:rPr>
        <w:t xml:space="preserve">Caution:</w:t>
      </w:r>
      <w:r w:rsidDel="00000000" w:rsidR="00000000" w:rsidRPr="00000000">
        <w:rPr>
          <w:sz w:val="20"/>
          <w:szCs w:val="20"/>
          <w:rtl w:val="0"/>
        </w:rPr>
        <w:t xml:space="preserve"> ERCC Dilutions should be carried out in the Pre-PCR (RNAse free) workstation to avoid any contaminants. In addition, the dilutions should be carried out on ice to maintain the ERCC integrity.</w:t>
      </w:r>
    </w:p>
    <w:p w:rsidR="00000000" w:rsidDel="00000000" w:rsidP="00000000" w:rsidRDefault="00000000" w:rsidRPr="00000000" w14:paraId="000004F4">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4F5">
      <w:pPr>
        <w:pageBreakBefore w:val="0"/>
        <w:rPr>
          <w:b w:val="1"/>
          <w:bCs w:val="1"/>
        </w:rPr>
      </w:pPr>
      <w:r w:rsidDel="00000000" w:rsidR="00000000" w:rsidRPr="00000000">
        <w:rPr>
          <w:b w:val="1"/>
          <w:bCs w:val="1"/>
          <w:rtl w:val="0"/>
        </w:rPr>
        <w:t xml:space="preserve">Materials and Reagents</w:t>
      </w:r>
    </w:p>
    <w:p w:rsidR="00000000" w:rsidDel="00000000" w:rsidP="00000000" w:rsidRDefault="00000000" w:rsidRPr="00000000" w14:paraId="000004F6">
      <w:pPr>
        <w:pageBreakBefore w:val="0"/>
        <w:rPr>
          <w:sz w:val="20"/>
          <w:szCs w:val="20"/>
        </w:rPr>
      </w:pPr>
      <w:r w:rsidDel="00000000" w:rsidR="00000000" w:rsidRPr="00000000">
        <w:rPr>
          <w:sz w:val="20"/>
          <w:szCs w:val="20"/>
          <w:rtl w:val="0"/>
        </w:rPr>
        <w:t xml:space="preserve"> </w:t>
      </w:r>
    </w:p>
    <w:tbl>
      <w:tblPr>
        <w:tblStyle w:val="Table2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60"/>
        <w:gridCol w:w="3045"/>
        <w:tblGridChange w:id="0">
          <w:tblGrid>
            <w:gridCol w:w="3015"/>
            <w:gridCol w:w="3060"/>
            <w:gridCol w:w="304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pageBreakBefore w:val="0"/>
              <w:rPr>
                <w:b w:val="1"/>
                <w:bCs w:val="1"/>
                <w:sz w:val="20"/>
                <w:szCs w:val="20"/>
              </w:rPr>
            </w:pPr>
            <w:r w:rsidDel="00000000" w:rsidR="00000000" w:rsidRPr="00000000">
              <w:rPr>
                <w:b w:val="1"/>
                <w:bCs w:val="1"/>
                <w:sz w:val="20"/>
                <w:szCs w:val="20"/>
                <w:rtl w:val="0"/>
              </w:rPr>
              <w:t xml:space="preserve">Reagent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pageBreakBefore w:val="0"/>
              <w:rPr>
                <w:b w:val="1"/>
                <w:bCs w:val="1"/>
                <w:sz w:val="20"/>
                <w:szCs w:val="20"/>
              </w:rPr>
            </w:pPr>
            <w:r w:rsidDel="00000000" w:rsidR="00000000" w:rsidRPr="00000000">
              <w:rPr>
                <w:b w:val="1"/>
                <w:bCs w:val="1"/>
                <w:sz w:val="20"/>
                <w:szCs w:val="20"/>
                <w:rtl w:val="0"/>
              </w:rPr>
              <w:t xml:space="preserve">Vendor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pageBreakBefore w:val="0"/>
              <w:rPr>
                <w:b w:val="1"/>
                <w:bCs w:val="1"/>
                <w:sz w:val="20"/>
                <w:szCs w:val="20"/>
              </w:rPr>
            </w:pPr>
            <w:r w:rsidDel="00000000" w:rsidR="00000000" w:rsidRPr="00000000">
              <w:rPr>
                <w:b w:val="1"/>
                <w:bCs w:val="1"/>
                <w:sz w:val="20"/>
                <w:szCs w:val="20"/>
                <w:rtl w:val="0"/>
              </w:rPr>
              <w:t xml:space="preserve">Catalog No.</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pageBreakBefore w:val="0"/>
              <w:rPr>
                <w:sz w:val="20"/>
                <w:szCs w:val="20"/>
              </w:rPr>
            </w:pPr>
            <w:r w:rsidDel="00000000" w:rsidR="00000000" w:rsidRPr="00000000">
              <w:rPr>
                <w:sz w:val="20"/>
                <w:szCs w:val="20"/>
                <w:rtl w:val="0"/>
              </w:rPr>
              <w:t xml:space="preserve">ERCC RNA Spike-In Mix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pageBreakBefore w:val="0"/>
              <w:rPr>
                <w:sz w:val="20"/>
                <w:szCs w:val="20"/>
              </w:rPr>
            </w:pPr>
            <w:r w:rsidDel="00000000" w:rsidR="00000000" w:rsidRPr="00000000">
              <w:rPr>
                <w:sz w:val="20"/>
                <w:szCs w:val="20"/>
                <w:rtl w:val="0"/>
              </w:rPr>
              <w:t xml:space="preserve">Invitrogen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pageBreakBefore w:val="0"/>
              <w:rPr>
                <w:sz w:val="20"/>
                <w:szCs w:val="20"/>
              </w:rPr>
            </w:pPr>
            <w:r w:rsidDel="00000000" w:rsidR="00000000" w:rsidRPr="00000000">
              <w:rPr>
                <w:sz w:val="20"/>
                <w:szCs w:val="20"/>
                <w:rtl w:val="0"/>
              </w:rPr>
              <w:t xml:space="preserve">4456740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pageBreakBefore w:val="0"/>
              <w:rPr>
                <w:sz w:val="20"/>
                <w:szCs w:val="20"/>
              </w:rPr>
            </w:pPr>
            <w:r w:rsidDel="00000000" w:rsidR="00000000" w:rsidRPr="00000000">
              <w:rPr>
                <w:sz w:val="20"/>
                <w:szCs w:val="20"/>
                <w:rtl w:val="0"/>
              </w:rPr>
              <w:t xml:space="preserve">Qubit RNA HS Assay Kit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pageBreakBefore w:val="0"/>
              <w:rPr>
                <w:sz w:val="20"/>
                <w:szCs w:val="20"/>
              </w:rPr>
            </w:pPr>
            <w:r w:rsidDel="00000000" w:rsidR="00000000" w:rsidRPr="00000000">
              <w:rPr>
                <w:sz w:val="20"/>
                <w:szCs w:val="20"/>
                <w:rtl w:val="0"/>
              </w:rPr>
              <w:t xml:space="preserve">Invitrogen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pageBreakBefore w:val="0"/>
              <w:rPr>
                <w:sz w:val="20"/>
                <w:szCs w:val="20"/>
              </w:rPr>
            </w:pPr>
            <w:r w:rsidDel="00000000" w:rsidR="00000000" w:rsidRPr="00000000">
              <w:rPr>
                <w:sz w:val="20"/>
                <w:szCs w:val="20"/>
                <w:rtl w:val="0"/>
              </w:rPr>
              <w:t xml:space="preserve">Q32855 or Q32852</w:t>
            </w:r>
          </w:p>
        </w:tc>
      </w:tr>
    </w:tbl>
    <w:p w:rsidR="00000000" w:rsidDel="00000000" w:rsidP="00000000" w:rsidRDefault="00000000" w:rsidRPr="00000000" w14:paraId="00000500">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501">
      <w:pPr>
        <w:pageBreakBefore w:val="0"/>
        <w:rPr>
          <w:sz w:val="20"/>
          <w:szCs w:val="20"/>
        </w:rPr>
      </w:pPr>
      <w:r w:rsidDel="00000000" w:rsidR="00000000" w:rsidRPr="00000000">
        <w:rPr>
          <w:sz w:val="20"/>
          <w:szCs w:val="20"/>
          <w:rtl w:val="0"/>
        </w:rPr>
        <w:t xml:space="preserve">The Stock ERCC tube comes with 10µL of product. 1µL is used for the RNA Qubit, whilst the rest of the 9µL can be used for the ERCC dilutions.</w:t>
      </w:r>
    </w:p>
    <w:p w:rsidR="00000000" w:rsidDel="00000000" w:rsidP="00000000" w:rsidRDefault="00000000" w:rsidRPr="00000000" w14:paraId="00000502">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503">
      <w:pPr>
        <w:pageBreakBefore w:val="0"/>
        <w:rPr>
          <w:b w:val="1"/>
          <w:bCs w:val="1"/>
        </w:rPr>
      </w:pPr>
      <w:r w:rsidDel="00000000" w:rsidR="00000000" w:rsidRPr="00000000">
        <w:rPr>
          <w:b w:val="1"/>
          <w:bCs w:val="1"/>
          <w:rtl w:val="0"/>
        </w:rPr>
        <w:t xml:space="preserve">Dilution Steps:</w:t>
      </w:r>
    </w:p>
    <w:p w:rsidR="00000000" w:rsidDel="00000000" w:rsidP="00000000" w:rsidRDefault="00000000" w:rsidRPr="00000000" w14:paraId="00000504">
      <w:pPr>
        <w:pageBreakBefore w:val="0"/>
        <w:numPr>
          <w:ilvl w:val="0"/>
          <w:numId w:val="11"/>
        </w:numPr>
        <w:ind w:left="720" w:hanging="360"/>
        <w:rPr>
          <w:sz w:val="20"/>
          <w:szCs w:val="20"/>
        </w:rPr>
      </w:pPr>
      <w:r w:rsidDel="00000000" w:rsidR="00000000" w:rsidRPr="00000000">
        <w:rPr>
          <w:sz w:val="20"/>
          <w:szCs w:val="20"/>
          <w:rtl w:val="0"/>
        </w:rPr>
        <w:t xml:space="preserve">RNA Qubit the ERCC, prepare Qubit RNA HS working solution through diluting the Qubit RNA HS Reagent 1:200 in Qubit RNA HS Buffer. Prepare your two standards by adding 190µL of Qubit RNA HS working solution to 10µL of each respective standard. Lastly, use 1µL of undiluted ERCC to 199µL of Qubit RNA HS working solution.</w:t>
      </w:r>
    </w:p>
    <w:p w:rsidR="00000000" w:rsidDel="00000000" w:rsidP="00000000" w:rsidRDefault="00000000" w:rsidRPr="00000000" w14:paraId="00000505">
      <w:pPr>
        <w:pageBreakBefore w:val="0"/>
        <w:numPr>
          <w:ilvl w:val="0"/>
          <w:numId w:val="11"/>
        </w:numPr>
        <w:ind w:left="720" w:hanging="360"/>
        <w:rPr>
          <w:sz w:val="20"/>
          <w:szCs w:val="20"/>
        </w:rPr>
      </w:pPr>
      <w:r w:rsidDel="00000000" w:rsidR="00000000" w:rsidRPr="00000000">
        <w:rPr>
          <w:sz w:val="20"/>
          <w:szCs w:val="20"/>
          <w:rtl w:val="0"/>
        </w:rPr>
        <w:t xml:space="preserve">Dilute the ERCC to achieve 50pg/µL, aliquoting the ERCCs into pcr strip tubes in 15µL volume (or your desired volume)</w:t>
      </w:r>
    </w:p>
    <w:p w:rsidR="00000000" w:rsidDel="00000000" w:rsidP="00000000" w:rsidRDefault="00000000" w:rsidRPr="00000000" w14:paraId="00000506">
      <w:pPr>
        <w:pageBreakBefore w:val="0"/>
        <w:numPr>
          <w:ilvl w:val="0"/>
          <w:numId w:val="11"/>
        </w:numPr>
        <w:ind w:left="720" w:hanging="360"/>
        <w:rPr>
          <w:sz w:val="20"/>
          <w:szCs w:val="20"/>
        </w:rPr>
      </w:pPr>
      <w:r w:rsidDel="00000000" w:rsidR="00000000" w:rsidRPr="00000000">
        <w:rPr>
          <w:sz w:val="20"/>
          <w:szCs w:val="20"/>
          <w:rtl w:val="0"/>
        </w:rPr>
        <w:t xml:space="preserve">Calculate the dilution factors according to the table attached below and excel sheet provided as an example:</w:t>
      </w:r>
    </w:p>
    <w:p w:rsidR="00000000" w:rsidDel="00000000" w:rsidP="00000000" w:rsidRDefault="00000000" w:rsidRPr="00000000" w14:paraId="00000507">
      <w:pPr>
        <w:pageBreakBefore w:val="0"/>
        <w:rPr>
          <w:sz w:val="20"/>
          <w:szCs w:val="20"/>
        </w:rPr>
      </w:pPr>
      <w:r w:rsidDel="00000000" w:rsidR="00000000" w:rsidRPr="00000000">
        <w:rPr>
          <w:sz w:val="20"/>
          <w:szCs w:val="20"/>
          <w:rtl w:val="0"/>
        </w:rPr>
        <w:t xml:space="preserve"> </w:t>
      </w:r>
    </w:p>
    <w:tbl>
      <w:tblPr>
        <w:tblStyle w:val="Table2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985"/>
        <w:gridCol w:w="3075"/>
        <w:tblGridChange w:id="0">
          <w:tblGrid>
            <w:gridCol w:w="3060"/>
            <w:gridCol w:w="2985"/>
            <w:gridCol w:w="307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pageBreakBefore w:val="0"/>
              <w:rPr>
                <w:sz w:val="20"/>
                <w:szCs w:val="20"/>
              </w:rPr>
            </w:pPr>
            <w:r w:rsidDel="00000000" w:rsidR="00000000" w:rsidRPr="00000000">
              <w:rPr>
                <w:sz w:val="20"/>
                <w:szCs w:val="20"/>
                <w:rtl w:val="0"/>
              </w:rPr>
              <w:t xml:space="preserve">Concentration (ng/µL)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pageBreakBefore w:val="0"/>
              <w:rPr>
                <w:sz w:val="20"/>
                <w:szCs w:val="20"/>
              </w:rPr>
            </w:pPr>
            <w:r w:rsidDel="00000000" w:rsidR="00000000" w:rsidRPr="00000000">
              <w:rPr>
                <w:sz w:val="20"/>
                <w:szCs w:val="20"/>
                <w:rtl w:val="0"/>
              </w:rPr>
              <w:t xml:space="preserve">25.4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pageBreakBefore w:val="0"/>
              <w:rPr>
                <w:sz w:val="20"/>
                <w:szCs w:val="20"/>
              </w:rPr>
            </w:pPr>
            <w:r w:rsidDel="00000000" w:rsidR="00000000" w:rsidRPr="00000000">
              <w:rPr>
                <w:sz w:val="20"/>
                <w:szCs w:val="20"/>
                <w:rtl w:val="0"/>
              </w:rPr>
              <w:t xml:space="preserve">Calculation</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pageBreakBefore w:val="0"/>
              <w:rPr>
                <w:sz w:val="20"/>
                <w:szCs w:val="20"/>
              </w:rPr>
            </w:pPr>
            <w:r w:rsidDel="00000000" w:rsidR="00000000" w:rsidRPr="00000000">
              <w:rPr>
                <w:sz w:val="20"/>
                <w:szCs w:val="20"/>
                <w:rtl w:val="0"/>
              </w:rPr>
              <w:t xml:space="preserve">Total Mass (ng)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pageBreakBefore w:val="0"/>
              <w:rPr>
                <w:sz w:val="20"/>
                <w:szCs w:val="20"/>
              </w:rPr>
            </w:pPr>
            <w:r w:rsidDel="00000000" w:rsidR="00000000" w:rsidRPr="00000000">
              <w:rPr>
                <w:sz w:val="20"/>
                <w:szCs w:val="20"/>
                <w:rtl w:val="0"/>
              </w:rPr>
              <w:t xml:space="preserve">228.6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pageBreakBefore w:val="0"/>
              <w:rPr>
                <w:sz w:val="20"/>
                <w:szCs w:val="20"/>
              </w:rPr>
            </w:pPr>
            <w:r w:rsidDel="00000000" w:rsidR="00000000" w:rsidRPr="00000000">
              <w:rPr>
                <w:sz w:val="20"/>
                <w:szCs w:val="20"/>
                <w:rtl w:val="0"/>
              </w:rPr>
              <w:t xml:space="preserve">Concentration (25.4ng/µL) * Total ERCC Volume (9µL)</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pageBreakBefore w:val="0"/>
              <w:rPr>
                <w:sz w:val="20"/>
                <w:szCs w:val="20"/>
              </w:rPr>
            </w:pPr>
            <w:r w:rsidDel="00000000" w:rsidR="00000000" w:rsidRPr="00000000">
              <w:rPr>
                <w:sz w:val="20"/>
                <w:szCs w:val="20"/>
                <w:rtl w:val="0"/>
              </w:rPr>
              <w:t xml:space="preserve">Total Mass (pg)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pageBreakBefore w:val="0"/>
              <w:rPr>
                <w:sz w:val="20"/>
                <w:szCs w:val="20"/>
              </w:rPr>
            </w:pPr>
            <w:r w:rsidDel="00000000" w:rsidR="00000000" w:rsidRPr="00000000">
              <w:rPr>
                <w:sz w:val="20"/>
                <w:szCs w:val="20"/>
                <w:rtl w:val="0"/>
              </w:rPr>
              <w:t xml:space="preserve">228600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pageBreakBefore w:val="0"/>
              <w:rPr>
                <w:sz w:val="20"/>
                <w:szCs w:val="20"/>
              </w:rPr>
            </w:pPr>
            <w:r w:rsidDel="00000000" w:rsidR="00000000" w:rsidRPr="00000000">
              <w:rPr>
                <w:sz w:val="20"/>
                <w:szCs w:val="20"/>
                <w:rtl w:val="0"/>
              </w:rPr>
              <w:t xml:space="preserve">Total Mass (228.6 ng) * 1000</w:t>
            </w:r>
          </w:p>
        </w:tc>
      </w:tr>
      <w:tr>
        <w:trPr>
          <w:cantSplit w:val="0"/>
          <w:trHeight w:val="10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pageBreakBefore w:val="0"/>
              <w:rPr>
                <w:sz w:val="20"/>
                <w:szCs w:val="20"/>
              </w:rPr>
            </w:pPr>
            <w:r w:rsidDel="00000000" w:rsidR="00000000" w:rsidRPr="00000000">
              <w:rPr>
                <w:sz w:val="20"/>
                <w:szCs w:val="20"/>
                <w:rtl w:val="0"/>
              </w:rPr>
              <w:t xml:space="preserve">Dilution to 50 pg/µL (Total Volume)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pageBreakBefore w:val="0"/>
              <w:rPr>
                <w:sz w:val="20"/>
                <w:szCs w:val="20"/>
              </w:rPr>
            </w:pPr>
            <w:r w:rsidDel="00000000" w:rsidR="00000000" w:rsidRPr="00000000">
              <w:rPr>
                <w:sz w:val="20"/>
                <w:szCs w:val="20"/>
                <w:rtl w:val="0"/>
              </w:rPr>
              <w:t xml:space="preserve">4572µL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pageBreakBefore w:val="0"/>
              <w:rPr>
                <w:sz w:val="20"/>
                <w:szCs w:val="20"/>
              </w:rPr>
            </w:pPr>
            <w:r w:rsidDel="00000000" w:rsidR="00000000" w:rsidRPr="00000000">
              <w:rPr>
                <w:sz w:val="20"/>
                <w:szCs w:val="20"/>
                <w:rtl w:val="0"/>
              </w:rPr>
              <w:t xml:space="preserve">=Total Mass (228600pg)/ desired concentration (50 pg/µL)</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pageBreakBefore w:val="0"/>
              <w:rPr>
                <w:sz w:val="20"/>
                <w:szCs w:val="20"/>
              </w:rPr>
            </w:pPr>
            <w:r w:rsidDel="00000000" w:rsidR="00000000" w:rsidRPr="00000000">
              <w:rPr>
                <w:sz w:val="20"/>
                <w:szCs w:val="20"/>
                <w:rtl w:val="0"/>
              </w:rPr>
              <w:t xml:space="preserve">Volume of Water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pageBreakBefore w:val="0"/>
              <w:rPr>
                <w:sz w:val="20"/>
                <w:szCs w:val="20"/>
              </w:rPr>
            </w:pPr>
            <w:r w:rsidDel="00000000" w:rsidR="00000000" w:rsidRPr="00000000">
              <w:rPr>
                <w:sz w:val="20"/>
                <w:szCs w:val="20"/>
                <w:rtl w:val="0"/>
              </w:rPr>
              <w:t xml:space="preserve">4563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pageBreakBefore w:val="0"/>
              <w:rPr>
                <w:sz w:val="20"/>
                <w:szCs w:val="20"/>
              </w:rPr>
            </w:pPr>
            <w:r w:rsidDel="00000000" w:rsidR="00000000" w:rsidRPr="00000000">
              <w:rPr>
                <w:sz w:val="20"/>
                <w:szCs w:val="20"/>
                <w:rtl w:val="0"/>
              </w:rPr>
              <w:t xml:space="preserve">Total Volume – ERCC Volume (e.g. 4572µL – 9µL)</w:t>
            </w:r>
          </w:p>
        </w:tc>
      </w:tr>
    </w:tbl>
    <w:p w:rsidR="00000000" w:rsidDel="00000000" w:rsidP="00000000" w:rsidRDefault="00000000" w:rsidRPr="00000000" w14:paraId="00000517">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518">
      <w:pPr>
        <w:pageBreakBefore w:val="0"/>
        <w:numPr>
          <w:ilvl w:val="0"/>
          <w:numId w:val="11"/>
        </w:numPr>
        <w:ind w:left="720" w:hanging="360"/>
        <w:rPr>
          <w:sz w:val="20"/>
          <w:szCs w:val="20"/>
        </w:rPr>
      </w:pPr>
      <w:r w:rsidDel="00000000" w:rsidR="00000000" w:rsidRPr="00000000">
        <w:rPr>
          <w:sz w:val="20"/>
          <w:szCs w:val="20"/>
          <w:rtl w:val="0"/>
        </w:rPr>
        <w:t xml:space="preserve">After the dilution is carried out, aliquot 15µL into PCR Strips and Freeze at -80</w:t>
      </w:r>
      <w:r w:rsidDel="00000000" w:rsidR="00000000" w:rsidRPr="00000000">
        <w:rPr>
          <w:sz w:val="20"/>
          <w:szCs w:val="20"/>
          <w:vertAlign w:val="superscript"/>
          <w:rtl w:val="0"/>
        </w:rPr>
        <w:t xml:space="preserve">o</w:t>
      </w:r>
      <w:r w:rsidDel="00000000" w:rsidR="00000000" w:rsidRPr="00000000">
        <w:rPr>
          <w:sz w:val="20"/>
          <w:szCs w:val="20"/>
          <w:rtl w:val="0"/>
        </w:rPr>
        <w:t xml:space="preserve">C. Each aliquot should only be used once.</w:t>
      </w:r>
    </w:p>
    <w:p w:rsidR="00000000" w:rsidDel="00000000" w:rsidP="00000000" w:rsidRDefault="00000000" w:rsidRPr="00000000" w14:paraId="00000519">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51A">
      <w:pPr>
        <w:pageBreakBefore w:val="0"/>
        <w:rPr>
          <w:sz w:val="20"/>
          <w:szCs w:val="20"/>
        </w:rPr>
      </w:pPr>
      <w:r w:rsidDel="00000000" w:rsidR="00000000" w:rsidRPr="00000000">
        <w:rPr>
          <w:sz w:val="20"/>
          <w:szCs w:val="20"/>
          <w:rtl w:val="0"/>
        </w:rPr>
        <w:t xml:space="preserve">Formulas used:</w:t>
      </w:r>
    </w:p>
    <w:p w:rsidR="00000000" w:rsidDel="00000000" w:rsidP="00000000" w:rsidRDefault="00000000" w:rsidRPr="00000000" w14:paraId="0000051B">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51C">
      <w:pPr>
        <w:pageBreakBefore w:val="0"/>
        <w:rPr>
          <w:sz w:val="20"/>
          <w:szCs w:val="20"/>
        </w:rPr>
        <w:sectPr>
          <w:type w:val="nextPage"/>
          <w:pgSz w:h="15840" w:w="12240" w:orient="portrait"/>
          <w:pgMar w:bottom="1440" w:top="1440" w:left="1440" w:right="1440" w:header="720" w:footer="720"/>
        </w:sectPr>
      </w:pPr>
      <w:r w:rsidDel="00000000" w:rsidR="00000000" w:rsidRPr="00000000">
        <w:rPr>
          <w:sz w:val="20"/>
          <w:szCs w:val="20"/>
          <w:rtl w:val="0"/>
        </w:rPr>
        <w:t xml:space="preserve">Concentration = mass/volume</w:t>
      </w:r>
    </w:p>
    <w:bookmarkStart w:colFirst="0" w:colLast="0" w:name="b161z56suid3" w:id="30"/>
    <w:bookmarkEnd w:id="30"/>
    <w:p w:rsidR="00000000" w:rsidDel="00000000" w:rsidP="00000000" w:rsidRDefault="00000000" w:rsidRPr="00000000" w14:paraId="0000051D">
      <w:pPr>
        <w:pStyle w:val="Heading2"/>
        <w:rPr/>
      </w:pPr>
      <w:bookmarkStart w:colFirst="0" w:colLast="0" w:name="_3evkifgprltq" w:id="31"/>
      <w:bookmarkEnd w:id="31"/>
      <w:r w:rsidDel="00000000" w:rsidR="00000000" w:rsidRPr="00000000">
        <w:rPr>
          <w:rtl w:val="0"/>
        </w:rPr>
        <w:t xml:space="preserve">Appendix H: Secondary library amplification SOP (KAPA or Q5)</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To perform additional library amplification, our previous recommendation was to use the KAPA HiFi real-time HotStart Library Amp Kit (KK2702). However, this kit was discontinued in early 2024. Given this, our alternative recommendation is to use the KAPA HotStart Library Amp Kit (KK2611/KK2612). In case you are not able to acquire this alternative KAPA kit, you may also consider using the Q5 master mix that is used for barcoding PCR. Note that all three approaches involve using the universal P5/P7 primers. Protocols for each of the above methods can be found below:</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hyperlink w:anchor="kix.1h4t96f0x2lb">
        <w:r w:rsidDel="00000000" w:rsidR="00000000" w:rsidRPr="00000000">
          <w:rPr>
            <w:color w:val="1155cc"/>
            <w:u w:val="single"/>
            <w:rtl w:val="0"/>
          </w:rPr>
          <w:t xml:space="preserve">Appendix Ha</w:t>
        </w:r>
      </w:hyperlink>
      <w:r w:rsidDel="00000000" w:rsidR="00000000" w:rsidRPr="00000000">
        <w:rPr>
          <w:rtl w:val="0"/>
        </w:rPr>
        <w:t xml:space="preserve">. Library amplification using KAPA HiFi HotStart Library Amp Kit (KK2611/KK2612)</w:t>
      </w:r>
    </w:p>
    <w:p w:rsidR="00000000" w:rsidDel="00000000" w:rsidP="00000000" w:rsidRDefault="00000000" w:rsidRPr="00000000" w14:paraId="00000522">
      <w:pPr>
        <w:rPr/>
      </w:pPr>
      <w:hyperlink w:anchor="kix.5j0456oo14i0">
        <w:r w:rsidDel="00000000" w:rsidR="00000000" w:rsidRPr="00000000">
          <w:rPr>
            <w:color w:val="1155cc"/>
            <w:u w:val="single"/>
            <w:rtl w:val="0"/>
          </w:rPr>
          <w:t xml:space="preserve">Appendix Hb</w:t>
        </w:r>
      </w:hyperlink>
      <w:r w:rsidDel="00000000" w:rsidR="00000000" w:rsidRPr="00000000">
        <w:rPr>
          <w:rtl w:val="0"/>
        </w:rPr>
        <w:t xml:space="preserve">. Library amplification using Q5 (NEB M0492S/M0492L)</w:t>
      </w:r>
    </w:p>
    <w:p w:rsidR="00000000" w:rsidDel="00000000" w:rsidP="00000000" w:rsidRDefault="00000000" w:rsidRPr="00000000" w14:paraId="00000523">
      <w:pPr>
        <w:rPr/>
      </w:pPr>
      <w:hyperlink w:anchor="kix.fcu8ixrd3fmf">
        <w:r w:rsidDel="00000000" w:rsidR="00000000" w:rsidRPr="00000000">
          <w:rPr>
            <w:color w:val="1155cc"/>
            <w:u w:val="single"/>
            <w:rtl w:val="0"/>
          </w:rPr>
          <w:t xml:space="preserve">Appendix Hc</w:t>
        </w:r>
      </w:hyperlink>
      <w:r w:rsidDel="00000000" w:rsidR="00000000" w:rsidRPr="00000000">
        <w:rPr>
          <w:rtl w:val="0"/>
        </w:rPr>
        <w:t xml:space="preserve">. Library amplification using KAPA HiFi real-time HotStart Library Amp Kit (KK2702)</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bookmarkStart w:colFirst="0" w:colLast="0" w:name="kix.1h4t96f0x2lb" w:id="32"/>
    <w:bookmarkEnd w:id="32"/>
    <w:p w:rsidR="00000000" w:rsidDel="00000000" w:rsidP="00000000" w:rsidRDefault="00000000" w:rsidRPr="00000000" w14:paraId="00000526">
      <w:pPr>
        <w:rPr/>
      </w:pPr>
      <w:r w:rsidDel="00000000" w:rsidR="00000000" w:rsidRPr="00000000">
        <w:rPr>
          <w:b w:val="1"/>
          <w:bCs w:val="1"/>
          <w:rtl w:val="0"/>
        </w:rPr>
        <w:t xml:space="preserve">Appendix Ha</w:t>
      </w:r>
      <w:r w:rsidDel="00000000" w:rsidR="00000000" w:rsidRPr="00000000">
        <w:rPr>
          <w:rtl w:val="0"/>
        </w:rPr>
        <w:t xml:space="preserve">. Library amplification using KAPA HiFi HotStart Library Amp Kit (KK2611/KK2612)</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highlight w:val="white"/>
        </w:rPr>
      </w:pPr>
      <w:r w:rsidDel="00000000" w:rsidR="00000000" w:rsidRPr="00000000">
        <w:rPr>
          <w:rtl w:val="0"/>
        </w:rPr>
        <w:t xml:space="preserve">This protocol is based on the </w:t>
      </w:r>
      <w:hyperlink r:id="rId81">
        <w:r w:rsidDel="00000000" w:rsidR="00000000" w:rsidRPr="00000000">
          <w:rPr>
            <w:highlight w:val="white"/>
            <w:u w:val="single"/>
            <w:rtl w:val="0"/>
          </w:rPr>
          <w:t xml:space="preserve">KAPA HiFi HotStart Library Amp Kit</w:t>
        </w:r>
      </w:hyperlink>
      <w:r w:rsidDel="00000000" w:rsidR="00000000" w:rsidRPr="00000000">
        <w:rPr>
          <w:highlight w:val="white"/>
          <w:rtl w:val="0"/>
        </w:rPr>
        <w:t xml:space="preserve"> (KK2611), which performs identically to the KK2702 kit, except that it does not include fluorescent dyes and standards.</w:t>
      </w:r>
    </w:p>
    <w:p w:rsidR="00000000" w:rsidDel="00000000" w:rsidP="00000000" w:rsidRDefault="00000000" w:rsidRPr="00000000" w14:paraId="00000529">
      <w:pPr>
        <w:rPr>
          <w:highlight w:val="white"/>
        </w:rPr>
      </w:pPr>
      <w:r w:rsidDel="00000000" w:rsidR="00000000" w:rsidRPr="00000000">
        <w:rPr>
          <w:rtl w:val="0"/>
        </w:rPr>
      </w:r>
    </w:p>
    <w:p w:rsidR="00000000" w:rsidDel="00000000" w:rsidP="00000000" w:rsidRDefault="00000000" w:rsidRPr="00000000" w14:paraId="0000052A">
      <w:pPr>
        <w:rPr>
          <w:highlight w:val="white"/>
        </w:rPr>
      </w:pPr>
      <w:r w:rsidDel="00000000" w:rsidR="00000000" w:rsidRPr="00000000">
        <w:rPr>
          <w:highlight w:val="white"/>
          <w:rtl w:val="0"/>
        </w:rPr>
        <w:t xml:space="preserve">Given this, the amplification can be performed on a regular PCR machine, rather than relying on a qPCR machine. However, without the fluorescent standards, the number of amplification cycles needs to be pre-determined. </w:t>
      </w:r>
    </w:p>
    <w:p w:rsidR="00000000" w:rsidDel="00000000" w:rsidP="00000000" w:rsidRDefault="00000000" w:rsidRPr="00000000" w14:paraId="0000052B">
      <w:pPr>
        <w:rPr>
          <w:highlight w:val="white"/>
        </w:rPr>
      </w:pPr>
      <w:r w:rsidDel="00000000" w:rsidR="00000000" w:rsidRPr="00000000">
        <w:rPr>
          <w:rtl w:val="0"/>
        </w:rPr>
      </w:r>
    </w:p>
    <w:p w:rsidR="00000000" w:rsidDel="00000000" w:rsidP="00000000" w:rsidRDefault="00000000" w:rsidRPr="00000000" w14:paraId="0000052C">
      <w:pPr>
        <w:numPr>
          <w:ilvl w:val="0"/>
          <w:numId w:val="47"/>
        </w:numPr>
        <w:ind w:left="720" w:hanging="360"/>
        <w:rPr>
          <w:b w:val="0"/>
          <w:bCs w:val="0"/>
        </w:rPr>
      </w:pPr>
      <w:r w:rsidDel="00000000" w:rsidR="00000000" w:rsidRPr="00000000">
        <w:rPr>
          <w:rtl w:val="0"/>
        </w:rPr>
        <w:t xml:space="preserve">Perform this PCR amplification step if after cleaning out the digested fragments and adapter dimers your library concentration is too low for loading onto a sequencer. </w:t>
      </w:r>
    </w:p>
    <w:p w:rsidR="00000000" w:rsidDel="00000000" w:rsidP="00000000" w:rsidRDefault="00000000" w:rsidRPr="00000000" w14:paraId="0000052D">
      <w:pPr>
        <w:ind w:left="720" w:firstLine="0"/>
        <w:rPr/>
      </w:pPr>
      <w:r w:rsidDel="00000000" w:rsidR="00000000" w:rsidRPr="00000000">
        <w:rPr>
          <w:rtl w:val="0"/>
        </w:rPr>
      </w:r>
    </w:p>
    <w:p w:rsidR="00000000" w:rsidDel="00000000" w:rsidP="00000000" w:rsidRDefault="00000000" w:rsidRPr="00000000" w14:paraId="0000052E">
      <w:pPr>
        <w:numPr>
          <w:ilvl w:val="0"/>
          <w:numId w:val="47"/>
        </w:numPr>
        <w:ind w:left="720" w:hanging="360"/>
        <w:rPr>
          <w:b w:val="0"/>
          <w:bCs w:val="0"/>
        </w:rPr>
      </w:pPr>
      <w:r w:rsidDel="00000000" w:rsidR="00000000" w:rsidRPr="00000000">
        <w:rPr>
          <w:rtl w:val="0"/>
        </w:rPr>
        <w:t xml:space="preserve">Quantify the concentration of the initial library using Qubit.</w:t>
      </w:r>
    </w:p>
    <w:p w:rsidR="00000000" w:rsidDel="00000000" w:rsidP="00000000" w:rsidRDefault="00000000" w:rsidRPr="00000000" w14:paraId="0000052F">
      <w:pPr>
        <w:ind w:left="720" w:firstLine="0"/>
        <w:rPr/>
      </w:pPr>
      <w:r w:rsidDel="00000000" w:rsidR="00000000" w:rsidRPr="00000000">
        <w:rPr>
          <w:rtl w:val="0"/>
        </w:rPr>
      </w:r>
    </w:p>
    <w:p w:rsidR="00000000" w:rsidDel="00000000" w:rsidP="00000000" w:rsidRDefault="00000000" w:rsidRPr="00000000" w14:paraId="00000530">
      <w:pPr>
        <w:numPr>
          <w:ilvl w:val="0"/>
          <w:numId w:val="47"/>
        </w:numPr>
        <w:ind w:left="720" w:hanging="360"/>
        <w:rPr>
          <w:b w:val="0"/>
          <w:bCs w:val="0"/>
        </w:rPr>
      </w:pPr>
      <w:r w:rsidDel="00000000" w:rsidR="00000000" w:rsidRPr="00000000">
        <w:rPr>
          <w:rtl w:val="0"/>
        </w:rPr>
        <w:t xml:space="preserve">Thaw the reagents and P5/P7 universal Illumina primers</w:t>
      </w:r>
    </w:p>
    <w:p w:rsidR="00000000" w:rsidDel="00000000" w:rsidP="00000000" w:rsidRDefault="00000000" w:rsidRPr="00000000" w14:paraId="00000531">
      <w:pPr>
        <w:ind w:left="720" w:firstLine="0"/>
        <w:rPr/>
      </w:pPr>
      <w:r w:rsidDel="00000000" w:rsidR="00000000" w:rsidRPr="00000000">
        <w:rPr>
          <w:rtl w:val="0"/>
        </w:rPr>
        <w:tab/>
        <w:t xml:space="preserve">P7: CAAGCAGAAGACGGCATACGAGAT</w:t>
      </w:r>
    </w:p>
    <w:p w:rsidR="00000000" w:rsidDel="00000000" w:rsidP="00000000" w:rsidRDefault="00000000" w:rsidRPr="00000000" w14:paraId="00000532">
      <w:pPr>
        <w:ind w:left="720" w:firstLine="720"/>
        <w:rPr/>
      </w:pPr>
      <w:r w:rsidDel="00000000" w:rsidR="00000000" w:rsidRPr="00000000">
        <w:rPr>
          <w:rtl w:val="0"/>
        </w:rPr>
        <w:t xml:space="preserve">P5: AATGATACGGCGACCACCGAGATCTACAC</w:t>
      </w:r>
    </w:p>
    <w:p w:rsidR="00000000" w:rsidDel="00000000" w:rsidP="00000000" w:rsidRDefault="00000000" w:rsidRPr="00000000" w14:paraId="00000533">
      <w:pPr>
        <w:ind w:left="720" w:firstLine="720"/>
        <w:rPr/>
      </w:pPr>
      <w:r w:rsidDel="00000000" w:rsidR="00000000" w:rsidRPr="00000000">
        <w:rPr>
          <w:rtl w:val="0"/>
        </w:rPr>
      </w:r>
    </w:p>
    <w:p w:rsidR="00000000" w:rsidDel="00000000" w:rsidP="00000000" w:rsidRDefault="00000000" w:rsidRPr="00000000" w14:paraId="00000534">
      <w:pPr>
        <w:numPr>
          <w:ilvl w:val="0"/>
          <w:numId w:val="47"/>
        </w:numPr>
        <w:ind w:left="720" w:hanging="360"/>
        <w:rPr>
          <w:b w:val="0"/>
          <w:bCs w:val="0"/>
        </w:rPr>
      </w:pPr>
      <w:r w:rsidDel="00000000" w:rsidR="00000000" w:rsidRPr="00000000">
        <w:rPr>
          <w:rtl w:val="0"/>
        </w:rPr>
        <w:t xml:space="preserve">For each library to be amplified, setup the amplification reaction as follows:</w:t>
      </w:r>
    </w:p>
    <w:p w:rsidR="00000000" w:rsidDel="00000000" w:rsidP="00000000" w:rsidRDefault="00000000" w:rsidRPr="00000000" w14:paraId="00000535">
      <w:pPr>
        <w:rPr/>
      </w:pPr>
      <w:r w:rsidDel="00000000" w:rsidR="00000000" w:rsidRPr="00000000">
        <w:rPr>
          <w:rtl w:val="0"/>
        </w:rPr>
      </w:r>
    </w:p>
    <w:tbl>
      <w:tblPr>
        <w:tblStyle w:val="Table23"/>
        <w:tblpPr w:leftFromText="180" w:rightFromText="180" w:topFromText="180" w:bottomFromText="180" w:vertAnchor="text" w:horzAnchor="text" w:tblpX="1356.01318359375" w:tblpY="0"/>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1605"/>
        <w:tblGridChange w:id="0">
          <w:tblGrid>
            <w:gridCol w:w="2835"/>
            <w:gridCol w:w="1605"/>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36">
            <w:pPr>
              <w:rPr>
                <w:b w:val="1"/>
                <w:bCs w:val="1"/>
              </w:rPr>
            </w:pPr>
            <w:r w:rsidDel="00000000" w:rsidR="00000000" w:rsidRPr="00000000">
              <w:rPr>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37">
            <w:pPr>
              <w:rPr>
                <w:b w:val="1"/>
                <w:bCs w:val="1"/>
              </w:rPr>
            </w:pPr>
            <w:r w:rsidDel="00000000" w:rsidR="00000000" w:rsidRPr="00000000">
              <w:rPr>
                <w:b w:val="1"/>
                <w:bCs w:val="1"/>
                <w:rtl w:val="0"/>
              </w:rPr>
              <w:t xml:space="preserve">Volume (µL)</w:t>
            </w:r>
          </w:p>
        </w:tc>
      </w:tr>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38">
            <w:pPr>
              <w:rPr/>
            </w:pPr>
            <w:r w:rsidDel="00000000" w:rsidR="00000000" w:rsidRPr="00000000">
              <w:rPr>
                <w:rtl w:val="0"/>
              </w:rPr>
              <w:t xml:space="preserve">KAPA Master Mix (2x)</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39">
            <w:pPr>
              <w:rPr/>
            </w:pPr>
            <w:r w:rsidDel="00000000" w:rsidR="00000000" w:rsidRPr="00000000">
              <w:rPr>
                <w:rtl w:val="0"/>
              </w:rPr>
              <w:t xml:space="preserve">25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3A">
            <w:pPr>
              <w:rPr/>
            </w:pPr>
            <w:r w:rsidDel="00000000" w:rsidR="00000000" w:rsidRPr="00000000">
              <w:rPr>
                <w:rtl w:val="0"/>
              </w:rPr>
              <w:t xml:space="preserve">P5/P7 primer mix (5µM)</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3B">
            <w:pPr>
              <w:rPr/>
            </w:pPr>
            <w:r w:rsidDel="00000000" w:rsidR="00000000" w:rsidRPr="00000000">
              <w:rPr>
                <w:rtl w:val="0"/>
              </w:rPr>
              <w:t xml:space="preserve">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3C">
            <w:pPr>
              <w:rPr/>
            </w:pPr>
            <w:r w:rsidDel="00000000" w:rsidR="00000000" w:rsidRPr="00000000">
              <w:rPr>
                <w:rtl w:val="0"/>
              </w:rPr>
              <w:t xml:space="preserve">DNA (bring up to volume with H</w:t>
            </w:r>
            <w:r w:rsidDel="00000000" w:rsidR="00000000" w:rsidRPr="00000000">
              <w:rPr>
                <w:vertAlign w:val="subscript"/>
                <w:rtl w:val="0"/>
              </w:rPr>
              <w:t xml:space="preserve">2</w:t>
            </w:r>
            <w:r w:rsidDel="00000000" w:rsidR="00000000" w:rsidRPr="00000000">
              <w:rPr>
                <w:rtl w:val="0"/>
              </w:rPr>
              <w:t xml:space="preserve">O if necessary)</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3D">
            <w:pPr>
              <w:rPr/>
            </w:pPr>
            <w:r w:rsidDel="00000000" w:rsidR="00000000" w:rsidRPr="00000000">
              <w:rPr>
                <w:rtl w:val="0"/>
              </w:rPr>
              <w:t xml:space="preserve">23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3E">
            <w:pPr>
              <w:rPr/>
            </w:pPr>
            <w:r w:rsidDel="00000000" w:rsidR="00000000" w:rsidRPr="00000000">
              <w:rPr>
                <w:rtl w:val="0"/>
              </w:rPr>
              <w:t xml:space="preserve">Total Volume</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3F">
            <w:pPr>
              <w:rPr/>
            </w:pPr>
            <w:r w:rsidDel="00000000" w:rsidR="00000000" w:rsidRPr="00000000">
              <w:rPr>
                <w:rtl w:val="0"/>
              </w:rPr>
              <w:t xml:space="preserve">50</w:t>
            </w:r>
          </w:p>
        </w:tc>
      </w:tr>
    </w:tbl>
    <w:p w:rsidR="00000000" w:rsidDel="00000000" w:rsidP="00000000" w:rsidRDefault="00000000" w:rsidRPr="00000000" w14:paraId="00000540">
      <w:pPr>
        <w:spacing w:after="240" w:before="240" w:lineRule="auto"/>
        <w:rPr/>
      </w:pPr>
      <w:r w:rsidDel="00000000" w:rsidR="00000000" w:rsidRPr="00000000">
        <w:rPr>
          <w:rtl w:val="0"/>
        </w:rPr>
      </w:r>
    </w:p>
    <w:p w:rsidR="00000000" w:rsidDel="00000000" w:rsidP="00000000" w:rsidRDefault="00000000" w:rsidRPr="00000000" w14:paraId="00000541">
      <w:pPr>
        <w:spacing w:after="240" w:before="240" w:lineRule="auto"/>
        <w:rPr/>
      </w:pPr>
      <w:r w:rsidDel="00000000" w:rsidR="00000000" w:rsidRPr="00000000">
        <w:rPr>
          <w:rtl w:val="0"/>
        </w:rPr>
      </w:r>
    </w:p>
    <w:p w:rsidR="00000000" w:rsidDel="00000000" w:rsidP="00000000" w:rsidRDefault="00000000" w:rsidRPr="00000000" w14:paraId="00000542">
      <w:pPr>
        <w:spacing w:after="240" w:before="240" w:lineRule="auto"/>
        <w:rPr/>
      </w:pPr>
      <w:r w:rsidDel="00000000" w:rsidR="00000000" w:rsidRPr="00000000">
        <w:rPr>
          <w:rtl w:val="0"/>
        </w:rPr>
      </w:r>
    </w:p>
    <w:p w:rsidR="00000000" w:rsidDel="00000000" w:rsidP="00000000" w:rsidRDefault="00000000" w:rsidRPr="00000000" w14:paraId="00000543">
      <w:pPr>
        <w:spacing w:after="240" w:before="240" w:lineRule="auto"/>
        <w:rPr/>
      </w:pPr>
      <w:r w:rsidDel="00000000" w:rsidR="00000000" w:rsidRPr="00000000">
        <w:rPr>
          <w:rtl w:val="0"/>
        </w:rPr>
      </w:r>
    </w:p>
    <w:p w:rsidR="00000000" w:rsidDel="00000000" w:rsidP="00000000" w:rsidRDefault="00000000" w:rsidRPr="00000000" w14:paraId="00000544">
      <w:pPr>
        <w:numPr>
          <w:ilvl w:val="0"/>
          <w:numId w:val="34"/>
        </w:numPr>
        <w:spacing w:after="240" w:before="240" w:lineRule="auto"/>
        <w:ind w:left="720" w:hanging="360"/>
        <w:rPr>
          <w:b w:val="0"/>
          <w:bCs w:val="0"/>
        </w:rPr>
      </w:pPr>
      <w:r w:rsidDel="00000000" w:rsidR="00000000" w:rsidRPr="00000000">
        <w:rPr>
          <w:rtl w:val="0"/>
        </w:rPr>
        <w:t xml:space="preserve">Determine the number of cycles of PCR needed based on the table below. This table is from the </w:t>
      </w:r>
      <w:hyperlink r:id="rId82">
        <w:r w:rsidDel="00000000" w:rsidR="00000000" w:rsidRPr="00000000">
          <w:rPr>
            <w:u w:val="single"/>
            <w:rtl w:val="0"/>
          </w:rPr>
          <w:t xml:space="preserve">KAPA amplification kit manual</w:t>
        </w:r>
      </w:hyperlink>
      <w:r w:rsidDel="00000000" w:rsidR="00000000" w:rsidRPr="00000000">
        <w:rPr>
          <w:rtl w:val="0"/>
        </w:rPr>
        <w:t xml:space="preserve">. </w:t>
      </w:r>
      <w:r w:rsidDel="00000000" w:rsidR="00000000" w:rsidRPr="00000000">
        <w:rPr>
          <w:b w:val="1"/>
          <w:bCs w:val="1"/>
          <w:rtl w:val="0"/>
        </w:rPr>
        <w:t xml:space="preserve">Note: from our experience, fewer cycles may be needed than is indicated. For low inputs (&lt;10 ng), amplifying for two cycles fewer than the lower range of what is recommended in the table seems sufficient*.</w:t>
      </w:r>
    </w:p>
    <w:p w:rsidR="00000000" w:rsidDel="00000000" w:rsidP="00000000" w:rsidRDefault="00000000" w:rsidRPr="00000000" w14:paraId="00000545">
      <w:pPr>
        <w:jc w:val="center"/>
        <w:rPr/>
      </w:pPr>
      <w:r w:rsidDel="00000000" w:rsidR="00000000" w:rsidRPr="00000000">
        <w:rPr/>
        <w:drawing>
          <wp:inline distB="114300" distT="114300" distL="114300" distR="114300">
            <wp:extent cx="2909888" cy="3242235"/>
            <wp:effectExtent b="0" l="0" r="0" t="0"/>
            <wp:docPr id="9" name="image11.png"/>
            <a:graphic>
              <a:graphicData uri="http://schemas.openxmlformats.org/drawingml/2006/picture">
                <pic:pic>
                  <pic:nvPicPr>
                    <pic:cNvPr id="0" name="image11.png"/>
                    <pic:cNvPicPr preferRelativeResize="0"/>
                  </pic:nvPicPr>
                  <pic:blipFill>
                    <a:blip r:embed="rId83"/>
                    <a:srcRect b="0" l="0" r="0" t="0"/>
                    <a:stretch>
                      <a:fillRect/>
                    </a:stretch>
                  </pic:blipFill>
                  <pic:spPr>
                    <a:xfrm>
                      <a:off x="0" y="0"/>
                      <a:ext cx="2909888" cy="3242235"/>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ind w:left="720" w:firstLine="0"/>
        <w:rPr>
          <w:i w:val="1"/>
          <w:iCs w:val="1"/>
        </w:rPr>
      </w:pPr>
      <w:r w:rsidDel="00000000" w:rsidR="00000000" w:rsidRPr="00000000">
        <w:rPr>
          <w:i w:val="1"/>
          <w:iCs w:val="1"/>
          <w:rtl w:val="0"/>
        </w:rPr>
        <w:t xml:space="preserve">*For example, if the Qubit value for a library is 0.2 ng/µL, the total input amount is 0.2*23 = 4.6 ng. This is closest to 5 ng, and the lower range for this input amount is 9-11 cycles. Subtracting two, 7 cycles of amplification are likely sufficient.</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numPr>
          <w:ilvl w:val="0"/>
          <w:numId w:val="34"/>
        </w:numPr>
        <w:ind w:left="720" w:hanging="360"/>
        <w:rPr>
          <w:b w:val="0"/>
          <w:bCs w:val="0"/>
        </w:rPr>
      </w:pPr>
      <w:r w:rsidDel="00000000" w:rsidR="00000000" w:rsidRPr="00000000">
        <w:rPr>
          <w:rtl w:val="0"/>
        </w:rPr>
        <w:t xml:space="preserve">Use the following cycling conditions for PCR:</w:t>
      </w:r>
    </w:p>
    <w:p w:rsidR="00000000" w:rsidDel="00000000" w:rsidP="00000000" w:rsidRDefault="00000000" w:rsidRPr="00000000" w14:paraId="00000549">
      <w:pPr>
        <w:rPr/>
      </w:pPr>
      <w:r w:rsidDel="00000000" w:rsidR="00000000" w:rsidRPr="00000000">
        <w:rPr>
          <w:rtl w:val="0"/>
        </w:rPr>
      </w:r>
    </w:p>
    <w:tbl>
      <w:tblPr>
        <w:tblStyle w:val="Table24"/>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2745"/>
        <w:gridCol w:w="1800"/>
        <w:tblGridChange w:id="0">
          <w:tblGrid>
            <w:gridCol w:w="3525"/>
            <w:gridCol w:w="2745"/>
            <w:gridCol w:w="18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4A">
            <w:pPr>
              <w:jc w:val="center"/>
              <w:rPr>
                <w:b w:val="1"/>
                <w:bCs w:val="1"/>
              </w:rPr>
            </w:pPr>
            <w:r w:rsidDel="00000000" w:rsidR="00000000" w:rsidRPr="00000000">
              <w:rPr>
                <w:b w:val="1"/>
                <w:bCs w:val="1"/>
                <w:rtl w:val="0"/>
              </w:rPr>
              <w:t xml:space="preserve">Temperature</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4B">
            <w:pPr>
              <w:jc w:val="center"/>
              <w:rPr>
                <w:b w:val="1"/>
                <w:bCs w:val="1"/>
              </w:rPr>
            </w:pPr>
            <w:r w:rsidDel="00000000" w:rsidR="00000000" w:rsidRPr="00000000">
              <w:rPr>
                <w:b w:val="1"/>
                <w:bCs w:val="1"/>
                <w:rtl w:val="0"/>
              </w:rPr>
              <w:t xml:space="preserve">Time</w:t>
            </w:r>
          </w:p>
        </w:tc>
        <w:tc>
          <w:tcPr>
            <w:tcBorders>
              <w:top w:color="000000" w:space="0" w:sz="8" w:val="single"/>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4C">
            <w:pPr>
              <w:jc w:val="center"/>
              <w:rPr>
                <w:b w:val="1"/>
                <w:bCs w:val="1"/>
              </w:rPr>
            </w:pPr>
            <w:r w:rsidDel="00000000" w:rsidR="00000000" w:rsidRPr="00000000">
              <w:rPr>
                <w:b w:val="1"/>
                <w:bCs w:val="1"/>
                <w:rtl w:val="0"/>
              </w:rPr>
              <w:t xml:space="preserve">Cycles</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4D">
            <w:pPr>
              <w:jc w:val="center"/>
              <w:rPr/>
            </w:pPr>
            <w:r w:rsidDel="00000000" w:rsidR="00000000" w:rsidRPr="00000000">
              <w:rPr>
                <w:rtl w:val="0"/>
              </w:rPr>
              <w:t xml:space="preserve">98°C</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4E">
            <w:pPr>
              <w:jc w:val="center"/>
              <w:rPr/>
            </w:pPr>
            <w:r w:rsidDel="00000000" w:rsidR="00000000" w:rsidRPr="00000000">
              <w:rPr>
                <w:rtl w:val="0"/>
              </w:rPr>
              <w:t xml:space="preserve">45 sec</w:t>
            </w:r>
          </w:p>
        </w:tc>
        <w:tc>
          <w:tcPr>
            <w:tcBorders>
              <w:top w:color="000000" w:space="0" w:sz="0" w:val="nil"/>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4F">
            <w:pPr>
              <w:jc w:val="center"/>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50">
            <w:pPr>
              <w:jc w:val="center"/>
              <w:rPr/>
            </w:pPr>
            <w:r w:rsidDel="00000000" w:rsidR="00000000" w:rsidRPr="00000000">
              <w:rPr>
                <w:rtl w:val="0"/>
              </w:rPr>
              <w:t xml:space="preserve">98°C</w:t>
            </w:r>
          </w:p>
        </w:tc>
        <w:tc>
          <w:tcPr>
            <w:tcBorders>
              <w:top w:color="000000" w:space="0" w:sz="0" w:val="nil"/>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51">
            <w:pPr>
              <w:jc w:val="center"/>
              <w:rPr/>
            </w:pPr>
            <w:r w:rsidDel="00000000" w:rsidR="00000000" w:rsidRPr="00000000">
              <w:rPr>
                <w:rtl w:val="0"/>
              </w:rPr>
              <w:t xml:space="preserve">15 sec</w:t>
            </w:r>
          </w:p>
        </w:tc>
        <w:tc>
          <w:tcPr>
            <w:vMerge w:val="restart"/>
            <w:tcBorders>
              <w:top w:color="000000" w:space="0" w:sz="0" w:val="nil"/>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52">
            <w:pPr>
              <w:jc w:val="center"/>
              <w:rPr/>
            </w:pPr>
            <w:r w:rsidDel="00000000" w:rsidR="00000000" w:rsidRPr="00000000">
              <w:rPr>
                <w:rtl w:val="0"/>
              </w:rPr>
              <w:t xml:space="preserve">X*</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53">
            <w:pPr>
              <w:jc w:val="center"/>
              <w:rPr/>
            </w:pPr>
            <w:r w:rsidDel="00000000" w:rsidR="00000000" w:rsidRPr="00000000">
              <w:rPr>
                <w:rtl w:val="0"/>
              </w:rPr>
              <w:t xml:space="preserve">63°C</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54">
            <w:pPr>
              <w:jc w:val="center"/>
              <w:rPr/>
            </w:pPr>
            <w:r w:rsidDel="00000000" w:rsidR="00000000" w:rsidRPr="00000000">
              <w:rPr>
                <w:rtl w:val="0"/>
              </w:rPr>
              <w:t xml:space="preserve">30 sec</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56">
            <w:pPr>
              <w:jc w:val="center"/>
              <w:rPr/>
            </w:pPr>
            <w:r w:rsidDel="00000000" w:rsidR="00000000" w:rsidRPr="00000000">
              <w:rPr>
                <w:rtl w:val="0"/>
              </w:rPr>
              <w:t xml:space="preserve">72°C</w:t>
            </w:r>
          </w:p>
        </w:tc>
        <w:tc>
          <w:tcPr>
            <w:tcBorders>
              <w:top w:color="000000" w:space="0" w:sz="0" w:val="nil"/>
              <w:left w:color="000000" w:space="0" w:sz="0" w:val="nil"/>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57">
            <w:pPr>
              <w:jc w:val="center"/>
              <w:rPr/>
            </w:pPr>
            <w:r w:rsidDel="00000000" w:rsidR="00000000" w:rsidRPr="00000000">
              <w:rPr>
                <w:rtl w:val="0"/>
              </w:rPr>
              <w:t xml:space="preserve">1m 45 sec</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59">
            <w:pPr>
              <w:jc w:val="center"/>
              <w:rPr/>
            </w:pPr>
            <w:r w:rsidDel="00000000" w:rsidR="00000000" w:rsidRPr="00000000">
              <w:rPr>
                <w:rtl w:val="0"/>
              </w:rPr>
              <w:t xml:space="preserve">72°C</w:t>
            </w:r>
          </w:p>
        </w:tc>
        <w:tc>
          <w:tcPr>
            <w:tcBorders>
              <w:top w:color="000000" w:space="0" w:sz="0" w:val="nil"/>
              <w:left w:color="000000" w:space="0" w:sz="0" w:val="nil"/>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5A">
            <w:pPr>
              <w:jc w:val="center"/>
              <w:rPr/>
            </w:pPr>
            <w:r w:rsidDel="00000000" w:rsidR="00000000" w:rsidRPr="00000000">
              <w:rPr>
                <w:rtl w:val="0"/>
              </w:rPr>
              <w:t xml:space="preserve">20 sec</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r>
          </w:p>
        </w:tc>
      </w:tr>
    </w:tbl>
    <w:p w:rsidR="00000000" w:rsidDel="00000000" w:rsidP="00000000" w:rsidRDefault="00000000" w:rsidRPr="00000000" w14:paraId="0000055C">
      <w:pPr>
        <w:ind w:left="0" w:firstLine="0"/>
        <w:rPr/>
      </w:pPr>
      <w:r w:rsidDel="00000000" w:rsidR="00000000" w:rsidRPr="00000000">
        <w:rPr>
          <w:rtl w:val="0"/>
        </w:rPr>
      </w:r>
    </w:p>
    <w:p w:rsidR="00000000" w:rsidDel="00000000" w:rsidP="00000000" w:rsidRDefault="00000000" w:rsidRPr="00000000" w14:paraId="0000055D">
      <w:pPr>
        <w:ind w:left="720" w:firstLine="0"/>
        <w:rPr/>
      </w:pPr>
      <w:r w:rsidDel="00000000" w:rsidR="00000000" w:rsidRPr="00000000">
        <w:rPr>
          <w:rtl w:val="0"/>
        </w:rPr>
        <w:t xml:space="preserve">*X is determined based on input, as indicated above.</w:t>
      </w:r>
    </w:p>
    <w:p w:rsidR="00000000" w:rsidDel="00000000" w:rsidP="00000000" w:rsidRDefault="00000000" w:rsidRPr="00000000" w14:paraId="0000055E">
      <w:pPr>
        <w:ind w:left="720" w:firstLine="0"/>
        <w:rPr/>
      </w:pPr>
      <w:r w:rsidDel="00000000" w:rsidR="00000000" w:rsidRPr="00000000">
        <w:rPr>
          <w:rtl w:val="0"/>
        </w:rPr>
      </w:r>
    </w:p>
    <w:p w:rsidR="00000000" w:rsidDel="00000000" w:rsidP="00000000" w:rsidRDefault="00000000" w:rsidRPr="00000000" w14:paraId="0000055F">
      <w:pPr>
        <w:numPr>
          <w:ilvl w:val="0"/>
          <w:numId w:val="34"/>
        </w:numPr>
        <w:ind w:left="720" w:hanging="360"/>
        <w:rPr>
          <w:b w:val="0"/>
          <w:bCs w:val="0"/>
        </w:rPr>
      </w:pPr>
      <w:r w:rsidDel="00000000" w:rsidR="00000000" w:rsidRPr="00000000">
        <w:rPr>
          <w:rtl w:val="0"/>
        </w:rPr>
        <w:t xml:space="preserve">After amplification, perform a 0.8x or 0.9x SPRI clean-up and then quantify and visualize the size distribution to assess quality and quantity of the library.</w:t>
      </w:r>
    </w:p>
    <w:p w:rsidR="00000000" w:rsidDel="00000000" w:rsidP="00000000" w:rsidRDefault="00000000" w:rsidRPr="00000000" w14:paraId="00000560">
      <w:pPr>
        <w:rPr>
          <w:sz w:val="20"/>
          <w:szCs w:val="20"/>
        </w:rPr>
      </w:pPr>
      <w:r w:rsidDel="00000000" w:rsidR="00000000" w:rsidRPr="00000000">
        <w:rPr>
          <w:rtl w:val="0"/>
        </w:rPr>
      </w:r>
    </w:p>
    <w:p w:rsidR="00000000" w:rsidDel="00000000" w:rsidP="00000000" w:rsidRDefault="00000000" w:rsidRPr="00000000" w14:paraId="00000561">
      <w:pPr>
        <w:rPr>
          <w:sz w:val="20"/>
          <w:szCs w:val="20"/>
        </w:rPr>
      </w:pPr>
      <w:r w:rsidDel="00000000" w:rsidR="00000000" w:rsidRPr="00000000">
        <w:rPr>
          <w:rtl w:val="0"/>
        </w:rPr>
      </w:r>
    </w:p>
    <w:p w:rsidR="00000000" w:rsidDel="00000000" w:rsidP="00000000" w:rsidRDefault="00000000" w:rsidRPr="00000000" w14:paraId="00000562">
      <w:pPr>
        <w:rPr>
          <w:sz w:val="20"/>
          <w:szCs w:val="20"/>
        </w:rPr>
      </w:pPr>
      <w:r w:rsidDel="00000000" w:rsidR="00000000" w:rsidRPr="00000000">
        <w:rPr>
          <w:rtl w:val="0"/>
        </w:rPr>
      </w:r>
    </w:p>
    <w:bookmarkStart w:colFirst="0" w:colLast="0" w:name="kix.5j0456oo14i0" w:id="33"/>
    <w:bookmarkEnd w:id="33"/>
    <w:p w:rsidR="00000000" w:rsidDel="00000000" w:rsidP="00000000" w:rsidRDefault="00000000" w:rsidRPr="00000000" w14:paraId="00000563">
      <w:pPr>
        <w:rPr/>
      </w:pPr>
      <w:r w:rsidDel="00000000" w:rsidR="00000000" w:rsidRPr="00000000">
        <w:rPr>
          <w:b w:val="1"/>
          <w:bCs w:val="1"/>
          <w:rtl w:val="0"/>
        </w:rPr>
        <w:t xml:space="preserve">Appendix Hb</w:t>
      </w:r>
      <w:r w:rsidDel="00000000" w:rsidR="00000000" w:rsidRPr="00000000">
        <w:rPr>
          <w:rtl w:val="0"/>
        </w:rPr>
        <w:t xml:space="preserve">. Secondary library amplification using Q5 polymerase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Reagents: NEBNext® Ultra™ II Q5® Master Mix (M0544S/M0544L, NEB). Note: this master mix is also used in the library preparation protocol.</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This protocol is for amplifying libraries that have already been through the barcoding PCR step. This second amplification is when insufficient amounts of libraries are made, and is an alternative to KAPA amplification. (If you have KAPA reagents, use KAPA instead.)</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highlight w:val="white"/>
          <w:rtl w:val="0"/>
        </w:rPr>
        <w:t xml:space="preserve">This protocol does not include fluorescent dyes and standards.Given this, the amplification can be performed on a regular PCR machine, rather than relying on a qPCR machine. However, without the fluorescent standards, the number of amplification cycles needs to be pre-determined.</w: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numPr>
          <w:ilvl w:val="0"/>
          <w:numId w:val="23"/>
        </w:numPr>
        <w:ind w:left="720" w:hanging="360"/>
        <w:rPr>
          <w:b w:val="0"/>
          <w:bCs w:val="0"/>
        </w:rPr>
      </w:pPr>
      <w:r w:rsidDel="00000000" w:rsidR="00000000" w:rsidRPr="00000000">
        <w:rPr>
          <w:rtl w:val="0"/>
        </w:rPr>
        <w:t xml:space="preserve">Quantify the concentration of the initial library using Qubit.</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numPr>
          <w:ilvl w:val="0"/>
          <w:numId w:val="23"/>
        </w:numPr>
        <w:ind w:left="720" w:hanging="360"/>
        <w:rPr>
          <w:b w:val="0"/>
          <w:bCs w:val="0"/>
        </w:rPr>
      </w:pPr>
      <w:r w:rsidDel="00000000" w:rsidR="00000000" w:rsidRPr="00000000">
        <w:rPr>
          <w:rtl w:val="0"/>
        </w:rPr>
        <w:t xml:space="preserve">For each library to be amplified, setup the amplification reaction as follows:</w:t>
      </w:r>
    </w:p>
    <w:p w:rsidR="00000000" w:rsidDel="00000000" w:rsidP="00000000" w:rsidRDefault="00000000" w:rsidRPr="00000000" w14:paraId="0000056E">
      <w:pPr>
        <w:rPr/>
      </w:pPr>
      <w:r w:rsidDel="00000000" w:rsidR="00000000" w:rsidRPr="00000000">
        <w:rPr>
          <w:rtl w:val="0"/>
        </w:rPr>
      </w:r>
    </w:p>
    <w:tbl>
      <w:tblPr>
        <w:tblStyle w:val="Table25"/>
        <w:tblpPr w:leftFromText="180" w:rightFromText="180" w:topFromText="180" w:bottomFromText="180" w:vertAnchor="text" w:horzAnchor="text" w:tblpX="1356.01318359375" w:tblpY="0"/>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650"/>
        <w:tblGridChange w:id="0">
          <w:tblGrid>
            <w:gridCol w:w="3360"/>
            <w:gridCol w:w="1650"/>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6F">
            <w:pPr>
              <w:rPr>
                <w:b w:val="1"/>
                <w:bCs w:val="1"/>
              </w:rPr>
            </w:pPr>
            <w:r w:rsidDel="00000000" w:rsidR="00000000" w:rsidRPr="00000000">
              <w:rPr>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70">
            <w:pPr>
              <w:rPr>
                <w:b w:val="1"/>
                <w:bCs w:val="1"/>
              </w:rPr>
            </w:pPr>
            <w:r w:rsidDel="00000000" w:rsidR="00000000" w:rsidRPr="00000000">
              <w:rPr>
                <w:b w:val="1"/>
                <w:bCs w:val="1"/>
                <w:rtl w:val="0"/>
              </w:rPr>
              <w:t xml:space="preserve">Volume (µL)</w:t>
            </w:r>
          </w:p>
        </w:tc>
      </w:tr>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71">
            <w:pPr>
              <w:rPr/>
            </w:pPr>
            <w:r w:rsidDel="00000000" w:rsidR="00000000" w:rsidRPr="00000000">
              <w:rPr>
                <w:rtl w:val="0"/>
              </w:rPr>
              <w:t xml:space="preserve">Q5 Master Mix (2x)</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72">
            <w:pPr>
              <w:rPr/>
            </w:pPr>
            <w:r w:rsidDel="00000000" w:rsidR="00000000" w:rsidRPr="00000000">
              <w:rPr>
                <w:rtl w:val="0"/>
              </w:rPr>
              <w:t xml:space="preserve">25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73">
            <w:pPr>
              <w:rPr/>
            </w:pPr>
            <w:r w:rsidDel="00000000" w:rsidR="00000000" w:rsidRPr="00000000">
              <w:rPr>
                <w:rtl w:val="0"/>
              </w:rPr>
              <w:t xml:space="preserve">P5/P7 primer mix (5µM each)</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74">
            <w:pPr>
              <w:rPr/>
            </w:pPr>
            <w:r w:rsidDel="00000000" w:rsidR="00000000" w:rsidRPr="00000000">
              <w:rPr>
                <w:rtl w:val="0"/>
              </w:rPr>
              <w:t xml:space="preserve">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75">
            <w:pPr>
              <w:rPr/>
            </w:pPr>
            <w:r w:rsidDel="00000000" w:rsidR="00000000" w:rsidRPr="00000000">
              <w:rPr>
                <w:rtl w:val="0"/>
              </w:rPr>
              <w:t xml:space="preserve">DNA (bring up to volume with H</w:t>
            </w:r>
            <w:r w:rsidDel="00000000" w:rsidR="00000000" w:rsidRPr="00000000">
              <w:rPr>
                <w:vertAlign w:val="subscript"/>
                <w:rtl w:val="0"/>
              </w:rPr>
              <w:t xml:space="preserve">2</w:t>
            </w:r>
            <w:r w:rsidDel="00000000" w:rsidR="00000000" w:rsidRPr="00000000">
              <w:rPr>
                <w:rtl w:val="0"/>
              </w:rPr>
              <w:t xml:space="preserve">O if necessary)</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76">
            <w:pPr>
              <w:rPr/>
            </w:pPr>
            <w:r w:rsidDel="00000000" w:rsidR="00000000" w:rsidRPr="00000000">
              <w:rPr>
                <w:rtl w:val="0"/>
              </w:rPr>
              <w:t xml:space="preserve">23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77">
            <w:pPr>
              <w:rPr/>
            </w:pPr>
            <w:r w:rsidDel="00000000" w:rsidR="00000000" w:rsidRPr="00000000">
              <w:rPr>
                <w:rtl w:val="0"/>
              </w:rPr>
              <w:t xml:space="preserve">Total Volume</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578">
            <w:pPr>
              <w:rPr/>
            </w:pPr>
            <w:r w:rsidDel="00000000" w:rsidR="00000000" w:rsidRPr="00000000">
              <w:rPr>
                <w:rtl w:val="0"/>
              </w:rPr>
              <w:t xml:space="preserve">50</w:t>
            </w:r>
          </w:p>
        </w:tc>
      </w:tr>
    </w:tbl>
    <w:p w:rsidR="00000000" w:rsidDel="00000000" w:rsidP="00000000" w:rsidRDefault="00000000" w:rsidRPr="00000000" w14:paraId="00000579">
      <w:pPr>
        <w:spacing w:after="240" w:before="240" w:lineRule="auto"/>
        <w:rPr/>
      </w:pP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rPr>
          <w:rtl w:val="0"/>
        </w:rPr>
      </w:r>
    </w:p>
    <w:p w:rsidR="00000000" w:rsidDel="00000000" w:rsidP="00000000" w:rsidRDefault="00000000" w:rsidRPr="00000000" w14:paraId="0000057B">
      <w:pPr>
        <w:spacing w:after="240" w:before="240" w:lineRule="auto"/>
        <w:rPr/>
      </w:pPr>
      <w:r w:rsidDel="00000000" w:rsidR="00000000" w:rsidRPr="00000000">
        <w:rPr>
          <w:rtl w:val="0"/>
        </w:rPr>
      </w:r>
    </w:p>
    <w:p w:rsidR="00000000" w:rsidDel="00000000" w:rsidP="00000000" w:rsidRDefault="00000000" w:rsidRPr="00000000" w14:paraId="0000057C">
      <w:pPr>
        <w:spacing w:after="240" w:before="240" w:lineRule="auto"/>
        <w:ind w:left="720" w:firstLine="0"/>
        <w:rPr/>
      </w:pPr>
      <w:r w:rsidDel="00000000" w:rsidR="00000000" w:rsidRPr="00000000">
        <w:rPr>
          <w:rtl w:val="0"/>
        </w:rPr>
      </w:r>
    </w:p>
    <w:p w:rsidR="00000000" w:rsidDel="00000000" w:rsidP="00000000" w:rsidRDefault="00000000" w:rsidRPr="00000000" w14:paraId="0000057D">
      <w:pPr>
        <w:numPr>
          <w:ilvl w:val="0"/>
          <w:numId w:val="23"/>
        </w:numPr>
        <w:spacing w:after="240" w:before="240" w:lineRule="auto"/>
        <w:ind w:left="720" w:hanging="360"/>
        <w:rPr>
          <w:b w:val="0"/>
          <w:bCs w:val="0"/>
        </w:rPr>
      </w:pPr>
      <w:r w:rsidDel="00000000" w:rsidR="00000000" w:rsidRPr="00000000">
        <w:rPr>
          <w:rtl w:val="0"/>
        </w:rPr>
        <w:t xml:space="preserve">Determine the number of cycles of PCR needed based on the table below. This table is from the </w:t>
      </w:r>
      <w:hyperlink r:id="rId84">
        <w:r w:rsidDel="00000000" w:rsidR="00000000" w:rsidRPr="00000000">
          <w:rPr>
            <w:u w:val="single"/>
            <w:rtl w:val="0"/>
          </w:rPr>
          <w:t xml:space="preserve">KAPA amplification kit manual</w:t>
        </w:r>
      </w:hyperlink>
      <w:r w:rsidDel="00000000" w:rsidR="00000000" w:rsidRPr="00000000">
        <w:rPr>
          <w:rtl w:val="0"/>
        </w:rPr>
        <w:t xml:space="preserve">, but seems to also work for Q5. </w:t>
      </w:r>
      <w:r w:rsidDel="00000000" w:rsidR="00000000" w:rsidRPr="00000000">
        <w:rPr>
          <w:b w:val="1"/>
          <w:bCs w:val="1"/>
          <w:rtl w:val="0"/>
        </w:rPr>
        <w:t xml:space="preserve">However, fewer cycles may be needed than is indicated. For low inputs (&lt;10 ng), amplifying for two cycles fewer than the lower range of what is recommended in the table seems sufficient*.</w:t>
      </w:r>
    </w:p>
    <w:p w:rsidR="00000000" w:rsidDel="00000000" w:rsidP="00000000" w:rsidRDefault="00000000" w:rsidRPr="00000000" w14:paraId="0000057E">
      <w:pPr>
        <w:jc w:val="center"/>
        <w:rPr>
          <w:sz w:val="20"/>
          <w:szCs w:val="20"/>
        </w:rPr>
      </w:pPr>
      <w:r w:rsidDel="00000000" w:rsidR="00000000" w:rsidRPr="00000000">
        <w:rPr>
          <w:sz w:val="20"/>
          <w:szCs w:val="20"/>
        </w:rPr>
        <w:drawing>
          <wp:inline distB="114300" distT="114300" distL="114300" distR="114300">
            <wp:extent cx="2909888" cy="3242235"/>
            <wp:effectExtent b="0" l="0" r="0" t="0"/>
            <wp:docPr id="8" name="image11.png"/>
            <a:graphic>
              <a:graphicData uri="http://schemas.openxmlformats.org/drawingml/2006/picture">
                <pic:pic>
                  <pic:nvPicPr>
                    <pic:cNvPr id="0" name="image11.png"/>
                    <pic:cNvPicPr preferRelativeResize="0"/>
                  </pic:nvPicPr>
                  <pic:blipFill>
                    <a:blip r:embed="rId83"/>
                    <a:srcRect b="0" l="0" r="0" t="0"/>
                    <a:stretch>
                      <a:fillRect/>
                    </a:stretch>
                  </pic:blipFill>
                  <pic:spPr>
                    <a:xfrm>
                      <a:off x="0" y="0"/>
                      <a:ext cx="2909888" cy="3242235"/>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jc w:val="center"/>
        <w:rPr>
          <w:i w:val="1"/>
          <w:iCs w:val="1"/>
        </w:rPr>
      </w:pPr>
      <w:r w:rsidDel="00000000" w:rsidR="00000000" w:rsidRPr="00000000">
        <w:rPr>
          <w:i w:val="1"/>
          <w:iCs w:val="1"/>
          <w:rtl w:val="0"/>
        </w:rPr>
        <w:t xml:space="preserve">*For example, if the Qubit value for a library is 0.2 ng/µL, the total input amount is 0.2*23 = 4.6 ng. This is closest to 5 ng, and the lower range for this is 9-11 cycles. Subtracting two, 7 cycles of amplification are likely sufficient.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numPr>
          <w:ilvl w:val="0"/>
          <w:numId w:val="23"/>
        </w:numPr>
        <w:ind w:left="720" w:hanging="360"/>
        <w:rPr>
          <w:b w:val="0"/>
          <w:bCs w:val="0"/>
        </w:rPr>
      </w:pPr>
      <w:r w:rsidDel="00000000" w:rsidR="00000000" w:rsidRPr="00000000">
        <w:rPr>
          <w:sz w:val="23"/>
          <w:szCs w:val="23"/>
          <w:rtl w:val="0"/>
        </w:rPr>
        <w:t xml:space="preserve">Cycling conditions for PCR:</w:t>
      </w:r>
    </w:p>
    <w:p w:rsidR="00000000" w:rsidDel="00000000" w:rsidP="00000000" w:rsidRDefault="00000000" w:rsidRPr="00000000" w14:paraId="00000582">
      <w:pPr>
        <w:rPr>
          <w:sz w:val="24"/>
          <w:szCs w:val="24"/>
        </w:rPr>
      </w:pPr>
      <w:r w:rsidDel="00000000" w:rsidR="00000000" w:rsidRPr="00000000">
        <w:rPr>
          <w:rtl w:val="0"/>
        </w:rPr>
      </w:r>
    </w:p>
    <w:tbl>
      <w:tblPr>
        <w:tblStyle w:val="Table26"/>
        <w:tblW w:w="736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745"/>
        <w:gridCol w:w="1800"/>
        <w:tblGridChange w:id="0">
          <w:tblGrid>
            <w:gridCol w:w="2820"/>
            <w:gridCol w:w="2745"/>
            <w:gridCol w:w="18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83">
            <w:pPr>
              <w:jc w:val="center"/>
              <w:rPr>
                <w:b w:val="1"/>
                <w:bCs w:val="1"/>
                <w:sz w:val="20"/>
                <w:szCs w:val="20"/>
              </w:rPr>
            </w:pPr>
            <w:r w:rsidDel="00000000" w:rsidR="00000000" w:rsidRPr="00000000">
              <w:rPr>
                <w:b w:val="1"/>
                <w:bCs w:val="1"/>
                <w:sz w:val="20"/>
                <w:szCs w:val="20"/>
                <w:rtl w:val="0"/>
              </w:rPr>
              <w:t xml:space="preserve">Temperature</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84">
            <w:pPr>
              <w:jc w:val="center"/>
              <w:rPr>
                <w:b w:val="1"/>
                <w:bCs w:val="1"/>
                <w:sz w:val="20"/>
                <w:szCs w:val="20"/>
              </w:rPr>
            </w:pPr>
            <w:r w:rsidDel="00000000" w:rsidR="00000000" w:rsidRPr="00000000">
              <w:rPr>
                <w:b w:val="1"/>
                <w:bCs w:val="1"/>
                <w:sz w:val="20"/>
                <w:szCs w:val="20"/>
                <w:rtl w:val="0"/>
              </w:rPr>
              <w:t xml:space="preserve">Time</w:t>
            </w:r>
          </w:p>
        </w:tc>
        <w:tc>
          <w:tcPr>
            <w:tcBorders>
              <w:top w:color="000000" w:space="0" w:sz="8" w:val="single"/>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85">
            <w:pPr>
              <w:jc w:val="center"/>
              <w:rPr>
                <w:b w:val="1"/>
                <w:bCs w:val="1"/>
                <w:sz w:val="20"/>
                <w:szCs w:val="20"/>
              </w:rPr>
            </w:pPr>
            <w:r w:rsidDel="00000000" w:rsidR="00000000" w:rsidRPr="00000000">
              <w:rPr>
                <w:b w:val="1"/>
                <w:bCs w:val="1"/>
                <w:sz w:val="20"/>
                <w:szCs w:val="20"/>
                <w:rtl w:val="0"/>
              </w:rPr>
              <w:t xml:space="preserve">Cycles</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98°C</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 min</w:t>
            </w:r>
          </w:p>
        </w:tc>
        <w:tc>
          <w:tcPr>
            <w:tcBorders>
              <w:top w:color="000000" w:space="0" w:sz="0" w:val="nil"/>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88">
            <w:pPr>
              <w:jc w:val="center"/>
              <w:rPr>
                <w:sz w:val="20"/>
                <w:szCs w:val="20"/>
              </w:rPr>
            </w:pPr>
            <w:r w:rsidDel="00000000" w:rsidR="00000000" w:rsidRPr="00000000">
              <w:rPr>
                <w:sz w:val="20"/>
                <w:szCs w:val="20"/>
                <w:rtl w:val="0"/>
              </w:rPr>
              <w:t xml:space="preserve">1</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98°C</w:t>
            </w:r>
          </w:p>
        </w:tc>
        <w:tc>
          <w:tcPr>
            <w:tcBorders>
              <w:top w:color="000000" w:space="0" w:sz="0" w:val="nil"/>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 sec</w:t>
            </w:r>
          </w:p>
        </w:tc>
        <w:tc>
          <w:tcPr>
            <w:vMerge w:val="restart"/>
            <w:tcBorders>
              <w:top w:color="000000" w:space="0" w:sz="0" w:val="nil"/>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8B">
            <w:pPr>
              <w:jc w:val="center"/>
              <w:rPr>
                <w:sz w:val="20"/>
                <w:szCs w:val="20"/>
              </w:rPr>
            </w:pPr>
            <w:r w:rsidDel="00000000" w:rsidR="00000000" w:rsidRPr="00000000">
              <w:rPr>
                <w:rtl w:val="0"/>
              </w:rPr>
            </w:r>
          </w:p>
          <w:p w:rsidR="00000000" w:rsidDel="00000000" w:rsidP="00000000" w:rsidRDefault="00000000" w:rsidRPr="00000000" w14:paraId="0000058C">
            <w:pPr>
              <w:jc w:val="center"/>
              <w:rPr>
                <w:sz w:val="20"/>
                <w:szCs w:val="20"/>
              </w:rPr>
            </w:pPr>
            <w:r w:rsidDel="00000000" w:rsidR="00000000" w:rsidRPr="00000000">
              <w:rPr>
                <w:sz w:val="20"/>
                <w:szCs w:val="20"/>
                <w:rtl w:val="0"/>
              </w:rPr>
              <w:t xml:space="preserve">X*</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8D">
            <w:pPr>
              <w:jc w:val="center"/>
              <w:rPr>
                <w:sz w:val="20"/>
                <w:szCs w:val="20"/>
              </w:rPr>
            </w:pPr>
            <w:r w:rsidDel="00000000" w:rsidR="00000000" w:rsidRPr="00000000">
              <w:rPr>
                <w:sz w:val="20"/>
                <w:szCs w:val="20"/>
                <w:rtl w:val="0"/>
              </w:rPr>
              <w:t xml:space="preserve">65°C</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8E">
            <w:pPr>
              <w:jc w:val="center"/>
              <w:rPr>
                <w:sz w:val="20"/>
                <w:szCs w:val="20"/>
              </w:rPr>
            </w:pPr>
            <w:r w:rsidDel="00000000" w:rsidR="00000000" w:rsidRPr="00000000">
              <w:rPr>
                <w:sz w:val="20"/>
                <w:szCs w:val="20"/>
                <w:rtl w:val="0"/>
              </w:rPr>
              <w:t xml:space="preserve">75 sec</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spacing w:line="240" w:lineRule="auto"/>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90">
            <w:pPr>
              <w:jc w:val="center"/>
              <w:rPr>
                <w:sz w:val="20"/>
                <w:szCs w:val="20"/>
              </w:rPr>
            </w:pPr>
            <w:r w:rsidDel="00000000" w:rsidR="00000000" w:rsidRPr="00000000">
              <w:rPr>
                <w:sz w:val="20"/>
                <w:szCs w:val="20"/>
                <w:rtl w:val="0"/>
              </w:rPr>
              <w:t xml:space="preserve">65°C</w:t>
            </w:r>
          </w:p>
        </w:tc>
        <w:tc>
          <w:tcPr>
            <w:tcBorders>
              <w:top w:color="000000" w:space="0" w:sz="0" w:val="nil"/>
              <w:left w:color="000000" w:space="0" w:sz="0" w:val="nil"/>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91">
            <w:pPr>
              <w:jc w:val="center"/>
              <w:rPr>
                <w:sz w:val="20"/>
                <w:szCs w:val="20"/>
              </w:rPr>
            </w:pPr>
            <w:r w:rsidDel="00000000" w:rsidR="00000000" w:rsidRPr="00000000">
              <w:rPr>
                <w:sz w:val="20"/>
                <w:szCs w:val="20"/>
                <w:rtl w:val="0"/>
              </w:rPr>
              <w:t xml:space="preserve">5 min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2">
            <w:pPr>
              <w:jc w:val="center"/>
              <w:rPr/>
            </w:pPr>
            <w:r w:rsidDel="00000000" w:rsidR="00000000" w:rsidRPr="00000000">
              <w:rPr>
                <w:rtl w:val="0"/>
              </w:rPr>
              <w:t xml:space="preserve">1</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93">
            <w:pPr>
              <w:jc w:val="center"/>
              <w:rPr>
                <w:sz w:val="20"/>
                <w:szCs w:val="20"/>
              </w:rPr>
            </w:pPr>
            <w:r w:rsidDel="00000000" w:rsidR="00000000" w:rsidRPr="00000000">
              <w:rPr>
                <w:sz w:val="20"/>
                <w:szCs w:val="20"/>
                <w:rtl w:val="0"/>
              </w:rPr>
              <w:t xml:space="preserve">4°C</w:t>
            </w:r>
          </w:p>
        </w:tc>
        <w:tc>
          <w:tcPr>
            <w:tcBorders>
              <w:top w:color="000000" w:space="0" w:sz="0" w:val="nil"/>
              <w:left w:color="000000" w:space="0" w:sz="0" w:val="nil"/>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94">
            <w:pPr>
              <w:jc w:val="center"/>
              <w:rPr>
                <w:sz w:val="20"/>
                <w:szCs w:val="20"/>
              </w:rPr>
            </w:pPr>
            <w:r w:rsidDel="00000000" w:rsidR="00000000" w:rsidRPr="00000000">
              <w:rPr>
                <w:sz w:val="20"/>
                <w:szCs w:val="20"/>
                <w:rtl w:val="0"/>
              </w:rPr>
              <w:t xml:space="preserve">hold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jc w:val="center"/>
              <w:rPr/>
            </w:pPr>
            <w:r w:rsidDel="00000000" w:rsidR="00000000" w:rsidRPr="00000000">
              <w:rPr>
                <w:rtl w:val="0"/>
              </w:rPr>
              <w:t xml:space="preserve">1</w:t>
            </w:r>
          </w:p>
        </w:tc>
      </w:tr>
    </w:tbl>
    <w:p w:rsidR="00000000" w:rsidDel="00000000" w:rsidP="00000000" w:rsidRDefault="00000000" w:rsidRPr="00000000" w14:paraId="00000596">
      <w:pPr>
        <w:rPr>
          <w:sz w:val="20"/>
          <w:szCs w:val="20"/>
        </w:rPr>
      </w:pPr>
      <w:r w:rsidDel="00000000" w:rsidR="00000000" w:rsidRPr="00000000">
        <w:rPr>
          <w:sz w:val="20"/>
          <w:szCs w:val="20"/>
          <w:rtl w:val="0"/>
        </w:rPr>
        <w:t xml:space="preserve"> </w:t>
      </w:r>
    </w:p>
    <w:p w:rsidR="00000000" w:rsidDel="00000000" w:rsidP="00000000" w:rsidRDefault="00000000" w:rsidRPr="00000000" w14:paraId="00000597">
      <w:pPr>
        <w:ind w:left="720" w:firstLine="0"/>
        <w:rPr>
          <w:sz w:val="23"/>
          <w:szCs w:val="23"/>
        </w:rPr>
      </w:pPr>
      <w:r w:rsidDel="00000000" w:rsidR="00000000" w:rsidRPr="00000000">
        <w:rPr>
          <w:sz w:val="23"/>
          <w:szCs w:val="23"/>
          <w:rtl w:val="0"/>
        </w:rPr>
        <w:t xml:space="preserve">*X is determined based on input, as indicated above.</w:t>
      </w:r>
    </w:p>
    <w:p w:rsidR="00000000" w:rsidDel="00000000" w:rsidP="00000000" w:rsidRDefault="00000000" w:rsidRPr="00000000" w14:paraId="00000598">
      <w:pPr>
        <w:ind w:left="720" w:firstLine="0"/>
        <w:rPr>
          <w:sz w:val="23"/>
          <w:szCs w:val="23"/>
        </w:rPr>
      </w:pPr>
      <w:r w:rsidDel="00000000" w:rsidR="00000000" w:rsidRPr="00000000">
        <w:rPr>
          <w:rtl w:val="0"/>
        </w:rPr>
      </w:r>
    </w:p>
    <w:p w:rsidR="00000000" w:rsidDel="00000000" w:rsidP="00000000" w:rsidRDefault="00000000" w:rsidRPr="00000000" w14:paraId="00000599">
      <w:pPr>
        <w:numPr>
          <w:ilvl w:val="0"/>
          <w:numId w:val="23"/>
        </w:numPr>
        <w:ind w:left="720" w:hanging="360"/>
        <w:rPr>
          <w:b w:val="0"/>
          <w:bCs w:val="0"/>
          <w:sz w:val="23"/>
          <w:szCs w:val="23"/>
        </w:rPr>
      </w:pPr>
      <w:r w:rsidDel="00000000" w:rsidR="00000000" w:rsidRPr="00000000">
        <w:rPr>
          <w:sz w:val="23"/>
          <w:szCs w:val="23"/>
          <w:rtl w:val="0"/>
        </w:rPr>
        <w:t xml:space="preserve">After amplification, perform a 0.8x or 0.9x SPRI clean-up and then quantify and visualize the size distribution to assess quality and quantity of library.</w:t>
      </w:r>
    </w:p>
    <w:p w:rsidR="00000000" w:rsidDel="00000000" w:rsidP="00000000" w:rsidRDefault="00000000" w:rsidRPr="00000000" w14:paraId="0000059A">
      <w:pPr>
        <w:rPr>
          <w:sz w:val="23"/>
          <w:szCs w:val="23"/>
        </w:rPr>
      </w:pPr>
      <w:r w:rsidDel="00000000" w:rsidR="00000000" w:rsidRPr="00000000">
        <w:rPr>
          <w:rtl w:val="0"/>
        </w:rPr>
      </w:r>
    </w:p>
    <w:p w:rsidR="00000000" w:rsidDel="00000000" w:rsidP="00000000" w:rsidRDefault="00000000" w:rsidRPr="00000000" w14:paraId="0000059B">
      <w:pPr>
        <w:rPr>
          <w:sz w:val="23"/>
          <w:szCs w:val="23"/>
        </w:rPr>
      </w:pPr>
      <w:r w:rsidDel="00000000" w:rsidR="00000000" w:rsidRPr="00000000">
        <w:rPr>
          <w:rtl w:val="0"/>
        </w:rPr>
      </w:r>
    </w:p>
    <w:p w:rsidR="00000000" w:rsidDel="00000000" w:rsidP="00000000" w:rsidRDefault="00000000" w:rsidRPr="00000000" w14:paraId="0000059C">
      <w:pPr>
        <w:rPr>
          <w:sz w:val="23"/>
          <w:szCs w:val="23"/>
        </w:rPr>
      </w:pPr>
      <w:r w:rsidDel="00000000" w:rsidR="00000000" w:rsidRPr="00000000">
        <w:rPr>
          <w:rtl w:val="0"/>
        </w:rPr>
      </w:r>
    </w:p>
    <w:bookmarkStart w:colFirst="0" w:colLast="0" w:name="kix.nmo24bpnwymn" w:id="34"/>
    <w:bookmarkEnd w:id="34"/>
    <w:p w:rsidR="00000000" w:rsidDel="00000000" w:rsidP="00000000" w:rsidRDefault="00000000" w:rsidRPr="00000000" w14:paraId="0000059D">
      <w:pPr>
        <w:rPr/>
      </w:pPr>
      <w:r w:rsidDel="00000000" w:rsidR="00000000" w:rsidRPr="00000000">
        <w:rPr>
          <w:b w:val="1"/>
          <w:bCs w:val="1"/>
          <w:rtl w:val="0"/>
        </w:rPr>
        <w:t xml:space="preserve">Appendix Hc.</w:t>
      </w:r>
      <w:r w:rsidDel="00000000" w:rsidR="00000000" w:rsidRPr="00000000">
        <w:rPr>
          <w:rtl w:val="0"/>
        </w:rPr>
        <w:t xml:space="preserve"> Library amplification using KAPA HiFi real-time HotStart Library Amp Kit (KK2702)</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shd w:fill="ffe599" w:val="clear"/>
        </w:rPr>
      </w:pPr>
      <w:r w:rsidDel="00000000" w:rsidR="00000000" w:rsidRPr="00000000">
        <w:rPr>
          <w:rtl w:val="0"/>
        </w:rPr>
        <w:t xml:space="preserve">This protocol is based on the KAPA HiFi HotStart Real-Time Library Amp Kit (KK2702, </w:t>
      </w:r>
      <w:r w:rsidDel="00000000" w:rsidR="00000000" w:rsidRPr="00000000">
        <w:rPr>
          <w:shd w:fill="ffe599" w:val="clear"/>
          <w:rtl w:val="0"/>
        </w:rPr>
        <w:t xml:space="preserve">discontinued as of Jan 2024)</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numPr>
          <w:ilvl w:val="0"/>
          <w:numId w:val="43"/>
        </w:numPr>
        <w:ind w:left="720" w:hanging="360"/>
      </w:pPr>
      <w:r w:rsidDel="00000000" w:rsidR="00000000" w:rsidRPr="00000000">
        <w:rPr>
          <w:rtl w:val="0"/>
        </w:rPr>
        <w:t xml:space="preserve">Perform this Real-Time PCR amplification step if after cleaning out the digested fragments and adapter dimers your library concentration is too low for loading onto a sequencer. We find that this is almost always required.</w:t>
      </w:r>
    </w:p>
    <w:p w:rsidR="00000000" w:rsidDel="00000000" w:rsidP="00000000" w:rsidRDefault="00000000" w:rsidRPr="00000000" w14:paraId="000005A2">
      <w:pPr>
        <w:ind w:left="720" w:firstLine="0"/>
        <w:rPr/>
      </w:pPr>
      <w:r w:rsidDel="00000000" w:rsidR="00000000" w:rsidRPr="00000000">
        <w:rPr>
          <w:rtl w:val="0"/>
        </w:rPr>
      </w:r>
    </w:p>
    <w:p w:rsidR="00000000" w:rsidDel="00000000" w:rsidP="00000000" w:rsidRDefault="00000000" w:rsidRPr="00000000" w14:paraId="000005A3">
      <w:pPr>
        <w:numPr>
          <w:ilvl w:val="0"/>
          <w:numId w:val="43"/>
        </w:numPr>
        <w:ind w:left="720" w:hanging="360"/>
      </w:pPr>
      <w:r w:rsidDel="00000000" w:rsidR="00000000" w:rsidRPr="00000000">
        <w:rPr>
          <w:rtl w:val="0"/>
        </w:rPr>
        <w:t xml:space="preserve">Thaw Kapa HiFi Real-Time Amplification Master Mix and Standard 2 on ice</w:t>
      </w:r>
    </w:p>
    <w:p w:rsidR="00000000" w:rsidDel="00000000" w:rsidP="00000000" w:rsidRDefault="00000000" w:rsidRPr="00000000" w14:paraId="000005A4">
      <w:pPr>
        <w:ind w:left="720" w:firstLine="0"/>
        <w:rPr/>
      </w:pPr>
      <w:r w:rsidDel="00000000" w:rsidR="00000000" w:rsidRPr="00000000">
        <w:rPr>
          <w:rtl w:val="0"/>
        </w:rPr>
      </w:r>
    </w:p>
    <w:p w:rsidR="00000000" w:rsidDel="00000000" w:rsidP="00000000" w:rsidRDefault="00000000" w:rsidRPr="00000000" w14:paraId="000005A5">
      <w:pPr>
        <w:numPr>
          <w:ilvl w:val="0"/>
          <w:numId w:val="43"/>
        </w:numPr>
        <w:ind w:left="720" w:hanging="360"/>
      </w:pPr>
      <w:r w:rsidDel="00000000" w:rsidR="00000000" w:rsidRPr="00000000">
        <w:rPr>
          <w:rtl w:val="0"/>
        </w:rPr>
        <w:t xml:space="preserve">Prepare the following reaction for each sample:</w:t>
      </w:r>
    </w:p>
    <w:p w:rsidR="00000000" w:rsidDel="00000000" w:rsidP="00000000" w:rsidRDefault="00000000" w:rsidRPr="00000000" w14:paraId="000005A6">
      <w:pPr>
        <w:rPr/>
      </w:pPr>
      <w:r w:rsidDel="00000000" w:rsidR="00000000" w:rsidRPr="00000000">
        <w:rPr>
          <w:rtl w:val="0"/>
        </w:rPr>
        <w:t xml:space="preserve"> </w:t>
      </w:r>
    </w:p>
    <w:tbl>
      <w:tblPr>
        <w:tblStyle w:val="Table27"/>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70"/>
        <w:gridCol w:w="2100"/>
        <w:tblGridChange w:id="0">
          <w:tblGrid>
            <w:gridCol w:w="5970"/>
            <w:gridCol w:w="21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A7">
            <w:pPr>
              <w:jc w:val="center"/>
              <w:rPr>
                <w:b w:val="1"/>
                <w:bCs w:val="1"/>
              </w:rPr>
            </w:pPr>
            <w:r w:rsidDel="00000000" w:rsidR="00000000" w:rsidRPr="00000000">
              <w:rPr>
                <w:b w:val="1"/>
                <w:bCs w:val="1"/>
                <w:rtl w:val="0"/>
              </w:rPr>
              <w:t xml:space="preserve">Reagent</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A8">
            <w:pPr>
              <w:jc w:val="center"/>
              <w:rPr>
                <w:b w:val="1"/>
                <w:bCs w:val="1"/>
              </w:rPr>
            </w:pPr>
            <w:r w:rsidDel="00000000" w:rsidR="00000000" w:rsidRPr="00000000">
              <w:rPr>
                <w:b w:val="1"/>
                <w:bCs w:val="1"/>
                <w:rtl w:val="0"/>
              </w:rPr>
              <w:t xml:space="preserve">Volume (1X)</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A9">
            <w:pPr>
              <w:jc w:val="center"/>
              <w:rPr/>
            </w:pPr>
            <w:r w:rsidDel="00000000" w:rsidR="00000000" w:rsidRPr="00000000">
              <w:rPr>
                <w:rtl w:val="0"/>
              </w:rPr>
              <w:t xml:space="preserve">2X Kapa HiFi Real-Time Amplification Master Mix</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AA">
            <w:pPr>
              <w:jc w:val="center"/>
              <w:rPr/>
            </w:pPr>
            <w:r w:rsidDel="00000000" w:rsidR="00000000" w:rsidRPr="00000000">
              <w:rPr>
                <w:rtl w:val="0"/>
              </w:rPr>
              <w:t xml:space="preserve">25 µL</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AB">
            <w:pPr>
              <w:jc w:val="center"/>
              <w:rPr/>
            </w:pPr>
            <w:r w:rsidDel="00000000" w:rsidR="00000000" w:rsidRPr="00000000">
              <w:rPr>
                <w:rtl w:val="0"/>
              </w:rPr>
              <w:t xml:space="preserve">5 µM Universal Illumina primers: </w:t>
            </w:r>
          </w:p>
          <w:p w:rsidR="00000000" w:rsidDel="00000000" w:rsidP="00000000" w:rsidRDefault="00000000" w:rsidRPr="00000000" w14:paraId="000005AC">
            <w:pPr>
              <w:ind w:left="720" w:firstLine="0"/>
              <w:rPr/>
            </w:pPr>
            <w:r w:rsidDel="00000000" w:rsidR="00000000" w:rsidRPr="00000000">
              <w:rPr>
                <w:rtl w:val="0"/>
              </w:rPr>
              <w:t xml:space="preserve">P7: CAAGCAGAAGACGGCATACGAGAT</w:t>
            </w:r>
          </w:p>
          <w:p w:rsidR="00000000" w:rsidDel="00000000" w:rsidP="00000000" w:rsidRDefault="00000000" w:rsidRPr="00000000" w14:paraId="000005AD">
            <w:pPr>
              <w:ind w:left="720" w:firstLine="0"/>
              <w:rPr/>
            </w:pPr>
            <w:r w:rsidDel="00000000" w:rsidR="00000000" w:rsidRPr="00000000">
              <w:rPr>
                <w:rtl w:val="0"/>
              </w:rPr>
              <w:t xml:space="preserve">P5: AATGATACGGCGACCACCGAGATCTACAC</w:t>
            </w:r>
          </w:p>
        </w:tc>
        <w:tc>
          <w:tcPr>
            <w:tcBorders>
              <w:top w:color="000000" w:space="0" w:sz="0" w:val="nil"/>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AE">
            <w:pPr>
              <w:jc w:val="center"/>
              <w:rPr/>
            </w:pPr>
            <w:r w:rsidDel="00000000" w:rsidR="00000000" w:rsidRPr="00000000">
              <w:rPr>
                <w:rtl w:val="0"/>
              </w:rPr>
              <w:t xml:space="preserve">2 µL</w:t>
            </w:r>
          </w:p>
        </w:tc>
      </w:tr>
      <w:tr>
        <w:trPr>
          <w:cantSplit w:val="0"/>
          <w:trHeight w:val="5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AF">
            <w:pPr>
              <w:jc w:val="center"/>
              <w:rPr/>
            </w:pPr>
            <w:r w:rsidDel="00000000" w:rsidR="00000000" w:rsidRPr="00000000">
              <w:rPr>
                <w:rtl w:val="0"/>
              </w:rPr>
              <w:t xml:space="preserve">DNA (bring up to volume with H</w:t>
            </w:r>
            <w:r w:rsidDel="00000000" w:rsidR="00000000" w:rsidRPr="00000000">
              <w:rPr>
                <w:vertAlign w:val="subscript"/>
                <w:rtl w:val="0"/>
              </w:rPr>
              <w:t xml:space="preserve">2</w:t>
            </w:r>
            <w:r w:rsidDel="00000000" w:rsidR="00000000" w:rsidRPr="00000000">
              <w:rPr>
                <w:rtl w:val="0"/>
              </w:rPr>
              <w:t xml:space="preserve">O if necessary)</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B0">
            <w:pPr>
              <w:jc w:val="center"/>
              <w:rPr/>
            </w:pPr>
            <w:r w:rsidDel="00000000" w:rsidR="00000000" w:rsidRPr="00000000">
              <w:rPr>
                <w:rtl w:val="0"/>
              </w:rPr>
              <w:t xml:space="preserve">23 µL</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B1">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B2">
            <w:pPr>
              <w:jc w:val="center"/>
              <w:rPr/>
            </w:pPr>
            <w:r w:rsidDel="00000000" w:rsidR="00000000" w:rsidRPr="00000000">
              <w:rPr>
                <w:rtl w:val="0"/>
              </w:rPr>
              <w:t xml:space="preserve">50 µL</w:t>
            </w:r>
          </w:p>
        </w:tc>
      </w:tr>
    </w:tbl>
    <w:p w:rsidR="00000000" w:rsidDel="00000000" w:rsidP="00000000" w:rsidRDefault="00000000" w:rsidRPr="00000000" w14:paraId="000005B3">
      <w:pPr>
        <w:ind w:left="720" w:firstLine="0"/>
        <w:rPr/>
      </w:pPr>
      <w:r w:rsidDel="00000000" w:rsidR="00000000" w:rsidRPr="00000000">
        <w:rPr>
          <w:rtl w:val="0"/>
        </w:rPr>
        <w:t xml:space="preserve"> </w:t>
      </w:r>
    </w:p>
    <w:p w:rsidR="00000000" w:rsidDel="00000000" w:rsidP="00000000" w:rsidRDefault="00000000" w:rsidRPr="00000000" w14:paraId="000005B4">
      <w:pPr>
        <w:numPr>
          <w:ilvl w:val="0"/>
          <w:numId w:val="29"/>
        </w:numPr>
        <w:ind w:left="720" w:hanging="360"/>
      </w:pPr>
      <w:r w:rsidDel="00000000" w:rsidR="00000000" w:rsidRPr="00000000">
        <w:rPr>
          <w:rtl w:val="0"/>
        </w:rPr>
        <w:t xml:space="preserve">Place each sample in a tube or strip of tubes that is physically separated from the others, so that they can be removed one at a time.</w:t>
      </w:r>
    </w:p>
    <w:p w:rsidR="00000000" w:rsidDel="00000000" w:rsidP="00000000" w:rsidRDefault="00000000" w:rsidRPr="00000000" w14:paraId="000005B5">
      <w:pPr>
        <w:numPr>
          <w:ilvl w:val="0"/>
          <w:numId w:val="29"/>
        </w:numPr>
        <w:ind w:left="720" w:hanging="360"/>
      </w:pPr>
      <w:r w:rsidDel="00000000" w:rsidR="00000000" w:rsidRPr="00000000">
        <w:rPr>
          <w:rtl w:val="0"/>
        </w:rPr>
        <w:t xml:space="preserve">Put 50 µL of Standard 2 in a separate PCR tube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Use the following cycling conditions:</w:t>
      </w:r>
    </w:p>
    <w:p w:rsidR="00000000" w:rsidDel="00000000" w:rsidP="00000000" w:rsidRDefault="00000000" w:rsidRPr="00000000" w14:paraId="000005B8">
      <w:pPr>
        <w:rPr/>
      </w:pPr>
      <w:r w:rsidDel="00000000" w:rsidR="00000000" w:rsidRPr="00000000">
        <w:rPr>
          <w:rtl w:val="0"/>
        </w:rPr>
        <w:t xml:space="preserve"> </w:t>
      </w:r>
    </w:p>
    <w:tbl>
      <w:tblPr>
        <w:tblStyle w:val="Table28"/>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2745"/>
        <w:gridCol w:w="1800"/>
        <w:tblGridChange w:id="0">
          <w:tblGrid>
            <w:gridCol w:w="3525"/>
            <w:gridCol w:w="2745"/>
            <w:gridCol w:w="18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B9">
            <w:pPr>
              <w:jc w:val="center"/>
              <w:rPr>
                <w:b w:val="1"/>
                <w:bCs w:val="1"/>
              </w:rPr>
            </w:pPr>
            <w:r w:rsidDel="00000000" w:rsidR="00000000" w:rsidRPr="00000000">
              <w:rPr>
                <w:b w:val="1"/>
                <w:bCs w:val="1"/>
                <w:rtl w:val="0"/>
              </w:rPr>
              <w:t xml:space="preserve">Temperature</w:t>
            </w:r>
          </w:p>
        </w:tc>
        <w:tc>
          <w:tcPr>
            <w:tcBorders>
              <w:top w:color="000000" w:space="0" w:sz="8" w:val="single"/>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BA">
            <w:pPr>
              <w:jc w:val="center"/>
              <w:rPr>
                <w:b w:val="1"/>
                <w:bCs w:val="1"/>
              </w:rPr>
            </w:pPr>
            <w:r w:rsidDel="00000000" w:rsidR="00000000" w:rsidRPr="00000000">
              <w:rPr>
                <w:b w:val="1"/>
                <w:bCs w:val="1"/>
                <w:rtl w:val="0"/>
              </w:rPr>
              <w:t xml:space="preserve">Time</w:t>
            </w:r>
          </w:p>
        </w:tc>
        <w:tc>
          <w:tcPr>
            <w:tcBorders>
              <w:top w:color="000000" w:space="0" w:sz="8" w:val="single"/>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BB">
            <w:pPr>
              <w:jc w:val="center"/>
              <w:rPr>
                <w:b w:val="1"/>
                <w:bCs w:val="1"/>
              </w:rPr>
            </w:pPr>
            <w:r w:rsidDel="00000000" w:rsidR="00000000" w:rsidRPr="00000000">
              <w:rPr>
                <w:b w:val="1"/>
                <w:bCs w:val="1"/>
                <w:rtl w:val="0"/>
              </w:rPr>
              <w:t xml:space="preserve">Cycles</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BC">
            <w:pPr>
              <w:jc w:val="center"/>
              <w:rPr/>
            </w:pPr>
            <w:r w:rsidDel="00000000" w:rsidR="00000000" w:rsidRPr="00000000">
              <w:rPr>
                <w:rtl w:val="0"/>
              </w:rPr>
              <w:t xml:space="preserve">98°C</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BD">
            <w:pPr>
              <w:jc w:val="center"/>
              <w:rPr/>
            </w:pPr>
            <w:r w:rsidDel="00000000" w:rsidR="00000000" w:rsidRPr="00000000">
              <w:rPr>
                <w:rtl w:val="0"/>
              </w:rPr>
              <w:t xml:space="preserve">45 sec</w:t>
            </w:r>
          </w:p>
        </w:tc>
        <w:tc>
          <w:tcPr>
            <w:tcBorders>
              <w:top w:color="000000" w:space="0" w:sz="0" w:val="nil"/>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BE">
            <w:pPr>
              <w:jc w:val="center"/>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BF">
            <w:pPr>
              <w:jc w:val="center"/>
              <w:rPr/>
            </w:pPr>
            <w:r w:rsidDel="00000000" w:rsidR="00000000" w:rsidRPr="00000000">
              <w:rPr>
                <w:rtl w:val="0"/>
              </w:rPr>
              <w:t xml:space="preserve">98°C</w:t>
            </w:r>
          </w:p>
        </w:tc>
        <w:tc>
          <w:tcPr>
            <w:tcBorders>
              <w:top w:color="000000" w:space="0" w:sz="0" w:val="nil"/>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C0">
            <w:pPr>
              <w:jc w:val="center"/>
              <w:rPr/>
            </w:pPr>
            <w:r w:rsidDel="00000000" w:rsidR="00000000" w:rsidRPr="00000000">
              <w:rPr>
                <w:rtl w:val="0"/>
              </w:rPr>
              <w:t xml:space="preserve">15 sec</w:t>
            </w:r>
          </w:p>
        </w:tc>
        <w:tc>
          <w:tcPr>
            <w:vMerge w:val="restart"/>
            <w:tcBorders>
              <w:top w:color="000000" w:space="0" w:sz="0" w:val="nil"/>
              <w:left w:color="000000" w:space="0" w:sz="0" w:val="nil"/>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C1">
            <w:pPr>
              <w:jc w:val="center"/>
              <w:rPr/>
            </w:pPr>
            <w:r w:rsidDel="00000000" w:rsidR="00000000" w:rsidRPr="00000000">
              <w:rPr>
                <w:rtl w:val="0"/>
              </w:rPr>
              <w:t xml:space="preserve">25</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C2">
            <w:pPr>
              <w:jc w:val="center"/>
              <w:rPr/>
            </w:pPr>
            <w:r w:rsidDel="00000000" w:rsidR="00000000" w:rsidRPr="00000000">
              <w:rPr>
                <w:rtl w:val="0"/>
              </w:rPr>
              <w:t xml:space="preserve">63°C</w:t>
            </w:r>
          </w:p>
        </w:tc>
        <w:tc>
          <w:tcPr>
            <w:tcBorders>
              <w:top w:color="000000" w:space="0" w:sz="0" w:val="nil"/>
              <w:left w:color="000000" w:space="0" w:sz="0" w:val="nil"/>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5C3">
            <w:pPr>
              <w:jc w:val="center"/>
              <w:rPr/>
            </w:pPr>
            <w:r w:rsidDel="00000000" w:rsidR="00000000" w:rsidRPr="00000000">
              <w:rPr>
                <w:rtl w:val="0"/>
              </w:rPr>
              <w:t xml:space="preserve">30 sec</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C5">
            <w:pPr>
              <w:jc w:val="center"/>
              <w:rPr/>
            </w:pPr>
            <w:r w:rsidDel="00000000" w:rsidR="00000000" w:rsidRPr="00000000">
              <w:rPr>
                <w:rtl w:val="0"/>
              </w:rPr>
              <w:t xml:space="preserve">72°C</w:t>
            </w:r>
          </w:p>
        </w:tc>
        <w:tc>
          <w:tcPr>
            <w:tcBorders>
              <w:top w:color="000000" w:space="0" w:sz="0" w:val="nil"/>
              <w:left w:color="000000" w:space="0" w:sz="0" w:val="nil"/>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C6">
            <w:pPr>
              <w:jc w:val="center"/>
              <w:rPr/>
            </w:pPr>
            <w:r w:rsidDel="00000000" w:rsidR="00000000" w:rsidRPr="00000000">
              <w:rPr>
                <w:rtl w:val="0"/>
              </w:rPr>
              <w:t xml:space="preserve">1m 45 sec</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r>
          </w:p>
        </w:tc>
      </w:tr>
      <w:tr>
        <w:trPr>
          <w:cantSplit w:val="0"/>
          <w:trHeight w:val="51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C8">
            <w:pPr>
              <w:jc w:val="center"/>
              <w:rPr/>
            </w:pPr>
            <w:r w:rsidDel="00000000" w:rsidR="00000000" w:rsidRPr="00000000">
              <w:rPr>
                <w:rtl w:val="0"/>
              </w:rPr>
              <w:t xml:space="preserve">Plate read</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CB">
            <w:pPr>
              <w:jc w:val="center"/>
              <w:rPr/>
            </w:pPr>
            <w:r w:rsidDel="00000000" w:rsidR="00000000" w:rsidRPr="00000000">
              <w:rPr>
                <w:rtl w:val="0"/>
              </w:rPr>
              <w:t xml:space="preserve">72°C</w:t>
            </w:r>
          </w:p>
        </w:tc>
        <w:tc>
          <w:tcPr>
            <w:tcBorders>
              <w:top w:color="000000" w:space="0" w:sz="0" w:val="nil"/>
              <w:left w:color="000000" w:space="0" w:sz="0" w:val="nil"/>
              <w:bottom w:color="000000" w:space="0" w:sz="8" w:val="single"/>
              <w:right w:color="000000" w:space="0" w:sz="8" w:val="single"/>
            </w:tcBorders>
            <w:shd w:fill="auto" w:val="clear"/>
            <w:tcMar>
              <w:top w:w="100.0" w:type="dxa"/>
              <w:left w:w="160.0" w:type="dxa"/>
              <w:bottom w:w="100.0" w:type="dxa"/>
              <w:right w:w="160.0" w:type="dxa"/>
            </w:tcMar>
            <w:vAlign w:val="top"/>
          </w:tcPr>
          <w:p w:rsidR="00000000" w:rsidDel="00000000" w:rsidP="00000000" w:rsidRDefault="00000000" w:rsidRPr="00000000" w14:paraId="000005CC">
            <w:pPr>
              <w:jc w:val="center"/>
              <w:rPr/>
            </w:pPr>
            <w:r w:rsidDel="00000000" w:rsidR="00000000" w:rsidRPr="00000000">
              <w:rPr>
                <w:rtl w:val="0"/>
              </w:rPr>
              <w:t xml:space="preserve">20 sec</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r>
          </w:p>
        </w:tc>
      </w:tr>
    </w:tbl>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numPr>
          <w:ilvl w:val="0"/>
          <w:numId w:val="24"/>
        </w:numPr>
        <w:ind w:left="720" w:hanging="360"/>
      </w:pPr>
      <w:r w:rsidDel="00000000" w:rsidR="00000000" w:rsidRPr="00000000">
        <w:rPr>
          <w:rtl w:val="0"/>
        </w:rPr>
        <w:t xml:space="preserve">Watch the qPCR graph during the plate read. When a sample reaches the fluorescence threshold given by standard 2, remove that sample </w:t>
      </w:r>
      <w:r w:rsidDel="00000000" w:rsidR="00000000" w:rsidRPr="00000000">
        <w:rPr>
          <w:b w:val="1"/>
          <w:bCs w:val="1"/>
          <w:highlight w:val="yellow"/>
          <w:rtl w:val="0"/>
        </w:rPr>
        <w:t xml:space="preserve">DURING</w:t>
      </w:r>
      <w:r w:rsidDel="00000000" w:rsidR="00000000" w:rsidRPr="00000000">
        <w:rPr>
          <w:highlight w:val="yellow"/>
          <w:rtl w:val="0"/>
        </w:rPr>
        <w:t xml:space="preserve"> </w:t>
      </w:r>
      <w:r w:rsidDel="00000000" w:rsidR="00000000" w:rsidRPr="00000000">
        <w:rPr>
          <w:b w:val="1"/>
          <w:bCs w:val="1"/>
          <w:highlight w:val="yellow"/>
          <w:rtl w:val="0"/>
        </w:rPr>
        <w:t xml:space="preserve">the 72°C for 20 second timeframe</w:t>
      </w:r>
      <w:r w:rsidDel="00000000" w:rsidR="00000000" w:rsidRPr="00000000">
        <w:rPr>
          <w:rtl w:val="0"/>
        </w:rPr>
        <w:t xml:space="preserve"> after the plate read.</w:t>
      </w:r>
    </w:p>
    <w:p w:rsidR="00000000" w:rsidDel="00000000" w:rsidP="00000000" w:rsidRDefault="00000000" w:rsidRPr="00000000" w14:paraId="000005D0">
      <w:pPr>
        <w:ind w:left="720" w:firstLine="0"/>
        <w:rPr/>
      </w:pPr>
      <w:r w:rsidDel="00000000" w:rsidR="00000000" w:rsidRPr="00000000">
        <w:rPr>
          <w:rtl w:val="0"/>
        </w:rPr>
      </w:r>
    </w:p>
    <w:p w:rsidR="00000000" w:rsidDel="00000000" w:rsidP="00000000" w:rsidRDefault="00000000" w:rsidRPr="00000000" w14:paraId="000005D1">
      <w:pPr>
        <w:ind w:left="720" w:firstLine="0"/>
        <w:rPr/>
      </w:pPr>
      <w:r w:rsidDel="00000000" w:rsidR="00000000" w:rsidRPr="00000000">
        <w:rPr/>
        <w:drawing>
          <wp:inline distB="114300" distT="114300" distL="114300" distR="114300">
            <wp:extent cx="3586163" cy="2761125"/>
            <wp:effectExtent b="0" l="0" r="0" t="0"/>
            <wp:docPr id="11" name="image4.png"/>
            <a:graphic>
              <a:graphicData uri="http://schemas.openxmlformats.org/drawingml/2006/picture">
                <pic:pic>
                  <pic:nvPicPr>
                    <pic:cNvPr id="0" name="image4.png"/>
                    <pic:cNvPicPr preferRelativeResize="0"/>
                  </pic:nvPicPr>
                  <pic:blipFill>
                    <a:blip r:embed="rId85"/>
                    <a:srcRect b="0" l="0" r="0" t="0"/>
                    <a:stretch>
                      <a:fillRect/>
                    </a:stretch>
                  </pic:blipFill>
                  <pic:spPr>
                    <a:xfrm>
                      <a:off x="0" y="0"/>
                      <a:ext cx="3586163" cy="2761125"/>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sz w:val="23"/>
          <w:szCs w:val="23"/>
        </w:rPr>
        <w:sectPr>
          <w:type w:val="nextPage"/>
          <w:pgSz w:h="15840" w:w="12240" w:orient="portrait"/>
          <w:pgMar w:bottom="1440" w:top="1440" w:left="1440" w:right="1440" w:header="720" w:footer="720"/>
        </w:sectPr>
      </w:pPr>
      <w:r w:rsidDel="00000000" w:rsidR="00000000" w:rsidRPr="00000000">
        <w:rPr>
          <w:rtl w:val="0"/>
        </w:rPr>
        <w:t xml:space="preserve">Perform a SPRI cleanup at a sample:bead ratio of 0.8x or 0.9x  to remove amplification reagents, and elute in a suitable volume of water.</w:t>
      </w:r>
      <w:r w:rsidDel="00000000" w:rsidR="00000000" w:rsidRPr="00000000">
        <w:rPr>
          <w:rtl w:val="0"/>
        </w:rPr>
      </w:r>
    </w:p>
    <w:bookmarkStart w:colFirst="0" w:colLast="0" w:name="f4jfmztg4b8j" w:id="35"/>
    <w:bookmarkEnd w:id="35"/>
    <w:p w:rsidR="00000000" w:rsidDel="00000000" w:rsidP="00000000" w:rsidRDefault="00000000" w:rsidRPr="00000000" w14:paraId="000005D4">
      <w:pPr>
        <w:pStyle w:val="Heading2"/>
        <w:rPr/>
      </w:pPr>
      <w:bookmarkStart w:colFirst="0" w:colLast="0" w:name="_tgbxjewvgyy5" w:id="36"/>
      <w:bookmarkEnd w:id="36"/>
      <w:r w:rsidDel="00000000" w:rsidR="00000000" w:rsidRPr="00000000">
        <w:rPr>
          <w:rtl w:val="0"/>
        </w:rPr>
        <w:t xml:space="preserve">Appendix I: Right side SPRI size selection</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ind w:left="360" w:firstLine="0"/>
        <w:jc w:val="center"/>
        <w:rPr>
          <w:b w:val="1"/>
          <w:bCs w:val="1"/>
          <w:sz w:val="24"/>
          <w:szCs w:val="24"/>
        </w:rPr>
      </w:pPr>
      <w:r w:rsidDel="00000000" w:rsidR="00000000" w:rsidRPr="00000000">
        <w:rPr>
          <w:b w:val="1"/>
          <w:bCs w:val="1"/>
          <w:sz w:val="24"/>
          <w:szCs w:val="24"/>
          <w:rtl w:val="0"/>
        </w:rPr>
        <w:t xml:space="preserve">Right side size selection</w:t>
      </w:r>
    </w:p>
    <w:p w:rsidR="00000000" w:rsidDel="00000000" w:rsidP="00000000" w:rsidRDefault="00000000" w:rsidRPr="00000000" w14:paraId="000005D7">
      <w:pPr>
        <w:pageBreakBefore w:val="0"/>
        <w:numPr>
          <w:ilvl w:val="0"/>
          <w:numId w:val="31"/>
        </w:numPr>
        <w:spacing w:after="0" w:afterAutospacing="0" w:before="240" w:line="240" w:lineRule="auto"/>
        <w:ind w:left="720" w:hanging="360"/>
        <w:rPr>
          <w:sz w:val="24"/>
          <w:szCs w:val="24"/>
          <w:u w:val="none"/>
        </w:rPr>
      </w:pPr>
      <w:r w:rsidDel="00000000" w:rsidR="00000000" w:rsidRPr="00000000">
        <w:rPr>
          <w:sz w:val="24"/>
          <w:szCs w:val="24"/>
          <w:rtl w:val="0"/>
        </w:rPr>
        <w:t xml:space="preserve">Thoroughly shake to resuspend the SPRI beads. Add the required volume of SPRIselect for the desired ratio to the sample.</w:t>
      </w:r>
    </w:p>
    <w:p w:rsidR="00000000" w:rsidDel="00000000" w:rsidP="00000000" w:rsidRDefault="00000000" w:rsidRPr="00000000" w14:paraId="000005D8">
      <w:pPr>
        <w:pageBreakBefore w:val="0"/>
        <w:numPr>
          <w:ilvl w:val="1"/>
          <w:numId w:val="31"/>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0.5x for &lt;1000bp</w:t>
      </w:r>
    </w:p>
    <w:p w:rsidR="00000000" w:rsidDel="00000000" w:rsidP="00000000" w:rsidRDefault="00000000" w:rsidRPr="00000000" w14:paraId="000005D9">
      <w:pPr>
        <w:pageBreakBefore w:val="0"/>
        <w:numPr>
          <w:ilvl w:val="1"/>
          <w:numId w:val="31"/>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0.6x for &lt;800bp</w:t>
      </w:r>
    </w:p>
    <w:p w:rsidR="00000000" w:rsidDel="00000000" w:rsidP="00000000" w:rsidRDefault="00000000" w:rsidRPr="00000000" w14:paraId="000005DA">
      <w:pPr>
        <w:pageBreakBefore w:val="0"/>
        <w:numPr>
          <w:ilvl w:val="1"/>
          <w:numId w:val="31"/>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0.7x for &lt;600bp</w:t>
      </w:r>
    </w:p>
    <w:p w:rsidR="00000000" w:rsidDel="00000000" w:rsidP="00000000" w:rsidRDefault="00000000" w:rsidRPr="00000000" w14:paraId="000005DB">
      <w:pPr>
        <w:keepNext w:val="0"/>
        <w:pageBreakBefore w:val="0"/>
        <w:widowControl w:val="0"/>
        <w:numPr>
          <w:ilvl w:val="0"/>
          <w:numId w:val="31"/>
        </w:numPr>
        <w:spacing w:after="0" w:afterAutospacing="0" w:before="0" w:line="240" w:lineRule="auto"/>
        <w:ind w:left="720" w:hanging="360"/>
        <w:rPr>
          <w:sz w:val="24"/>
          <w:szCs w:val="24"/>
          <w:u w:val="none"/>
        </w:rPr>
      </w:pPr>
      <w:r w:rsidDel="00000000" w:rsidR="00000000" w:rsidRPr="00000000">
        <w:rPr>
          <w:sz w:val="24"/>
          <w:szCs w:val="24"/>
          <w:rtl w:val="0"/>
        </w:rPr>
        <w:t xml:space="preserve">Mix the total reaction volume by pipetting 10 times and incubate at RT for 5 minutes</w:t>
      </w:r>
    </w:p>
    <w:p w:rsidR="00000000" w:rsidDel="00000000" w:rsidP="00000000" w:rsidRDefault="00000000" w:rsidRPr="00000000" w14:paraId="000005DC">
      <w:pPr>
        <w:keepNext w:val="0"/>
        <w:pageBreakBefore w:val="0"/>
        <w:widowControl w:val="0"/>
        <w:numPr>
          <w:ilvl w:val="0"/>
          <w:numId w:val="31"/>
        </w:numPr>
        <w:spacing w:after="0" w:afterAutospacing="0" w:before="0" w:line="240" w:lineRule="auto"/>
        <w:ind w:left="720" w:hanging="360"/>
        <w:rPr>
          <w:sz w:val="24"/>
          <w:szCs w:val="24"/>
          <w:u w:val="none"/>
        </w:rPr>
      </w:pPr>
      <w:r w:rsidDel="00000000" w:rsidR="00000000" w:rsidRPr="00000000">
        <w:rPr>
          <w:sz w:val="24"/>
          <w:szCs w:val="24"/>
          <w:rtl w:val="0"/>
        </w:rPr>
        <w:t xml:space="preserve">Place the tube on the magnetic stand and allow the beads to fully separate, ~2-3 minutes.</w:t>
      </w:r>
    </w:p>
    <w:p w:rsidR="00000000" w:rsidDel="00000000" w:rsidP="00000000" w:rsidRDefault="00000000" w:rsidRPr="00000000" w14:paraId="000005DD">
      <w:pPr>
        <w:keepNext w:val="0"/>
        <w:pageBreakBefore w:val="0"/>
        <w:widowControl w:val="0"/>
        <w:numPr>
          <w:ilvl w:val="0"/>
          <w:numId w:val="31"/>
        </w:numPr>
        <w:spacing w:after="240" w:before="0" w:line="240" w:lineRule="auto"/>
        <w:ind w:left="720" w:hanging="360"/>
        <w:rPr>
          <w:sz w:val="24"/>
          <w:szCs w:val="24"/>
          <w:u w:val="none"/>
        </w:rPr>
      </w:pPr>
      <w:r w:rsidDel="00000000" w:rsidR="00000000" w:rsidRPr="00000000">
        <w:rPr>
          <w:sz w:val="24"/>
          <w:szCs w:val="24"/>
          <w:rtl w:val="0"/>
        </w:rPr>
        <w:t xml:space="preserve">Transfer the clear supernatant, which contains the Right Side Size Selected sample, to a new tube. The tube with the remaining beads can be discarded.</w:t>
      </w:r>
    </w:p>
    <w:p w:rsidR="00000000" w:rsidDel="00000000" w:rsidP="00000000" w:rsidRDefault="00000000" w:rsidRPr="00000000" w14:paraId="000005DE">
      <w:pPr>
        <w:keepNext w:val="0"/>
        <w:pageBreakBefore w:val="0"/>
        <w:widowControl w:val="0"/>
        <w:spacing w:after="240" w:before="0" w:line="240" w:lineRule="auto"/>
        <w:ind w:left="1440" w:firstLine="0"/>
        <w:rPr>
          <w:sz w:val="24"/>
          <w:szCs w:val="24"/>
        </w:rPr>
      </w:pPr>
      <w:r w:rsidDel="00000000" w:rsidR="00000000" w:rsidRPr="00000000">
        <w:rPr>
          <w:b w:val="1"/>
          <w:bCs w:val="1"/>
          <w:sz w:val="24"/>
          <w:szCs w:val="24"/>
          <w:rtl w:val="0"/>
        </w:rPr>
        <w:t xml:space="preserve">NOTE: </w:t>
      </w:r>
      <w:r w:rsidDel="00000000" w:rsidR="00000000" w:rsidRPr="00000000">
        <w:rPr>
          <w:sz w:val="24"/>
          <w:szCs w:val="24"/>
          <w:rtl w:val="0"/>
        </w:rPr>
        <w:t xml:space="preserve">Care should be taken not to aspirate more than a trace amount of beads during this step as the undesired larger fragment sizes are associated with the beads. Significant bead transfer will cause tailing into the larger size range.</w:t>
      </w:r>
    </w:p>
    <w:p w:rsidR="00000000" w:rsidDel="00000000" w:rsidP="00000000" w:rsidRDefault="00000000" w:rsidRPr="00000000" w14:paraId="000005DF">
      <w:pPr>
        <w:keepNext w:val="0"/>
        <w:pageBreakBefore w:val="0"/>
        <w:widowControl w:val="0"/>
        <w:numPr>
          <w:ilvl w:val="0"/>
          <w:numId w:val="31"/>
        </w:numPr>
        <w:spacing w:after="240" w:before="0" w:line="240" w:lineRule="auto"/>
        <w:ind w:left="720" w:hanging="360"/>
        <w:rPr>
          <w:sz w:val="24"/>
          <w:szCs w:val="24"/>
          <w:u w:val="none"/>
        </w:rPr>
      </w:pPr>
      <w:r w:rsidDel="00000000" w:rsidR="00000000" w:rsidRPr="00000000">
        <w:rPr>
          <w:sz w:val="24"/>
          <w:szCs w:val="24"/>
          <w:rtl w:val="0"/>
        </w:rPr>
        <w:t xml:space="preserve">Add the required volume of SPRI beads, using the calculation below, to the supernatant from Step 4 above. This will bind the fragments in the supernatant to the new SPRI beads.</w:t>
      </w:r>
    </w:p>
    <w:p w:rsidR="00000000" w:rsidDel="00000000" w:rsidP="00000000" w:rsidRDefault="00000000" w:rsidRPr="00000000" w14:paraId="000005E0">
      <w:pPr>
        <w:keepNext w:val="0"/>
        <w:pageBreakBefore w:val="0"/>
        <w:widowControl w:val="0"/>
        <w:spacing w:after="240" w:before="0" w:line="240" w:lineRule="auto"/>
        <w:ind w:left="1440" w:firstLine="0"/>
        <w:rPr>
          <w:sz w:val="24"/>
          <w:szCs w:val="24"/>
        </w:rPr>
      </w:pPr>
      <w:r w:rsidDel="00000000" w:rsidR="00000000" w:rsidRPr="00000000">
        <w:rPr>
          <w:b w:val="1"/>
          <w:bCs w:val="1"/>
          <w:sz w:val="24"/>
          <w:szCs w:val="24"/>
          <w:rtl w:val="0"/>
        </w:rPr>
        <w:t xml:space="preserve">TIP: </w:t>
      </w:r>
      <w:r w:rsidDel="00000000" w:rsidR="00000000" w:rsidRPr="00000000">
        <w:rPr>
          <w:sz w:val="24"/>
          <w:szCs w:val="24"/>
          <w:rtl w:val="0"/>
        </w:rPr>
        <w:t xml:space="preserve">Sample Volume μL * (1.8x – the initial ratio) = volume of SPRI beads</w:t>
      </w:r>
    </w:p>
    <w:p w:rsidR="00000000" w:rsidDel="00000000" w:rsidP="00000000" w:rsidRDefault="00000000" w:rsidRPr="00000000" w14:paraId="000005E1">
      <w:pPr>
        <w:keepNext w:val="0"/>
        <w:pageBreakBefore w:val="0"/>
        <w:widowControl w:val="0"/>
        <w:spacing w:after="240" w:before="0" w:line="240" w:lineRule="auto"/>
        <w:ind w:left="1440" w:firstLine="0"/>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50 μL * (1.8 – 0.7) = 55 μL of SPRI</w:t>
      </w:r>
    </w:p>
    <w:p w:rsidR="00000000" w:rsidDel="00000000" w:rsidP="00000000" w:rsidRDefault="00000000" w:rsidRPr="00000000" w14:paraId="000005E2">
      <w:pPr>
        <w:keepNext w:val="0"/>
        <w:pageBreakBefore w:val="0"/>
        <w:widowControl w:val="0"/>
        <w:numPr>
          <w:ilvl w:val="0"/>
          <w:numId w:val="31"/>
        </w:numPr>
        <w:spacing w:after="0" w:afterAutospacing="0" w:before="0" w:line="240" w:lineRule="auto"/>
        <w:ind w:left="720" w:hanging="360"/>
        <w:rPr>
          <w:sz w:val="24"/>
          <w:szCs w:val="24"/>
          <w:u w:val="none"/>
        </w:rPr>
      </w:pPr>
      <w:r w:rsidDel="00000000" w:rsidR="00000000" w:rsidRPr="00000000">
        <w:rPr>
          <w:sz w:val="24"/>
          <w:szCs w:val="24"/>
          <w:rtl w:val="0"/>
        </w:rPr>
        <w:t xml:space="preserve">Mix the total reaction volume by pipetting 10 times and incubate at RT for 5 minutes</w:t>
      </w:r>
    </w:p>
    <w:p w:rsidR="00000000" w:rsidDel="00000000" w:rsidP="00000000" w:rsidRDefault="00000000" w:rsidRPr="00000000" w14:paraId="000005E3">
      <w:pPr>
        <w:keepNext w:val="0"/>
        <w:pageBreakBefore w:val="0"/>
        <w:widowControl w:val="0"/>
        <w:numPr>
          <w:ilvl w:val="0"/>
          <w:numId w:val="31"/>
        </w:numPr>
        <w:spacing w:after="0" w:afterAutospacing="0" w:before="0" w:line="240" w:lineRule="auto"/>
        <w:ind w:left="720" w:hanging="360"/>
        <w:rPr>
          <w:sz w:val="24"/>
          <w:szCs w:val="24"/>
          <w:u w:val="none"/>
        </w:rPr>
      </w:pPr>
      <w:r w:rsidDel="00000000" w:rsidR="00000000" w:rsidRPr="00000000">
        <w:rPr>
          <w:sz w:val="24"/>
          <w:szCs w:val="24"/>
          <w:rtl w:val="0"/>
        </w:rPr>
        <w:t xml:space="preserve">Place the tube on the magnetic stand and allow the beads to fully separate, ~2-3 minutes.</w:t>
      </w:r>
    </w:p>
    <w:p w:rsidR="00000000" w:rsidDel="00000000" w:rsidP="00000000" w:rsidRDefault="00000000" w:rsidRPr="00000000" w14:paraId="000005E4">
      <w:pPr>
        <w:keepNext w:val="0"/>
        <w:pageBreakBefore w:val="0"/>
        <w:widowControl w:val="0"/>
        <w:numPr>
          <w:ilvl w:val="0"/>
          <w:numId w:val="31"/>
        </w:numPr>
        <w:spacing w:after="0" w:afterAutospacing="0" w:before="0" w:line="240" w:lineRule="auto"/>
        <w:ind w:left="720" w:hanging="360"/>
        <w:rPr>
          <w:sz w:val="24"/>
          <w:szCs w:val="24"/>
          <w:u w:val="none"/>
        </w:rPr>
      </w:pPr>
      <w:r w:rsidDel="00000000" w:rsidR="00000000" w:rsidRPr="00000000">
        <w:rPr>
          <w:sz w:val="24"/>
          <w:szCs w:val="24"/>
          <w:rtl w:val="0"/>
        </w:rPr>
        <w:t xml:space="preserve">Remove and discard the clear supernatant.</w:t>
      </w:r>
    </w:p>
    <w:p w:rsidR="00000000" w:rsidDel="00000000" w:rsidP="00000000" w:rsidRDefault="00000000" w:rsidRPr="00000000" w14:paraId="000005E5">
      <w:pPr>
        <w:keepNext w:val="0"/>
        <w:pageBreakBefore w:val="0"/>
        <w:widowControl w:val="0"/>
        <w:numPr>
          <w:ilvl w:val="0"/>
          <w:numId w:val="31"/>
        </w:numPr>
        <w:spacing w:after="0" w:afterAutospacing="0" w:before="0" w:line="240" w:lineRule="auto"/>
        <w:ind w:left="720" w:hanging="360"/>
        <w:rPr>
          <w:sz w:val="24"/>
          <w:szCs w:val="24"/>
          <w:u w:val="none"/>
        </w:rPr>
      </w:pPr>
      <w:r w:rsidDel="00000000" w:rsidR="00000000" w:rsidRPr="00000000">
        <w:rPr>
          <w:sz w:val="24"/>
          <w:szCs w:val="24"/>
          <w:rtl w:val="0"/>
        </w:rPr>
        <w:t xml:space="preserve">With the tube still on the magnet, add 180 μL of 80% ethanol and incubate at RT for 30 seconds. Remove and discard the ethanol supernatant.</w:t>
      </w:r>
    </w:p>
    <w:p w:rsidR="00000000" w:rsidDel="00000000" w:rsidP="00000000" w:rsidRDefault="00000000" w:rsidRPr="00000000" w14:paraId="000005E6">
      <w:pPr>
        <w:keepNext w:val="0"/>
        <w:pageBreakBefore w:val="0"/>
        <w:widowControl w:val="0"/>
        <w:numPr>
          <w:ilvl w:val="0"/>
          <w:numId w:val="31"/>
        </w:numPr>
        <w:spacing w:after="0" w:afterAutospacing="0" w:before="0" w:line="24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To elute the sample add ≥ 20 μL of water. Mix the total elution volume by pipetting 10 times to resuspend the beads and incubate at RT for 5 minutes</w:t>
      </w:r>
    </w:p>
    <w:p w:rsidR="00000000" w:rsidDel="00000000" w:rsidP="00000000" w:rsidRDefault="00000000" w:rsidRPr="00000000" w14:paraId="000005E7">
      <w:pPr>
        <w:keepNext w:val="0"/>
        <w:pageBreakBefore w:val="0"/>
        <w:widowControl w:val="0"/>
        <w:numPr>
          <w:ilvl w:val="0"/>
          <w:numId w:val="31"/>
        </w:numPr>
        <w:spacing w:after="0" w:afterAutospacing="0" w:before="0" w:line="240" w:lineRule="auto"/>
        <w:ind w:left="720" w:hanging="360"/>
        <w:rPr>
          <w:sz w:val="24"/>
          <w:szCs w:val="24"/>
          <w:u w:val="none"/>
        </w:rPr>
      </w:pPr>
      <w:r w:rsidDel="00000000" w:rsidR="00000000" w:rsidRPr="00000000">
        <w:rPr>
          <w:sz w:val="24"/>
          <w:szCs w:val="24"/>
          <w:rtl w:val="0"/>
        </w:rPr>
        <w:t xml:space="preserve">Place the tube on an appropriate magnetic stand or plate and allow the SPRI beads to settle to the magnet. Settle times will vary; a higher elution volume or weaker magnets will require a longer settle time.</w:t>
      </w:r>
    </w:p>
    <w:p w:rsidR="00000000" w:rsidDel="00000000" w:rsidP="00000000" w:rsidRDefault="00000000" w:rsidRPr="00000000" w14:paraId="000005E8">
      <w:pPr>
        <w:keepNext w:val="0"/>
        <w:pageBreakBefore w:val="0"/>
        <w:widowControl w:val="0"/>
        <w:numPr>
          <w:ilvl w:val="0"/>
          <w:numId w:val="31"/>
        </w:numPr>
        <w:spacing w:after="240" w:before="0" w:line="240" w:lineRule="auto"/>
        <w:ind w:left="720" w:hanging="360"/>
        <w:rPr>
          <w:sz w:val="24"/>
          <w:szCs w:val="24"/>
          <w:u w:val="none"/>
        </w:rPr>
      </w:pPr>
      <w:r w:rsidDel="00000000" w:rsidR="00000000" w:rsidRPr="00000000">
        <w:rPr>
          <w:sz w:val="24"/>
          <w:szCs w:val="24"/>
          <w:rtl w:val="0"/>
        </w:rPr>
        <w:t xml:space="preserve">Transfer the eluate (size selected sample) to an appropriate storage vessel.</w:t>
      </w:r>
    </w:p>
    <w:p w:rsidR="00000000" w:rsidDel="00000000" w:rsidP="00000000" w:rsidRDefault="00000000" w:rsidRPr="00000000" w14:paraId="000005E9">
      <w:pPr>
        <w:pageBreakBefore w:val="0"/>
        <w:spacing w:line="240" w:lineRule="auto"/>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bookmarkStart w:colFirst="0" w:colLast="0" w:name="zbft9xfgygg8" w:id="37"/>
    <w:bookmarkEnd w:id="37"/>
    <w:p w:rsidR="00000000" w:rsidDel="00000000" w:rsidP="00000000" w:rsidRDefault="00000000" w:rsidRPr="00000000" w14:paraId="000005EA">
      <w:pPr>
        <w:pStyle w:val="Heading2"/>
        <w:rPr/>
      </w:pPr>
      <w:bookmarkStart w:colFirst="0" w:colLast="0" w:name="_75w0iimyw2ux" w:id="38"/>
      <w:bookmarkEnd w:id="38"/>
      <w:r w:rsidDel="00000000" w:rsidR="00000000" w:rsidRPr="00000000">
        <w:rPr>
          <w:rtl w:val="0"/>
        </w:rPr>
        <w:t xml:space="preserve">Appendix J: Metagenomics protocol for nanopore ONT platforms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hyperlink r:id="rId86">
        <w:r w:rsidDel="00000000" w:rsidR="00000000" w:rsidRPr="00000000">
          <w:rPr>
            <w:color w:val="1155cc"/>
            <w:u w:val="single"/>
            <w:rtl w:val="0"/>
          </w:rPr>
          <w:t xml:space="preserve">Biohub Protocols: Nanopore Metagenomics (mNGS)</w:t>
        </w:r>
      </w:hyperlink>
      <w:r w:rsidDel="00000000" w:rsidR="00000000" w:rsidRPr="00000000">
        <w:br w:type="page"/>
      </w:r>
      <w:r w:rsidDel="00000000" w:rsidR="00000000" w:rsidRPr="00000000">
        <w:rPr>
          <w:rtl w:val="0"/>
        </w:rPr>
      </w:r>
    </w:p>
    <w:bookmarkStart w:colFirst="0" w:colLast="0" w:name="1fl1pfp1xu15" w:id="39"/>
    <w:bookmarkEnd w:id="39"/>
    <w:p w:rsidR="00000000" w:rsidDel="00000000" w:rsidP="00000000" w:rsidRDefault="00000000" w:rsidRPr="00000000" w14:paraId="000005ED">
      <w:pPr>
        <w:pStyle w:val="Heading2"/>
        <w:rPr/>
      </w:pPr>
      <w:bookmarkStart w:colFirst="0" w:colLast="0" w:name="_ntx7kqb1fxi5" w:id="40"/>
      <w:bookmarkEnd w:id="40"/>
      <w:r w:rsidDel="00000000" w:rsidR="00000000" w:rsidRPr="00000000">
        <w:rPr>
          <w:rtl w:val="0"/>
        </w:rPr>
        <w:t xml:space="preserve">Appendix K: TruSeq-compatible mini adapters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For complete information, please see the </w:t>
      </w:r>
      <w:hyperlink r:id="rId87">
        <w:r w:rsidDel="00000000" w:rsidR="00000000" w:rsidRPr="00000000">
          <w:rPr>
            <w:color w:val="1155cc"/>
            <w:u w:val="single"/>
            <w:rtl w:val="0"/>
          </w:rPr>
          <w:t xml:space="preserve">Mini adapter info sheet</w:t>
        </w:r>
      </w:hyperlink>
      <w:r w:rsidDel="00000000" w:rsidR="00000000" w:rsidRPr="00000000">
        <w:rPr>
          <w:rtl w:val="0"/>
        </w:rPr>
      </w:r>
    </w:p>
    <w:p w:rsidR="00000000" w:rsidDel="00000000" w:rsidP="00000000" w:rsidRDefault="00000000" w:rsidRPr="00000000" w14:paraId="000005F0">
      <w:pPr>
        <w:spacing w:after="120" w:before="400" w:lineRule="auto"/>
        <w:rPr>
          <w:b w:val="1"/>
          <w:bCs w:val="1"/>
        </w:rPr>
      </w:pPr>
      <w:r w:rsidDel="00000000" w:rsidR="00000000" w:rsidRPr="00000000">
        <w:rPr>
          <w:b w:val="1"/>
          <w:bCs w:val="1"/>
          <w:rtl w:val="0"/>
        </w:rPr>
        <w:t xml:space="preserve">Background and introduction</w:t>
      </w:r>
    </w:p>
    <w:p w:rsidR="00000000" w:rsidDel="00000000" w:rsidP="00000000" w:rsidRDefault="00000000" w:rsidRPr="00000000" w14:paraId="000005F1">
      <w:pPr>
        <w:rPr/>
      </w:pPr>
      <w:r w:rsidDel="00000000" w:rsidR="00000000" w:rsidRPr="00000000">
        <w:rPr>
          <w:rtl w:val="0"/>
        </w:rPr>
        <w:t xml:space="preserve">Adapter dimer is an unwanted byproduct of library preparation, especially when working with low input samples. Size-specific SPRI bead cleanups are used to remove the dimers which are typically smaller than the target library size (&lt;200bp). However, dimer can persist which interferes with sequencing output and quality. </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To address this issue of adapter dimer, we share new TruSeq-compatible mini adapters. These adapters can swap into the current </w:t>
      </w:r>
      <w:r w:rsidDel="00000000" w:rsidR="00000000" w:rsidRPr="00000000">
        <w:rPr>
          <w:color w:val="1155cc"/>
          <w:u w:val="single"/>
          <w:rtl w:val="0"/>
        </w:rPr>
        <w:t xml:space="preserve">Biohub mNGS library preparation protocol</w:t>
      </w:r>
      <w:r w:rsidDel="00000000" w:rsidR="00000000" w:rsidRPr="00000000">
        <w:rPr>
          <w:rtl w:val="0"/>
        </w:rPr>
        <w:t xml:space="preserve"> (and others) with minor modifications and are compatible with TruSeq-based indexing primers.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The adapters are shorter than the typical NEB/Illumina adapters so they can be used at higher concentrations and still be removed efficiently with a single SPRI bead clean after barcoding PCR. Mini adapter dimer is ~50bp whereas traditional adapter dimer is ~150bp. </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Based on our pilot, we recommend piloting these mini adapters and implementing in place of the NEB adapters. </w:t>
      </w:r>
    </w:p>
    <w:p w:rsidR="00000000" w:rsidDel="00000000" w:rsidP="00000000" w:rsidRDefault="00000000" w:rsidRPr="00000000" w14:paraId="000005F8">
      <w:pPr>
        <w:rPr/>
      </w:pPr>
      <w:r w:rsidDel="00000000" w:rsidR="00000000" w:rsidRPr="00000000">
        <w:br w:type="page"/>
      </w:r>
      <w:r w:rsidDel="00000000" w:rsidR="00000000" w:rsidRPr="00000000">
        <w:rPr>
          <w:rtl w:val="0"/>
        </w:rPr>
      </w:r>
    </w:p>
    <w:p w:rsidR="00000000" w:rsidDel="00000000" w:rsidP="00000000" w:rsidRDefault="00000000" w:rsidRPr="00000000" w14:paraId="000005F9">
      <w:pPr>
        <w:pStyle w:val="Heading2"/>
        <w:rPr/>
      </w:pPr>
      <w:bookmarkStart w:colFirst="0" w:colLast="0" w:name="_f49xapwshwsj" w:id="42"/>
      <w:bookmarkEnd w:id="42"/>
      <w:r w:rsidDel="00000000" w:rsidR="00000000" w:rsidRPr="00000000">
        <w:rPr>
          <w:rtl w:val="0"/>
        </w:rPr>
        <w:t xml:space="preserve">Appendix L: </w:t>
      </w:r>
      <w:bookmarkStart w:colFirst="0" w:colLast="0" w:name="xdr37rjhfssg" w:id="41"/>
      <w:bookmarkEnd w:id="41"/>
      <w:r w:rsidDel="00000000" w:rsidR="00000000" w:rsidRPr="00000000">
        <w:rPr>
          <w:rtl w:val="0"/>
        </w:rPr>
        <w:t xml:space="preserve">Document Revision History - Chan Zuckerberg Biohub Rapid Response mNGS Protocols</w:t>
      </w:r>
    </w:p>
    <w:p w:rsidR="00000000" w:rsidDel="00000000" w:rsidP="00000000" w:rsidRDefault="00000000" w:rsidRPr="00000000" w14:paraId="000005FA">
      <w:pPr>
        <w:ind w:left="0" w:firstLine="0"/>
        <w:rPr/>
      </w:pPr>
      <w:r w:rsidDel="00000000" w:rsidR="00000000" w:rsidRPr="00000000">
        <w:rPr>
          <w:rtl w:val="0"/>
        </w:rPr>
      </w:r>
    </w:p>
    <w:p w:rsidR="00000000" w:rsidDel="00000000" w:rsidP="00000000" w:rsidRDefault="00000000" w:rsidRPr="00000000" w14:paraId="000005FB">
      <w:pPr>
        <w:ind w:left="0" w:firstLine="0"/>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740"/>
        <w:gridCol w:w="4950"/>
        <w:tblGridChange w:id="0">
          <w:tblGrid>
            <w:gridCol w:w="2670"/>
            <w:gridCol w:w="174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of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Sample Collection, storage and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pPr>
            <w:r w:rsidDel="00000000" w:rsidR="00000000" w:rsidRPr="00000000">
              <w:rPr>
                <w:rtl w:val="0"/>
              </w:rPr>
              <w:t xml:space="preserve">May 9,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pPr>
            <w:r w:rsidDel="00000000" w:rsidR="00000000" w:rsidRPr="00000000">
              <w:rPr>
                <w:rtl w:val="0"/>
              </w:rPr>
              <w:t xml:space="preserve">CSF pre-processing protocol updated to include centrifugation to increase host material removal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pPr>
            <w:r w:rsidDel="00000000" w:rsidR="00000000" w:rsidRPr="00000000">
              <w:rPr>
                <w:rtl w:val="0"/>
              </w:rPr>
              <w:t xml:space="preserve">Nucleic acid quality control, Illumina library preparation (RNA and DNA)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pPr>
            <w:r w:rsidDel="00000000" w:rsidR="00000000" w:rsidRPr="00000000">
              <w:rPr>
                <w:rtl w:val="0"/>
              </w:rPr>
              <w:t xml:space="preserve">May 15,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Guidelines for fragmentation times and cycle numbers based on sample type were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pPr>
            <w:r w:rsidDel="00000000" w:rsidR="00000000" w:rsidRPr="00000000">
              <w:rPr>
                <w:rtl w:val="0"/>
              </w:rPr>
              <w:t xml:space="preserve">Sample collection, storage, and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pPr>
            <w:r w:rsidDel="00000000" w:rsidR="00000000" w:rsidRPr="00000000">
              <w:rPr>
                <w:rtl w:val="0"/>
              </w:rPr>
              <w:t xml:space="preserve">May 15,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Sputum sample collection guidelines were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Appendix E: Homemade SPRI bead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pPr>
            <w:r w:rsidDel="00000000" w:rsidR="00000000" w:rsidRPr="00000000">
              <w:rPr>
                <w:rtl w:val="0"/>
              </w:rPr>
              <w:t xml:space="preserve">May 18,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pPr>
            <w:r w:rsidDel="00000000" w:rsidR="00000000" w:rsidRPr="00000000">
              <w:rPr>
                <w:rtl w:val="0"/>
              </w:rPr>
              <w:t xml:space="preserve">Volume of water to add was adjusted from 48ml to ~32ml. Suggested dilution of 50bp ladder for QC was adjusted from 1:100 to 1:50. SPRI cleanup instructions were condensed and other minor formatting changes were also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ind w:left="0" w:firstLine="0"/>
              <w:rPr/>
            </w:pPr>
            <w:r w:rsidDel="00000000" w:rsidR="00000000" w:rsidRPr="00000000">
              <w:rPr>
                <w:rtl w:val="0"/>
              </w:rPr>
              <w:t xml:space="preserve">RNA library preparation</w:t>
            </w:r>
          </w:p>
          <w:p w:rsidR="00000000" w:rsidDel="00000000" w:rsidP="00000000" w:rsidRDefault="00000000" w:rsidRPr="00000000" w14:paraId="0000060C">
            <w:pPr>
              <w:ind w:left="0" w:firstLine="0"/>
              <w:rPr/>
            </w:pPr>
            <w:r w:rsidDel="00000000" w:rsidR="00000000" w:rsidRPr="00000000">
              <w:rPr>
                <w:rtl w:val="0"/>
              </w:rPr>
              <w:t xml:space="preserve">DNA library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pPr>
            <w:r w:rsidDel="00000000" w:rsidR="00000000" w:rsidRPr="00000000">
              <w:rPr>
                <w:rtl w:val="0"/>
              </w:rPr>
              <w:t xml:space="preserve">May 30,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pPr>
            <w:r w:rsidDel="00000000" w:rsidR="00000000" w:rsidRPr="00000000">
              <w:rPr>
                <w:rtl w:val="0"/>
              </w:rPr>
              <w:t xml:space="preserve">SPRI Bead Clean-up: minor adjustments to incubation times and phrasing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pPr>
            <w:r w:rsidDel="00000000" w:rsidR="00000000" w:rsidRPr="00000000">
              <w:rPr>
                <w:rtl w:val="0"/>
              </w:rPr>
              <w:t xml:space="preserve">Diagnostic PCR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pPr>
            <w:r w:rsidDel="00000000" w:rsidR="00000000" w:rsidRPr="00000000">
              <w:rPr>
                <w:rtl w:val="0"/>
              </w:rPr>
              <w:t xml:space="preserve">June 8,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pPr>
            <w:r w:rsidDel="00000000" w:rsidR="00000000" w:rsidRPr="00000000">
              <w:rPr>
                <w:rtl w:val="0"/>
              </w:rPr>
              <w:t xml:space="preserve">More details on how to do diagnostic PCR and analyze gel images on ImageJ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pPr>
            <w:r w:rsidDel="00000000" w:rsidR="00000000" w:rsidRPr="00000000">
              <w:rPr>
                <w:rtl w:val="0"/>
              </w:rPr>
              <w:t xml:space="preserve">Illumina library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pPr>
            <w:r w:rsidDel="00000000" w:rsidR="00000000" w:rsidRPr="00000000">
              <w:rPr>
                <w:rtl w:val="0"/>
              </w:rPr>
              <w:t xml:space="preserve">June 8,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Update FastSelect dilution to be “1:10”, not “1:100”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pPr>
            <w:r w:rsidDel="00000000" w:rsidR="00000000" w:rsidRPr="00000000">
              <w:rPr>
                <w:rtl w:val="0"/>
              </w:rPr>
              <w:t xml:space="preserve">Diagnostic PCR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pPr>
            <w:r w:rsidDel="00000000" w:rsidR="00000000" w:rsidRPr="00000000">
              <w:rPr>
                <w:rtl w:val="0"/>
              </w:rPr>
              <w:t xml:space="preserve">June 29,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Updated primer concentration units from mM (incorrect) to µM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pPr>
            <w:r w:rsidDel="00000000" w:rsidR="00000000" w:rsidRPr="00000000">
              <w:rPr>
                <w:rtl w:val="0"/>
              </w:rPr>
              <w:t xml:space="preserve">Appendix I: Right side </w:t>
            </w:r>
          </w:p>
          <w:p w:rsidR="00000000" w:rsidDel="00000000" w:rsidP="00000000" w:rsidRDefault="00000000" w:rsidRPr="00000000" w14:paraId="00000619">
            <w:pPr>
              <w:widowControl w:val="0"/>
              <w:spacing w:line="240" w:lineRule="auto"/>
              <w:rPr>
                <w:b w:val="0"/>
                <w:bCs w:val="0"/>
              </w:rPr>
            </w:pPr>
            <w:r w:rsidDel="00000000" w:rsidR="00000000" w:rsidRPr="00000000">
              <w:rPr>
                <w:rtl w:val="0"/>
              </w:rPr>
              <w:t xml:space="preserve">SPRI size selection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pPr>
            <w:r w:rsidDel="00000000" w:rsidR="00000000" w:rsidRPr="00000000">
              <w:rPr>
                <w:rtl w:val="0"/>
              </w:rPr>
              <w:t xml:space="preserve">July 27,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Updated incubation times to 5min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pStyle w:val="Heading2"/>
              <w:rPr/>
            </w:pPr>
            <w:bookmarkStart w:colFirst="0" w:colLast="0" w:name="_oxve19ghfhh8" w:id="43"/>
            <w:bookmarkEnd w:id="43"/>
            <w:r w:rsidDel="00000000" w:rsidR="00000000" w:rsidRPr="00000000">
              <w:rPr>
                <w:b w:val="0"/>
                <w:bCs w:val="0"/>
                <w:rtl w:val="0"/>
              </w:rPr>
              <w:t xml:space="preserve">Appendix E: Homemade SPRI bead protocol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rtl w:val="0"/>
              </w:rPr>
              <w:t xml:space="preserve">July 27,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A note was added about keeping the PEG8000 reagent fresh and not hydrated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pStyle w:val="Heading2"/>
              <w:rPr>
                <w:b w:val="0"/>
                <w:bCs w:val="0"/>
              </w:rPr>
            </w:pPr>
            <w:bookmarkStart w:colFirst="0" w:colLast="0" w:name="_i5szxc1b1n5n" w:id="44"/>
            <w:bookmarkEnd w:id="44"/>
            <w:r w:rsidDel="00000000" w:rsidR="00000000" w:rsidRPr="00000000">
              <w:rPr>
                <w:b w:val="0"/>
                <w:bCs w:val="0"/>
                <w:rtl w:val="0"/>
              </w:rPr>
              <w:t xml:space="preserve">Appendix E: Homemade SPRI bead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pPr>
            <w:r w:rsidDel="00000000" w:rsidR="00000000" w:rsidRPr="00000000">
              <w:rPr>
                <w:rtl w:val="0"/>
              </w:rPr>
              <w:t xml:space="preserve">August 9,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Added notes that SPRI beads expire after 6 months and added recommendations for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pStyle w:val="Heading2"/>
              <w:rPr>
                <w:b w:val="0"/>
                <w:bCs w:val="0"/>
              </w:rPr>
            </w:pPr>
            <w:bookmarkStart w:colFirst="0" w:colLast="0" w:name="_i5szxc1b1n5n" w:id="44"/>
            <w:bookmarkEnd w:id="44"/>
            <w:r w:rsidDel="00000000" w:rsidR="00000000" w:rsidRPr="00000000">
              <w:rPr>
                <w:b w:val="0"/>
                <w:bCs w:val="0"/>
                <w:rtl w:val="0"/>
              </w:rPr>
              <w:t xml:space="preserve">Appendix H: Secondary Library Amplification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pPr>
            <w:r w:rsidDel="00000000" w:rsidR="00000000" w:rsidRPr="00000000">
              <w:rPr>
                <w:rtl w:val="0"/>
              </w:rPr>
              <w:t xml:space="preserve">May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Updated reagents to use for secondary library amplification, along with the protocols for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pStyle w:val="Heading2"/>
              <w:rPr>
                <w:b w:val="0"/>
                <w:bCs w:val="0"/>
              </w:rPr>
            </w:pPr>
            <w:bookmarkStart w:colFirst="0" w:colLast="0" w:name="_i5szxc1b1n5n" w:id="44"/>
            <w:bookmarkEnd w:id="44"/>
            <w:r w:rsidDel="00000000" w:rsidR="00000000" w:rsidRPr="00000000">
              <w:rPr>
                <w:b w:val="0"/>
                <w:bCs w:val="0"/>
                <w:rtl w:val="0"/>
              </w:rPr>
              <w:t xml:space="preserve">Appendix E: SPRI bead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rtl w:val="0"/>
              </w:rPr>
              <w:t xml:space="preserve">January 13,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Removed homemade SPRI bead recipe; this is no longer recommended. SPRI QC protocol is retained. Appendix title changed from “Homemade SPRI bead protocol” to “SPRI bead QC protocol”.</w:t>
            </w:r>
            <w:r w:rsidDel="00000000" w:rsidR="00000000" w:rsidRPr="00000000">
              <w:rPr>
                <w:b w:val="1"/>
                <w:bCs w:val="1"/>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pStyle w:val="Heading2"/>
              <w:rPr>
                <w:b w:val="0"/>
                <w:bCs w:val="0"/>
              </w:rPr>
            </w:pPr>
            <w:bookmarkStart w:colFirst="0" w:colLast="0" w:name="_i5szxc1b1n5n" w:id="44"/>
            <w:bookmarkEnd w:id="44"/>
            <w:r w:rsidDel="00000000" w:rsidR="00000000" w:rsidRPr="00000000">
              <w:rPr>
                <w:b w:val="0"/>
                <w:bCs w:val="0"/>
                <w:rtl w:val="0"/>
              </w:rPr>
              <w:t xml:space="preserve">Appendix Hc: Secondary Library Amplification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pPr>
            <w:r w:rsidDel="00000000" w:rsidR="00000000" w:rsidRPr="00000000">
              <w:rPr>
                <w:rtl w:val="0"/>
              </w:rPr>
              <w:t xml:space="preserve">January 13,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Updated extension temperature and the recommended Q5 reagent </w:t>
            </w:r>
          </w:p>
          <w:p w:rsidR="00000000" w:rsidDel="00000000" w:rsidP="00000000" w:rsidRDefault="00000000" w:rsidRPr="00000000" w14:paraId="0000062B">
            <w:pPr>
              <w:rPr/>
            </w:pPr>
            <w:r w:rsidDel="00000000" w:rsidR="00000000" w:rsidRPr="00000000">
              <w:rPr>
                <w:rtl w:val="0"/>
              </w:rPr>
              <w:t xml:space="preserve">[changed to NEBNext® Ultra™ II Q5® Master Mix (M0544S/M0544L, NEB) from Q5® High-Fidelity 2X Master Mix (M0492S/M0492L, NEB)]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Appendix J: mNGS for nanopore ONT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pPr>
            <w:r w:rsidDel="00000000" w:rsidR="00000000" w:rsidRPr="00000000">
              <w:rPr>
                <w:rtl w:val="0"/>
              </w:rPr>
              <w:t xml:space="preserve">June 16,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Added Appendix J with a link the the CZB metagenomics protocol for ONT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Appendix K: TruSeq-compatible mini 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pPr>
            <w:r w:rsidDel="00000000" w:rsidR="00000000" w:rsidRPr="00000000">
              <w:rPr>
                <w:rtl w:val="0"/>
              </w:rPr>
              <w:t xml:space="preserve">October 6,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Added Appendix K with a link to an information sheet about new mini adapters that are more efficient for library preparation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DNase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rPr/>
            </w:pPr>
            <w:r w:rsidDel="00000000" w:rsidR="00000000" w:rsidRPr="00000000">
              <w:rPr>
                <w:rtl w:val="0"/>
              </w:rPr>
              <w:t xml:space="preserve">January 23,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Updated to include Qiagen and Zymo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RNA/DNA Library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pPr>
            <w:r w:rsidDel="00000000" w:rsidR="00000000" w:rsidRPr="00000000">
              <w:rPr>
                <w:rtl w:val="0"/>
              </w:rPr>
              <w:t xml:space="preserve">January 23,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Updated to reflect mini adapter use instead of NEB adapters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Appendix B: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pPr>
            <w:r w:rsidDel="00000000" w:rsidR="00000000" w:rsidRPr="00000000">
              <w:rPr>
                <w:rtl w:val="0"/>
              </w:rPr>
              <w:t xml:space="preserve">January 23,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Changed to “Enrichment Methods” with updated note on 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Appendix H: Secondary Amplification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pPr>
            <w:r w:rsidDel="00000000" w:rsidR="00000000" w:rsidRPr="00000000">
              <w:rPr>
                <w:rtl w:val="0"/>
              </w:rPr>
              <w:t xml:space="preserve">January 23,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Real-time kit moved to Hc since it is discontinued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4a. RNA Library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pPr>
            <w:r w:rsidDel="00000000" w:rsidR="00000000" w:rsidRPr="00000000">
              <w:rPr>
                <w:rtl w:val="0"/>
              </w:rPr>
              <w:t xml:space="preserve">January 23,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Additional note added on other kit options and recommendations</w:t>
            </w:r>
          </w:p>
        </w:tc>
      </w:tr>
    </w:tbl>
    <w:p w:rsidR="00000000" w:rsidDel="00000000" w:rsidP="00000000" w:rsidRDefault="00000000" w:rsidRPr="00000000" w14:paraId="00000641">
      <w:pPr>
        <w:ind w:left="0" w:firstLine="0"/>
        <w:rPr/>
      </w:pPr>
      <w:r w:rsidDel="00000000" w:rsidR="00000000" w:rsidRPr="00000000">
        <w:rPr>
          <w:rtl w:val="0"/>
        </w:rPr>
      </w:r>
    </w:p>
    <w:p w:rsidR="00000000" w:rsidDel="00000000" w:rsidP="00000000" w:rsidRDefault="00000000" w:rsidRPr="00000000" w14:paraId="00000642">
      <w:pPr>
        <w:pageBreakBefore w:val="0"/>
        <w:spacing w:line="240" w:lineRule="auto"/>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ExtraBold">
    <w:embedBold w:fontKey="{00000000-0000-0000-0000-000000000000}" r:id="rId5" w:subsetted="0"/>
    <w:embedBoldItalic w:fontKey="{00000000-0000-0000-0000-000000000000}" r:id="rId6" w:subsetted="0"/>
  </w:font>
  <w:font w:name="Lilita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3">
    <w:pPr>
      <w:pageBreakBefore w:val="0"/>
      <w:jc w:val="center"/>
      <w:rPr/>
    </w:pPr>
    <w:r w:rsidDel="00000000" w:rsidR="00000000" w:rsidRPr="00000000">
      <w:rPr>
        <w:rtl w:val="0"/>
      </w:rPr>
      <w:t xml:space="preserve">Biohub mNGS Protocols page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44">
    <w:pPr>
      <w:pageBreakBefore w:val="0"/>
      <w:jc w:val="center"/>
      <w:rPr>
        <w:sz w:val="18"/>
        <w:szCs w:val="18"/>
      </w:rPr>
    </w:pPr>
    <w:r w:rsidDel="00000000" w:rsidR="00000000" w:rsidRPr="00000000">
      <w:rPr>
        <w:sz w:val="18"/>
        <w:szCs w:val="18"/>
        <w:rtl w:val="0"/>
      </w:rPr>
      <w:t xml:space="preserve">For Research Use Only. Not for use in diagnostic procedures.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5">
    <w:pPr>
      <w:pageBreakBefore w:val="0"/>
      <w:jc w:val="right"/>
      <w:rPr/>
    </w:pPr>
    <w:r w:rsidDel="00000000" w:rsidR="00000000" w:rsidRPr="00000000">
      <w:rPr>
        <w:rtl w:val="0"/>
      </w:rPr>
      <w:t xml:space="preserve">Revised on: 23 January 2026</w:t>
    </w:r>
  </w:p>
  <w:p w:rsidR="00000000" w:rsidDel="00000000" w:rsidP="00000000" w:rsidRDefault="00000000" w:rsidRPr="00000000" w14:paraId="00000646">
    <w:pPr>
      <w:pageBreakBefore w:val="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adloOMrm8EnIhaOU52uhUynM9cGc4Ks3MJ3qVEdeYGs/edit?tab=t.0#bookmark=id.1fl1pfp1xu15" TargetMode="External"/><Relationship Id="rId84" Type="http://schemas.openxmlformats.org/officeDocument/2006/relationships/hyperlink" Target="https://rochesequencingstore.com/wp-content/uploads/2022/07/KAPA-HiFi-HotStart-Library-Amplification-Kit-Technical-Data-Sheet.pdf" TargetMode="External"/><Relationship Id="rId83" Type="http://schemas.openxmlformats.org/officeDocument/2006/relationships/image" Target="media/image11.png"/><Relationship Id="rId42" Type="http://schemas.openxmlformats.org/officeDocument/2006/relationships/hyperlink" Target="https://www.agilent.com/cs/library/usermanuals/public/High%20Sensitivity_DNA_KG.pdf" TargetMode="External"/><Relationship Id="rId86" Type="http://schemas.openxmlformats.org/officeDocument/2006/relationships/hyperlink" Target="https://docs.google.com/document/d/1m1GAYVJLR2WueXbKJRGtXC2HRtq9rfFpHO802sllTvg/edit?tab=t.0" TargetMode="External"/><Relationship Id="rId41" Type="http://schemas.openxmlformats.org/officeDocument/2006/relationships/hyperlink" Target="https://www.agilent.com/cs/library/usermanuals/public/ScreenTape_HSD5000_QG.pdf" TargetMode="External"/><Relationship Id="rId85" Type="http://schemas.openxmlformats.org/officeDocument/2006/relationships/image" Target="media/image4.png"/><Relationship Id="rId44" Type="http://schemas.openxmlformats.org/officeDocument/2006/relationships/hyperlink" Target="https://www.qiagen.com/us/resources/download.aspx?id=da6aa695-c90a-438d-b061-27810ad158bb&amp;lang=en" TargetMode="External"/><Relationship Id="rId43" Type="http://schemas.openxmlformats.org/officeDocument/2006/relationships/hyperlink" Target="https://www.agilent.com/cs/library/usermanuals/public/quick-guide-dnf-474-hs-ngs-fragment-kit-96-capillary-M5312-92474.pdf" TargetMode="External"/><Relationship Id="rId87" Type="http://schemas.openxmlformats.org/officeDocument/2006/relationships/hyperlink" Target="https://docs.google.com/document/d/1Xx44haC744C1mOPFbLDsC7PRmLGYafLlqCezTdrhSpU/edit?tab=t.0#heading=h.e8olqj4n7lxk" TargetMode="External"/><Relationship Id="rId46" Type="http://schemas.openxmlformats.org/officeDocument/2006/relationships/hyperlink" Target="http://www.clinisciences.com/fichiers/KK2700-KK2701-KK2702.pdf" TargetMode="External"/><Relationship Id="rId45" Type="http://schemas.openxmlformats.org/officeDocument/2006/relationships/hyperlink" Target="https://www.kapabiosystems.com/document/kapa-real-time-library-amplification-kit-tds-2/?dl=1" TargetMode="External"/><Relationship Id="rId80" Type="http://schemas.openxmlformats.org/officeDocument/2006/relationships/image" Target="media/image1.png"/><Relationship Id="rId82" Type="http://schemas.openxmlformats.org/officeDocument/2006/relationships/hyperlink" Target="https://rochesequencingstore.com/wp-content/uploads/2022/07/KAPA-HiFi-HotStart-Library-Amplification-Kit-Technical-Data-Sheet.pdf" TargetMode="External"/><Relationship Id="rId81" Type="http://schemas.openxmlformats.org/officeDocument/2006/relationships/hyperlink" Target="https://rochesequencingstore.com/catalog/kapa-lib-amp-k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ymoresearch.com/products/zr-bashingbead-lysis-tubes-0-1-0-5-mm" TargetMode="External"/><Relationship Id="rId48" Type="http://schemas.openxmlformats.org/officeDocument/2006/relationships/image" Target="media/image13.png"/><Relationship Id="rId47" Type="http://schemas.openxmlformats.org/officeDocument/2006/relationships/image" Target="media/image8.jp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yperlink" Target="https://www.thermofisher.com/us/en/home/references/ambion-tech-support/nuclease-enzymes/tech-notes/how-to-maintain-an-rnase-free-lab.html" TargetMode="Externa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hyperlink" Target="https://docs.google.com/document/d/1z4fLCS1LPX2obYzq2nwz5fyyULSuQTOWXQxWMujXRRk/edit?tab=t.0" TargetMode="External"/><Relationship Id="rId72" Type="http://schemas.openxmlformats.org/officeDocument/2006/relationships/hyperlink" Target="https://www.protocols.io/view/in-vitro-transcription-for-dgrna-3bpgimn" TargetMode="External"/><Relationship Id="rId31" Type="http://schemas.openxmlformats.org/officeDocument/2006/relationships/hyperlink" Target="https://www.agilent.com/cs/library/usermanuals/public/G2938-90322_HighSensitivityDNAKit_QSG.pdf" TargetMode="External"/><Relationship Id="rId75" Type="http://schemas.openxmlformats.org/officeDocument/2006/relationships/hyperlink" Target="https://www.beckman.com/reagents/genomic/cleanup-and-size-selection/size-selection" TargetMode="External"/><Relationship Id="rId30" Type="http://schemas.openxmlformats.org/officeDocument/2006/relationships/hyperlink" Target="https://www.agilent.com/cs/library/usermanuals/public/G2938-90046_RNA600Pico_KG_EN.pdf" TargetMode="External"/><Relationship Id="rId74" Type="http://schemas.openxmlformats.org/officeDocument/2006/relationships/image" Target="media/image2.png"/><Relationship Id="rId33" Type="http://schemas.openxmlformats.org/officeDocument/2006/relationships/image" Target="media/image6.png"/><Relationship Id="rId77" Type="http://schemas.openxmlformats.org/officeDocument/2006/relationships/image" Target="media/image3.png"/><Relationship Id="rId32" Type="http://schemas.openxmlformats.org/officeDocument/2006/relationships/hyperlink" Target="https://www.qiagen.com/us/service-and-support/learning-hub/technologies-and-research-topics/sample-quality-control/instruments/qiaxcel-advanced/" TargetMode="External"/><Relationship Id="rId76" Type="http://schemas.openxmlformats.org/officeDocument/2006/relationships/hyperlink" Target="https://www.beckman.com/reagents/genomic/cleanup-and-size-selection/size-selection" TargetMode="External"/><Relationship Id="rId35" Type="http://schemas.openxmlformats.org/officeDocument/2006/relationships/hyperlink" Target="https://www.neb.com/products/e7770-nebnext-ultra-ii-rna-library-prep-kit-for-illumina" TargetMode="External"/><Relationship Id="rId79" Type="http://schemas.openxmlformats.org/officeDocument/2006/relationships/hyperlink" Target="https://docs.google.com/presentation/d/1O_kWfL-MQBRO0w84lxQxdBf-ooSpEUmUOyN-OqCecWk/edit#slide=id.g9ee72de1f0_0_30" TargetMode="External"/><Relationship Id="rId34" Type="http://schemas.openxmlformats.org/officeDocument/2006/relationships/image" Target="media/image17.png"/><Relationship Id="rId78" Type="http://schemas.openxmlformats.org/officeDocument/2006/relationships/hyperlink" Target="https://docs.google.com/spreadsheets/d/11Xfh6mTIV3Bewbo8Z1jLnkEf_z1U1S5pwLoi-ULV25M/edit?usp=sharing" TargetMode="External"/><Relationship Id="rId71" Type="http://schemas.openxmlformats.org/officeDocument/2006/relationships/hyperlink" Target="https://www.protocols.io/view/dash-protocol-6rjhd4n" TargetMode="External"/><Relationship Id="rId70" Type="http://schemas.openxmlformats.org/officeDocument/2006/relationships/hyperlink" Target="https://www.protocols.io/view/flash-v2-0-6iwhcfe" TargetMode="External"/><Relationship Id="rId37" Type="http://schemas.openxmlformats.org/officeDocument/2006/relationships/hyperlink" Target="https://docs.google.com/document/d/1adloOMrm8EnIhaOU52uhUynM9cGc4Ks3MJ3qVEdeYGs/edit?tab=t.0#bookmark=id.1fl1pfp1xu15" TargetMode="External"/><Relationship Id="rId36" Type="http://schemas.openxmlformats.org/officeDocument/2006/relationships/hyperlink" Target="https://www.neb.com/products/e7770-nebnext-ultra-ii-rna-library-prep-kit-for-illumina" TargetMode="External"/><Relationship Id="rId39" Type="http://schemas.openxmlformats.org/officeDocument/2006/relationships/hyperlink" Target="https://www.neb.com/products/e7805-nebnext-ultra-ii-fs-dna-library-prep-kit-for-illumina#Product%20Information" TargetMode="External"/><Relationship Id="rId38" Type="http://schemas.openxmlformats.org/officeDocument/2006/relationships/hyperlink" Target="https://www.neb.com/products/e7805-nebnext-ultra-ii-fs-dna-library-prep-kit-for-illumina#Product%20Information" TargetMode="External"/><Relationship Id="rId62" Type="http://schemas.openxmlformats.org/officeDocument/2006/relationships/hyperlink" Target="https://docs.google.com/presentation/d/163FHHlRWhQdcNP2wpe8WkrA0ay3vv3CKw0wYSsASOx0/edit?usp=sharing" TargetMode="External"/><Relationship Id="rId61" Type="http://schemas.openxmlformats.org/officeDocument/2006/relationships/hyperlink" Target="https://docs.google.com/presentation/d/15lLYwFcJ_iBGhXEasDsCuJGg2f-WrKHFnLyJgUwJgZ4/edit?usp=sharing" TargetMode="External"/><Relationship Id="rId20" Type="http://schemas.openxmlformats.org/officeDocument/2006/relationships/hyperlink" Target="https://www.zymoresearch.com/products/quick-dna-urine-kit" TargetMode="External"/><Relationship Id="rId64" Type="http://schemas.openxmlformats.org/officeDocument/2006/relationships/hyperlink" Target="https://docs.google.com/spreadsheets/d/11BmXanrBSK1lagktt2Fji5FW3KdyjQFj0ufYxO2IHOM/edit#gid=0" TargetMode="External"/><Relationship Id="rId63" Type="http://schemas.openxmlformats.org/officeDocument/2006/relationships/hyperlink" Target="https://support.illumina.com/content/dam/illumina-support/documents/documentation/system_documentation/iseq100/iseq-100-sequencing-system-guide-1000000036024-05.pdf" TargetMode="External"/><Relationship Id="rId22" Type="http://schemas.openxmlformats.org/officeDocument/2006/relationships/hyperlink" Target="https://www.zymoresearch.com/collections/quick-rna-kits/products/quick-rna-miniprep-plus-kit" TargetMode="External"/><Relationship Id="rId66" Type="http://schemas.openxmlformats.org/officeDocument/2006/relationships/hyperlink" Target="https://www.illumina.com/products/by-type/sequencing-kits/library-prep-kits/viral-surveillance-panel.html" TargetMode="External"/><Relationship Id="rId21" Type="http://schemas.openxmlformats.org/officeDocument/2006/relationships/hyperlink" Target="https://www.zymoresearch.com/collections/quick-rna-kits/products/quick-rna-microprep-kit" TargetMode="External"/><Relationship Id="rId65" Type="http://schemas.openxmlformats.org/officeDocument/2006/relationships/hyperlink" Target="https://www.illumina.com/products/by-type/sequencing-kits/library-prep-kits/viral-surveillance-panel.html" TargetMode="External"/><Relationship Id="rId24" Type="http://schemas.openxmlformats.org/officeDocument/2006/relationships/hyperlink" Target="https://www.zymoresearch.com/collections/quick-rna-fungal-bacterial-kit" TargetMode="External"/><Relationship Id="rId68" Type="http://schemas.openxmlformats.org/officeDocument/2006/relationships/hyperlink" Target="https://www.twistbioscience.com/products/ngs/fixed-panels/respiratory-virus-research-panel?utm_medium=cpc&amp;utm_source=google&amp;utm_campaign=NGS%20-%20Workflow&amp;utm_term=viral%20panel&amp;utm_content=kwd-331839657075&amp;utm_marketing_tactic=PSR-GLBL-FY21-1784-NGS-Twist-NGS-Product" TargetMode="External"/><Relationship Id="rId23" Type="http://schemas.openxmlformats.org/officeDocument/2006/relationships/hyperlink" Target="https://www.zymoresearch.com/products/quick-rna-fecal-soil-microbe-microprep-kit" TargetMode="External"/><Relationship Id="rId67" Type="http://schemas.openxmlformats.org/officeDocument/2006/relationships/hyperlink" Target="https://www.illumina.com/products/by-type/sequencing-kits/library-prep-kits/respiratory-pathogen-id-panel.html" TargetMode="External"/><Relationship Id="rId60" Type="http://schemas.openxmlformats.org/officeDocument/2006/relationships/image" Target="media/image10.png"/><Relationship Id="rId26" Type="http://schemas.openxmlformats.org/officeDocument/2006/relationships/hyperlink" Target="https://www.qiagen.com/us/products/discovery-and-translational-research/lab-essentials/enzymes/rnase-free-dnase-set/#orderinginformation" TargetMode="External"/><Relationship Id="rId25" Type="http://schemas.openxmlformats.org/officeDocument/2006/relationships/hyperlink" Target="https://www.qiagen.com/us/products/discovery-and-translational-research/dna-rna-purification/rna-purification/total-rna/rneasy-mini-kit/" TargetMode="External"/><Relationship Id="rId69" Type="http://schemas.openxmlformats.org/officeDocument/2006/relationships/hyperlink" Target="https://www.nature.com/articles/s41564-019-0637-9" TargetMode="External"/><Relationship Id="rId28" Type="http://schemas.openxmlformats.org/officeDocument/2006/relationships/hyperlink" Target="https://www.thermofisher.com/order/catalog/product/Q32852#/Q32852" TargetMode="External"/><Relationship Id="rId27" Type="http://schemas.openxmlformats.org/officeDocument/2006/relationships/hyperlink" Target="https://www.zymoresearch.com/products/dnase-i-set?srsltid=AfmBOopcVpltMNUtknh0zuYjdYUtsHa4WKiuK1lzVqQjftNinPJHf5QI" TargetMode="External"/><Relationship Id="rId29" Type="http://schemas.openxmlformats.org/officeDocument/2006/relationships/hyperlink" Target="https://www.thermofisher.com/order/catalog/product/Q32851#/Q32851" TargetMode="External"/><Relationship Id="rId51" Type="http://schemas.openxmlformats.org/officeDocument/2006/relationships/image" Target="media/image5.png"/><Relationship Id="rId50" Type="http://schemas.openxmlformats.org/officeDocument/2006/relationships/image" Target="media/image15.png"/><Relationship Id="rId53" Type="http://schemas.openxmlformats.org/officeDocument/2006/relationships/image" Target="media/image16.png"/><Relationship Id="rId52" Type="http://schemas.openxmlformats.org/officeDocument/2006/relationships/hyperlink" Target="https://imagej.nih.gov/ij/docs/guide/146-30.html#sub:Plot-Profile-%5Bk%5D" TargetMode="External"/><Relationship Id="rId11" Type="http://schemas.openxmlformats.org/officeDocument/2006/relationships/hyperlink" Target="https://www.worthington-biochem.com/products/collagenase" TargetMode="External"/><Relationship Id="rId55" Type="http://schemas.openxmlformats.org/officeDocument/2006/relationships/image" Target="media/image7.png"/><Relationship Id="rId10" Type="http://schemas.openxmlformats.org/officeDocument/2006/relationships/hyperlink" Target="https://www.zymoresearch.com/products/dna-rna-shield-safecollect-saliva-collection-kit" TargetMode="External"/><Relationship Id="rId54" Type="http://schemas.openxmlformats.org/officeDocument/2006/relationships/image" Target="media/image9.png"/><Relationship Id="rId13" Type="http://schemas.openxmlformats.org/officeDocument/2006/relationships/hyperlink" Target="https://www.zymoresearch.com/collections/quick-dna-rna-kits/products/quick-dna-rna-miniprep-plus-kit" TargetMode="External"/><Relationship Id="rId57" Type="http://schemas.openxmlformats.org/officeDocument/2006/relationships/image" Target="media/image12.png"/><Relationship Id="rId12" Type="http://schemas.openxmlformats.org/officeDocument/2006/relationships/hyperlink" Target="https://www.zymoresearch.com/collections/quick-dna-rna-kits/products/quick-dna-rna-microprep-plus-kit" TargetMode="External"/><Relationship Id="rId56" Type="http://schemas.openxmlformats.org/officeDocument/2006/relationships/hyperlink" Target="https://docs.google.com/spreadsheets/d/1MsfYvv0HlJm4bUOxpgi3AO0AL1jubK5Tx0AgkitF9To/edit?usp=sharing" TargetMode="External"/><Relationship Id="rId15" Type="http://schemas.openxmlformats.org/officeDocument/2006/relationships/hyperlink" Target="https://www.zymoresearch.com/products/zymobiomics-dna-rna-miniprep-kit" TargetMode="External"/><Relationship Id="rId59" Type="http://schemas.openxmlformats.org/officeDocument/2006/relationships/hyperlink" Target="https://www.illumina.com/systems/sequencing-platforms/iseq/how-to-start.html" TargetMode="External"/><Relationship Id="rId14" Type="http://schemas.openxmlformats.org/officeDocument/2006/relationships/hyperlink" Target="https://www.zymoresearch.com/collections/quick-dna-rna-pathogen-kits/products/quick-dna-rna-pathogen-magbead" TargetMode="External"/><Relationship Id="rId58" Type="http://schemas.openxmlformats.org/officeDocument/2006/relationships/hyperlink" Target="https://www.kapabiosystems.com/document/kapa-library-quantification-illumina-tds/?dl=1" TargetMode="External"/><Relationship Id="rId17" Type="http://schemas.openxmlformats.org/officeDocument/2006/relationships/hyperlink" Target="https://www.qiagen.com/us/products/discovery-and-translational-research/dna-rna-purification/multianalyte-and-virus/allprep-dnarna-mini-kit/#orderinginformation" TargetMode="External"/><Relationship Id="rId16" Type="http://schemas.openxmlformats.org/officeDocument/2006/relationships/hyperlink" Target="https://www.qiagen.com/us/products/discovery-and-translational-research/dna-rna-purification/multianalyte-and-virus/allprep-dnarna-micro-kit/#orderinginformation" TargetMode="External"/><Relationship Id="rId19" Type="http://schemas.openxmlformats.org/officeDocument/2006/relationships/hyperlink" Target="https://www.zymoresearch.com/collections/quick-dna-fungal-bacterial-kits" TargetMode="External"/><Relationship Id="rId18" Type="http://schemas.openxmlformats.org/officeDocument/2006/relationships/hyperlink" Target="https://www.zymoresearch.com/collections/quick-dna-fecal-soil-microbe-ki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NunitoExtraBold-bold.ttf"/><Relationship Id="rId6" Type="http://schemas.openxmlformats.org/officeDocument/2006/relationships/font" Target="fonts/NunitoExtraBold-boldItalic.ttf"/><Relationship Id="rId7" Type="http://schemas.openxmlformats.org/officeDocument/2006/relationships/font" Target="fonts/Lilita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