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3F" w:rsidRPr="0097674B" w:rsidRDefault="0097674B" w:rsidP="0097674B">
      <w:pPr>
        <w:pStyle w:val="IntenseQuote"/>
        <w:rPr>
          <w:i w:val="0"/>
          <w:sz w:val="36"/>
        </w:rPr>
      </w:pPr>
      <w:r w:rsidRPr="0097674B">
        <w:rPr>
          <w:i w:val="0"/>
          <w:sz w:val="36"/>
        </w:rPr>
        <w:t xml:space="preserve">2015 </w:t>
      </w:r>
      <w:r>
        <w:rPr>
          <w:i w:val="0"/>
          <w:sz w:val="36"/>
        </w:rPr>
        <w:t xml:space="preserve">Tableau </w:t>
      </w:r>
      <w:r w:rsidRPr="0097674B">
        <w:rPr>
          <w:i w:val="0"/>
          <w:sz w:val="36"/>
        </w:rPr>
        <w:t xml:space="preserve">War of TUGS </w:t>
      </w:r>
    </w:p>
    <w:p w:rsidR="008B62F2" w:rsidRDefault="008B62F2">
      <w:pPr>
        <w:rPr>
          <w:rFonts w:ascii="Calibri" w:eastAsia="Times New Roman" w:hAnsi="Calibri" w:cs="Times New Roman"/>
          <w:color w:val="1F497D"/>
        </w:rPr>
      </w:pPr>
      <w:r>
        <w:rPr>
          <w:rFonts w:ascii="Calibri" w:eastAsia="Times New Roman" w:hAnsi="Calibri" w:cs="Times New Roman"/>
          <w:color w:val="1F497D"/>
        </w:rPr>
        <w:t>You should find 4 files in your Drop Box. The Ohio School Data 2014 file is the main file. The other files can also be used.</w:t>
      </w:r>
      <w:bookmarkStart w:id="0" w:name="_GoBack"/>
      <w:bookmarkEnd w:id="0"/>
    </w:p>
    <w:p w:rsidR="0097674B" w:rsidRPr="0097674B" w:rsidRDefault="0097674B">
      <w:pPr>
        <w:rPr>
          <w:rFonts w:ascii="Calibri" w:eastAsia="Times New Roman" w:hAnsi="Calibri" w:cs="Times New Roman"/>
          <w:color w:val="1F497D"/>
        </w:rPr>
      </w:pPr>
      <w:r w:rsidRPr="0097674B">
        <w:rPr>
          <w:rFonts w:ascii="Calibri" w:eastAsia="Times New Roman" w:hAnsi="Calibri" w:cs="Times New Roman"/>
          <w:color w:val="1F497D"/>
        </w:rPr>
        <w:t>Data Notes From Client</w:t>
      </w:r>
      <w:r w:rsidR="00C445D3">
        <w:rPr>
          <w:rFonts w:ascii="Calibri" w:eastAsia="Times New Roman" w:hAnsi="Calibri" w:cs="Times New Roman"/>
          <w:color w:val="1F497D"/>
        </w:rPr>
        <w:t xml:space="preserve"> describing the OhioSchoolData2014.xlsx file </w:t>
      </w:r>
      <w:r>
        <w:rPr>
          <w:rFonts w:ascii="Calibri" w:eastAsia="Times New Roman" w:hAnsi="Calibri" w:cs="Times New Roman"/>
          <w:color w:val="1F497D"/>
        </w:rPr>
        <w:t>:</w:t>
      </w:r>
    </w:p>
    <w:p w:rsidR="0097674B" w:rsidRPr="0097674B" w:rsidRDefault="0097674B" w:rsidP="009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74B">
        <w:rPr>
          <w:rFonts w:ascii="Symbol" w:eastAsia="Times New Roman" w:hAnsi="Symbol" w:cs="Times New Roman"/>
          <w:color w:val="1F497D"/>
        </w:rPr>
        <w:t></w:t>
      </w:r>
      <w:r w:rsidRPr="0097674B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97674B">
        <w:rPr>
          <w:rFonts w:ascii="Calibri" w:eastAsia="Times New Roman" w:hAnsi="Calibri" w:cs="Times New Roman"/>
          <w:color w:val="1F497D"/>
        </w:rPr>
        <w:t>The first sets of columns include school and district names and locations, including latitudes and longitudes, counties, and addresses.</w:t>
      </w:r>
    </w:p>
    <w:p w:rsidR="0097674B" w:rsidRPr="0097674B" w:rsidRDefault="0097674B" w:rsidP="009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74B">
        <w:rPr>
          <w:rFonts w:ascii="Symbol" w:eastAsia="Times New Roman" w:hAnsi="Symbol" w:cs="Times New Roman"/>
          <w:color w:val="1F497D"/>
        </w:rPr>
        <w:t></w:t>
      </w:r>
      <w:r w:rsidRPr="0097674B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97674B">
        <w:rPr>
          <w:rFonts w:ascii="Calibri" w:eastAsia="Times New Roman" w:hAnsi="Calibri" w:cs="Times New Roman"/>
          <w:color w:val="1F497D"/>
        </w:rPr>
        <w:t>School Enrollment is provided, along with the percent of student on free/reduced lunch – a measure of economic disadvantage</w:t>
      </w:r>
    </w:p>
    <w:p w:rsidR="0097674B" w:rsidRPr="0097674B" w:rsidRDefault="0097674B" w:rsidP="009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74B">
        <w:rPr>
          <w:rFonts w:ascii="Symbol" w:eastAsia="Times New Roman" w:hAnsi="Symbol" w:cs="Times New Roman"/>
          <w:color w:val="1F497D"/>
        </w:rPr>
        <w:t></w:t>
      </w:r>
      <w:r w:rsidRPr="0097674B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97674B">
        <w:rPr>
          <w:rFonts w:ascii="Calibri" w:eastAsia="Times New Roman" w:hAnsi="Calibri" w:cs="Times New Roman"/>
          <w:color w:val="1F497D"/>
        </w:rPr>
        <w:t>The performance index is a number from 0-120, and represents the sum of all state achievement tests taken at the school</w:t>
      </w:r>
    </w:p>
    <w:p w:rsidR="0097674B" w:rsidRPr="0097674B" w:rsidRDefault="0097674B" w:rsidP="009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74B">
        <w:rPr>
          <w:rFonts w:ascii="Symbol" w:eastAsia="Times New Roman" w:hAnsi="Symbol" w:cs="Times New Roman"/>
          <w:color w:val="1F497D"/>
        </w:rPr>
        <w:t></w:t>
      </w:r>
      <w:r w:rsidRPr="0097674B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97674B">
        <w:rPr>
          <w:rFonts w:ascii="Calibri" w:eastAsia="Times New Roman" w:hAnsi="Calibri" w:cs="Times New Roman"/>
          <w:color w:val="1F497D"/>
        </w:rPr>
        <w:t>The grade level assessments (reading and math) represent the percent of students who test proficient or higher</w:t>
      </w:r>
    </w:p>
    <w:p w:rsidR="0097674B" w:rsidRDefault="0097674B" w:rsidP="0097674B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</w:rPr>
      </w:pPr>
      <w:r w:rsidRPr="0097674B">
        <w:rPr>
          <w:rFonts w:ascii="Symbol" w:eastAsia="Times New Roman" w:hAnsi="Symbol" w:cs="Times New Roman"/>
          <w:color w:val="1F497D"/>
        </w:rPr>
        <w:t></w:t>
      </w:r>
      <w:r w:rsidRPr="0097674B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97674B">
        <w:rPr>
          <w:rFonts w:ascii="Calibri" w:eastAsia="Times New Roman" w:hAnsi="Calibri" w:cs="Times New Roman"/>
          <w:color w:val="1F497D"/>
        </w:rPr>
        <w:t xml:space="preserve">Finally, the 4 Year Grad Rate is the four year high school graduation rate (available for K-12 schools and high schools) </w:t>
      </w:r>
    </w:p>
    <w:p w:rsidR="00C445D3" w:rsidRDefault="00C445D3" w:rsidP="0097674B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</w:rPr>
      </w:pPr>
    </w:p>
    <w:p w:rsidR="0097674B" w:rsidRPr="0097674B" w:rsidRDefault="00C445D3" w:rsidP="009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1F497D"/>
        </w:rPr>
        <w:t>The client is part of the Strive Together Partnership program:</w:t>
      </w:r>
    </w:p>
    <w:p w:rsidR="0097674B" w:rsidRPr="0097674B" w:rsidRDefault="00C445D3" w:rsidP="009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D3">
        <w:rPr>
          <w:rFonts w:ascii="Calibri" w:eastAsia="Times New Roman" w:hAnsi="Calibri" w:cs="Times New Roman"/>
          <w:color w:val="1F497D"/>
        </w:rPr>
        <w:t>http://www.strivetogether.org/</w:t>
      </w:r>
      <w:r w:rsidR="0097674B" w:rsidRPr="0097674B">
        <w:rPr>
          <w:rFonts w:ascii="Calibri" w:eastAsia="Times New Roman" w:hAnsi="Calibri" w:cs="Times New Roman"/>
          <w:color w:val="1F497D"/>
        </w:rPr>
        <w:t> </w:t>
      </w:r>
    </w:p>
    <w:p w:rsidR="0097674B" w:rsidRDefault="0097674B"/>
    <w:sectPr w:rsidR="0097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4B"/>
    <w:rsid w:val="00254248"/>
    <w:rsid w:val="003B6E3F"/>
    <w:rsid w:val="008B62F2"/>
    <w:rsid w:val="0097674B"/>
    <w:rsid w:val="00C4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F8A3B-8379-4A9C-ACF6-B0038B7D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4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Wallwork</dc:creator>
  <cp:keywords/>
  <dc:description/>
  <cp:lastModifiedBy>Shawn Wallwork</cp:lastModifiedBy>
  <cp:revision>2</cp:revision>
  <dcterms:created xsi:type="dcterms:W3CDTF">2015-07-01T02:20:00Z</dcterms:created>
  <dcterms:modified xsi:type="dcterms:W3CDTF">2015-07-01T02:20:00Z</dcterms:modified>
</cp:coreProperties>
</file>