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0211" w:rsidRDefault="00642BC1" w:rsidP="00642BC1">
      <w:pPr>
        <w:spacing w:line="276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bookmarkStart w:id="0" w:name="_GoBack"/>
      <w:bookmarkEnd w:id="0"/>
      <w:r w:rsidRPr="00642BC1">
        <w:rPr>
          <w:rFonts w:ascii="Times New Roman" w:hAnsi="Times New Roman" w:cs="Times New Roman"/>
          <w:b/>
          <w:sz w:val="24"/>
          <w:u w:val="single"/>
        </w:rPr>
        <w:t>TAREA 8.1</w:t>
      </w:r>
    </w:p>
    <w:p w:rsidR="00642BC1" w:rsidRDefault="00642BC1" w:rsidP="00642BC1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2BC1">
        <w:rPr>
          <w:rFonts w:ascii="Times New Roman" w:hAnsi="Times New Roman" w:cs="Times New Roman"/>
          <w:sz w:val="24"/>
        </w:rPr>
        <w:t xml:space="preserve">En el desarrollo de esta Situación de Aprendizaje centrada en la </w:t>
      </w:r>
      <w:r w:rsidRPr="00642BC1">
        <w:rPr>
          <w:rStyle w:val="Textoennegrita"/>
          <w:rFonts w:ascii="Times New Roman" w:hAnsi="Times New Roman" w:cs="Times New Roman"/>
          <w:sz w:val="24"/>
        </w:rPr>
        <w:t>comprensión lectora, la expresión oral y el trabajo cooperativo</w:t>
      </w:r>
      <w:r w:rsidRPr="00642BC1">
        <w:rPr>
          <w:rFonts w:ascii="Times New Roman" w:hAnsi="Times New Roman" w:cs="Times New Roman"/>
          <w:sz w:val="24"/>
        </w:rPr>
        <w:t>, se emplearán diferentes instrumentos de evaluación con el fin de obtener una visión completa y objetiva del progreso del alumnado. A continuación, se describen dos de ellos:</w:t>
      </w:r>
    </w:p>
    <w:p w:rsidR="00642BC1" w:rsidRPr="00642BC1" w:rsidRDefault="00642BC1" w:rsidP="00642BC1">
      <w:pPr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642BC1" w:rsidRPr="00642BC1" w:rsidRDefault="00642BC1" w:rsidP="00642BC1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color w:val="0070C0"/>
          <w:sz w:val="28"/>
          <w:u w:val="single"/>
        </w:rPr>
      </w:pPr>
      <w:r w:rsidRPr="00642BC1">
        <w:rPr>
          <w:rFonts w:ascii="Times New Roman" w:hAnsi="Times New Roman" w:cs="Times New Roman"/>
          <w:b/>
          <w:color w:val="0070C0"/>
          <w:sz w:val="24"/>
          <w:u w:val="single"/>
        </w:rPr>
        <w:t>Rúbrica de evaluación del producto final.</w:t>
      </w:r>
    </w:p>
    <w:p w:rsidR="00642BC1" w:rsidRPr="00642BC1" w:rsidRDefault="00642BC1" w:rsidP="00642BC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>Este instrumento se utilizará para valorar:</w:t>
      </w:r>
    </w:p>
    <w:p w:rsidR="00642BC1" w:rsidRPr="00642BC1" w:rsidRDefault="00642BC1" w:rsidP="00642BC1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r w:rsidRPr="00642B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comprensión lectora</w:t>
      </w: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(capacidad para identificar ideas principales y secundarias). </w:t>
      </w:r>
    </w:p>
    <w:p w:rsidR="00642BC1" w:rsidRPr="00642BC1" w:rsidRDefault="00642BC1" w:rsidP="00642BC1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r w:rsidRPr="00642B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expresión oral</w:t>
      </w: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(claridad, coherencia y uso adecuado del lenguaje). </w:t>
      </w:r>
    </w:p>
    <w:p w:rsidR="00642BC1" w:rsidRPr="00642BC1" w:rsidRDefault="00642BC1" w:rsidP="00642BC1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r w:rsidRPr="00642B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trabajo cooperativo</w:t>
      </w: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(participación, respeto de turnos, implicación). </w:t>
      </w:r>
    </w:p>
    <w:p w:rsidR="00642BC1" w:rsidRDefault="00642BC1" w:rsidP="00642BC1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r w:rsidRPr="00642B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creación del producto digital</w:t>
      </w: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(organización de la información, presentación visual).</w:t>
      </w:r>
    </w:p>
    <w:p w:rsidR="00642BC1" w:rsidRPr="00642BC1" w:rsidRDefault="00642BC1" w:rsidP="00642BC1">
      <w:pPr>
        <w:pStyle w:val="Prrafodelista"/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i/>
          <w:color w:val="7030A0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b/>
          <w:i/>
          <w:color w:val="7030A0"/>
          <w:sz w:val="24"/>
          <w:szCs w:val="24"/>
          <w:lang w:eastAsia="es-ES"/>
        </w:rPr>
        <w:t>¿Cuándo se utiliza?</w:t>
      </w:r>
    </w:p>
    <w:p w:rsidR="00642BC1" w:rsidRPr="00642BC1" w:rsidRDefault="00642BC1" w:rsidP="00642BC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Durante la </w:t>
      </w:r>
      <w:r w:rsidRPr="00642B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exposición final del proyecto</w:t>
      </w: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642BC1" w:rsidRDefault="00642BC1" w:rsidP="00642BC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En la elaboración de la </w:t>
      </w:r>
      <w:r w:rsidRPr="00642B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infografía o presentación digital</w:t>
      </w: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42BC1" w:rsidRPr="00642BC1" w:rsidRDefault="00642BC1" w:rsidP="00642BC1">
      <w:pPr>
        <w:pStyle w:val="Prrafodelista"/>
        <w:numPr>
          <w:ilvl w:val="0"/>
          <w:numId w:val="7"/>
        </w:num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i/>
          <w:color w:val="7030A0"/>
          <w:sz w:val="24"/>
          <w:szCs w:val="27"/>
          <w:lang w:eastAsia="es-ES"/>
        </w:rPr>
      </w:pPr>
      <w:r w:rsidRPr="00642BC1">
        <w:rPr>
          <w:rFonts w:ascii="Times New Roman" w:eastAsia="Times New Roman" w:hAnsi="Times New Roman" w:cs="Times New Roman"/>
          <w:b/>
          <w:bCs/>
          <w:i/>
          <w:color w:val="7030A0"/>
          <w:sz w:val="24"/>
          <w:szCs w:val="27"/>
          <w:lang w:eastAsia="es-ES"/>
        </w:rPr>
        <w:t>¿Cómo se obtienen los datos?</w:t>
      </w:r>
    </w:p>
    <w:p w:rsidR="00642BC1" w:rsidRPr="00642BC1" w:rsidRDefault="00642BC1" w:rsidP="00642BC1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Observación directa del docente durante las exposiciones. </w:t>
      </w:r>
    </w:p>
    <w:p w:rsidR="00642BC1" w:rsidRPr="00642BC1" w:rsidRDefault="00642BC1" w:rsidP="00642BC1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Análisis del producto final realizado con herramientas como </w:t>
      </w:r>
      <w:proofErr w:type="spellStart"/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>Canva</w:t>
      </w:r>
      <w:proofErr w:type="spellEnd"/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>Genially</w:t>
      </w:r>
      <w:proofErr w:type="spellEnd"/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642BC1" w:rsidRPr="00642BC1" w:rsidRDefault="00642BC1" w:rsidP="00642BC1">
      <w:pPr>
        <w:pStyle w:val="Prrafodelista"/>
        <w:numPr>
          <w:ilvl w:val="0"/>
          <w:numId w:val="7"/>
        </w:num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i/>
          <w:color w:val="7030A0"/>
          <w:sz w:val="24"/>
          <w:szCs w:val="27"/>
          <w:lang w:eastAsia="es-ES"/>
        </w:rPr>
      </w:pPr>
      <w:r w:rsidRPr="00642BC1">
        <w:rPr>
          <w:rFonts w:ascii="Times New Roman" w:eastAsia="Times New Roman" w:hAnsi="Times New Roman" w:cs="Times New Roman"/>
          <w:b/>
          <w:bCs/>
          <w:i/>
          <w:color w:val="7030A0"/>
          <w:sz w:val="24"/>
          <w:szCs w:val="27"/>
          <w:lang w:eastAsia="es-ES"/>
        </w:rPr>
        <w:t>¿Cómo se analizan los resultados?</w:t>
      </w:r>
    </w:p>
    <w:p w:rsidR="00642BC1" w:rsidRPr="00642BC1" w:rsidRDefault="00642BC1" w:rsidP="00642BC1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asignará un nivel de logro (por ejemplo: excelente, adecuado, en proceso). </w:t>
      </w:r>
    </w:p>
    <w:p w:rsidR="00642BC1" w:rsidRPr="00642BC1" w:rsidRDefault="00642BC1" w:rsidP="00642BC1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identificarán fortalezas y aspectos de mejora en cada alumno o grupo. </w:t>
      </w:r>
    </w:p>
    <w:p w:rsidR="00642BC1" w:rsidRPr="00642BC1" w:rsidRDefault="00642BC1" w:rsidP="00642BC1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recogerán evidencias del aprendizaje competencial. </w:t>
      </w:r>
    </w:p>
    <w:p w:rsidR="00642BC1" w:rsidRPr="00642BC1" w:rsidRDefault="00642BC1" w:rsidP="00642BC1">
      <w:pPr>
        <w:pStyle w:val="Prrafodelista"/>
        <w:numPr>
          <w:ilvl w:val="0"/>
          <w:numId w:val="7"/>
        </w:num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7030A0"/>
          <w:sz w:val="24"/>
          <w:szCs w:val="27"/>
          <w:lang w:eastAsia="es-ES"/>
        </w:rPr>
      </w:pPr>
      <w:r w:rsidRPr="00642BC1">
        <w:rPr>
          <w:rFonts w:ascii="Times New Roman" w:eastAsia="Times New Roman" w:hAnsi="Times New Roman" w:cs="Times New Roman"/>
          <w:b/>
          <w:bCs/>
          <w:color w:val="7030A0"/>
          <w:sz w:val="24"/>
          <w:szCs w:val="27"/>
          <w:lang w:eastAsia="es-ES"/>
        </w:rPr>
        <w:t>¿Para qué sirven estos datos?</w:t>
      </w:r>
    </w:p>
    <w:p w:rsidR="00642BC1" w:rsidRPr="00642BC1" w:rsidRDefault="00642BC1" w:rsidP="00642BC1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valorar el grado de adquisición de los objetivos del proyecto. </w:t>
      </w:r>
    </w:p>
    <w:p w:rsidR="00642BC1" w:rsidRPr="00642BC1" w:rsidRDefault="00642BC1" w:rsidP="00642BC1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ajustar futuras intervenciones educativas. </w:t>
      </w:r>
    </w:p>
    <w:p w:rsidR="00642BC1" w:rsidRPr="00642BC1" w:rsidRDefault="00642BC1" w:rsidP="00642BC1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ofrecer </w:t>
      </w:r>
      <w:r w:rsidRPr="00642B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retroalimentación individualizada</w:t>
      </w: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alumnado.</w:t>
      </w:r>
    </w:p>
    <w:p w:rsidR="00642BC1" w:rsidRDefault="00642BC1" w:rsidP="00642BC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642BC1" w:rsidRPr="00642BC1" w:rsidRDefault="00642BC1" w:rsidP="00642BC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642BC1" w:rsidRPr="00642BC1" w:rsidRDefault="00642BC1" w:rsidP="00642BC1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color w:val="0070C0"/>
          <w:sz w:val="28"/>
          <w:u w:val="single"/>
        </w:rPr>
      </w:pPr>
      <w:r w:rsidRPr="00642BC1">
        <w:rPr>
          <w:rFonts w:ascii="Times New Roman" w:hAnsi="Times New Roman" w:cs="Times New Roman"/>
          <w:b/>
          <w:color w:val="0070C0"/>
          <w:sz w:val="24"/>
          <w:u w:val="single"/>
        </w:rPr>
        <w:lastRenderedPageBreak/>
        <w:t>Cuestionario de comprensión y autoevaluación.</w:t>
      </w:r>
    </w:p>
    <w:p w:rsidR="00642BC1" w:rsidRDefault="00642BC1" w:rsidP="00642BC1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2BC1">
        <w:rPr>
          <w:rFonts w:ascii="Times New Roman" w:hAnsi="Times New Roman" w:cs="Times New Roman"/>
          <w:sz w:val="24"/>
        </w:rPr>
        <w:t>Este instrumento se utilizará para valorar:</w:t>
      </w:r>
    </w:p>
    <w:p w:rsidR="00642BC1" w:rsidRPr="00642BC1" w:rsidRDefault="00642BC1" w:rsidP="00642BC1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r w:rsidRPr="00642B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comprensión del texto trabajado</w:t>
      </w: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642BC1" w:rsidRPr="00642BC1" w:rsidRDefault="00642BC1" w:rsidP="00642BC1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r w:rsidRPr="00642B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capacidad de reflexión del alumnado sobre su propio aprendizaje</w:t>
      </w: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642BC1" w:rsidRPr="00642BC1" w:rsidRDefault="00642BC1" w:rsidP="00642BC1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grado de </w:t>
      </w:r>
      <w:r w:rsidRPr="00642B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implicación y participación</w:t>
      </w: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las actividades. </w:t>
      </w:r>
    </w:p>
    <w:p w:rsidR="00642BC1" w:rsidRPr="002A2F01" w:rsidRDefault="00642BC1" w:rsidP="00642BC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7030A0"/>
          <w:sz w:val="24"/>
          <w:szCs w:val="27"/>
          <w:lang w:eastAsia="es-ES"/>
        </w:rPr>
      </w:pPr>
      <w:r w:rsidRPr="002A2F01">
        <w:rPr>
          <w:rFonts w:ascii="Times New Roman" w:eastAsia="Times New Roman" w:hAnsi="Times New Roman" w:cs="Times New Roman"/>
          <w:b/>
          <w:bCs/>
          <w:color w:val="7030A0"/>
          <w:sz w:val="24"/>
          <w:szCs w:val="27"/>
          <w:lang w:eastAsia="es-ES"/>
        </w:rPr>
        <w:t>¿Cuándo se utiliza?</w:t>
      </w:r>
    </w:p>
    <w:p w:rsidR="00642BC1" w:rsidRPr="00642BC1" w:rsidRDefault="00642BC1" w:rsidP="00642BC1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Tras la lectura y actividades de comprensión. </w:t>
      </w:r>
    </w:p>
    <w:p w:rsidR="00642BC1" w:rsidRPr="00642BC1" w:rsidRDefault="00642BC1" w:rsidP="00642BC1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 finalizar el proyecto (autoevaluación). </w:t>
      </w:r>
    </w:p>
    <w:p w:rsidR="00642BC1" w:rsidRPr="002A2F01" w:rsidRDefault="00642BC1" w:rsidP="00642BC1">
      <w:pPr>
        <w:pStyle w:val="Prrafodelista"/>
        <w:numPr>
          <w:ilvl w:val="0"/>
          <w:numId w:val="14"/>
        </w:num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7030A0"/>
          <w:sz w:val="24"/>
          <w:szCs w:val="27"/>
          <w:lang w:eastAsia="es-ES"/>
        </w:rPr>
      </w:pPr>
      <w:r w:rsidRPr="002A2F01">
        <w:rPr>
          <w:rFonts w:ascii="Times New Roman" w:eastAsia="Times New Roman" w:hAnsi="Times New Roman" w:cs="Times New Roman"/>
          <w:b/>
          <w:bCs/>
          <w:color w:val="7030A0"/>
          <w:sz w:val="24"/>
          <w:szCs w:val="27"/>
          <w:lang w:eastAsia="es-ES"/>
        </w:rPr>
        <w:t>¿Cómo se obtienen los datos?</w:t>
      </w:r>
    </w:p>
    <w:p w:rsidR="00642BC1" w:rsidRPr="00642BC1" w:rsidRDefault="00642BC1" w:rsidP="00642BC1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Mediante cuestionarios escritos o digitales (por ejemplo, con Google </w:t>
      </w:r>
      <w:proofErr w:type="spellStart"/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>Forms</w:t>
      </w:r>
      <w:proofErr w:type="spellEnd"/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</w:t>
      </w:r>
    </w:p>
    <w:p w:rsidR="00642BC1" w:rsidRDefault="00642BC1" w:rsidP="00642BC1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Preguntas abiertas y cerradas adaptadas al nivel del alumnado. </w:t>
      </w:r>
    </w:p>
    <w:p w:rsidR="00642BC1" w:rsidRPr="002A2F01" w:rsidRDefault="00642BC1" w:rsidP="00642BC1">
      <w:pPr>
        <w:pStyle w:val="Prrafodelista"/>
        <w:numPr>
          <w:ilvl w:val="0"/>
          <w:numId w:val="14"/>
        </w:num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7030A0"/>
          <w:sz w:val="24"/>
          <w:szCs w:val="27"/>
          <w:lang w:eastAsia="es-ES"/>
        </w:rPr>
      </w:pPr>
      <w:r w:rsidRPr="002A2F01">
        <w:rPr>
          <w:rFonts w:ascii="Times New Roman" w:eastAsia="Times New Roman" w:hAnsi="Times New Roman" w:cs="Times New Roman"/>
          <w:b/>
          <w:bCs/>
          <w:color w:val="7030A0"/>
          <w:sz w:val="24"/>
          <w:szCs w:val="27"/>
          <w:lang w:eastAsia="es-ES"/>
        </w:rPr>
        <w:t>¿Cómo se analizan los resultados?</w:t>
      </w:r>
    </w:p>
    <w:p w:rsidR="00642BC1" w:rsidRPr="00642BC1" w:rsidRDefault="00642BC1" w:rsidP="00642BC1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Revisión de respuestas correctas e incorrectas. </w:t>
      </w:r>
    </w:p>
    <w:p w:rsidR="00642BC1" w:rsidRPr="00642BC1" w:rsidRDefault="00642BC1" w:rsidP="00642BC1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Análisis de dificultades comunes en la comprensión. </w:t>
      </w:r>
    </w:p>
    <w:p w:rsidR="00642BC1" w:rsidRPr="00642BC1" w:rsidRDefault="00642BC1" w:rsidP="00642BC1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Valoración de la percepción del alumnado sobre su propio aprendizaje. </w:t>
      </w:r>
    </w:p>
    <w:p w:rsidR="00642BC1" w:rsidRPr="002A2F01" w:rsidRDefault="00642BC1" w:rsidP="00642BC1">
      <w:pPr>
        <w:pStyle w:val="Prrafodelista"/>
        <w:numPr>
          <w:ilvl w:val="0"/>
          <w:numId w:val="15"/>
        </w:num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7030A0"/>
          <w:sz w:val="24"/>
          <w:szCs w:val="27"/>
          <w:lang w:eastAsia="es-ES"/>
        </w:rPr>
      </w:pPr>
      <w:r w:rsidRPr="002A2F01">
        <w:rPr>
          <w:rFonts w:ascii="Times New Roman" w:eastAsia="Times New Roman" w:hAnsi="Times New Roman" w:cs="Times New Roman"/>
          <w:b/>
          <w:bCs/>
          <w:color w:val="7030A0"/>
          <w:sz w:val="24"/>
          <w:szCs w:val="27"/>
          <w:lang w:eastAsia="es-ES"/>
        </w:rPr>
        <w:t>¿Para qué sirven estos datos?</w:t>
      </w:r>
    </w:p>
    <w:p w:rsidR="00642BC1" w:rsidRPr="00642BC1" w:rsidRDefault="00642BC1" w:rsidP="00642BC1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Detectar dificultades en comprensión lectora. </w:t>
      </w:r>
    </w:p>
    <w:p w:rsidR="00642BC1" w:rsidRPr="00642BC1" w:rsidRDefault="00642BC1" w:rsidP="00642BC1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Ajustar el ritmo y tipo de actividades. </w:t>
      </w:r>
    </w:p>
    <w:p w:rsidR="00642BC1" w:rsidRPr="00642BC1" w:rsidRDefault="00642BC1" w:rsidP="00642BC1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Fomentar la </w:t>
      </w:r>
      <w:proofErr w:type="spellStart"/>
      <w:r w:rsidRPr="00642B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metacognición</w:t>
      </w:r>
      <w:proofErr w:type="spellEnd"/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(que el alumnado sea consciente de su aprendizaje). </w:t>
      </w:r>
    </w:p>
    <w:p w:rsidR="00642BC1" w:rsidRPr="00642BC1" w:rsidRDefault="00642BC1" w:rsidP="00642BC1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solo para calificar, sino para </w:t>
      </w:r>
      <w:r w:rsidRPr="00642B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mejorar el proceso de enseñanza-aprendizaje</w:t>
      </w: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42BC1" w:rsidRPr="00642BC1" w:rsidRDefault="00642BC1" w:rsidP="00642BC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Durante la aplicación de estos </w:t>
      </w:r>
      <w:r w:rsidRPr="00642BC1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instrumentos,</w:t>
      </w: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tendrán en cuenta posibles variables como:</w:t>
      </w:r>
    </w:p>
    <w:p w:rsidR="00642BC1" w:rsidRPr="00642BC1" w:rsidRDefault="00642BC1" w:rsidP="00642BC1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Diferentes ritmos de aprendizaje. </w:t>
      </w:r>
    </w:p>
    <w:p w:rsidR="00642BC1" w:rsidRPr="00642BC1" w:rsidRDefault="00642BC1" w:rsidP="00642BC1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Nivel de competencia digital del alumnado. </w:t>
      </w:r>
    </w:p>
    <w:p w:rsidR="00642BC1" w:rsidRPr="00642BC1" w:rsidRDefault="00642BC1" w:rsidP="00642BC1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Dificultades en expresión oral o comprensión. </w:t>
      </w:r>
    </w:p>
    <w:p w:rsidR="00642BC1" w:rsidRPr="00642BC1" w:rsidRDefault="00642BC1" w:rsidP="00642BC1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Participación desigual en el trabajo en grupo. </w:t>
      </w:r>
    </w:p>
    <w:p w:rsidR="00642BC1" w:rsidRPr="00642BC1" w:rsidRDefault="00642BC1" w:rsidP="00642BC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2BC1">
        <w:rPr>
          <w:rFonts w:ascii="Times New Roman" w:eastAsia="Times New Roman" w:hAnsi="Times New Roman" w:cs="Times New Roman"/>
          <w:sz w:val="24"/>
          <w:szCs w:val="24"/>
          <w:lang w:eastAsia="es-ES"/>
        </w:rPr>
        <w:t>Para ello, se adaptarán las actividades, se ofrecerán apoyos adicionales y se fomentará un clima de confianza que favorezca la participación de todo el alumnado.</w:t>
      </w:r>
    </w:p>
    <w:p w:rsidR="00642BC1" w:rsidRPr="00642BC1" w:rsidRDefault="00642BC1" w:rsidP="00642BC1">
      <w:pPr>
        <w:jc w:val="both"/>
        <w:rPr>
          <w:rFonts w:ascii="Times New Roman" w:hAnsi="Times New Roman" w:cs="Times New Roman"/>
          <w:sz w:val="24"/>
        </w:rPr>
      </w:pPr>
    </w:p>
    <w:sectPr w:rsidR="00642BC1" w:rsidRPr="00642B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2CAD"/>
      </v:shape>
    </w:pict>
  </w:numPicBullet>
  <w:abstractNum w:abstractNumId="0" w15:restartNumberingAfterBreak="0">
    <w:nsid w:val="143F753C"/>
    <w:multiLevelType w:val="hybridMultilevel"/>
    <w:tmpl w:val="0E8453DC"/>
    <w:lvl w:ilvl="0" w:tplc="0C0A0007">
      <w:start w:val="1"/>
      <w:numFmt w:val="bullet"/>
      <w:lvlText w:val=""/>
      <w:lvlPicBulletId w:val="0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200E7F1D"/>
    <w:multiLevelType w:val="multilevel"/>
    <w:tmpl w:val="DCC6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F1B8F"/>
    <w:multiLevelType w:val="multilevel"/>
    <w:tmpl w:val="D9FE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D7FA9"/>
    <w:multiLevelType w:val="multilevel"/>
    <w:tmpl w:val="A870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F4758"/>
    <w:multiLevelType w:val="multilevel"/>
    <w:tmpl w:val="DCC6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D541F"/>
    <w:multiLevelType w:val="hybridMultilevel"/>
    <w:tmpl w:val="CF186EDA"/>
    <w:lvl w:ilvl="0" w:tplc="0C0A0007">
      <w:start w:val="1"/>
      <w:numFmt w:val="bullet"/>
      <w:lvlText w:val=""/>
      <w:lvlPicBulletId w:val="0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5830FDE"/>
    <w:multiLevelType w:val="multilevel"/>
    <w:tmpl w:val="DCC6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22B8B"/>
    <w:multiLevelType w:val="multilevel"/>
    <w:tmpl w:val="DCC6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24588"/>
    <w:multiLevelType w:val="multilevel"/>
    <w:tmpl w:val="DCC6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47E4B"/>
    <w:multiLevelType w:val="multilevel"/>
    <w:tmpl w:val="B10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F2B7E"/>
    <w:multiLevelType w:val="hybridMultilevel"/>
    <w:tmpl w:val="628AAE70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20055"/>
    <w:multiLevelType w:val="multilevel"/>
    <w:tmpl w:val="DCC6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4662C"/>
    <w:multiLevelType w:val="hybridMultilevel"/>
    <w:tmpl w:val="8D72ECA4"/>
    <w:lvl w:ilvl="0" w:tplc="40127B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155629"/>
    <w:multiLevelType w:val="hybridMultilevel"/>
    <w:tmpl w:val="DC2E8DEA"/>
    <w:lvl w:ilvl="0" w:tplc="C07A944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  <w:u w:val="no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061CA8"/>
    <w:multiLevelType w:val="multilevel"/>
    <w:tmpl w:val="DCC6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C409B3"/>
    <w:multiLevelType w:val="hybridMultilevel"/>
    <w:tmpl w:val="0A2691EC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11"/>
  </w:num>
  <w:num w:numId="4">
    <w:abstractNumId w:val="2"/>
  </w:num>
  <w:num w:numId="5">
    <w:abstractNumId w:val="3"/>
  </w:num>
  <w:num w:numId="6">
    <w:abstractNumId w:val="12"/>
  </w:num>
  <w:num w:numId="7">
    <w:abstractNumId w:val="15"/>
  </w:num>
  <w:num w:numId="8">
    <w:abstractNumId w:val="14"/>
  </w:num>
  <w:num w:numId="9">
    <w:abstractNumId w:val="1"/>
  </w:num>
  <w:num w:numId="10">
    <w:abstractNumId w:val="8"/>
  </w:num>
  <w:num w:numId="11">
    <w:abstractNumId w:val="7"/>
  </w:num>
  <w:num w:numId="12">
    <w:abstractNumId w:val="4"/>
  </w:num>
  <w:num w:numId="13">
    <w:abstractNumId w:val="10"/>
  </w:num>
  <w:num w:numId="14">
    <w:abstractNumId w:val="0"/>
  </w:num>
  <w:num w:numId="15">
    <w:abstractNumId w:val="5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BC1"/>
    <w:rsid w:val="002A2F01"/>
    <w:rsid w:val="00642BC1"/>
    <w:rsid w:val="006704A0"/>
    <w:rsid w:val="00F60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033F9D-80F0-4480-8FA2-638EF7153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42B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642BC1"/>
    <w:rPr>
      <w:b/>
      <w:bCs/>
    </w:rPr>
  </w:style>
  <w:style w:type="paragraph" w:styleId="Prrafodelista">
    <w:name w:val="List Paragraph"/>
    <w:basedOn w:val="Normal"/>
    <w:uiPriority w:val="34"/>
    <w:qFormat/>
    <w:rsid w:val="00642BC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42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42BC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whitespace-normal">
    <w:name w:val="whitespace-normal"/>
    <w:basedOn w:val="Fuentedeprrafopredeter"/>
    <w:rsid w:val="00642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0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448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2026-03-25T10:21:00Z</dcterms:created>
  <dcterms:modified xsi:type="dcterms:W3CDTF">2026-03-25T10:21:00Z</dcterms:modified>
</cp:coreProperties>
</file>