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DD93" w14:textId="77777777" w:rsidR="00CF15C1" w:rsidRDefault="007009F6">
      <w:pPr>
        <w:pStyle w:val="Default"/>
        <w:pBdr>
          <w:bottom w:val="double" w:sz="6" w:space="1" w:color="00000A"/>
        </w:pBdr>
        <w:jc w:val="center"/>
        <w:rPr>
          <w:rFonts w:cstheme="minorBidi"/>
        </w:rPr>
      </w:pPr>
      <w:r>
        <w:rPr>
          <w:rFonts w:cstheme="minorBidi"/>
          <w:b/>
          <w:sz w:val="26"/>
        </w:rPr>
        <w:t>CRAIG MURRAY, SPHR</w:t>
      </w:r>
    </w:p>
    <w:p w14:paraId="661C1542" w14:textId="00F55B1A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0"/>
        </w:rPr>
        <w:t xml:space="preserve">7130 Lucky Star Lane </w:t>
      </w:r>
      <w:r>
        <w:rPr>
          <w:rFonts w:ascii="Times New Roman" w:cstheme="minorBidi"/>
          <w:sz w:val="20"/>
        </w:rPr>
        <w:t>▪</w:t>
      </w:r>
      <w:r>
        <w:rPr>
          <w:rFonts w:cstheme="minorBidi"/>
          <w:sz w:val="20"/>
        </w:rPr>
        <w:t xml:space="preserve"> Katy, TX 77494 </w:t>
      </w:r>
      <w:r>
        <w:rPr>
          <w:rFonts w:ascii="Times New Roman" w:cstheme="minorBidi"/>
          <w:sz w:val="20"/>
        </w:rPr>
        <w:t>▪</w:t>
      </w:r>
      <w:r w:rsidR="00290872">
        <w:rPr>
          <w:rFonts w:cstheme="minorBidi"/>
          <w:sz w:val="20"/>
        </w:rPr>
        <w:t xml:space="preserve"> </w:t>
      </w:r>
      <w:r w:rsidR="00174782">
        <w:rPr>
          <w:rFonts w:cstheme="minorBidi"/>
          <w:sz w:val="20"/>
        </w:rPr>
        <w:t>346</w:t>
      </w:r>
      <w:r w:rsidR="00290872">
        <w:rPr>
          <w:rFonts w:cstheme="minorBidi"/>
          <w:sz w:val="20"/>
        </w:rPr>
        <w:t>-</w:t>
      </w:r>
      <w:r w:rsidR="00174782">
        <w:rPr>
          <w:rFonts w:cstheme="minorBidi"/>
          <w:sz w:val="20"/>
        </w:rPr>
        <w:t>883</w:t>
      </w:r>
      <w:r w:rsidR="00290872">
        <w:rPr>
          <w:rFonts w:cstheme="minorBidi"/>
          <w:sz w:val="20"/>
        </w:rPr>
        <w:t>-3</w:t>
      </w:r>
      <w:r w:rsidR="00174782">
        <w:rPr>
          <w:rFonts w:cstheme="minorBidi"/>
          <w:sz w:val="20"/>
        </w:rPr>
        <w:t>154</w:t>
      </w:r>
      <w:r>
        <w:rPr>
          <w:rFonts w:cstheme="minorBidi"/>
          <w:sz w:val="20"/>
        </w:rPr>
        <w:t xml:space="preserve"> </w:t>
      </w:r>
      <w:r>
        <w:rPr>
          <w:rFonts w:ascii="Times New Roman" w:cstheme="minorBidi"/>
          <w:sz w:val="20"/>
        </w:rPr>
        <w:t>▪</w:t>
      </w:r>
      <w:r w:rsidR="000C5DC3">
        <w:rPr>
          <w:rFonts w:ascii="Times New Roman" w:cstheme="minorBidi"/>
          <w:sz w:val="20"/>
        </w:rPr>
        <w:t xml:space="preserve"> </w:t>
      </w:r>
      <w:r w:rsidR="000C5DC3" w:rsidRPr="000C5DC3">
        <w:rPr>
          <w:rFonts w:cstheme="minorBidi"/>
          <w:sz w:val="20"/>
        </w:rPr>
        <w:t>cmurray4492@</w:t>
      </w:r>
      <w:r w:rsidR="00174782">
        <w:rPr>
          <w:rFonts w:cstheme="minorBidi"/>
          <w:sz w:val="20"/>
        </w:rPr>
        <w:t>proton</w:t>
      </w:r>
      <w:r w:rsidR="000C5DC3" w:rsidRPr="000C5DC3">
        <w:rPr>
          <w:rFonts w:cstheme="minorBidi"/>
          <w:sz w:val="20"/>
        </w:rPr>
        <w:t>mail.com</w:t>
      </w:r>
      <w:r w:rsidR="000C5DC3">
        <w:rPr>
          <w:rFonts w:ascii="Times New Roman" w:cstheme="minorBidi"/>
          <w:sz w:val="20"/>
        </w:rPr>
        <w:t xml:space="preserve"> </w:t>
      </w:r>
    </w:p>
    <w:p w14:paraId="5E688268" w14:textId="77777777" w:rsidR="00CF15C1" w:rsidRPr="00210509" w:rsidRDefault="00CF15C1">
      <w:pPr>
        <w:pStyle w:val="Default"/>
        <w:jc w:val="center"/>
        <w:rPr>
          <w:rFonts w:cstheme="minorBidi"/>
          <w:sz w:val="20"/>
          <w:szCs w:val="20"/>
        </w:rPr>
      </w:pPr>
    </w:p>
    <w:p w14:paraId="6A5FAC2A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PROFESSIONAL SUMMARY</w:t>
      </w:r>
    </w:p>
    <w:p w14:paraId="735CC609" w14:textId="67E52592" w:rsidR="00CF15C1" w:rsidRPr="00210509" w:rsidRDefault="00F304B8">
      <w:pPr>
        <w:pStyle w:val="Title"/>
        <w:spacing w:before="0" w:after="0"/>
        <w:jc w:val="both"/>
        <w:rPr>
          <w:rFonts w:ascii="Calibri" w:cstheme="minorBidi"/>
          <w:b w:val="0"/>
          <w:bCs w:val="0"/>
          <w:sz w:val="20"/>
          <w:szCs w:val="20"/>
        </w:rPr>
      </w:pPr>
      <w:r w:rsidRPr="00210509">
        <w:rPr>
          <w:rFonts w:ascii="Calibri" w:cstheme="minorBidi"/>
          <w:b w:val="0"/>
          <w:bCs w:val="0"/>
          <w:sz w:val="20"/>
          <w:szCs w:val="20"/>
        </w:rPr>
        <w:t xml:space="preserve">Talented, results-driven </w:t>
      </w:r>
      <w:proofErr w:type="gramStart"/>
      <w:r w:rsidRPr="00210509">
        <w:rPr>
          <w:rFonts w:ascii="Calibri" w:cstheme="minorBidi"/>
          <w:b w:val="0"/>
          <w:bCs w:val="0"/>
          <w:sz w:val="20"/>
          <w:szCs w:val="20"/>
        </w:rPr>
        <w:t>professional</w:t>
      </w:r>
      <w:proofErr w:type="gramEnd"/>
      <w:r w:rsidRPr="00210509">
        <w:rPr>
          <w:rFonts w:ascii="Calibri" w:cstheme="minorBidi"/>
          <w:b w:val="0"/>
          <w:bCs w:val="0"/>
          <w:sz w:val="20"/>
          <w:szCs w:val="20"/>
        </w:rPr>
        <w:t xml:space="preserve"> with extensive and broad-based experience, including international assignments, in Human Resources and Operations. </w:t>
      </w:r>
      <w:r w:rsidR="00174782" w:rsidRPr="00210509">
        <w:rPr>
          <w:rFonts w:ascii="Calibri" w:cstheme="minorBidi"/>
          <w:b w:val="0"/>
          <w:bCs w:val="0"/>
          <w:sz w:val="20"/>
          <w:szCs w:val="20"/>
        </w:rPr>
        <w:t>A broad background in data science, machine learning,</w:t>
      </w:r>
      <w:r w:rsidR="003B3C25" w:rsidRPr="00210509">
        <w:rPr>
          <w:rFonts w:ascii="Calibri" w:cstheme="minorBidi"/>
          <w:b w:val="0"/>
          <w:bCs w:val="0"/>
          <w:sz w:val="20"/>
          <w:szCs w:val="20"/>
        </w:rPr>
        <w:t xml:space="preserve"> generative </w:t>
      </w:r>
      <w:r w:rsidR="004C66D6" w:rsidRPr="00210509">
        <w:rPr>
          <w:rFonts w:ascii="Calibri" w:cstheme="minorBidi"/>
          <w:b w:val="0"/>
          <w:bCs w:val="0"/>
          <w:sz w:val="20"/>
          <w:szCs w:val="20"/>
        </w:rPr>
        <w:t>and</w:t>
      </w:r>
      <w:r w:rsidR="003B3C25" w:rsidRPr="00210509">
        <w:rPr>
          <w:rFonts w:ascii="Calibri" w:cstheme="minorBidi"/>
          <w:b w:val="0"/>
          <w:bCs w:val="0"/>
          <w:sz w:val="20"/>
          <w:szCs w:val="20"/>
        </w:rPr>
        <w:t xml:space="preserve"> agentic AI,</w:t>
      </w:r>
      <w:r w:rsidR="00174782" w:rsidRPr="00210509">
        <w:rPr>
          <w:rFonts w:ascii="Calibri" w:cstheme="minorBidi"/>
          <w:b w:val="0"/>
          <w:bCs w:val="0"/>
          <w:sz w:val="20"/>
          <w:szCs w:val="20"/>
        </w:rPr>
        <w:t xml:space="preserve"> and artificial intelligence.</w:t>
      </w:r>
      <w:r w:rsidRPr="00210509">
        <w:rPr>
          <w:rFonts w:ascii="Calibri" w:cstheme="minorBidi"/>
          <w:b w:val="0"/>
          <w:bCs w:val="0"/>
          <w:sz w:val="20"/>
          <w:szCs w:val="20"/>
        </w:rPr>
        <w:t xml:space="preserve"> Sound business acumen and judgment supported by skills in leadership, change management, and design of policies, processes </w:t>
      </w:r>
      <w:r w:rsidR="004C66D6" w:rsidRPr="00210509">
        <w:rPr>
          <w:rFonts w:ascii="Calibri" w:cstheme="minorBidi"/>
          <w:b w:val="0"/>
          <w:bCs w:val="0"/>
          <w:sz w:val="20"/>
          <w:szCs w:val="20"/>
        </w:rPr>
        <w:t>and</w:t>
      </w:r>
      <w:r w:rsidRPr="00210509">
        <w:rPr>
          <w:rFonts w:ascii="Calibri" w:cstheme="minorBidi"/>
          <w:b w:val="0"/>
          <w:bCs w:val="0"/>
          <w:sz w:val="20"/>
          <w:szCs w:val="20"/>
        </w:rPr>
        <w:t xml:space="preserve"> productivity metrics t</w:t>
      </w:r>
      <w:r w:rsidR="004C66D6" w:rsidRPr="00210509">
        <w:rPr>
          <w:rFonts w:ascii="Calibri" w:cstheme="minorBidi"/>
          <w:b w:val="0"/>
          <w:bCs w:val="0"/>
          <w:sz w:val="20"/>
          <w:szCs w:val="20"/>
        </w:rPr>
        <w:t>o</w:t>
      </w:r>
      <w:r w:rsidRPr="00210509">
        <w:rPr>
          <w:rFonts w:ascii="Calibri" w:cstheme="minorBidi"/>
          <w:b w:val="0"/>
          <w:bCs w:val="0"/>
          <w:sz w:val="20"/>
          <w:szCs w:val="20"/>
        </w:rPr>
        <w:t xml:space="preserve"> align Human Resource initiatives with organizational objectives. Proven track record as an effective Business Partner, alliance builder and mentor with a solid reputation for consistent results and integrity in delivering quality services and programs supported by expertise in: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96"/>
        <w:gridCol w:w="4789"/>
      </w:tblGrid>
      <w:tr w:rsidR="00CF15C1" w:rsidRPr="00210509" w14:paraId="426C3CEC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262DFF" w14:textId="77777777" w:rsidR="00CF15C1" w:rsidRPr="00210509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Hu</w:t>
            </w:r>
            <w:r w:rsidR="008A3172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man Resources Technology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58BF6AAC" w14:textId="0FDEF429" w:rsidR="00CF15C1" w:rsidRPr="00210509" w:rsidRDefault="00AA3516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Machine Learning</w:t>
            </w:r>
            <w:r w:rsidR="009E2A97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&amp;</w:t>
            </w:r>
            <w:r w:rsidR="00174782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Artificial Intelligence </w:t>
            </w:r>
          </w:p>
        </w:tc>
      </w:tr>
      <w:tr w:rsidR="00CF15C1" w:rsidRPr="00210509" w14:paraId="5E56F73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D6A0DEA" w14:textId="67879E06" w:rsidR="00CF15C1" w:rsidRPr="00210509" w:rsidRDefault="003B3C25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Generative </w:t>
            </w:r>
            <w:r w:rsidR="009E2A97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&amp;</w:t>
            </w: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Agentic AI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78A49E39" w14:textId="7C3B8694" w:rsidR="00CF15C1" w:rsidRPr="00210509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Recruiting</w:t>
            </w:r>
          </w:p>
        </w:tc>
      </w:tr>
      <w:tr w:rsidR="00CF15C1" w:rsidRPr="00210509" w14:paraId="1971B31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566187" w14:textId="3E03DCF1" w:rsidR="00CF15C1" w:rsidRPr="00210509" w:rsidRDefault="0086501E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Employee </w:t>
            </w:r>
            <w:r w:rsidR="009E2A97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&amp;</w:t>
            </w: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Labor Relations</w:t>
            </w:r>
            <w:r w:rsidR="007339CA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</w:t>
            </w:r>
            <w:r w:rsidR="00F304B8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11E85781" w14:textId="77777777" w:rsidR="00CF15C1" w:rsidRPr="00210509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Business Process Improvement</w:t>
            </w:r>
          </w:p>
        </w:tc>
      </w:tr>
      <w:tr w:rsidR="00CF15C1" w:rsidRPr="00210509" w14:paraId="06502EE2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39EFB71F" w14:textId="2566CA4B" w:rsidR="00CF15C1" w:rsidRPr="00210509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Compensation </w:t>
            </w:r>
            <w:r w:rsidR="0005748D"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and</w:t>
            </w: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 xml:space="preserve"> Benefits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3C50E439" w14:textId="77777777" w:rsidR="00CF15C1" w:rsidRPr="00210509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 w:val="20"/>
                <w:szCs w:val="20"/>
              </w:rPr>
            </w:pPr>
            <w:r w:rsidRPr="00210509">
              <w:rPr>
                <w:rFonts w:ascii="Calibri" w:cstheme="minorBidi"/>
                <w:b w:val="0"/>
                <w:bCs w:val="0"/>
                <w:sz w:val="20"/>
                <w:szCs w:val="20"/>
              </w:rPr>
              <w:t>Talent Management</w:t>
            </w:r>
          </w:p>
        </w:tc>
      </w:tr>
    </w:tbl>
    <w:p w14:paraId="4D235537" w14:textId="77777777" w:rsidR="00CF15C1" w:rsidRDefault="00CF15C1">
      <w:pPr>
        <w:pStyle w:val="Default"/>
        <w:jc w:val="center"/>
        <w:rPr>
          <w:rFonts w:cstheme="minorBidi"/>
        </w:rPr>
      </w:pPr>
    </w:p>
    <w:p w14:paraId="5F88F2E6" w14:textId="16F3963D" w:rsidR="00CF15C1" w:rsidRPr="00210509" w:rsidRDefault="00F304B8">
      <w:pPr>
        <w:pStyle w:val="Default"/>
        <w:jc w:val="center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EXPERIENCE</w:t>
      </w:r>
    </w:p>
    <w:p w14:paraId="4F9F0477" w14:textId="03C7D9A8" w:rsidR="00E31971" w:rsidRPr="00210509" w:rsidRDefault="00E31971">
      <w:pPr>
        <w:pStyle w:val="Default"/>
        <w:rPr>
          <w:rFonts w:cstheme="minorBidi"/>
          <w:b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FLYWHEEL ENERGY, LLC, Houston, TX</w:t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="00004CC2" w:rsidRPr="00210509">
        <w:rPr>
          <w:rFonts w:cstheme="minorBidi"/>
          <w:b/>
          <w:sz w:val="20"/>
          <w:szCs w:val="20"/>
        </w:rPr>
        <w:t xml:space="preserve"> </w:t>
      </w:r>
      <w:r w:rsidR="00D36EFA">
        <w:rPr>
          <w:rFonts w:cstheme="minorBidi"/>
          <w:b/>
          <w:sz w:val="20"/>
          <w:szCs w:val="20"/>
        </w:rPr>
        <w:t xml:space="preserve">  </w:t>
      </w:r>
      <w:r w:rsidR="00004CC2" w:rsidRPr="00210509">
        <w:rPr>
          <w:rFonts w:cstheme="minorBidi"/>
          <w:b/>
          <w:sz w:val="20"/>
          <w:szCs w:val="20"/>
        </w:rPr>
        <w:t xml:space="preserve">December </w:t>
      </w:r>
      <w:r w:rsidRPr="00210509">
        <w:rPr>
          <w:rFonts w:cstheme="minorBidi"/>
          <w:b/>
          <w:sz w:val="20"/>
          <w:szCs w:val="20"/>
        </w:rPr>
        <w:t>202</w:t>
      </w:r>
      <w:r w:rsidR="00004CC2" w:rsidRPr="00210509">
        <w:rPr>
          <w:rFonts w:cstheme="minorBidi"/>
          <w:b/>
          <w:sz w:val="20"/>
          <w:szCs w:val="20"/>
        </w:rPr>
        <w:t>5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>–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="00004CC2" w:rsidRPr="00210509">
        <w:rPr>
          <w:rFonts w:cstheme="minorBidi"/>
          <w:b/>
          <w:sz w:val="20"/>
          <w:szCs w:val="20"/>
        </w:rPr>
        <w:t>March 2026</w:t>
      </w:r>
      <w:r w:rsidRPr="00210509">
        <w:rPr>
          <w:rFonts w:cstheme="minorBidi"/>
          <w:b/>
          <w:sz w:val="20"/>
          <w:szCs w:val="20"/>
        </w:rPr>
        <w:t xml:space="preserve"> </w:t>
      </w:r>
    </w:p>
    <w:p w14:paraId="4C54C0A0" w14:textId="18563E3E" w:rsidR="00F10B99" w:rsidRPr="00210509" w:rsidRDefault="00F10B99" w:rsidP="00210509">
      <w:pPr>
        <w:pStyle w:val="Default"/>
        <w:jc w:val="both"/>
        <w:rPr>
          <w:rFonts w:cstheme="minorBidi"/>
          <w:bCs/>
          <w:i/>
          <w:iCs/>
          <w:sz w:val="20"/>
          <w:szCs w:val="20"/>
        </w:rPr>
      </w:pPr>
      <w:r w:rsidRPr="00210509">
        <w:rPr>
          <w:rFonts w:cstheme="minorBidi"/>
          <w:bCs/>
          <w:i/>
          <w:iCs/>
          <w:sz w:val="20"/>
          <w:szCs w:val="20"/>
        </w:rPr>
        <w:t xml:space="preserve">Private exploration </w:t>
      </w:r>
      <w:r w:rsidR="00210509">
        <w:rPr>
          <w:rFonts w:cstheme="minorBidi"/>
          <w:bCs/>
          <w:i/>
          <w:iCs/>
          <w:sz w:val="20"/>
          <w:szCs w:val="20"/>
        </w:rPr>
        <w:t>&amp;</w:t>
      </w:r>
      <w:r w:rsidRPr="00210509">
        <w:rPr>
          <w:rFonts w:cstheme="minorBidi"/>
          <w:bCs/>
          <w:i/>
          <w:iCs/>
          <w:sz w:val="20"/>
          <w:szCs w:val="20"/>
        </w:rPr>
        <w:t xml:space="preserve"> production company based in Oklahoma City, Oklahoma. Acquired the US based asset of Baytex Energy. </w:t>
      </w:r>
    </w:p>
    <w:p w14:paraId="5F982D12" w14:textId="585DF288" w:rsidR="00F10B99" w:rsidRPr="00210509" w:rsidRDefault="00F573A6" w:rsidP="00F573A6">
      <w:pPr>
        <w:pStyle w:val="Default"/>
        <w:jc w:val="both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>Assisted Flywheel Energy with the integration of Baytex Energy USA, Inc.</w:t>
      </w:r>
      <w:r w:rsidR="004C0C1C" w:rsidRPr="00210509">
        <w:rPr>
          <w:rFonts w:cstheme="minorBidi"/>
          <w:bCs/>
          <w:sz w:val="20"/>
          <w:szCs w:val="20"/>
        </w:rPr>
        <w:t>, into</w:t>
      </w:r>
      <w:r w:rsidRPr="00210509">
        <w:rPr>
          <w:rFonts w:cstheme="minorBidi"/>
          <w:bCs/>
          <w:sz w:val="20"/>
          <w:szCs w:val="20"/>
        </w:rPr>
        <w:t xml:space="preserve"> their organization. This included name change work with various government and vendor organizations. </w:t>
      </w:r>
    </w:p>
    <w:p w14:paraId="4FEA24AA" w14:textId="77777777" w:rsidR="00E31971" w:rsidRPr="00210509" w:rsidRDefault="00E31971">
      <w:pPr>
        <w:pStyle w:val="Default"/>
        <w:rPr>
          <w:rFonts w:cstheme="minorBidi"/>
          <w:b/>
          <w:sz w:val="20"/>
          <w:szCs w:val="20"/>
        </w:rPr>
      </w:pPr>
    </w:p>
    <w:p w14:paraId="791CB971" w14:textId="1E44E3D0" w:rsidR="00E31971" w:rsidRPr="00210509" w:rsidRDefault="00E31971">
      <w:pPr>
        <w:pStyle w:val="Default"/>
        <w:rPr>
          <w:rFonts w:cstheme="minorBidi"/>
          <w:b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BAYTEX ENERGY USA, INC., Houston, TX </w:t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Pr="00210509">
        <w:rPr>
          <w:rFonts w:cstheme="minorBidi"/>
          <w:b/>
          <w:sz w:val="20"/>
          <w:szCs w:val="20"/>
        </w:rPr>
        <w:tab/>
      </w:r>
      <w:r w:rsidR="00004CC2" w:rsidRPr="00210509">
        <w:rPr>
          <w:rFonts w:cstheme="minorBidi"/>
          <w:b/>
          <w:sz w:val="20"/>
          <w:szCs w:val="20"/>
        </w:rPr>
        <w:t xml:space="preserve">  </w:t>
      </w:r>
      <w:r w:rsidR="00D36EFA">
        <w:rPr>
          <w:rFonts w:cstheme="minorBidi"/>
          <w:b/>
          <w:sz w:val="20"/>
          <w:szCs w:val="20"/>
        </w:rPr>
        <w:t xml:space="preserve">         </w:t>
      </w:r>
      <w:r w:rsidR="00004CC2" w:rsidRPr="00210509">
        <w:rPr>
          <w:rFonts w:cstheme="minorBidi"/>
          <w:b/>
          <w:sz w:val="20"/>
          <w:szCs w:val="20"/>
        </w:rPr>
        <w:t xml:space="preserve">June </w:t>
      </w:r>
      <w:r w:rsidRPr="00210509">
        <w:rPr>
          <w:rFonts w:cstheme="minorBidi"/>
          <w:b/>
          <w:sz w:val="20"/>
          <w:szCs w:val="20"/>
        </w:rPr>
        <w:t xml:space="preserve">2023 </w:t>
      </w:r>
      <w:r w:rsidRPr="00210509">
        <w:rPr>
          <w:rFonts w:cstheme="minorBidi"/>
          <w:b/>
          <w:sz w:val="20"/>
          <w:szCs w:val="20"/>
        </w:rPr>
        <w:t>–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="00004CC2" w:rsidRPr="00210509">
        <w:rPr>
          <w:rFonts w:cstheme="minorBidi"/>
          <w:b/>
          <w:sz w:val="20"/>
          <w:szCs w:val="20"/>
        </w:rPr>
        <w:t xml:space="preserve">December </w:t>
      </w:r>
      <w:r w:rsidRPr="00210509">
        <w:rPr>
          <w:rFonts w:cstheme="minorBidi"/>
          <w:b/>
          <w:sz w:val="20"/>
          <w:szCs w:val="20"/>
        </w:rPr>
        <w:t>2025</w:t>
      </w:r>
    </w:p>
    <w:p w14:paraId="342F02FB" w14:textId="1E245B63" w:rsidR="00F573A6" w:rsidRPr="00210509" w:rsidRDefault="00B576B3" w:rsidP="004659C7">
      <w:pPr>
        <w:pStyle w:val="Default"/>
        <w:jc w:val="both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i/>
          <w:iCs/>
          <w:sz w:val="20"/>
          <w:szCs w:val="20"/>
        </w:rPr>
        <w:t>An independent oil and gas company headquartered in Calgary that acquired Ranger Oil Corporation</w:t>
      </w:r>
      <w:r w:rsidR="004A4094" w:rsidRPr="00210509">
        <w:rPr>
          <w:rFonts w:cstheme="minorBidi"/>
          <w:bCs/>
          <w:i/>
          <w:iCs/>
          <w:sz w:val="20"/>
          <w:szCs w:val="20"/>
        </w:rPr>
        <w:t xml:space="preserve"> in 2023</w:t>
      </w:r>
      <w:r w:rsidRPr="00210509">
        <w:rPr>
          <w:rFonts w:cstheme="minorBidi"/>
          <w:bCs/>
          <w:i/>
          <w:iCs/>
          <w:sz w:val="20"/>
          <w:szCs w:val="20"/>
        </w:rPr>
        <w:t>.</w:t>
      </w:r>
      <w:r w:rsidR="004659C7" w:rsidRPr="00210509">
        <w:rPr>
          <w:rFonts w:cstheme="minorBidi"/>
          <w:bCs/>
          <w:i/>
          <w:iCs/>
          <w:sz w:val="20"/>
          <w:szCs w:val="20"/>
        </w:rPr>
        <w:t xml:space="preserve"> </w:t>
      </w:r>
      <w:r w:rsidR="00F573A6" w:rsidRPr="00210509">
        <w:rPr>
          <w:rFonts w:cstheme="minorBidi"/>
          <w:bCs/>
          <w:i/>
          <w:iCs/>
          <w:sz w:val="20"/>
          <w:szCs w:val="20"/>
        </w:rPr>
        <w:t xml:space="preserve">Senior Human Resource representative in US reporting the Vice President, </w:t>
      </w:r>
      <w:r w:rsidR="007C41D4" w:rsidRPr="00210509">
        <w:rPr>
          <w:rFonts w:cstheme="minorBidi"/>
          <w:bCs/>
          <w:i/>
          <w:iCs/>
          <w:sz w:val="20"/>
          <w:szCs w:val="20"/>
        </w:rPr>
        <w:t xml:space="preserve">Chief Legal Officer, and Corporate </w:t>
      </w:r>
      <w:r w:rsidR="004659C7" w:rsidRPr="00210509">
        <w:rPr>
          <w:rFonts w:cstheme="minorBidi"/>
          <w:bCs/>
          <w:i/>
          <w:iCs/>
          <w:sz w:val="20"/>
          <w:szCs w:val="20"/>
        </w:rPr>
        <w:t>Secretary based in Calgary.</w:t>
      </w:r>
      <w:r w:rsidR="00C51507" w:rsidRPr="00210509">
        <w:rPr>
          <w:rFonts w:cstheme="minorBidi"/>
          <w:bCs/>
          <w:i/>
          <w:iCs/>
          <w:sz w:val="20"/>
          <w:szCs w:val="20"/>
        </w:rPr>
        <w:t xml:space="preserve"> </w:t>
      </w:r>
      <w:r w:rsidR="00956867" w:rsidRPr="00210509">
        <w:rPr>
          <w:rFonts w:cstheme="minorBidi"/>
          <w:bCs/>
          <w:i/>
          <w:iCs/>
          <w:sz w:val="20"/>
          <w:szCs w:val="20"/>
        </w:rPr>
        <w:t xml:space="preserve">Responsible all domestic Human Resources programs and systems. </w:t>
      </w:r>
    </w:p>
    <w:p w14:paraId="77EC8DE4" w14:textId="52F564C3" w:rsidR="0005748D" w:rsidRPr="00210509" w:rsidRDefault="0005748D" w:rsidP="0005748D">
      <w:pPr>
        <w:pStyle w:val="Default"/>
        <w:numPr>
          <w:ilvl w:val="0"/>
          <w:numId w:val="12"/>
        </w:numPr>
        <w:jc w:val="both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Implemented an MS Teams system based in MS Excel to </w:t>
      </w:r>
      <w:r w:rsidRPr="00210509">
        <w:rPr>
          <w:rFonts w:cstheme="minorBidi"/>
          <w:bCs/>
          <w:sz w:val="20"/>
          <w:szCs w:val="20"/>
        </w:rPr>
        <w:t>conduct annual compensation reviews t</w:t>
      </w:r>
      <w:r w:rsidRPr="00210509">
        <w:rPr>
          <w:rFonts w:cstheme="minorBidi"/>
          <w:bCs/>
          <w:sz w:val="20"/>
          <w:szCs w:val="20"/>
        </w:rPr>
        <w:t>o</w:t>
      </w:r>
      <w:r w:rsidRPr="00210509">
        <w:rPr>
          <w:rFonts w:cstheme="minorBidi"/>
          <w:bCs/>
          <w:sz w:val="20"/>
          <w:szCs w:val="20"/>
        </w:rPr>
        <w:t xml:space="preserve"> reduce errors and improved efficiency.</w:t>
      </w:r>
    </w:p>
    <w:p w14:paraId="48E6BF63" w14:textId="7FF76DEB" w:rsidR="00F573A6" w:rsidRPr="00210509" w:rsidRDefault="00F573A6" w:rsidP="00F10B99">
      <w:pPr>
        <w:pStyle w:val="Default"/>
        <w:numPr>
          <w:ilvl w:val="0"/>
          <w:numId w:val="12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Named fiduciary and administrative representative for our 401k plan. </w:t>
      </w:r>
    </w:p>
    <w:p w14:paraId="4E6E8ED8" w14:textId="6E0C1FDB" w:rsidR="004557AE" w:rsidRPr="00210509" w:rsidRDefault="00355B54" w:rsidP="00F10B99">
      <w:pPr>
        <w:pStyle w:val="Default"/>
        <w:numPr>
          <w:ilvl w:val="0"/>
          <w:numId w:val="12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Conducted a 401k RFP resulting in changing 401k provider reducing 401k related fees by 45%. </w:t>
      </w:r>
    </w:p>
    <w:p w14:paraId="797142CB" w14:textId="31E3B950" w:rsidR="00782B4F" w:rsidRPr="00210509" w:rsidRDefault="00782B4F" w:rsidP="00F10B99">
      <w:pPr>
        <w:pStyle w:val="Default"/>
        <w:numPr>
          <w:ilvl w:val="0"/>
          <w:numId w:val="12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Aligned corporate payroll systems </w:t>
      </w:r>
      <w:r w:rsidR="00C04E9D" w:rsidRPr="00210509">
        <w:rPr>
          <w:rFonts w:cstheme="minorBidi"/>
          <w:bCs/>
          <w:sz w:val="20"/>
          <w:szCs w:val="20"/>
        </w:rPr>
        <w:t>through the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="00C04E9D" w:rsidRPr="00210509">
        <w:rPr>
          <w:rFonts w:cstheme="minorBidi"/>
          <w:bCs/>
          <w:sz w:val="20"/>
          <w:szCs w:val="20"/>
        </w:rPr>
        <w:t>implementation of cross-borders</w:t>
      </w:r>
      <w:r w:rsidRPr="00210509">
        <w:rPr>
          <w:rFonts w:cstheme="minorBidi"/>
          <w:bCs/>
          <w:sz w:val="20"/>
          <w:szCs w:val="20"/>
        </w:rPr>
        <w:t xml:space="preserve"> ADP. </w:t>
      </w:r>
    </w:p>
    <w:p w14:paraId="3463625F" w14:textId="1EB085B1" w:rsidR="00782B4F" w:rsidRPr="00210509" w:rsidRDefault="007271DC" w:rsidP="00F10B99">
      <w:pPr>
        <w:pStyle w:val="Default"/>
        <w:numPr>
          <w:ilvl w:val="0"/>
          <w:numId w:val="12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Implemented performance management and first line supervisor training using </w:t>
      </w:r>
      <w:proofErr w:type="spellStart"/>
      <w:r w:rsidRPr="00210509">
        <w:rPr>
          <w:rFonts w:cstheme="minorBidi"/>
          <w:bCs/>
          <w:sz w:val="20"/>
          <w:szCs w:val="20"/>
        </w:rPr>
        <w:t>ChapGPT</w:t>
      </w:r>
      <w:proofErr w:type="spellEnd"/>
      <w:r w:rsidRPr="00210509">
        <w:rPr>
          <w:rFonts w:cstheme="minorBidi"/>
          <w:bCs/>
          <w:sz w:val="20"/>
          <w:szCs w:val="20"/>
        </w:rPr>
        <w:t xml:space="preserve"> to customize training for various organizational audiences.</w:t>
      </w:r>
    </w:p>
    <w:p w14:paraId="22C5E7FC" w14:textId="77777777" w:rsidR="00E31971" w:rsidRPr="00210509" w:rsidRDefault="00E31971">
      <w:pPr>
        <w:pStyle w:val="Default"/>
        <w:rPr>
          <w:rFonts w:cstheme="minorBidi"/>
          <w:b/>
          <w:sz w:val="20"/>
          <w:szCs w:val="20"/>
        </w:rPr>
      </w:pPr>
    </w:p>
    <w:p w14:paraId="14A5C9AA" w14:textId="30FA2877" w:rsidR="00E31971" w:rsidRPr="00210509" w:rsidRDefault="00E31971" w:rsidP="00E31971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RANGER OIL CORPORATION, Houston, </w:t>
      </w:r>
      <w:proofErr w:type="gramStart"/>
      <w:r w:rsidRPr="00210509">
        <w:rPr>
          <w:rFonts w:cstheme="minorBidi"/>
          <w:b/>
          <w:sz w:val="20"/>
          <w:szCs w:val="20"/>
        </w:rPr>
        <w:t xml:space="preserve">TX  </w:t>
      </w:r>
      <w:r w:rsidRPr="00210509">
        <w:rPr>
          <w:rFonts w:cstheme="minorBidi"/>
          <w:b/>
          <w:sz w:val="20"/>
          <w:szCs w:val="20"/>
        </w:rPr>
        <w:tab/>
      </w:r>
      <w:proofErr w:type="gramEnd"/>
      <w:r w:rsidRPr="00210509">
        <w:rPr>
          <w:rFonts w:cstheme="minorBidi"/>
          <w:b/>
          <w:sz w:val="20"/>
          <w:szCs w:val="20"/>
        </w:rPr>
        <w:tab/>
        <w:t xml:space="preserve">     </w:t>
      </w:r>
      <w:r w:rsidRPr="00210509">
        <w:rPr>
          <w:rFonts w:cstheme="minorBidi"/>
          <w:b/>
          <w:sz w:val="20"/>
          <w:szCs w:val="20"/>
        </w:rPr>
        <w:tab/>
        <w:t xml:space="preserve">                </w:t>
      </w:r>
      <w:r w:rsidR="00D36EFA">
        <w:rPr>
          <w:rFonts w:cstheme="minorBidi"/>
          <w:b/>
          <w:sz w:val="20"/>
          <w:szCs w:val="20"/>
        </w:rPr>
        <w:t xml:space="preserve">    </w:t>
      </w:r>
      <w:r w:rsidR="00004CC2" w:rsidRPr="00210509">
        <w:rPr>
          <w:rFonts w:cstheme="minorBidi"/>
          <w:b/>
          <w:sz w:val="20"/>
          <w:szCs w:val="20"/>
        </w:rPr>
        <w:t xml:space="preserve">October </w:t>
      </w:r>
      <w:r w:rsidRPr="00210509">
        <w:rPr>
          <w:rFonts w:cstheme="minorBidi"/>
          <w:b/>
          <w:sz w:val="20"/>
          <w:szCs w:val="20"/>
        </w:rPr>
        <w:t xml:space="preserve">2021 </w:t>
      </w:r>
      <w:r w:rsidRPr="00210509">
        <w:rPr>
          <w:rFonts w:cstheme="minorBidi"/>
          <w:b/>
          <w:sz w:val="20"/>
          <w:szCs w:val="20"/>
        </w:rPr>
        <w:t>–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="00004CC2" w:rsidRPr="00210509">
        <w:rPr>
          <w:rFonts w:cstheme="minorBidi"/>
          <w:b/>
          <w:sz w:val="20"/>
          <w:szCs w:val="20"/>
        </w:rPr>
        <w:t xml:space="preserve">June </w:t>
      </w:r>
      <w:r w:rsidRPr="00210509">
        <w:rPr>
          <w:rFonts w:cstheme="minorBidi"/>
          <w:b/>
          <w:sz w:val="20"/>
          <w:szCs w:val="20"/>
        </w:rPr>
        <w:t>2023</w:t>
      </w:r>
    </w:p>
    <w:p w14:paraId="358AE38D" w14:textId="76F7C398" w:rsidR="00E31971" w:rsidRPr="00210509" w:rsidRDefault="00B576B3" w:rsidP="004A4094">
      <w:pPr>
        <w:pStyle w:val="Default"/>
        <w:jc w:val="both"/>
        <w:rPr>
          <w:rFonts w:cstheme="minorBidi"/>
          <w:bCs/>
          <w:i/>
          <w:iCs/>
          <w:sz w:val="20"/>
          <w:szCs w:val="20"/>
        </w:rPr>
      </w:pPr>
      <w:r w:rsidRPr="00210509">
        <w:rPr>
          <w:rFonts w:cstheme="minorBidi"/>
          <w:bCs/>
          <w:i/>
          <w:iCs/>
          <w:sz w:val="20"/>
          <w:szCs w:val="20"/>
        </w:rPr>
        <w:t>A</w:t>
      </w:r>
      <w:r w:rsidR="004A4094" w:rsidRPr="00210509">
        <w:rPr>
          <w:rFonts w:cstheme="minorBidi"/>
          <w:bCs/>
          <w:i/>
          <w:iCs/>
          <w:sz w:val="20"/>
          <w:szCs w:val="20"/>
        </w:rPr>
        <w:t>n</w:t>
      </w:r>
      <w:r w:rsidRPr="00210509">
        <w:rPr>
          <w:rFonts w:cstheme="minorBidi"/>
          <w:bCs/>
          <w:i/>
          <w:iCs/>
          <w:sz w:val="20"/>
          <w:szCs w:val="20"/>
        </w:rPr>
        <w:t xml:space="preserve"> independent oil and gas company that was formed through the merger of Penn Virginia Corporation and Lonestar </w:t>
      </w:r>
      <w:r w:rsidR="004A4094" w:rsidRPr="00210509">
        <w:rPr>
          <w:rFonts w:cstheme="minorBidi"/>
          <w:bCs/>
          <w:i/>
          <w:iCs/>
          <w:sz w:val="20"/>
          <w:szCs w:val="20"/>
        </w:rPr>
        <w:t>Resources US, Inc.</w:t>
      </w:r>
      <w:r w:rsidR="004659C7" w:rsidRPr="00210509">
        <w:rPr>
          <w:rFonts w:cstheme="minorBidi"/>
          <w:bCs/>
          <w:i/>
          <w:iCs/>
          <w:sz w:val="20"/>
          <w:szCs w:val="20"/>
        </w:rPr>
        <w:t xml:space="preserve"> </w:t>
      </w:r>
      <w:r w:rsidR="004659C7" w:rsidRPr="00210509">
        <w:rPr>
          <w:rFonts w:cstheme="minorBidi"/>
          <w:bCs/>
          <w:i/>
          <w:iCs/>
          <w:sz w:val="20"/>
          <w:szCs w:val="20"/>
        </w:rPr>
        <w:t xml:space="preserve">reporting the Vice President, </w:t>
      </w:r>
      <w:r w:rsidR="003228BF" w:rsidRPr="00210509">
        <w:rPr>
          <w:rFonts w:cstheme="minorBidi"/>
          <w:bCs/>
          <w:i/>
          <w:iCs/>
          <w:sz w:val="20"/>
          <w:szCs w:val="20"/>
        </w:rPr>
        <w:t>Chief Legal Officer, and Corporate Secretary.</w:t>
      </w:r>
      <w:r w:rsidR="00956867" w:rsidRPr="00210509">
        <w:rPr>
          <w:rFonts w:cstheme="minorBidi"/>
          <w:bCs/>
          <w:i/>
          <w:iCs/>
          <w:sz w:val="20"/>
          <w:szCs w:val="20"/>
        </w:rPr>
        <w:t xml:space="preserve"> </w:t>
      </w:r>
      <w:r w:rsidR="00956867" w:rsidRPr="00210509">
        <w:rPr>
          <w:rFonts w:cstheme="minorBidi"/>
          <w:bCs/>
          <w:i/>
          <w:iCs/>
          <w:sz w:val="20"/>
          <w:szCs w:val="20"/>
        </w:rPr>
        <w:t>Responsible all domestic Human Resources programs and systems.</w:t>
      </w:r>
    </w:p>
    <w:p w14:paraId="74B67394" w14:textId="7F2AFD12" w:rsidR="00B178B7" w:rsidRPr="00210509" w:rsidRDefault="00E547DA" w:rsidP="00E547DA">
      <w:pPr>
        <w:pStyle w:val="Default"/>
        <w:numPr>
          <w:ilvl w:val="0"/>
          <w:numId w:val="11"/>
        </w:numPr>
        <w:jc w:val="both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>Led the Human Resource and Facilities team during our merger with Lonestar Resources incorporating employees and related systems. Additionally</w:t>
      </w:r>
      <w:r w:rsidR="007C41D4" w:rsidRPr="00210509">
        <w:rPr>
          <w:rFonts w:cstheme="minorBidi"/>
          <w:bCs/>
          <w:sz w:val="20"/>
          <w:szCs w:val="20"/>
        </w:rPr>
        <w:t>,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="007C41D4" w:rsidRPr="00210509">
        <w:rPr>
          <w:rFonts w:cstheme="minorBidi"/>
          <w:bCs/>
          <w:sz w:val="20"/>
          <w:szCs w:val="20"/>
        </w:rPr>
        <w:t>e</w:t>
      </w:r>
      <w:r w:rsidRPr="00210509">
        <w:rPr>
          <w:rFonts w:cstheme="minorBidi"/>
          <w:bCs/>
          <w:sz w:val="20"/>
          <w:szCs w:val="20"/>
        </w:rPr>
        <w:t xml:space="preserve">nsuring documents and other assets in Fort Worth were relocated to the Houston office. </w:t>
      </w:r>
    </w:p>
    <w:p w14:paraId="574D1B4F" w14:textId="11AB19DD" w:rsidR="004C0C1C" w:rsidRPr="00210509" w:rsidRDefault="00F573A6" w:rsidP="004C0C1C">
      <w:pPr>
        <w:pStyle w:val="Default"/>
        <w:numPr>
          <w:ilvl w:val="0"/>
          <w:numId w:val="11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>Named fiduciary and administrative representative for our 401k plan.</w:t>
      </w:r>
    </w:p>
    <w:p w14:paraId="09D3ABEA" w14:textId="4EB9C8DC" w:rsidR="00B178B7" w:rsidRPr="00210509" w:rsidRDefault="00956867" w:rsidP="00E547DA">
      <w:pPr>
        <w:pStyle w:val="Default"/>
        <w:numPr>
          <w:ilvl w:val="0"/>
          <w:numId w:val="11"/>
        </w:numPr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 xml:space="preserve">Led organizational review of locally available office space and the renewal of current lease. </w:t>
      </w:r>
      <w:r w:rsidR="00E547DA" w:rsidRPr="00210509">
        <w:rPr>
          <w:rFonts w:cstheme="minorBidi"/>
          <w:bCs/>
          <w:sz w:val="20"/>
          <w:szCs w:val="20"/>
        </w:rPr>
        <w:t xml:space="preserve"> </w:t>
      </w:r>
      <w:r w:rsidR="00B178B7" w:rsidRPr="00210509">
        <w:rPr>
          <w:rFonts w:cstheme="minorBidi"/>
          <w:bCs/>
          <w:sz w:val="20"/>
          <w:szCs w:val="20"/>
        </w:rPr>
        <w:t xml:space="preserve"> </w:t>
      </w:r>
    </w:p>
    <w:p w14:paraId="28014F8D" w14:textId="77777777" w:rsidR="00E31971" w:rsidRPr="00210509" w:rsidRDefault="00E31971">
      <w:pPr>
        <w:pStyle w:val="Default"/>
        <w:rPr>
          <w:rFonts w:cstheme="minorBidi"/>
          <w:b/>
          <w:sz w:val="20"/>
          <w:szCs w:val="20"/>
        </w:rPr>
      </w:pPr>
    </w:p>
    <w:p w14:paraId="23DB4C2E" w14:textId="615307D6" w:rsidR="00CF15C1" w:rsidRPr="00210509" w:rsidRDefault="00E31971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PENN VIRGINIA</w:t>
      </w:r>
      <w:r w:rsidR="00F304B8" w:rsidRPr="00210509">
        <w:rPr>
          <w:rFonts w:cstheme="minorBidi"/>
          <w:b/>
          <w:sz w:val="20"/>
          <w:szCs w:val="20"/>
        </w:rPr>
        <w:t xml:space="preserve"> CORPORATION, Houston, </w:t>
      </w:r>
      <w:proofErr w:type="gramStart"/>
      <w:r w:rsidR="00F304B8" w:rsidRPr="00210509">
        <w:rPr>
          <w:rFonts w:cstheme="minorBidi"/>
          <w:b/>
          <w:sz w:val="20"/>
          <w:szCs w:val="20"/>
        </w:rPr>
        <w:t>TX</w:t>
      </w:r>
      <w:r w:rsidR="00941E62" w:rsidRPr="00210509">
        <w:rPr>
          <w:rFonts w:cstheme="minorBidi"/>
          <w:b/>
          <w:sz w:val="20"/>
          <w:szCs w:val="20"/>
        </w:rPr>
        <w:t xml:space="preserve">  </w:t>
      </w:r>
      <w:r w:rsidR="00B50C67" w:rsidRPr="00210509">
        <w:rPr>
          <w:rFonts w:cstheme="minorBidi"/>
          <w:b/>
          <w:sz w:val="20"/>
          <w:szCs w:val="20"/>
        </w:rPr>
        <w:tab/>
      </w:r>
      <w:proofErr w:type="gramEnd"/>
      <w:r w:rsidR="00B50C67" w:rsidRPr="00210509">
        <w:rPr>
          <w:rFonts w:cstheme="minorBidi"/>
          <w:b/>
          <w:sz w:val="20"/>
          <w:szCs w:val="20"/>
        </w:rPr>
        <w:tab/>
        <w:t xml:space="preserve">     </w:t>
      </w:r>
      <w:r w:rsidR="00F304B8" w:rsidRPr="00210509">
        <w:rPr>
          <w:rFonts w:cstheme="minorBidi"/>
          <w:b/>
          <w:sz w:val="20"/>
          <w:szCs w:val="20"/>
        </w:rPr>
        <w:tab/>
        <w:t xml:space="preserve">                </w:t>
      </w:r>
      <w:r w:rsidR="00D36EFA">
        <w:rPr>
          <w:rFonts w:cstheme="minorBidi"/>
          <w:b/>
          <w:sz w:val="20"/>
          <w:szCs w:val="20"/>
        </w:rPr>
        <w:t xml:space="preserve">    </w:t>
      </w:r>
      <w:r w:rsidR="00004CC2" w:rsidRPr="00210509">
        <w:rPr>
          <w:rFonts w:cstheme="minorBidi"/>
          <w:b/>
          <w:sz w:val="20"/>
          <w:szCs w:val="20"/>
        </w:rPr>
        <w:t xml:space="preserve">June </w:t>
      </w:r>
      <w:r w:rsidR="00F304B8" w:rsidRPr="00210509">
        <w:rPr>
          <w:rFonts w:cstheme="minorBidi"/>
          <w:b/>
          <w:sz w:val="20"/>
          <w:szCs w:val="20"/>
        </w:rPr>
        <w:t xml:space="preserve">2013 </w:t>
      </w:r>
      <w:r w:rsidRPr="00210509">
        <w:rPr>
          <w:rFonts w:cstheme="minorBidi"/>
          <w:b/>
          <w:sz w:val="20"/>
          <w:szCs w:val="20"/>
        </w:rPr>
        <w:t>–</w:t>
      </w:r>
      <w:r w:rsidR="00004CC2" w:rsidRPr="00210509">
        <w:rPr>
          <w:rFonts w:cstheme="minorBidi"/>
          <w:b/>
          <w:sz w:val="20"/>
          <w:szCs w:val="20"/>
        </w:rPr>
        <w:t xml:space="preserve"> October</w:t>
      </w:r>
      <w:r w:rsidR="00F304B8"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 xml:space="preserve">2021 </w:t>
      </w:r>
    </w:p>
    <w:p w14:paraId="2F064665" w14:textId="2BF7A1F7" w:rsidR="00CF15C1" w:rsidRPr="00210509" w:rsidRDefault="00F304B8">
      <w:pPr>
        <w:pStyle w:val="Default"/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i/>
          <w:sz w:val="20"/>
          <w:szCs w:val="20"/>
        </w:rPr>
        <w:t xml:space="preserve">An independent oil and gas company engaged in the exploration, development and production of oil, NGLs and natural gas in </w:t>
      </w:r>
      <w:r w:rsidR="000C5DC3" w:rsidRPr="00210509">
        <w:rPr>
          <w:rFonts w:cstheme="minorBidi"/>
          <w:i/>
          <w:sz w:val="20"/>
          <w:szCs w:val="20"/>
        </w:rPr>
        <w:t>Eagle Ford Shale</w:t>
      </w:r>
      <w:r w:rsidRPr="00210509">
        <w:rPr>
          <w:rFonts w:cstheme="minorBidi"/>
          <w:i/>
          <w:sz w:val="20"/>
          <w:szCs w:val="20"/>
        </w:rPr>
        <w:t>.</w:t>
      </w:r>
    </w:p>
    <w:p w14:paraId="1EC767AF" w14:textId="2D885408" w:rsidR="00175091" w:rsidRPr="00210509" w:rsidRDefault="00175091" w:rsidP="0094363A">
      <w:pPr>
        <w:pStyle w:val="Default"/>
        <w:ind w:right="-90"/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Director, Human Resources</w:t>
      </w:r>
      <w:r w:rsidR="007339CA" w:rsidRPr="00210509">
        <w:rPr>
          <w:rFonts w:cstheme="minorBidi"/>
          <w:b/>
          <w:sz w:val="20"/>
          <w:szCs w:val="20"/>
        </w:rPr>
        <w:t>,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sz w:val="20"/>
          <w:szCs w:val="20"/>
        </w:rPr>
        <w:t xml:space="preserve">2016 </w:t>
      </w:r>
      <w:r w:rsidR="0035577A" w:rsidRPr="00210509">
        <w:rPr>
          <w:rFonts w:cstheme="minorBidi"/>
          <w:sz w:val="20"/>
          <w:szCs w:val="20"/>
        </w:rPr>
        <w:t>–</w:t>
      </w:r>
      <w:r w:rsidRPr="00210509">
        <w:rPr>
          <w:rFonts w:cstheme="minorBidi"/>
          <w:sz w:val="20"/>
          <w:szCs w:val="20"/>
        </w:rPr>
        <w:t xml:space="preserve"> </w:t>
      </w:r>
      <w:r w:rsidR="0035577A" w:rsidRPr="00210509">
        <w:rPr>
          <w:rFonts w:cstheme="minorBidi"/>
          <w:sz w:val="20"/>
          <w:szCs w:val="20"/>
        </w:rPr>
        <w:t>2021</w:t>
      </w:r>
    </w:p>
    <w:p w14:paraId="7DAEB126" w14:textId="77777777" w:rsidR="003D69CD" w:rsidRPr="00210509" w:rsidRDefault="003D69CD" w:rsidP="003D69CD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Manager, Human Resources, </w:t>
      </w:r>
      <w:r w:rsidRPr="00210509">
        <w:rPr>
          <w:rFonts w:cstheme="minorBidi"/>
          <w:sz w:val="20"/>
          <w:szCs w:val="20"/>
        </w:rPr>
        <w:t xml:space="preserve">2013 </w:t>
      </w:r>
      <w:r w:rsidRPr="00210509">
        <w:rPr>
          <w:rFonts w:cstheme="minorBidi"/>
          <w:sz w:val="20"/>
          <w:szCs w:val="20"/>
        </w:rPr>
        <w:t>–</w:t>
      </w:r>
      <w:r w:rsidRPr="00210509">
        <w:rPr>
          <w:rFonts w:cstheme="minorBidi"/>
          <w:sz w:val="20"/>
          <w:szCs w:val="20"/>
        </w:rPr>
        <w:t xml:space="preserve"> 2016</w:t>
      </w:r>
    </w:p>
    <w:p w14:paraId="62E179FE" w14:textId="1A179475" w:rsidR="00175091" w:rsidRPr="00210509" w:rsidRDefault="000C5DC3" w:rsidP="0094363A">
      <w:pPr>
        <w:pStyle w:val="Default"/>
        <w:jc w:val="both"/>
        <w:rPr>
          <w:rFonts w:cstheme="minorBidi"/>
          <w:i/>
          <w:iCs/>
          <w:sz w:val="20"/>
          <w:szCs w:val="20"/>
        </w:rPr>
      </w:pPr>
      <w:r w:rsidRPr="00210509">
        <w:rPr>
          <w:rFonts w:cstheme="minorBidi"/>
          <w:i/>
          <w:iCs/>
          <w:sz w:val="20"/>
          <w:szCs w:val="20"/>
        </w:rPr>
        <w:t>R</w:t>
      </w:r>
      <w:r w:rsidR="00175091" w:rsidRPr="00210509">
        <w:rPr>
          <w:rFonts w:cstheme="minorBidi"/>
          <w:i/>
          <w:iCs/>
          <w:sz w:val="20"/>
          <w:szCs w:val="20"/>
        </w:rPr>
        <w:t xml:space="preserve">eporting to the </w:t>
      </w:r>
      <w:r w:rsidR="00941E62" w:rsidRPr="00210509">
        <w:rPr>
          <w:rFonts w:cstheme="minorBidi"/>
          <w:i/>
          <w:iCs/>
          <w:sz w:val="20"/>
          <w:szCs w:val="20"/>
        </w:rPr>
        <w:t>Vice President</w:t>
      </w:r>
      <w:r w:rsidR="00C51507" w:rsidRPr="00210509">
        <w:rPr>
          <w:rFonts w:cstheme="minorBidi"/>
          <w:i/>
          <w:iCs/>
          <w:sz w:val="20"/>
          <w:szCs w:val="20"/>
        </w:rPr>
        <w:t xml:space="preserve">, </w:t>
      </w:r>
      <w:r w:rsidR="00941E62" w:rsidRPr="00210509">
        <w:rPr>
          <w:rFonts w:cstheme="minorBidi"/>
          <w:i/>
          <w:iCs/>
          <w:sz w:val="20"/>
          <w:szCs w:val="20"/>
        </w:rPr>
        <w:t>Chief Legal Counsel</w:t>
      </w:r>
      <w:r w:rsidR="00C51507" w:rsidRPr="00210509">
        <w:rPr>
          <w:rFonts w:cstheme="minorBidi"/>
          <w:i/>
          <w:iCs/>
          <w:sz w:val="20"/>
          <w:szCs w:val="20"/>
        </w:rPr>
        <w:t>, and Corporate Secretary</w:t>
      </w:r>
      <w:r w:rsidRPr="00210509">
        <w:rPr>
          <w:rFonts w:cstheme="minorBidi"/>
          <w:i/>
          <w:iCs/>
          <w:sz w:val="20"/>
          <w:szCs w:val="20"/>
        </w:rPr>
        <w:t>, the organization</w:t>
      </w:r>
      <w:r w:rsidRPr="00210509">
        <w:rPr>
          <w:rFonts w:cstheme="minorBidi"/>
          <w:i/>
          <w:iCs/>
          <w:sz w:val="20"/>
          <w:szCs w:val="20"/>
        </w:rPr>
        <w:t>’</w:t>
      </w:r>
      <w:r w:rsidRPr="00210509">
        <w:rPr>
          <w:rFonts w:cstheme="minorBidi"/>
          <w:i/>
          <w:iCs/>
          <w:sz w:val="20"/>
          <w:szCs w:val="20"/>
        </w:rPr>
        <w:t>s senior human resource professional</w:t>
      </w:r>
      <w:r w:rsidR="002D7B22" w:rsidRPr="00210509">
        <w:rPr>
          <w:rFonts w:cstheme="minorBidi"/>
          <w:i/>
          <w:iCs/>
          <w:sz w:val="20"/>
          <w:szCs w:val="20"/>
        </w:rPr>
        <w:t xml:space="preserve"> responsible for payroll and all human resource programs. </w:t>
      </w:r>
      <w:r w:rsidR="00956867" w:rsidRPr="00210509">
        <w:rPr>
          <w:rFonts w:cstheme="minorBidi"/>
          <w:bCs/>
          <w:i/>
          <w:iCs/>
          <w:sz w:val="20"/>
          <w:szCs w:val="20"/>
        </w:rPr>
        <w:t>Responsible all domestic Human Resources programs and systems.</w:t>
      </w:r>
    </w:p>
    <w:p w14:paraId="7F7D4647" w14:textId="2D95E021" w:rsidR="00175091" w:rsidRPr="00210509" w:rsidRDefault="00F573A6" w:rsidP="003D69CD">
      <w:pPr>
        <w:pStyle w:val="Default"/>
        <w:numPr>
          <w:ilvl w:val="0"/>
          <w:numId w:val="10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bCs/>
          <w:sz w:val="20"/>
          <w:szCs w:val="20"/>
        </w:rPr>
        <w:t>Named fiduciary and administrative representative for our 401k plan.</w:t>
      </w:r>
    </w:p>
    <w:p w14:paraId="7F692651" w14:textId="77777777" w:rsidR="00CC1919" w:rsidRPr="00210509" w:rsidRDefault="00CC1919" w:rsidP="002D7B22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210509">
        <w:rPr>
          <w:sz w:val="20"/>
          <w:szCs w:val="20"/>
        </w:rPr>
        <w:t xml:space="preserve">Implemented </w:t>
      </w:r>
      <w:r w:rsidR="00C770BB" w:rsidRPr="00210509">
        <w:rPr>
          <w:sz w:val="20"/>
          <w:szCs w:val="20"/>
        </w:rPr>
        <w:t>a</w:t>
      </w:r>
      <w:r w:rsidRPr="00210509">
        <w:rPr>
          <w:sz w:val="20"/>
          <w:szCs w:val="20"/>
        </w:rPr>
        <w:t xml:space="preserve"> new payroll and HRIS reducing </w:t>
      </w:r>
      <w:r w:rsidR="000410A4" w:rsidRPr="00210509">
        <w:rPr>
          <w:sz w:val="20"/>
          <w:szCs w:val="20"/>
        </w:rPr>
        <w:t xml:space="preserve">payroll processing fees by 50% and increasing functionality. </w:t>
      </w:r>
    </w:p>
    <w:p w14:paraId="7FEFEFFA" w14:textId="77777777" w:rsidR="00CF15C1" w:rsidRPr="00210509" w:rsidRDefault="00F304B8" w:rsidP="002D7B22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210509">
        <w:rPr>
          <w:sz w:val="20"/>
          <w:szCs w:val="20"/>
        </w:rPr>
        <w:lastRenderedPageBreak/>
        <w:t>Improved recruiting, screening and on-</w:t>
      </w:r>
      <w:proofErr w:type="gramStart"/>
      <w:r w:rsidRPr="00210509">
        <w:rPr>
          <w:sz w:val="20"/>
          <w:szCs w:val="20"/>
        </w:rPr>
        <w:t>boarding</w:t>
      </w:r>
      <w:proofErr w:type="gramEnd"/>
      <w:r w:rsidRPr="00210509">
        <w:rPr>
          <w:sz w:val="20"/>
          <w:szCs w:val="20"/>
        </w:rPr>
        <w:t xml:space="preserve"> reducing employment costs and improving quality of hire and candidate experience. </w:t>
      </w:r>
    </w:p>
    <w:p w14:paraId="24DB00D0" w14:textId="0F975138" w:rsidR="003D69CD" w:rsidRPr="00210509" w:rsidRDefault="003D69CD" w:rsidP="002D7B22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210509">
        <w:rPr>
          <w:sz w:val="20"/>
          <w:szCs w:val="20"/>
        </w:rPr>
        <w:t xml:space="preserve">Organized a review of historical documents purging unrequired </w:t>
      </w:r>
      <w:r w:rsidR="000A2812" w:rsidRPr="00210509">
        <w:rPr>
          <w:sz w:val="20"/>
          <w:szCs w:val="20"/>
        </w:rPr>
        <w:t xml:space="preserve">documents inventorying documents to be retained and initializing the use of electronic documents through Adobe Sign. </w:t>
      </w:r>
    </w:p>
    <w:p w14:paraId="32D64215" w14:textId="13EF4F86" w:rsidR="00CF15C1" w:rsidRPr="00210509" w:rsidRDefault="00F304B8" w:rsidP="002D7B22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210509">
        <w:rPr>
          <w:sz w:val="20"/>
          <w:szCs w:val="20"/>
        </w:rPr>
        <w:t>Implemented electronic and electronic documents to streamline human resource process</w:t>
      </w:r>
      <w:r w:rsidR="002D7B22" w:rsidRPr="00210509">
        <w:rPr>
          <w:sz w:val="20"/>
          <w:szCs w:val="20"/>
        </w:rPr>
        <w:t>es</w:t>
      </w:r>
      <w:r w:rsidRPr="00210509">
        <w:rPr>
          <w:sz w:val="20"/>
          <w:szCs w:val="20"/>
        </w:rPr>
        <w:t>.</w:t>
      </w:r>
    </w:p>
    <w:p w14:paraId="60B1E7A2" w14:textId="77777777" w:rsidR="00CF15C1" w:rsidRPr="00210509" w:rsidRDefault="00F304B8" w:rsidP="002D7B22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210509">
        <w:rPr>
          <w:sz w:val="20"/>
          <w:szCs w:val="20"/>
        </w:rPr>
        <w:t>Implemented a leadership development program focus</w:t>
      </w:r>
      <w:r w:rsidR="00033D35" w:rsidRPr="00210509">
        <w:rPr>
          <w:sz w:val="20"/>
          <w:szCs w:val="20"/>
        </w:rPr>
        <w:t>ing</w:t>
      </w:r>
      <w:r w:rsidRPr="00210509">
        <w:rPr>
          <w:sz w:val="20"/>
          <w:szCs w:val="20"/>
        </w:rPr>
        <w:t xml:space="preserve"> on senior and mid-level managers.  </w:t>
      </w:r>
    </w:p>
    <w:p w14:paraId="2410210C" w14:textId="77777777" w:rsidR="00CF15C1" w:rsidRPr="00210509" w:rsidRDefault="00CF15C1">
      <w:pPr>
        <w:pStyle w:val="Default"/>
        <w:rPr>
          <w:rFonts w:cstheme="minorBidi"/>
          <w:sz w:val="20"/>
          <w:szCs w:val="20"/>
        </w:rPr>
      </w:pPr>
    </w:p>
    <w:p w14:paraId="19D0921E" w14:textId="75FA37ED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RPC, INC., </w:t>
      </w:r>
      <w:r w:rsidRPr="00210509">
        <w:rPr>
          <w:rFonts w:cstheme="minorBidi"/>
          <w:sz w:val="20"/>
          <w:szCs w:val="20"/>
        </w:rPr>
        <w:t>The Woodlands, TX</w:t>
      </w:r>
      <w:r w:rsidR="00B50C67" w:rsidRPr="00210509">
        <w:rPr>
          <w:rFonts w:cstheme="minorBidi"/>
          <w:sz w:val="20"/>
          <w:szCs w:val="20"/>
        </w:rPr>
        <w:tab/>
        <w:t xml:space="preserve">       </w:t>
      </w:r>
      <w:r w:rsidR="00941E62" w:rsidRPr="00210509">
        <w:rPr>
          <w:rFonts w:cstheme="minorBidi"/>
          <w:sz w:val="20"/>
          <w:szCs w:val="20"/>
        </w:rPr>
        <w:t xml:space="preserve"> </w:t>
      </w:r>
      <w:r w:rsidRPr="00210509">
        <w:rPr>
          <w:rFonts w:cstheme="minorBidi"/>
          <w:sz w:val="20"/>
          <w:szCs w:val="20"/>
        </w:rPr>
        <w:t xml:space="preserve">                         </w:t>
      </w:r>
      <w:r w:rsidR="00B50C67" w:rsidRPr="00210509">
        <w:rPr>
          <w:rFonts w:cstheme="minorBidi"/>
          <w:sz w:val="20"/>
          <w:szCs w:val="20"/>
        </w:rPr>
        <w:t xml:space="preserve">    </w:t>
      </w:r>
      <w:r w:rsidR="00004CC2" w:rsidRPr="00210509">
        <w:rPr>
          <w:rFonts w:cstheme="minorBidi"/>
          <w:sz w:val="20"/>
          <w:szCs w:val="20"/>
        </w:rPr>
        <w:t xml:space="preserve">     </w:t>
      </w:r>
      <w:r w:rsidR="00D36EFA">
        <w:rPr>
          <w:rFonts w:cstheme="minorBidi"/>
          <w:sz w:val="20"/>
          <w:szCs w:val="20"/>
        </w:rPr>
        <w:t xml:space="preserve">      </w:t>
      </w:r>
      <w:r w:rsidR="00004CC2" w:rsidRPr="00210509">
        <w:rPr>
          <w:rFonts w:cstheme="minorBidi"/>
          <w:b/>
          <w:bCs/>
          <w:sz w:val="20"/>
          <w:szCs w:val="20"/>
        </w:rPr>
        <w:t>January</w:t>
      </w:r>
      <w:r w:rsidR="00004CC2" w:rsidRPr="00210509">
        <w:rPr>
          <w:rFonts w:cstheme="minorBidi"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 xml:space="preserve">2011 </w:t>
      </w:r>
      <w:r w:rsidR="00004CC2" w:rsidRPr="00210509">
        <w:rPr>
          <w:rFonts w:cstheme="minorBidi"/>
          <w:b/>
          <w:sz w:val="20"/>
          <w:szCs w:val="20"/>
        </w:rPr>
        <w:t>–</w:t>
      </w:r>
      <w:r w:rsidR="00004CC2" w:rsidRPr="00210509">
        <w:rPr>
          <w:rFonts w:cstheme="minorBidi"/>
          <w:b/>
          <w:sz w:val="20"/>
          <w:szCs w:val="20"/>
        </w:rPr>
        <w:t xml:space="preserve"> June</w:t>
      </w:r>
      <w:r w:rsidRPr="00210509">
        <w:rPr>
          <w:rFonts w:cstheme="minorBidi"/>
          <w:b/>
          <w:sz w:val="20"/>
          <w:szCs w:val="20"/>
        </w:rPr>
        <w:t xml:space="preserve"> 2013</w:t>
      </w:r>
    </w:p>
    <w:p w14:paraId="71824AAF" w14:textId="5A5353DD" w:rsidR="00CF15C1" w:rsidRPr="00210509" w:rsidRDefault="00F304B8">
      <w:pPr>
        <w:pStyle w:val="Default"/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i/>
          <w:sz w:val="20"/>
          <w:szCs w:val="20"/>
        </w:rPr>
        <w:t>P</w:t>
      </w:r>
      <w:r w:rsidRPr="00210509">
        <w:rPr>
          <w:rStyle w:val="apple-style-span"/>
          <w:rFonts w:cstheme="minorBidi"/>
          <w:i/>
          <w:color w:val="000000"/>
          <w:sz w:val="20"/>
          <w:szCs w:val="20"/>
        </w:rPr>
        <w:t xml:space="preserve">roviding oilfield services and equipment to independent and major oilfield companies in exploration, production and development of oil and gas </w:t>
      </w:r>
      <w:proofErr w:type="gramStart"/>
      <w:r w:rsidRPr="00210509">
        <w:rPr>
          <w:rStyle w:val="apple-style-span"/>
          <w:rFonts w:cstheme="minorBidi"/>
          <w:i/>
          <w:color w:val="000000"/>
          <w:sz w:val="20"/>
          <w:szCs w:val="20"/>
        </w:rPr>
        <w:t>properties,</w:t>
      </w:r>
      <w:proofErr w:type="gramEnd"/>
      <w:r w:rsidRPr="00210509">
        <w:rPr>
          <w:rStyle w:val="apple-style-span"/>
          <w:rFonts w:cstheme="minorBidi"/>
          <w:i/>
          <w:color w:val="000000"/>
          <w:sz w:val="20"/>
          <w:szCs w:val="20"/>
        </w:rPr>
        <w:t xml:space="preserve"> domestically and in select international markets. </w:t>
      </w:r>
      <w:r w:rsidRPr="00210509">
        <w:rPr>
          <w:rFonts w:cstheme="minorBidi"/>
          <w:i/>
          <w:sz w:val="20"/>
          <w:szCs w:val="20"/>
        </w:rPr>
        <w:t xml:space="preserve">Primary service lines include </w:t>
      </w:r>
      <w:proofErr w:type="spellStart"/>
      <w:r w:rsidRPr="00210509">
        <w:rPr>
          <w:rFonts w:cstheme="minorBidi"/>
          <w:i/>
          <w:sz w:val="20"/>
          <w:szCs w:val="20"/>
        </w:rPr>
        <w:t>fracing</w:t>
      </w:r>
      <w:proofErr w:type="spellEnd"/>
      <w:r w:rsidRPr="00210509">
        <w:rPr>
          <w:rFonts w:cstheme="minorBidi"/>
          <w:i/>
          <w:sz w:val="20"/>
          <w:szCs w:val="20"/>
        </w:rPr>
        <w:t>, snubbing, coiled tubing and wireline.</w:t>
      </w:r>
    </w:p>
    <w:p w14:paraId="2E7807D9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Director, Recruiting and Retention</w:t>
      </w:r>
    </w:p>
    <w:p w14:paraId="4DD1D571" w14:textId="77777777" w:rsidR="00CF15C1" w:rsidRPr="00210509" w:rsidRDefault="00F304B8">
      <w:pPr>
        <w:pStyle w:val="Default"/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 xml:space="preserve">Responsible for developing and implementing standardized, common staffing and employment practices in an entrepreneurial geographical diverse organization, with three direct reports.  </w:t>
      </w:r>
    </w:p>
    <w:p w14:paraId="05F62014" w14:textId="1E4B6A4B" w:rsidR="00CF15C1" w:rsidRPr="00210509" w:rsidRDefault="00F304B8">
      <w:pPr>
        <w:pStyle w:val="Default"/>
        <w:numPr>
          <w:ilvl w:val="0"/>
          <w:numId w:val="6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 xml:space="preserve">Implemented recruiting and on-boarding platform reducing cost per hire and time to fill. </w:t>
      </w:r>
    </w:p>
    <w:p w14:paraId="081C9537" w14:textId="207DDC16" w:rsidR="00CF15C1" w:rsidRPr="00210509" w:rsidRDefault="00F304B8">
      <w:pPr>
        <w:pStyle w:val="Default"/>
        <w:numPr>
          <w:ilvl w:val="0"/>
          <w:numId w:val="6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 xml:space="preserve">High volume </w:t>
      </w:r>
      <w:proofErr w:type="gramStart"/>
      <w:r w:rsidRPr="00210509">
        <w:rPr>
          <w:rFonts w:cstheme="minorBidi"/>
          <w:sz w:val="20"/>
          <w:szCs w:val="20"/>
        </w:rPr>
        <w:t>recruiting;</w:t>
      </w:r>
      <w:proofErr w:type="gramEnd"/>
      <w:r w:rsidRPr="00210509">
        <w:rPr>
          <w:rFonts w:cstheme="minorBidi"/>
          <w:sz w:val="20"/>
          <w:szCs w:val="20"/>
        </w:rPr>
        <w:t xml:space="preserve"> </w:t>
      </w:r>
      <w:r w:rsidR="00307D70" w:rsidRPr="00210509">
        <w:rPr>
          <w:rFonts w:cstheme="minorBidi"/>
          <w:sz w:val="20"/>
          <w:szCs w:val="20"/>
        </w:rPr>
        <w:t xml:space="preserve">our team </w:t>
      </w:r>
      <w:r w:rsidRPr="00210509">
        <w:rPr>
          <w:rFonts w:cstheme="minorBidi"/>
          <w:sz w:val="20"/>
          <w:szCs w:val="20"/>
        </w:rPr>
        <w:t xml:space="preserve">supported the hiring of more than </w:t>
      </w:r>
      <w:r w:rsidR="00307D70" w:rsidRPr="00210509">
        <w:rPr>
          <w:rFonts w:cstheme="minorBidi"/>
          <w:sz w:val="20"/>
          <w:szCs w:val="20"/>
        </w:rPr>
        <w:t>9</w:t>
      </w:r>
      <w:r w:rsidRPr="00210509">
        <w:rPr>
          <w:rFonts w:cstheme="minorBidi"/>
          <w:sz w:val="20"/>
          <w:szCs w:val="20"/>
        </w:rPr>
        <w:t>00 employees</w:t>
      </w:r>
      <w:r w:rsidR="00307D70" w:rsidRPr="00210509">
        <w:rPr>
          <w:rFonts w:cstheme="minorBidi"/>
          <w:sz w:val="20"/>
          <w:szCs w:val="20"/>
        </w:rPr>
        <w:t xml:space="preserve"> per year</w:t>
      </w:r>
      <w:r w:rsidRPr="00210509">
        <w:rPr>
          <w:rFonts w:cstheme="minorBidi"/>
          <w:sz w:val="20"/>
          <w:szCs w:val="20"/>
        </w:rPr>
        <w:t xml:space="preserve">. </w:t>
      </w:r>
    </w:p>
    <w:p w14:paraId="4B95227E" w14:textId="0A655825" w:rsidR="00CF15C1" w:rsidRPr="00210509" w:rsidRDefault="00F304B8">
      <w:pPr>
        <w:pStyle w:val="Default"/>
        <w:numPr>
          <w:ilvl w:val="0"/>
          <w:numId w:val="6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>Developed college recruiting program focusing on entry-level field engineers</w:t>
      </w:r>
      <w:r w:rsidR="00827A83" w:rsidRPr="00210509">
        <w:rPr>
          <w:rFonts w:cstheme="minorBidi"/>
          <w:sz w:val="20"/>
          <w:szCs w:val="20"/>
        </w:rPr>
        <w:t xml:space="preserve"> attending events at 14 colleges</w:t>
      </w:r>
      <w:r w:rsidRPr="00210509">
        <w:rPr>
          <w:rFonts w:cstheme="minorBidi"/>
          <w:sz w:val="20"/>
          <w:szCs w:val="20"/>
        </w:rPr>
        <w:t xml:space="preserve">. </w:t>
      </w:r>
    </w:p>
    <w:p w14:paraId="33590880" w14:textId="041D1690" w:rsidR="00CF15C1" w:rsidRPr="00210509" w:rsidRDefault="00F304B8">
      <w:pPr>
        <w:pStyle w:val="Default"/>
        <w:numPr>
          <w:ilvl w:val="0"/>
          <w:numId w:val="6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 xml:space="preserve">Implemented employment metrics program to </w:t>
      </w:r>
      <w:r w:rsidR="00D6725E" w:rsidRPr="00210509">
        <w:rPr>
          <w:rFonts w:cstheme="minorBidi"/>
          <w:sz w:val="20"/>
          <w:szCs w:val="20"/>
        </w:rPr>
        <w:t>define</w:t>
      </w:r>
      <w:r w:rsidRPr="00210509">
        <w:rPr>
          <w:rFonts w:cstheme="minorBidi"/>
          <w:sz w:val="20"/>
          <w:szCs w:val="20"/>
        </w:rPr>
        <w:t xml:space="preserve"> current and historical trends. </w:t>
      </w:r>
    </w:p>
    <w:p w14:paraId="79A7F056" w14:textId="77777777" w:rsidR="00CF15C1" w:rsidRPr="00210509" w:rsidRDefault="00F304B8">
      <w:pPr>
        <w:pStyle w:val="Default"/>
        <w:numPr>
          <w:ilvl w:val="0"/>
          <w:numId w:val="6"/>
        </w:numPr>
        <w:jc w:val="both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 xml:space="preserve">Reduced turnover by 30% in two years through improved hiring practices and employee relations. </w:t>
      </w:r>
    </w:p>
    <w:p w14:paraId="3ABC0B47" w14:textId="77777777" w:rsidR="00CF15C1" w:rsidRPr="00210509" w:rsidRDefault="00CF15C1">
      <w:pPr>
        <w:pStyle w:val="Default"/>
        <w:jc w:val="both"/>
        <w:rPr>
          <w:rFonts w:cstheme="minorBidi"/>
          <w:sz w:val="20"/>
          <w:szCs w:val="20"/>
        </w:rPr>
      </w:pPr>
    </w:p>
    <w:p w14:paraId="15F3A50B" w14:textId="79748FE4" w:rsidR="00CF15C1" w:rsidRPr="00210509" w:rsidRDefault="00F304B8" w:rsidP="00004CC2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ENERGY MAINTENANCE SERVICES, LLC, </w:t>
      </w:r>
      <w:r w:rsidRPr="00210509">
        <w:rPr>
          <w:rFonts w:cstheme="minorBidi"/>
          <w:sz w:val="20"/>
          <w:szCs w:val="20"/>
        </w:rPr>
        <w:t xml:space="preserve">Houston, TX                          </w:t>
      </w:r>
      <w:r w:rsidR="00004CC2" w:rsidRPr="00210509">
        <w:rPr>
          <w:rFonts w:cstheme="minorBidi"/>
          <w:sz w:val="20"/>
          <w:szCs w:val="20"/>
        </w:rPr>
        <w:t xml:space="preserve">           </w:t>
      </w:r>
      <w:r w:rsidR="00D36EFA">
        <w:rPr>
          <w:rFonts w:cstheme="minorBidi"/>
          <w:sz w:val="20"/>
          <w:szCs w:val="20"/>
        </w:rPr>
        <w:t xml:space="preserve">         </w:t>
      </w:r>
      <w:r w:rsidRPr="00210509">
        <w:rPr>
          <w:rFonts w:cstheme="minorBidi"/>
          <w:b/>
          <w:sz w:val="20"/>
          <w:szCs w:val="20"/>
        </w:rPr>
        <w:t xml:space="preserve">2010 </w:t>
      </w:r>
      <w:r w:rsidRPr="00210509">
        <w:rPr>
          <w:rFonts w:cstheme="minorBidi"/>
          <w:b/>
          <w:sz w:val="20"/>
          <w:szCs w:val="20"/>
        </w:rPr>
        <w:t>–</w:t>
      </w:r>
      <w:r w:rsidR="00004CC2"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>2011</w:t>
      </w:r>
    </w:p>
    <w:p w14:paraId="3F0F5A82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Operations Manager, </w:t>
      </w:r>
      <w:r w:rsidRPr="00210509">
        <w:rPr>
          <w:rFonts w:cstheme="minorBidi"/>
          <w:sz w:val="20"/>
          <w:szCs w:val="20"/>
        </w:rPr>
        <w:t>2010-2011</w:t>
      </w:r>
    </w:p>
    <w:p w14:paraId="532E435B" w14:textId="77777777" w:rsidR="00CF15C1" w:rsidRPr="00210509" w:rsidRDefault="00CF15C1">
      <w:pPr>
        <w:pStyle w:val="Default"/>
        <w:rPr>
          <w:rFonts w:cstheme="minorBidi"/>
          <w:sz w:val="20"/>
          <w:szCs w:val="20"/>
        </w:rPr>
      </w:pPr>
    </w:p>
    <w:p w14:paraId="30DAD373" w14:textId="2EAE53B3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CALPINE CORPORATION, </w:t>
      </w:r>
      <w:r w:rsidRPr="00210509">
        <w:rPr>
          <w:rFonts w:cstheme="minorBidi"/>
          <w:sz w:val="20"/>
          <w:szCs w:val="20"/>
        </w:rPr>
        <w:t>Houston, TX</w:t>
      </w:r>
      <w:r w:rsidRPr="00210509">
        <w:rPr>
          <w:rFonts w:cstheme="minorBidi"/>
          <w:sz w:val="20"/>
          <w:szCs w:val="20"/>
        </w:rPr>
        <w:tab/>
      </w:r>
      <w:r w:rsidRPr="00210509">
        <w:rPr>
          <w:rFonts w:cstheme="minorBidi"/>
          <w:sz w:val="20"/>
          <w:szCs w:val="20"/>
        </w:rPr>
        <w:tab/>
      </w:r>
      <w:r w:rsidRPr="00210509">
        <w:rPr>
          <w:rFonts w:cstheme="minorBidi"/>
          <w:sz w:val="20"/>
          <w:szCs w:val="20"/>
        </w:rPr>
        <w:tab/>
        <w:t xml:space="preserve">                     </w:t>
      </w:r>
      <w:r w:rsidR="007339CA" w:rsidRPr="00210509">
        <w:rPr>
          <w:rFonts w:cstheme="minorBidi"/>
          <w:sz w:val="20"/>
          <w:szCs w:val="20"/>
        </w:rPr>
        <w:tab/>
        <w:t xml:space="preserve">   </w:t>
      </w:r>
      <w:r w:rsidR="000C5DC3" w:rsidRPr="00210509">
        <w:rPr>
          <w:rFonts w:cstheme="minorBidi"/>
          <w:sz w:val="20"/>
          <w:szCs w:val="20"/>
        </w:rPr>
        <w:t xml:space="preserve">      </w:t>
      </w:r>
      <w:r w:rsidR="00D36EFA">
        <w:rPr>
          <w:rFonts w:cstheme="minorBidi"/>
          <w:sz w:val="20"/>
          <w:szCs w:val="20"/>
        </w:rPr>
        <w:t xml:space="preserve">  </w:t>
      </w:r>
      <w:r w:rsidRPr="00210509">
        <w:rPr>
          <w:rFonts w:cstheme="minorBidi"/>
          <w:b/>
          <w:sz w:val="20"/>
          <w:szCs w:val="20"/>
        </w:rPr>
        <w:t xml:space="preserve">2000 </w:t>
      </w:r>
      <w:r w:rsidRPr="00210509">
        <w:rPr>
          <w:rFonts w:cstheme="minorBidi"/>
          <w:b/>
          <w:sz w:val="20"/>
          <w:szCs w:val="20"/>
        </w:rPr>
        <w:t>–</w:t>
      </w:r>
      <w:r w:rsidRPr="00210509">
        <w:rPr>
          <w:rFonts w:cstheme="minorBidi"/>
          <w:b/>
          <w:sz w:val="20"/>
          <w:szCs w:val="20"/>
        </w:rPr>
        <w:t xml:space="preserve"> 2009</w:t>
      </w:r>
    </w:p>
    <w:p w14:paraId="41093F1E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Director, Human Resources, </w:t>
      </w:r>
      <w:r w:rsidRPr="00210509">
        <w:rPr>
          <w:rFonts w:cstheme="minorBidi"/>
          <w:sz w:val="20"/>
          <w:szCs w:val="20"/>
        </w:rPr>
        <w:t>2006-2009</w:t>
      </w:r>
    </w:p>
    <w:p w14:paraId="1AC72DE1" w14:textId="77777777" w:rsidR="00CF15C1" w:rsidRDefault="00F304B8">
      <w:pPr>
        <w:pStyle w:val="Default"/>
        <w:rPr>
          <w:rFonts w:cstheme="minorBidi"/>
        </w:rPr>
      </w:pPr>
      <w:r w:rsidRPr="00210509">
        <w:rPr>
          <w:rFonts w:cstheme="minorBidi"/>
          <w:b/>
          <w:sz w:val="20"/>
          <w:szCs w:val="20"/>
        </w:rPr>
        <w:t>Manager, Human Resources,</w:t>
      </w:r>
      <w:r w:rsidRPr="00210509">
        <w:rPr>
          <w:rFonts w:cstheme="minorBidi"/>
          <w:sz w:val="20"/>
          <w:szCs w:val="20"/>
        </w:rPr>
        <w:t xml:space="preserve"> 2000-2006</w:t>
      </w:r>
    </w:p>
    <w:p w14:paraId="69E97BBB" w14:textId="77777777" w:rsidR="00F304B8" w:rsidRPr="00210509" w:rsidRDefault="00F304B8" w:rsidP="00F304B8">
      <w:pPr>
        <w:pStyle w:val="ListParagraph"/>
        <w:jc w:val="both"/>
        <w:rPr>
          <w:sz w:val="20"/>
          <w:szCs w:val="20"/>
        </w:rPr>
      </w:pPr>
    </w:p>
    <w:p w14:paraId="3D3CB549" w14:textId="17E05CB0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CALENERGY OPERATING CORPORATION (</w:t>
      </w:r>
      <w:r w:rsidR="00C30110" w:rsidRPr="00210509">
        <w:rPr>
          <w:rFonts w:cstheme="minorBidi"/>
          <w:b/>
          <w:sz w:val="20"/>
          <w:szCs w:val="20"/>
        </w:rPr>
        <w:t xml:space="preserve">currently Coso Operating Company, </w:t>
      </w:r>
      <w:proofErr w:type="gramStart"/>
      <w:r w:rsidR="00C30110" w:rsidRPr="00210509">
        <w:rPr>
          <w:rFonts w:cstheme="minorBidi"/>
          <w:b/>
          <w:sz w:val="20"/>
          <w:szCs w:val="20"/>
        </w:rPr>
        <w:t>LLC</w:t>
      </w:r>
      <w:r w:rsidRPr="00210509">
        <w:rPr>
          <w:rFonts w:cstheme="minorBidi"/>
          <w:b/>
          <w:sz w:val="20"/>
          <w:szCs w:val="20"/>
        </w:rPr>
        <w:t xml:space="preserve">) </w:t>
      </w:r>
      <w:r w:rsidRPr="00210509">
        <w:rPr>
          <w:rFonts w:cstheme="minorBidi"/>
          <w:color w:val="FF0000"/>
          <w:sz w:val="20"/>
          <w:szCs w:val="20"/>
        </w:rPr>
        <w:t xml:space="preserve">  </w:t>
      </w:r>
      <w:proofErr w:type="gramEnd"/>
      <w:r w:rsidRPr="00210509">
        <w:rPr>
          <w:rFonts w:cstheme="minorBidi"/>
          <w:color w:val="FF0000"/>
          <w:sz w:val="20"/>
          <w:szCs w:val="20"/>
        </w:rPr>
        <w:t xml:space="preserve">           </w:t>
      </w:r>
      <w:r w:rsidR="00D36EFA">
        <w:rPr>
          <w:rFonts w:cstheme="minorBidi"/>
          <w:color w:val="FF0000"/>
          <w:sz w:val="20"/>
          <w:szCs w:val="20"/>
        </w:rPr>
        <w:t xml:space="preserve">        </w:t>
      </w:r>
      <w:r w:rsidR="007339CA" w:rsidRPr="00210509">
        <w:rPr>
          <w:rFonts w:cstheme="minorBidi"/>
          <w:b/>
          <w:sz w:val="20"/>
          <w:szCs w:val="20"/>
        </w:rPr>
        <w:t xml:space="preserve">1990 </w:t>
      </w:r>
      <w:r w:rsidR="00C30110" w:rsidRPr="00210509">
        <w:rPr>
          <w:rFonts w:cstheme="minorBidi"/>
          <w:b/>
          <w:sz w:val="20"/>
          <w:szCs w:val="20"/>
        </w:rPr>
        <w:t>–</w:t>
      </w:r>
      <w:r w:rsidR="007339CA"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>2000</w:t>
      </w:r>
    </w:p>
    <w:p w14:paraId="6CE37022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Training &amp; Employment Manager, </w:t>
      </w:r>
      <w:r w:rsidRPr="00210509">
        <w:rPr>
          <w:rFonts w:cstheme="minorBidi"/>
          <w:sz w:val="20"/>
          <w:szCs w:val="20"/>
        </w:rPr>
        <w:t>Calipatria, CA,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sz w:val="20"/>
          <w:szCs w:val="20"/>
        </w:rPr>
        <w:t>1999-2000</w:t>
      </w:r>
    </w:p>
    <w:p w14:paraId="6C51BDB0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Operations &amp; HR Manager, </w:t>
      </w:r>
      <w:r w:rsidRPr="00210509">
        <w:rPr>
          <w:rFonts w:cstheme="minorBidi"/>
          <w:sz w:val="20"/>
          <w:szCs w:val="20"/>
        </w:rPr>
        <w:t>Dieng, Central Java, Indonesia,</w:t>
      </w:r>
      <w:r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sz w:val="20"/>
          <w:szCs w:val="20"/>
        </w:rPr>
        <w:t>1997-1999</w:t>
      </w:r>
    </w:p>
    <w:p w14:paraId="16E6F42A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Training &amp; HR Manager, </w:t>
      </w:r>
      <w:r w:rsidRPr="00210509">
        <w:rPr>
          <w:rFonts w:cstheme="minorBidi"/>
          <w:sz w:val="20"/>
          <w:szCs w:val="20"/>
        </w:rPr>
        <w:t>Leyte, Philippines, 1995-1997</w:t>
      </w:r>
    </w:p>
    <w:p w14:paraId="3531A00A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Training Supervisor</w:t>
      </w:r>
      <w:r w:rsidRPr="00210509">
        <w:rPr>
          <w:rFonts w:cstheme="minorBidi"/>
          <w:sz w:val="20"/>
          <w:szCs w:val="20"/>
        </w:rPr>
        <w:t>, Ridgecrest, CA, 1992-1995</w:t>
      </w:r>
    </w:p>
    <w:p w14:paraId="4BD55CA0" w14:textId="26A76D34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Control Room Operator</w:t>
      </w:r>
      <w:r w:rsidR="00A93DE3" w:rsidRPr="00210509">
        <w:rPr>
          <w:rFonts w:cstheme="minorBidi"/>
          <w:b/>
          <w:sz w:val="20"/>
          <w:szCs w:val="20"/>
        </w:rPr>
        <w:t xml:space="preserve"> - Geothermal</w:t>
      </w:r>
      <w:r w:rsidRPr="00210509">
        <w:rPr>
          <w:rFonts w:cstheme="minorBidi"/>
          <w:sz w:val="20"/>
          <w:szCs w:val="20"/>
        </w:rPr>
        <w:t>, Ridgecrest, CA, 1990-1992</w:t>
      </w:r>
    </w:p>
    <w:p w14:paraId="534F3A6B" w14:textId="77777777" w:rsidR="00CF15C1" w:rsidRPr="00210509" w:rsidRDefault="00CF15C1">
      <w:pPr>
        <w:pStyle w:val="Default"/>
        <w:rPr>
          <w:rFonts w:cstheme="minorBidi"/>
          <w:sz w:val="20"/>
          <w:szCs w:val="20"/>
        </w:rPr>
      </w:pPr>
    </w:p>
    <w:p w14:paraId="218101F9" w14:textId="77777777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MILITARY EXPERIENCE</w:t>
      </w:r>
    </w:p>
    <w:p w14:paraId="6D3584E5" w14:textId="3B2A1C3A" w:rsidR="00CF15C1" w:rsidRPr="00210509" w:rsidRDefault="00F304B8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Machinist Mate, US NAVY, </w:t>
      </w:r>
      <w:r w:rsidR="007339CA" w:rsidRPr="00210509">
        <w:rPr>
          <w:rFonts w:cstheme="minorBidi"/>
          <w:sz w:val="20"/>
          <w:szCs w:val="20"/>
        </w:rPr>
        <w:t>Japan &amp; Philippines</w:t>
      </w:r>
      <w:r w:rsidRPr="00210509">
        <w:rPr>
          <w:rFonts w:cstheme="minorBidi"/>
          <w:sz w:val="20"/>
          <w:szCs w:val="20"/>
        </w:rPr>
        <w:t xml:space="preserve"> </w:t>
      </w:r>
      <w:r w:rsidR="007339CA" w:rsidRPr="00210509">
        <w:rPr>
          <w:rFonts w:cstheme="minorBidi"/>
          <w:sz w:val="20"/>
          <w:szCs w:val="20"/>
        </w:rPr>
        <w:tab/>
      </w:r>
      <w:r w:rsidR="007339CA" w:rsidRPr="00210509">
        <w:rPr>
          <w:rFonts w:cstheme="minorBidi"/>
          <w:sz w:val="20"/>
          <w:szCs w:val="20"/>
        </w:rPr>
        <w:tab/>
      </w:r>
      <w:r w:rsidR="007339CA" w:rsidRPr="00210509">
        <w:rPr>
          <w:rFonts w:cstheme="minorBidi"/>
          <w:sz w:val="20"/>
          <w:szCs w:val="20"/>
        </w:rPr>
        <w:tab/>
      </w:r>
      <w:r w:rsidR="00941E62" w:rsidRPr="00210509">
        <w:rPr>
          <w:rFonts w:cstheme="minorBidi"/>
          <w:sz w:val="20"/>
          <w:szCs w:val="20"/>
        </w:rPr>
        <w:t xml:space="preserve">      </w:t>
      </w:r>
      <w:r w:rsidR="007339CA" w:rsidRPr="00210509">
        <w:rPr>
          <w:rFonts w:cstheme="minorBidi"/>
          <w:sz w:val="20"/>
          <w:szCs w:val="20"/>
        </w:rPr>
        <w:tab/>
      </w:r>
      <w:r w:rsidR="007339CA" w:rsidRPr="00210509">
        <w:rPr>
          <w:rFonts w:cstheme="minorBidi"/>
          <w:sz w:val="20"/>
          <w:szCs w:val="20"/>
        </w:rPr>
        <w:tab/>
      </w:r>
      <w:r w:rsidR="007339CA" w:rsidRPr="00210509">
        <w:rPr>
          <w:rFonts w:cstheme="minorBidi"/>
          <w:sz w:val="20"/>
          <w:szCs w:val="20"/>
        </w:rPr>
        <w:tab/>
        <w:t xml:space="preserve">     </w:t>
      </w:r>
      <w:r w:rsidR="00941E62" w:rsidRPr="00210509">
        <w:rPr>
          <w:rFonts w:cstheme="minorBidi"/>
          <w:sz w:val="20"/>
          <w:szCs w:val="20"/>
        </w:rPr>
        <w:t xml:space="preserve">    </w:t>
      </w:r>
      <w:r w:rsidR="00D36EFA">
        <w:rPr>
          <w:rFonts w:cstheme="minorBidi"/>
          <w:sz w:val="20"/>
          <w:szCs w:val="20"/>
        </w:rPr>
        <w:t xml:space="preserve">  </w:t>
      </w:r>
      <w:r w:rsidRPr="00210509">
        <w:rPr>
          <w:rFonts w:cstheme="minorBidi"/>
          <w:b/>
          <w:sz w:val="20"/>
          <w:szCs w:val="20"/>
        </w:rPr>
        <w:t>1979</w:t>
      </w:r>
      <w:r w:rsidR="00C30110" w:rsidRPr="00210509">
        <w:rPr>
          <w:rFonts w:cstheme="minorBidi"/>
          <w:b/>
          <w:sz w:val="20"/>
          <w:szCs w:val="20"/>
        </w:rPr>
        <w:t xml:space="preserve"> </w:t>
      </w:r>
      <w:r w:rsidR="00C30110" w:rsidRPr="00210509">
        <w:rPr>
          <w:rFonts w:cstheme="minorBidi"/>
          <w:b/>
          <w:sz w:val="20"/>
          <w:szCs w:val="20"/>
        </w:rPr>
        <w:t>–</w:t>
      </w:r>
      <w:r w:rsidR="00C30110" w:rsidRPr="00210509">
        <w:rPr>
          <w:rFonts w:cstheme="minorBidi"/>
          <w:b/>
          <w:sz w:val="20"/>
          <w:szCs w:val="20"/>
        </w:rPr>
        <w:t>1</w:t>
      </w:r>
      <w:r w:rsidRPr="00210509">
        <w:rPr>
          <w:rFonts w:cstheme="minorBidi"/>
          <w:b/>
          <w:sz w:val="20"/>
          <w:szCs w:val="20"/>
        </w:rPr>
        <w:t>990</w:t>
      </w:r>
    </w:p>
    <w:p w14:paraId="3938446C" w14:textId="77777777" w:rsidR="00CF15C1" w:rsidRPr="00210509" w:rsidRDefault="00CF15C1">
      <w:pPr>
        <w:pStyle w:val="Default"/>
        <w:rPr>
          <w:rFonts w:cstheme="minorBidi"/>
          <w:sz w:val="20"/>
          <w:szCs w:val="20"/>
        </w:rPr>
      </w:pPr>
    </w:p>
    <w:p w14:paraId="43E0CA5A" w14:textId="5D7BD140" w:rsidR="00626FCA" w:rsidRPr="00210509" w:rsidRDefault="00626FCA">
      <w:pPr>
        <w:pStyle w:val="Default"/>
        <w:rPr>
          <w:rFonts w:cstheme="minorBidi"/>
          <w:b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TECHNOLOGY </w:t>
      </w:r>
    </w:p>
    <w:p w14:paraId="06F71938" w14:textId="2497A071" w:rsidR="00626FCA" w:rsidRPr="00210509" w:rsidRDefault="00626FCA">
      <w:pPr>
        <w:pStyle w:val="Default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HR</w:t>
      </w:r>
      <w:r w:rsidR="006641B3" w:rsidRPr="00210509">
        <w:rPr>
          <w:rFonts w:cstheme="minorBidi"/>
          <w:b/>
          <w:sz w:val="20"/>
          <w:szCs w:val="20"/>
        </w:rPr>
        <w:t xml:space="preserve"> </w:t>
      </w:r>
      <w:r w:rsidRPr="00210509">
        <w:rPr>
          <w:rFonts w:cstheme="minorBidi"/>
          <w:b/>
          <w:sz w:val="20"/>
          <w:szCs w:val="20"/>
        </w:rPr>
        <w:t>S</w:t>
      </w:r>
      <w:r w:rsidR="006641B3" w:rsidRPr="00210509">
        <w:rPr>
          <w:rFonts w:cstheme="minorBidi"/>
          <w:b/>
          <w:sz w:val="20"/>
          <w:szCs w:val="20"/>
        </w:rPr>
        <w:t>ystems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Pr="00210509">
        <w:rPr>
          <w:rFonts w:cstheme="minorBidi"/>
          <w:bCs/>
          <w:sz w:val="20"/>
          <w:szCs w:val="20"/>
        </w:rPr>
        <w:t>–</w:t>
      </w:r>
      <w:r w:rsidRPr="00210509">
        <w:rPr>
          <w:rFonts w:cstheme="minorBidi"/>
          <w:bCs/>
          <w:sz w:val="20"/>
          <w:szCs w:val="20"/>
        </w:rPr>
        <w:t xml:space="preserve"> ADP, UKG, Paycor</w:t>
      </w:r>
      <w:r w:rsidR="006641B3" w:rsidRPr="00210509">
        <w:rPr>
          <w:rFonts w:cstheme="minorBidi"/>
          <w:bCs/>
          <w:sz w:val="20"/>
          <w:szCs w:val="20"/>
        </w:rPr>
        <w:t>, Kudos</w:t>
      </w:r>
      <w:r w:rsidR="00782B4F" w:rsidRPr="00210509">
        <w:rPr>
          <w:rFonts w:cstheme="minorBidi"/>
          <w:bCs/>
          <w:sz w:val="20"/>
          <w:szCs w:val="20"/>
        </w:rPr>
        <w:t>, HR Performance Pro</w:t>
      </w:r>
    </w:p>
    <w:p w14:paraId="7B10CA40" w14:textId="103EEDA9" w:rsidR="00626FCA" w:rsidRPr="00210509" w:rsidRDefault="00626FCA">
      <w:pPr>
        <w:pStyle w:val="Default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Python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Pr="00210509">
        <w:rPr>
          <w:rFonts w:cstheme="minorBidi"/>
          <w:bCs/>
          <w:sz w:val="20"/>
          <w:szCs w:val="20"/>
        </w:rPr>
        <w:t>–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="007B5C38" w:rsidRPr="00210509">
        <w:rPr>
          <w:rFonts w:cstheme="minorBidi"/>
          <w:bCs/>
          <w:sz w:val="20"/>
          <w:szCs w:val="20"/>
        </w:rPr>
        <w:t xml:space="preserve">Django, </w:t>
      </w:r>
      <w:proofErr w:type="spellStart"/>
      <w:r w:rsidR="006641B3" w:rsidRPr="00210509">
        <w:rPr>
          <w:rFonts w:cstheme="minorBidi"/>
          <w:bCs/>
          <w:sz w:val="20"/>
          <w:szCs w:val="20"/>
        </w:rPr>
        <w:t>Numpy</w:t>
      </w:r>
      <w:proofErr w:type="spellEnd"/>
      <w:r w:rsidR="006641B3" w:rsidRPr="00210509">
        <w:rPr>
          <w:rFonts w:cstheme="minorBidi"/>
          <w:bCs/>
          <w:sz w:val="20"/>
          <w:szCs w:val="20"/>
        </w:rPr>
        <w:t xml:space="preserve">, Pandas, </w:t>
      </w:r>
      <w:r w:rsidRPr="00210509">
        <w:rPr>
          <w:rFonts w:cstheme="minorBidi"/>
          <w:bCs/>
          <w:sz w:val="20"/>
          <w:szCs w:val="20"/>
        </w:rPr>
        <w:t xml:space="preserve">Scikit Learn, </w:t>
      </w:r>
      <w:proofErr w:type="spellStart"/>
      <w:r w:rsidRPr="00210509">
        <w:rPr>
          <w:rFonts w:cstheme="minorBidi"/>
          <w:bCs/>
          <w:sz w:val="20"/>
          <w:szCs w:val="20"/>
        </w:rPr>
        <w:t>Tensorflow</w:t>
      </w:r>
      <w:proofErr w:type="spellEnd"/>
      <w:r w:rsidR="00956867" w:rsidRPr="00210509">
        <w:rPr>
          <w:rFonts w:cstheme="minorBidi"/>
          <w:bCs/>
          <w:sz w:val="20"/>
          <w:szCs w:val="20"/>
        </w:rPr>
        <w:t xml:space="preserve">, </w:t>
      </w:r>
      <w:proofErr w:type="spellStart"/>
      <w:r w:rsidR="00956867" w:rsidRPr="00210509">
        <w:rPr>
          <w:rFonts w:cstheme="minorBidi"/>
          <w:bCs/>
          <w:sz w:val="20"/>
          <w:szCs w:val="20"/>
        </w:rPr>
        <w:t>Pytorch</w:t>
      </w:r>
      <w:proofErr w:type="spellEnd"/>
      <w:r w:rsidR="00956867" w:rsidRPr="00210509">
        <w:rPr>
          <w:rFonts w:cstheme="minorBidi"/>
          <w:bCs/>
          <w:sz w:val="20"/>
          <w:szCs w:val="20"/>
        </w:rPr>
        <w:t xml:space="preserve"> </w:t>
      </w:r>
      <w:r w:rsidRPr="00210509">
        <w:rPr>
          <w:rFonts w:cstheme="minorBidi"/>
          <w:bCs/>
          <w:sz w:val="20"/>
          <w:szCs w:val="20"/>
        </w:rPr>
        <w:t xml:space="preserve"> </w:t>
      </w:r>
    </w:p>
    <w:p w14:paraId="617B50B9" w14:textId="1311BA6E" w:rsidR="00626FCA" w:rsidRPr="00210509" w:rsidRDefault="007B5C38">
      <w:pPr>
        <w:pStyle w:val="Default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Models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Pr="00210509">
        <w:rPr>
          <w:rFonts w:cstheme="minorBidi"/>
          <w:bCs/>
          <w:sz w:val="20"/>
          <w:szCs w:val="20"/>
        </w:rPr>
        <w:t>–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="009829A4" w:rsidRPr="00210509">
        <w:rPr>
          <w:rFonts w:cstheme="minorBidi"/>
          <w:bCs/>
          <w:sz w:val="20"/>
          <w:szCs w:val="20"/>
        </w:rPr>
        <w:t xml:space="preserve">Linear Regression, Logistic Regression, </w:t>
      </w:r>
      <w:r w:rsidRPr="00210509">
        <w:rPr>
          <w:rFonts w:cstheme="minorBidi"/>
          <w:bCs/>
          <w:sz w:val="20"/>
          <w:szCs w:val="20"/>
        </w:rPr>
        <w:t>Decision Trees, Support Machines,</w:t>
      </w:r>
      <w:r w:rsidR="00D6725E" w:rsidRPr="00210509">
        <w:rPr>
          <w:rFonts w:cstheme="minorBidi"/>
          <w:bCs/>
          <w:sz w:val="20"/>
          <w:szCs w:val="20"/>
        </w:rPr>
        <w:t xml:space="preserve"> </w:t>
      </w:r>
      <w:proofErr w:type="spellStart"/>
      <w:r w:rsidR="00D6725E" w:rsidRPr="00210509">
        <w:rPr>
          <w:rFonts w:cstheme="minorBidi"/>
          <w:bCs/>
          <w:sz w:val="20"/>
          <w:szCs w:val="20"/>
        </w:rPr>
        <w:t>XGBoost</w:t>
      </w:r>
      <w:proofErr w:type="spellEnd"/>
      <w:r w:rsidR="00D6725E" w:rsidRPr="00210509">
        <w:rPr>
          <w:rFonts w:cstheme="minorBidi"/>
          <w:bCs/>
          <w:sz w:val="20"/>
          <w:szCs w:val="20"/>
        </w:rPr>
        <w:t>,</w:t>
      </w:r>
      <w:r w:rsidRPr="00210509">
        <w:rPr>
          <w:rFonts w:cstheme="minorBidi"/>
          <w:bCs/>
          <w:sz w:val="20"/>
          <w:szCs w:val="20"/>
        </w:rPr>
        <w:t xml:space="preserve"> Gradient Boosted Trees, Neural Networks</w:t>
      </w:r>
    </w:p>
    <w:p w14:paraId="3C8F3946" w14:textId="52BA8149" w:rsidR="007B5C38" w:rsidRPr="00210509" w:rsidRDefault="00F573A6">
      <w:pPr>
        <w:pStyle w:val="Default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Model </w:t>
      </w:r>
      <w:r w:rsidR="007B5C38" w:rsidRPr="00210509">
        <w:rPr>
          <w:rFonts w:cstheme="minorBidi"/>
          <w:b/>
          <w:sz w:val="20"/>
          <w:szCs w:val="20"/>
        </w:rPr>
        <w:t>Explainability</w:t>
      </w:r>
      <w:r w:rsidR="007B5C38" w:rsidRPr="00210509">
        <w:rPr>
          <w:rFonts w:cstheme="minorBidi"/>
          <w:bCs/>
          <w:sz w:val="20"/>
          <w:szCs w:val="20"/>
        </w:rPr>
        <w:t xml:space="preserve"> </w:t>
      </w:r>
      <w:r w:rsidR="007B5C38" w:rsidRPr="00210509">
        <w:rPr>
          <w:rFonts w:cstheme="minorBidi"/>
          <w:bCs/>
          <w:sz w:val="20"/>
          <w:szCs w:val="20"/>
        </w:rPr>
        <w:t>–</w:t>
      </w:r>
      <w:r w:rsidR="007B5C38" w:rsidRPr="00210509">
        <w:rPr>
          <w:rFonts w:cstheme="minorBidi"/>
          <w:bCs/>
          <w:sz w:val="20"/>
          <w:szCs w:val="20"/>
        </w:rPr>
        <w:t xml:space="preserve"> SHAP</w:t>
      </w:r>
      <w:r w:rsidR="007A7D24" w:rsidRPr="00210509">
        <w:rPr>
          <w:rFonts w:cstheme="minorBidi"/>
          <w:bCs/>
          <w:sz w:val="20"/>
          <w:szCs w:val="20"/>
        </w:rPr>
        <w:t xml:space="preserve">, Partial Dependence Plots, Accumulated Local Effects Plots, </w:t>
      </w:r>
      <w:r w:rsidR="00E9430A" w:rsidRPr="00210509">
        <w:rPr>
          <w:rFonts w:cstheme="minorBidi"/>
          <w:bCs/>
          <w:sz w:val="20"/>
          <w:szCs w:val="20"/>
        </w:rPr>
        <w:t>Surrogate Models, LIME, Individual Conditional Expectation, Permutation Feature Importance</w:t>
      </w:r>
      <w:r w:rsidR="007B5C38" w:rsidRPr="00210509">
        <w:rPr>
          <w:rFonts w:cstheme="minorBidi"/>
          <w:bCs/>
          <w:sz w:val="20"/>
          <w:szCs w:val="20"/>
        </w:rPr>
        <w:t xml:space="preserve"> </w:t>
      </w:r>
    </w:p>
    <w:p w14:paraId="16E71411" w14:textId="1CED2035" w:rsidR="007B5C38" w:rsidRPr="00210509" w:rsidRDefault="007B5C38">
      <w:pPr>
        <w:pStyle w:val="Default"/>
        <w:rPr>
          <w:rFonts w:cstheme="minorBidi"/>
          <w:bCs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 xml:space="preserve">Generative </w:t>
      </w:r>
      <w:r w:rsidR="003B3C25" w:rsidRPr="00210509">
        <w:rPr>
          <w:rFonts w:cstheme="minorBidi"/>
          <w:b/>
          <w:sz w:val="20"/>
          <w:szCs w:val="20"/>
        </w:rPr>
        <w:t xml:space="preserve">and Agentic </w:t>
      </w:r>
      <w:r w:rsidRPr="00210509">
        <w:rPr>
          <w:rFonts w:cstheme="minorBidi"/>
          <w:b/>
          <w:sz w:val="20"/>
          <w:szCs w:val="20"/>
        </w:rPr>
        <w:t>AI</w:t>
      </w:r>
      <w:r w:rsidRPr="00210509">
        <w:rPr>
          <w:rFonts w:cstheme="minorBidi"/>
          <w:bCs/>
          <w:sz w:val="20"/>
          <w:szCs w:val="20"/>
        </w:rPr>
        <w:t xml:space="preserve"> </w:t>
      </w:r>
      <w:r w:rsidRPr="00210509">
        <w:rPr>
          <w:rFonts w:cstheme="minorBidi"/>
          <w:bCs/>
          <w:sz w:val="20"/>
          <w:szCs w:val="20"/>
        </w:rPr>
        <w:t>–</w:t>
      </w:r>
      <w:r w:rsidRPr="00210509">
        <w:rPr>
          <w:rFonts w:cstheme="minorBidi"/>
          <w:bCs/>
          <w:sz w:val="20"/>
          <w:szCs w:val="20"/>
        </w:rPr>
        <w:t xml:space="preserve"> LM Studio, Ollama, RAG</w:t>
      </w:r>
      <w:r w:rsidR="003B3C25" w:rsidRPr="00210509">
        <w:rPr>
          <w:rFonts w:cstheme="minorBidi"/>
          <w:bCs/>
          <w:sz w:val="20"/>
          <w:szCs w:val="20"/>
        </w:rPr>
        <w:t>, n8n</w:t>
      </w:r>
      <w:r w:rsidR="002F2BF4" w:rsidRPr="00210509">
        <w:rPr>
          <w:rFonts w:cstheme="minorBidi"/>
          <w:bCs/>
          <w:sz w:val="20"/>
          <w:szCs w:val="20"/>
        </w:rPr>
        <w:t xml:space="preserve">, </w:t>
      </w:r>
      <w:proofErr w:type="spellStart"/>
      <w:r w:rsidR="002F2BF4" w:rsidRPr="00210509">
        <w:rPr>
          <w:rFonts w:cstheme="minorBidi"/>
          <w:bCs/>
          <w:sz w:val="20"/>
          <w:szCs w:val="20"/>
        </w:rPr>
        <w:t>LangChain</w:t>
      </w:r>
      <w:proofErr w:type="spellEnd"/>
    </w:p>
    <w:p w14:paraId="47457E11" w14:textId="77777777" w:rsidR="00626FCA" w:rsidRPr="00210509" w:rsidRDefault="00626FCA">
      <w:pPr>
        <w:pStyle w:val="Default"/>
        <w:rPr>
          <w:rFonts w:cstheme="minorBidi"/>
          <w:sz w:val="20"/>
          <w:szCs w:val="20"/>
        </w:rPr>
      </w:pPr>
    </w:p>
    <w:p w14:paraId="3EA5A732" w14:textId="77777777" w:rsidR="00CF15C1" w:rsidRPr="00210509" w:rsidRDefault="00F304B8" w:rsidP="006641B3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EDUCATION</w:t>
      </w:r>
    </w:p>
    <w:p w14:paraId="237BFE3A" w14:textId="7B2A0070" w:rsidR="001C018F" w:rsidRPr="006641B3" w:rsidRDefault="001C018F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 xml:space="preserve">Post Graduate Program, Artificial Intelligence </w:t>
      </w:r>
      <w:r w:rsidR="006641B3" w:rsidRPr="006641B3">
        <w:rPr>
          <w:rFonts w:asciiTheme="minorHAnsi" w:hAnsiTheme="minorHAnsi" w:cstheme="minorHAnsi"/>
          <w:sz w:val="20"/>
          <w:szCs w:val="20"/>
        </w:rPr>
        <w:t>and</w:t>
      </w:r>
      <w:r w:rsidRPr="006641B3">
        <w:rPr>
          <w:rFonts w:asciiTheme="minorHAnsi" w:hAnsiTheme="minorHAnsi" w:cstheme="minorHAnsi"/>
          <w:sz w:val="20"/>
          <w:szCs w:val="20"/>
        </w:rPr>
        <w:t xml:space="preserve"> Machine Learning, The University of Texas, Austin – December 2025</w:t>
      </w:r>
    </w:p>
    <w:p w14:paraId="500D697D" w14:textId="1D437BA9" w:rsidR="001C018F" w:rsidRPr="006641B3" w:rsidRDefault="001C018F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Post Graduate Program, Data Science and Business Analytics, The University of Texas, Austin – May 2025</w:t>
      </w:r>
    </w:p>
    <w:p w14:paraId="740BF956" w14:textId="61CF5C7C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M</w:t>
      </w:r>
      <w:r w:rsidR="006641B3" w:rsidRPr="006641B3">
        <w:rPr>
          <w:rFonts w:asciiTheme="minorHAnsi" w:hAnsiTheme="minorHAnsi" w:cstheme="minorHAnsi"/>
          <w:sz w:val="20"/>
          <w:szCs w:val="20"/>
        </w:rPr>
        <w:t xml:space="preserve">aster of </w:t>
      </w:r>
      <w:r w:rsidRPr="006641B3">
        <w:rPr>
          <w:rFonts w:asciiTheme="minorHAnsi" w:hAnsiTheme="minorHAnsi" w:cstheme="minorHAnsi"/>
          <w:sz w:val="20"/>
          <w:szCs w:val="20"/>
        </w:rPr>
        <w:t>B</w:t>
      </w:r>
      <w:r w:rsidR="006641B3" w:rsidRPr="006641B3">
        <w:rPr>
          <w:rFonts w:asciiTheme="minorHAnsi" w:hAnsiTheme="minorHAnsi" w:cstheme="minorHAnsi"/>
          <w:sz w:val="20"/>
          <w:szCs w:val="20"/>
        </w:rPr>
        <w:t xml:space="preserve">usiness </w:t>
      </w:r>
      <w:r w:rsidRPr="006641B3">
        <w:rPr>
          <w:rFonts w:asciiTheme="minorHAnsi" w:hAnsiTheme="minorHAnsi" w:cstheme="minorHAnsi"/>
          <w:sz w:val="20"/>
          <w:szCs w:val="20"/>
        </w:rPr>
        <w:t>A</w:t>
      </w:r>
      <w:r w:rsidR="006641B3" w:rsidRPr="006641B3">
        <w:rPr>
          <w:rFonts w:asciiTheme="minorHAnsi" w:hAnsiTheme="minorHAnsi" w:cstheme="minorHAnsi"/>
          <w:sz w:val="20"/>
          <w:szCs w:val="20"/>
        </w:rPr>
        <w:t>dministration</w:t>
      </w:r>
      <w:r w:rsidRPr="006641B3">
        <w:rPr>
          <w:rFonts w:asciiTheme="minorHAnsi" w:hAnsiTheme="minorHAnsi" w:cstheme="minorHAnsi"/>
          <w:sz w:val="20"/>
          <w:szCs w:val="20"/>
        </w:rPr>
        <w:t>, Bellevue University</w:t>
      </w:r>
      <w:r w:rsidR="00301345">
        <w:rPr>
          <w:rFonts w:asciiTheme="minorHAnsi" w:hAnsiTheme="minorHAnsi" w:cstheme="minorHAnsi"/>
          <w:sz w:val="20"/>
          <w:szCs w:val="20"/>
        </w:rPr>
        <w:t xml:space="preserve"> – June 199</w:t>
      </w:r>
      <w:r w:rsidR="00F14665">
        <w:rPr>
          <w:rFonts w:asciiTheme="minorHAnsi" w:hAnsiTheme="minorHAnsi" w:cstheme="minorHAnsi"/>
          <w:sz w:val="20"/>
          <w:szCs w:val="20"/>
        </w:rPr>
        <w:t>9</w:t>
      </w:r>
      <w:r w:rsidR="0030134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A693FB9" w14:textId="05443791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Graduate Certificate, Human Resource Management, Chapman University</w:t>
      </w:r>
      <w:r w:rsidR="00301345">
        <w:rPr>
          <w:rFonts w:asciiTheme="minorHAnsi" w:hAnsiTheme="minorHAnsi" w:cstheme="minorHAnsi"/>
          <w:sz w:val="20"/>
          <w:szCs w:val="20"/>
        </w:rPr>
        <w:t xml:space="preserve"> – November 1993</w:t>
      </w:r>
    </w:p>
    <w:p w14:paraId="02BE49D8" w14:textId="1FFC1AC8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B</w:t>
      </w:r>
      <w:r w:rsidR="00301345">
        <w:rPr>
          <w:rFonts w:asciiTheme="minorHAnsi" w:hAnsiTheme="minorHAnsi" w:cstheme="minorHAnsi"/>
          <w:sz w:val="20"/>
          <w:szCs w:val="20"/>
        </w:rPr>
        <w:t xml:space="preserve">achelor of </w:t>
      </w:r>
      <w:r w:rsidRPr="006641B3">
        <w:rPr>
          <w:rFonts w:asciiTheme="minorHAnsi" w:hAnsiTheme="minorHAnsi" w:cstheme="minorHAnsi"/>
          <w:sz w:val="20"/>
          <w:szCs w:val="20"/>
        </w:rPr>
        <w:t>S</w:t>
      </w:r>
      <w:r w:rsidR="00301345">
        <w:rPr>
          <w:rFonts w:asciiTheme="minorHAnsi" w:hAnsiTheme="minorHAnsi" w:cstheme="minorHAnsi"/>
          <w:sz w:val="20"/>
          <w:szCs w:val="20"/>
        </w:rPr>
        <w:t>cience</w:t>
      </w:r>
      <w:r w:rsidRPr="006641B3">
        <w:rPr>
          <w:rFonts w:asciiTheme="minorHAnsi" w:hAnsiTheme="minorHAnsi" w:cstheme="minorHAnsi"/>
          <w:sz w:val="20"/>
          <w:szCs w:val="20"/>
        </w:rPr>
        <w:t>, Vocational Education</w:t>
      </w:r>
      <w:r w:rsidR="00301345">
        <w:rPr>
          <w:rFonts w:asciiTheme="minorHAnsi" w:hAnsiTheme="minorHAnsi" w:cstheme="minorHAnsi"/>
          <w:sz w:val="20"/>
          <w:szCs w:val="20"/>
        </w:rPr>
        <w:t xml:space="preserve"> Studies</w:t>
      </w:r>
      <w:r w:rsidRPr="006641B3">
        <w:rPr>
          <w:rFonts w:asciiTheme="minorHAnsi" w:hAnsiTheme="minorHAnsi" w:cstheme="minorHAnsi"/>
          <w:sz w:val="20"/>
          <w:szCs w:val="20"/>
        </w:rPr>
        <w:t>, Southern Illinois University</w:t>
      </w:r>
      <w:r w:rsidR="006641B3">
        <w:rPr>
          <w:rFonts w:asciiTheme="minorHAnsi" w:hAnsiTheme="minorHAnsi" w:cstheme="minorHAnsi"/>
          <w:sz w:val="20"/>
          <w:szCs w:val="20"/>
        </w:rPr>
        <w:t xml:space="preserve"> – August 1989</w:t>
      </w:r>
    </w:p>
    <w:p w14:paraId="59238855" w14:textId="77777777" w:rsidR="00CF15C1" w:rsidRDefault="00CF15C1">
      <w:pPr>
        <w:pStyle w:val="Default"/>
        <w:jc w:val="center"/>
        <w:rPr>
          <w:rFonts w:cstheme="minorBidi"/>
        </w:rPr>
      </w:pPr>
    </w:p>
    <w:p w14:paraId="43320CCF" w14:textId="77777777" w:rsidR="00CF15C1" w:rsidRPr="00210509" w:rsidRDefault="00F304B8" w:rsidP="006641B3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b/>
          <w:sz w:val="20"/>
          <w:szCs w:val="20"/>
        </w:rPr>
        <w:t>CERTIFICATIONS</w:t>
      </w:r>
    </w:p>
    <w:p w14:paraId="72222934" w14:textId="62D98B79" w:rsidR="00CF15C1" w:rsidRPr="00210509" w:rsidRDefault="00050CB9" w:rsidP="006641B3">
      <w:pPr>
        <w:pStyle w:val="Default"/>
        <w:rPr>
          <w:rFonts w:cstheme="minorBidi"/>
          <w:sz w:val="20"/>
          <w:szCs w:val="20"/>
        </w:rPr>
      </w:pPr>
      <w:r w:rsidRPr="00210509">
        <w:rPr>
          <w:rFonts w:cstheme="minorBidi"/>
          <w:sz w:val="20"/>
          <w:szCs w:val="20"/>
        </w:rPr>
        <w:t>Senior Professional</w:t>
      </w:r>
      <w:r w:rsidR="007339CA" w:rsidRPr="00210509">
        <w:rPr>
          <w:rFonts w:cstheme="minorBidi"/>
          <w:sz w:val="20"/>
          <w:szCs w:val="20"/>
        </w:rPr>
        <w:t xml:space="preserve"> Human Resources</w:t>
      </w:r>
      <w:r w:rsidR="00F14665" w:rsidRPr="00210509">
        <w:rPr>
          <w:rFonts w:cstheme="minorBidi"/>
          <w:sz w:val="20"/>
          <w:szCs w:val="20"/>
        </w:rPr>
        <w:t xml:space="preserve"> (SPHR)</w:t>
      </w:r>
      <w:r w:rsidR="00941E62" w:rsidRPr="00210509">
        <w:rPr>
          <w:rFonts w:cstheme="minorBidi"/>
          <w:sz w:val="20"/>
          <w:szCs w:val="20"/>
        </w:rPr>
        <w:t xml:space="preserve"> </w:t>
      </w:r>
      <w:r w:rsidR="006641B3" w:rsidRPr="00210509">
        <w:rPr>
          <w:rFonts w:cstheme="minorBidi"/>
          <w:sz w:val="20"/>
          <w:szCs w:val="20"/>
        </w:rPr>
        <w:t>–</w:t>
      </w:r>
      <w:r w:rsidR="00941E62" w:rsidRPr="00210509">
        <w:rPr>
          <w:rFonts w:cstheme="minorBidi"/>
          <w:sz w:val="20"/>
          <w:szCs w:val="20"/>
        </w:rPr>
        <w:t xml:space="preserve"> HRCI</w:t>
      </w:r>
      <w:r w:rsidR="006641B3" w:rsidRPr="00210509">
        <w:rPr>
          <w:rFonts w:cstheme="minorBidi"/>
          <w:sz w:val="20"/>
          <w:szCs w:val="20"/>
        </w:rPr>
        <w:t xml:space="preserve"> </w:t>
      </w:r>
      <w:r w:rsidR="006641B3" w:rsidRPr="00210509">
        <w:rPr>
          <w:rFonts w:cstheme="minorBidi"/>
          <w:sz w:val="20"/>
          <w:szCs w:val="20"/>
        </w:rPr>
        <w:t>–</w:t>
      </w:r>
      <w:r w:rsidR="006641B3" w:rsidRPr="00210509">
        <w:rPr>
          <w:rFonts w:cstheme="minorBidi"/>
          <w:sz w:val="20"/>
          <w:szCs w:val="20"/>
        </w:rPr>
        <w:t xml:space="preserve"> since 2000</w:t>
      </w:r>
    </w:p>
    <w:sectPr w:rsidR="00CF15C1" w:rsidRPr="00210509" w:rsidSect="00B50C67">
      <w:headerReference w:type="even" r:id="rId8"/>
      <w:pgSz w:w="12240" w:h="15840"/>
      <w:pgMar w:top="1080" w:right="1080" w:bottom="1080" w:left="1080" w:header="720" w:footer="720" w:gutter="0"/>
      <w:cols w:space="720"/>
      <w:formProt w:val="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E2AF" w14:textId="77777777" w:rsidR="003D5BB0" w:rsidRDefault="003D5BB0">
      <w:pPr>
        <w:spacing w:after="0" w:line="240" w:lineRule="auto"/>
      </w:pPr>
      <w:r>
        <w:separator/>
      </w:r>
    </w:p>
  </w:endnote>
  <w:endnote w:type="continuationSeparator" w:id="0">
    <w:p w14:paraId="7A928D86" w14:textId="77777777" w:rsidR="003D5BB0" w:rsidRDefault="003D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6E6E" w14:textId="77777777" w:rsidR="003D5BB0" w:rsidRDefault="003D5BB0">
      <w:pPr>
        <w:spacing w:after="0" w:line="240" w:lineRule="auto"/>
      </w:pPr>
      <w:r>
        <w:separator/>
      </w:r>
    </w:p>
  </w:footnote>
  <w:footnote w:type="continuationSeparator" w:id="0">
    <w:p w14:paraId="41A95C57" w14:textId="77777777" w:rsidR="003D5BB0" w:rsidRDefault="003D5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C0C9" w14:textId="77777777" w:rsidR="00CF15C1" w:rsidRDefault="00F304B8">
    <w:pPr>
      <w:pStyle w:val="Header"/>
    </w:pPr>
    <w:r>
      <w:rPr>
        <w:rFonts w:ascii="Times New Roman"/>
        <w:b/>
        <w:sz w:val="20"/>
      </w:rPr>
      <w:t>CRAIG MURRAY, SPHR</w:t>
    </w:r>
    <w:r>
      <w:rPr>
        <w:rFonts w:ascii="Times New Roman"/>
        <w:b/>
        <w:sz w:val="20"/>
      </w:rPr>
      <w:tab/>
    </w:r>
    <w:r>
      <w:rPr>
        <w:rFonts w:ascii="Times New Roman"/>
        <w:b/>
        <w:sz w:val="20"/>
      </w:rPr>
      <w:tab/>
      <w:t xml:space="preserve"> 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"/>
      <w:lvlJc w:val="left"/>
      <w:pPr>
        <w:ind w:left="720" w:hanging="360"/>
      </w:pPr>
      <w:rPr>
        <w:rFonts w:ascii="Calibri" w:eastAsia="Times New Roman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hAnsi="Calibri" w:cs="Calibri"/>
      </w:rPr>
    </w:lvl>
  </w:abstractNum>
  <w:abstractNum w:abstractNumId="7" w15:restartNumberingAfterBreak="0">
    <w:nsid w:val="1E4E4D36"/>
    <w:multiLevelType w:val="hybridMultilevel"/>
    <w:tmpl w:val="6838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43CD2"/>
    <w:multiLevelType w:val="hybridMultilevel"/>
    <w:tmpl w:val="2814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B3EF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10" w15:restartNumberingAfterBreak="0">
    <w:nsid w:val="544100A9"/>
    <w:multiLevelType w:val="hybridMultilevel"/>
    <w:tmpl w:val="ECA29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67D12"/>
    <w:multiLevelType w:val="hybridMultilevel"/>
    <w:tmpl w:val="FA5E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27A9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num w:numId="1" w16cid:durableId="1447771769">
    <w:abstractNumId w:val="0"/>
  </w:num>
  <w:num w:numId="2" w16cid:durableId="1770664039">
    <w:abstractNumId w:val="1"/>
  </w:num>
  <w:num w:numId="3" w16cid:durableId="1919942805">
    <w:abstractNumId w:val="2"/>
  </w:num>
  <w:num w:numId="4" w16cid:durableId="282542055">
    <w:abstractNumId w:val="3"/>
  </w:num>
  <w:num w:numId="5" w16cid:durableId="1601333960">
    <w:abstractNumId w:val="4"/>
  </w:num>
  <w:num w:numId="6" w16cid:durableId="951353032">
    <w:abstractNumId w:val="5"/>
  </w:num>
  <w:num w:numId="7" w16cid:durableId="1478721370">
    <w:abstractNumId w:val="6"/>
  </w:num>
  <w:num w:numId="8" w16cid:durableId="1934774799">
    <w:abstractNumId w:val="9"/>
  </w:num>
  <w:num w:numId="9" w16cid:durableId="1103108936">
    <w:abstractNumId w:val="12"/>
  </w:num>
  <w:num w:numId="10" w16cid:durableId="692416863">
    <w:abstractNumId w:val="7"/>
  </w:num>
  <w:num w:numId="11" w16cid:durableId="1533033163">
    <w:abstractNumId w:val="8"/>
  </w:num>
  <w:num w:numId="12" w16cid:durableId="2064717040">
    <w:abstractNumId w:val="11"/>
  </w:num>
  <w:num w:numId="13" w16cid:durableId="1984432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sTQ2NbE0MLQ0MDdW0lEKTi0uzszPAykwrAUAkcyuLSwAAAA="/>
  </w:docVars>
  <w:rsids>
    <w:rsidRoot w:val="00F304B8"/>
    <w:rsid w:val="00004CC2"/>
    <w:rsid w:val="00033D35"/>
    <w:rsid w:val="000410A4"/>
    <w:rsid w:val="00050CB9"/>
    <w:rsid w:val="0005748D"/>
    <w:rsid w:val="0006140F"/>
    <w:rsid w:val="000A2812"/>
    <w:rsid w:val="000C5DC3"/>
    <w:rsid w:val="001001AE"/>
    <w:rsid w:val="0015556A"/>
    <w:rsid w:val="00172AD2"/>
    <w:rsid w:val="00174518"/>
    <w:rsid w:val="00174782"/>
    <w:rsid w:val="00175091"/>
    <w:rsid w:val="001C018F"/>
    <w:rsid w:val="001E3905"/>
    <w:rsid w:val="00200B8A"/>
    <w:rsid w:val="00210509"/>
    <w:rsid w:val="0022333C"/>
    <w:rsid w:val="00260D5C"/>
    <w:rsid w:val="00290872"/>
    <w:rsid w:val="002D7B22"/>
    <w:rsid w:val="002F2BF4"/>
    <w:rsid w:val="00301345"/>
    <w:rsid w:val="00307D70"/>
    <w:rsid w:val="00320375"/>
    <w:rsid w:val="003228BF"/>
    <w:rsid w:val="0035577A"/>
    <w:rsid w:val="00355B54"/>
    <w:rsid w:val="003B3C25"/>
    <w:rsid w:val="003D5BB0"/>
    <w:rsid w:val="003D69CD"/>
    <w:rsid w:val="0045198F"/>
    <w:rsid w:val="004557AE"/>
    <w:rsid w:val="004659C7"/>
    <w:rsid w:val="004A11BB"/>
    <w:rsid w:val="004A4094"/>
    <w:rsid w:val="004C0C1C"/>
    <w:rsid w:val="004C66D6"/>
    <w:rsid w:val="0052196F"/>
    <w:rsid w:val="005B7524"/>
    <w:rsid w:val="006073DB"/>
    <w:rsid w:val="00626FCA"/>
    <w:rsid w:val="00654723"/>
    <w:rsid w:val="006641B3"/>
    <w:rsid w:val="006C4AF3"/>
    <w:rsid w:val="007009F6"/>
    <w:rsid w:val="007022D9"/>
    <w:rsid w:val="007271DC"/>
    <w:rsid w:val="007339CA"/>
    <w:rsid w:val="00782B4F"/>
    <w:rsid w:val="007A7D24"/>
    <w:rsid w:val="007B5C38"/>
    <w:rsid w:val="007C41D4"/>
    <w:rsid w:val="0080597B"/>
    <w:rsid w:val="00827A83"/>
    <w:rsid w:val="0086501E"/>
    <w:rsid w:val="008A3172"/>
    <w:rsid w:val="008C45F4"/>
    <w:rsid w:val="00924140"/>
    <w:rsid w:val="00940AEB"/>
    <w:rsid w:val="00941E62"/>
    <w:rsid w:val="0094363A"/>
    <w:rsid w:val="00944365"/>
    <w:rsid w:val="00956867"/>
    <w:rsid w:val="0095774E"/>
    <w:rsid w:val="009829A4"/>
    <w:rsid w:val="009E2A97"/>
    <w:rsid w:val="00A6213E"/>
    <w:rsid w:val="00A71901"/>
    <w:rsid w:val="00A93DE3"/>
    <w:rsid w:val="00AA3516"/>
    <w:rsid w:val="00AF1DF4"/>
    <w:rsid w:val="00B178B7"/>
    <w:rsid w:val="00B50C67"/>
    <w:rsid w:val="00B576B3"/>
    <w:rsid w:val="00B7321F"/>
    <w:rsid w:val="00C04E9D"/>
    <w:rsid w:val="00C30110"/>
    <w:rsid w:val="00C51507"/>
    <w:rsid w:val="00C770BB"/>
    <w:rsid w:val="00CA3D9A"/>
    <w:rsid w:val="00CC1919"/>
    <w:rsid w:val="00CE2E09"/>
    <w:rsid w:val="00CE6F19"/>
    <w:rsid w:val="00CF15C1"/>
    <w:rsid w:val="00D1445D"/>
    <w:rsid w:val="00D1778C"/>
    <w:rsid w:val="00D2417E"/>
    <w:rsid w:val="00D36EFA"/>
    <w:rsid w:val="00D6725E"/>
    <w:rsid w:val="00E0520B"/>
    <w:rsid w:val="00E31971"/>
    <w:rsid w:val="00E547DA"/>
    <w:rsid w:val="00E80B4A"/>
    <w:rsid w:val="00E848D4"/>
    <w:rsid w:val="00E9430A"/>
    <w:rsid w:val="00EF26E6"/>
    <w:rsid w:val="00F10B99"/>
    <w:rsid w:val="00F14665"/>
    <w:rsid w:val="00F15B3E"/>
    <w:rsid w:val="00F27CAB"/>
    <w:rsid w:val="00F304B8"/>
    <w:rsid w:val="00F428F9"/>
    <w:rsid w:val="00F47007"/>
    <w:rsid w:val="00F573A6"/>
    <w:rsid w:val="00FA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B549E"/>
  <w14:defaultImageDpi w14:val="0"/>
  <w15:docId w15:val="{BB14407B-5B58-4692-BC4B-008598AE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efault"/>
    <w:next w:val="Textbody"/>
    <w:link w:val="Heading1Char"/>
    <w:uiPriority w:val="99"/>
    <w:qFormat/>
    <w:pPr>
      <w:keepNext/>
      <w:autoSpaceDE w:val="0"/>
      <w:spacing w:before="240" w:after="60"/>
      <w:outlineLvl w:val="0"/>
    </w:pPr>
    <w:rPr>
      <w:rFonts w:ascii="Cambria" w:hAnsi="Calibri" w:cs="Cambria"/>
      <w:b/>
      <w:bCs/>
      <w:sz w:val="32"/>
      <w:szCs w:val="32"/>
    </w:rPr>
  </w:style>
  <w:style w:type="paragraph" w:styleId="Heading2">
    <w:name w:val="heading 2"/>
    <w:basedOn w:val="Default"/>
    <w:next w:val="Textbody"/>
    <w:link w:val="Heading2Char"/>
    <w:uiPriority w:val="99"/>
    <w:qFormat/>
    <w:pPr>
      <w:keepNext/>
      <w:numPr>
        <w:ilvl w:val="1"/>
      </w:numPr>
      <w:autoSpaceDE w:val="0"/>
      <w:spacing w:before="240" w:after="60"/>
      <w:outlineLvl w:val="1"/>
    </w:pPr>
    <w:rPr>
      <w:rFonts w:ascii="Cambria" w:hAnsi="Calibri" w:cs="Cambria"/>
      <w:b/>
      <w:bCs/>
      <w:i/>
      <w:iCs/>
      <w:kern w:val="0"/>
      <w:sz w:val="28"/>
      <w:szCs w:val="28"/>
    </w:rPr>
  </w:style>
  <w:style w:type="paragraph" w:styleId="Heading3">
    <w:name w:val="heading 3"/>
    <w:basedOn w:val="Default"/>
    <w:next w:val="Textbody"/>
    <w:link w:val="Heading3Char"/>
    <w:uiPriority w:val="99"/>
    <w:qFormat/>
    <w:pPr>
      <w:keepNext/>
      <w:numPr>
        <w:ilvl w:val="2"/>
      </w:numPr>
      <w:autoSpaceDE w:val="0"/>
      <w:spacing w:before="240" w:after="60"/>
      <w:outlineLvl w:val="2"/>
    </w:pPr>
    <w:rPr>
      <w:rFonts w:ascii="Cambria" w:hAnsi="Calibri" w:cs="Cambria"/>
      <w:b/>
      <w:bCs/>
      <w:kern w:val="0"/>
      <w:sz w:val="26"/>
      <w:szCs w:val="26"/>
    </w:rPr>
  </w:style>
  <w:style w:type="paragraph" w:styleId="Heading4">
    <w:name w:val="heading 4"/>
    <w:basedOn w:val="Default"/>
    <w:next w:val="Textbody"/>
    <w:link w:val="Heading4Char"/>
    <w:uiPriority w:val="99"/>
    <w:qFormat/>
    <w:pPr>
      <w:keepNext/>
      <w:numPr>
        <w:ilvl w:val="3"/>
      </w:numPr>
      <w:autoSpaceDE w:val="0"/>
      <w:spacing w:before="240" w:after="60"/>
      <w:outlineLvl w:val="3"/>
    </w:pPr>
    <w:rPr>
      <w:rFonts w:hAnsi="Calibri" w:cstheme="minorBidi"/>
      <w:b/>
      <w:bCs/>
      <w:kern w:val="0"/>
      <w:sz w:val="28"/>
      <w:szCs w:val="28"/>
    </w:rPr>
  </w:style>
  <w:style w:type="paragraph" w:styleId="Heading5">
    <w:name w:val="heading 5"/>
    <w:basedOn w:val="Default"/>
    <w:next w:val="Textbody"/>
    <w:link w:val="Heading5Char"/>
    <w:uiPriority w:val="99"/>
    <w:qFormat/>
    <w:pPr>
      <w:numPr>
        <w:ilvl w:val="4"/>
      </w:numPr>
      <w:autoSpaceDE w:val="0"/>
      <w:spacing w:before="240" w:after="60"/>
      <w:outlineLvl w:val="4"/>
    </w:pPr>
    <w:rPr>
      <w:rFonts w:hAnsi="Calibri" w:cstheme="minorBidi"/>
      <w:b/>
      <w:bCs/>
      <w:i/>
      <w:iCs/>
      <w:kern w:val="0"/>
      <w:sz w:val="26"/>
      <w:szCs w:val="26"/>
    </w:rPr>
  </w:style>
  <w:style w:type="paragraph" w:styleId="Heading6">
    <w:name w:val="heading 6"/>
    <w:basedOn w:val="Default"/>
    <w:next w:val="Textbody"/>
    <w:link w:val="Heading6Char"/>
    <w:uiPriority w:val="99"/>
    <w:qFormat/>
    <w:pPr>
      <w:numPr>
        <w:ilvl w:val="5"/>
      </w:numPr>
      <w:autoSpaceDE w:val="0"/>
      <w:spacing w:before="240" w:after="60"/>
      <w:outlineLvl w:val="5"/>
    </w:pPr>
    <w:rPr>
      <w:rFonts w:hAnsi="Calibri" w:cstheme="minorBidi"/>
      <w:b/>
      <w:bCs/>
      <w:kern w:val="0"/>
      <w:sz w:val="22"/>
      <w:szCs w:val="22"/>
    </w:rPr>
  </w:style>
  <w:style w:type="paragraph" w:styleId="Heading7">
    <w:name w:val="heading 7"/>
    <w:basedOn w:val="Default"/>
    <w:next w:val="Textbody"/>
    <w:link w:val="Heading7Char"/>
    <w:uiPriority w:val="99"/>
    <w:qFormat/>
    <w:pPr>
      <w:numPr>
        <w:ilvl w:val="6"/>
      </w:numPr>
      <w:autoSpaceDE w:val="0"/>
      <w:spacing w:before="240" w:after="60"/>
      <w:outlineLvl w:val="6"/>
    </w:pPr>
    <w:rPr>
      <w:rFonts w:hAnsi="Calibri" w:cstheme="minorBidi"/>
      <w:kern w:val="0"/>
    </w:rPr>
  </w:style>
  <w:style w:type="paragraph" w:styleId="Heading8">
    <w:name w:val="heading 8"/>
    <w:basedOn w:val="Default"/>
    <w:next w:val="Textbody"/>
    <w:link w:val="Heading8Char"/>
    <w:uiPriority w:val="99"/>
    <w:qFormat/>
    <w:pPr>
      <w:numPr>
        <w:ilvl w:val="7"/>
      </w:numPr>
      <w:autoSpaceDE w:val="0"/>
      <w:spacing w:before="240" w:after="60"/>
      <w:outlineLvl w:val="7"/>
    </w:pPr>
    <w:rPr>
      <w:rFonts w:hAnsi="Calibri" w:cstheme="minorBidi"/>
      <w:i/>
      <w:iCs/>
      <w:kern w:val="0"/>
    </w:rPr>
  </w:style>
  <w:style w:type="paragraph" w:styleId="Heading9">
    <w:name w:val="heading 9"/>
    <w:basedOn w:val="Default"/>
    <w:next w:val="Textbody"/>
    <w:link w:val="Heading9Char"/>
    <w:uiPriority w:val="99"/>
    <w:qFormat/>
    <w:pPr>
      <w:numPr>
        <w:ilvl w:val="8"/>
      </w:numPr>
      <w:autoSpaceDE w:val="0"/>
      <w:spacing w:before="240" w:after="60"/>
      <w:outlineLvl w:val="8"/>
    </w:pPr>
    <w:rPr>
      <w:rFonts w:ascii="Cambria" w:hAnsi="Calibri" w:cs="Cambria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autoSpaceDN w:val="0"/>
      <w:adjustRightInd w:val="0"/>
      <w:spacing w:after="0" w:line="240" w:lineRule="auto"/>
    </w:pPr>
    <w:rPr>
      <w:rFonts w:ascii="Calibri" w:eastAsia="Times New Roman" w:hAnsi="Times New Roman" w:cs="Calibri"/>
      <w:kern w:val="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eastAsia="Times New Roman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Cambria" w:eastAsia="Times New Roman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</w:style>
  <w:style w:type="character" w:customStyle="1" w:styleId="Heading8Char">
    <w:name w:val="Heading 8 Char"/>
    <w:basedOn w:val="DefaultParagraphFont"/>
    <w:link w:val="Heading8"/>
    <w:uiPriority w:val="9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rPr>
      <w:rFonts w:ascii="Cambria" w:eastAsia="Times New Roman" w:cs="Cambria"/>
    </w:rPr>
  </w:style>
  <w:style w:type="character" w:customStyle="1" w:styleId="TitleChar">
    <w:name w:val="Title Char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SubtitleChar">
    <w:name w:val="Subtitle Char"/>
    <w:uiPriority w:val="99"/>
    <w:rPr>
      <w:rFonts w:ascii="Cambria" w:eastAsia="Times New Roman" w:cs="Cambria"/>
    </w:rPr>
  </w:style>
  <w:style w:type="character" w:customStyle="1" w:styleId="StrongEmphasis">
    <w:name w:val="Strong Emphasis"/>
    <w:uiPriority w:val="99"/>
    <w:rPr>
      <w:b/>
      <w:bCs/>
    </w:rPr>
  </w:style>
  <w:style w:type="character" w:styleId="Emphasis">
    <w:name w:val="Emphasis"/>
    <w:basedOn w:val="DefaultParagraphFont"/>
    <w:uiPriority w:val="99"/>
    <w:qFormat/>
    <w:rPr>
      <w:rFonts w:eastAsia="Times New Roman" w:cs="Calibri"/>
      <w:b/>
      <w:bCs/>
      <w:i/>
      <w:iCs/>
    </w:rPr>
  </w:style>
  <w:style w:type="character" w:customStyle="1" w:styleId="QuoteChar">
    <w:name w:val="Quote Char"/>
    <w:uiPriority w:val="99"/>
    <w:rPr>
      <w:i/>
      <w:iCs/>
    </w:rPr>
  </w:style>
  <w:style w:type="character" w:customStyle="1" w:styleId="IntenseQuoteChar">
    <w:name w:val="Intense Quote Char"/>
    <w:uiPriority w:val="99"/>
    <w:rPr>
      <w:b/>
      <w:bCs/>
      <w:i/>
      <w:iCs/>
    </w:rPr>
  </w:style>
  <w:style w:type="character" w:styleId="SubtleEmphasis">
    <w:name w:val="Subtle Emphasis"/>
    <w:basedOn w:val="DefaultParagraphFont"/>
    <w:uiPriority w:val="99"/>
    <w:qFormat/>
    <w:rPr>
      <w:i/>
      <w:iCs/>
      <w:color w:val="00000A"/>
    </w:rPr>
  </w:style>
  <w:style w:type="character" w:styleId="IntenseEmphasis">
    <w:name w:val="Intense Emphasis"/>
    <w:basedOn w:val="DefaultParagraphFont"/>
    <w:uiPriority w:val="99"/>
    <w:qFormat/>
    <w:rPr>
      <w:b/>
      <w:bCs/>
      <w:i/>
      <w:iCs/>
      <w:u w:val="single"/>
    </w:rPr>
  </w:style>
  <w:style w:type="character" w:styleId="SubtleReference">
    <w:name w:val="Subtle Reference"/>
    <w:basedOn w:val="DefaultParagraphFont"/>
    <w:uiPriority w:val="99"/>
    <w:qFormat/>
    <w:rPr>
      <w:u w:val="single"/>
    </w:rPr>
  </w:style>
  <w:style w:type="character" w:styleId="IntenseReference">
    <w:name w:val="Intense Reference"/>
    <w:basedOn w:val="DefaultParagraphFont"/>
    <w:uiPriority w:val="99"/>
    <w:qFormat/>
    <w:rPr>
      <w:b/>
      <w:bCs/>
      <w:u w:val="single"/>
    </w:rPr>
  </w:style>
  <w:style w:type="character" w:styleId="BookTitle">
    <w:name w:val="Book Title"/>
    <w:basedOn w:val="DefaultParagraphFont"/>
    <w:uiPriority w:val="99"/>
    <w:qFormat/>
    <w:rPr>
      <w:rFonts w:ascii="Cambria" w:eastAsia="Times New Roman" w:cs="Cambria"/>
      <w:b/>
      <w:bCs/>
      <w:i/>
      <w:iCs/>
    </w:rPr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BalloonTextChar">
    <w:name w:val="Balloon Text Char"/>
    <w:uiPriority w:val="99"/>
    <w:rPr>
      <w:rFonts w:ascii="Tahoma" w:eastAsia="Times New Roman" w:cs="Tahoma"/>
      <w:sz w:val="16"/>
      <w:szCs w:val="16"/>
    </w:rPr>
  </w:style>
  <w:style w:type="character" w:customStyle="1" w:styleId="apple-style-span">
    <w:name w:val="apple-style-span"/>
    <w:basedOn w:val="DefaultParagraphFont"/>
    <w:uiPriority w:val="99"/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ListLabel1">
    <w:name w:val="ListLabel 1"/>
    <w:uiPriority w:val="99"/>
    <w:rPr>
      <w:rFonts w:eastAsia="Times New Roman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paragraph" w:customStyle="1" w:styleId="Heading">
    <w:name w:val="Heading"/>
    <w:basedOn w:val="Default"/>
    <w:next w:val="Textbody"/>
    <w:uiPriority w:val="99"/>
    <w:pPr>
      <w:keepNext/>
      <w:autoSpaceDE w:val="0"/>
      <w:spacing w:before="240" w:after="120"/>
    </w:pPr>
    <w:rPr>
      <w:rFonts w:ascii="Arial" w:hAnsi="Microsoft YaHei" w:cs="Arial"/>
      <w:kern w:val="0"/>
      <w:sz w:val="28"/>
      <w:szCs w:val="28"/>
    </w:rPr>
  </w:style>
  <w:style w:type="paragraph" w:customStyle="1" w:styleId="Textbody">
    <w:name w:val="Text body"/>
    <w:basedOn w:val="Default"/>
    <w:uiPriority w:val="99"/>
    <w:pPr>
      <w:autoSpaceDE w:val="0"/>
      <w:spacing w:after="120"/>
    </w:pPr>
    <w:rPr>
      <w:rFonts w:hAnsi="Calibri" w:cstheme="minorBidi"/>
      <w:kern w:val="0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Default"/>
    <w:uiPriority w:val="99"/>
    <w:qFormat/>
    <w:pPr>
      <w:suppressLineNumbers/>
      <w:autoSpaceDE w:val="0"/>
      <w:spacing w:before="120" w:after="120"/>
    </w:pPr>
    <w:rPr>
      <w:rFonts w:hAnsi="Calibri" w:cstheme="minorBidi"/>
      <w:i/>
      <w:iCs/>
      <w:kern w:val="0"/>
    </w:rPr>
  </w:style>
  <w:style w:type="paragraph" w:customStyle="1" w:styleId="Index">
    <w:name w:val="Index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styleId="Title">
    <w:name w:val="Title"/>
    <w:basedOn w:val="Default"/>
    <w:next w:val="Subtitle"/>
    <w:link w:val="TitleChar1"/>
    <w:uiPriority w:val="99"/>
    <w:qFormat/>
    <w:pPr>
      <w:autoSpaceDE w:val="0"/>
      <w:spacing w:before="240" w:after="60"/>
      <w:jc w:val="center"/>
    </w:pPr>
    <w:rPr>
      <w:rFonts w:ascii="Cambria" w:hAnsi="Calibri" w:cs="Cambria"/>
      <w:b/>
      <w:bCs/>
      <w:sz w:val="32"/>
      <w:szCs w:val="3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Default"/>
    <w:next w:val="Textbody"/>
    <w:link w:val="SubtitleChar1"/>
    <w:uiPriority w:val="99"/>
    <w:qFormat/>
    <w:pPr>
      <w:autoSpaceDE w:val="0"/>
      <w:spacing w:after="60"/>
      <w:jc w:val="center"/>
    </w:pPr>
    <w:rPr>
      <w:rFonts w:ascii="Cambria" w:hAnsi="Calibri" w:cs="Cambria"/>
      <w:i/>
      <w:iCs/>
      <w:kern w:val="0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basedOn w:val="Default"/>
    <w:uiPriority w:val="99"/>
    <w:qFormat/>
    <w:pPr>
      <w:autoSpaceDE w:val="0"/>
    </w:pPr>
    <w:rPr>
      <w:rFonts w:hAnsi="Calibri" w:cstheme="minorBidi"/>
      <w:kern w:val="0"/>
    </w:rPr>
  </w:style>
  <w:style w:type="paragraph" w:styleId="ListParagraph">
    <w:name w:val="List Paragraph"/>
    <w:basedOn w:val="Default"/>
    <w:uiPriority w:val="99"/>
    <w:qFormat/>
    <w:pPr>
      <w:autoSpaceDE w:val="0"/>
      <w:ind w:left="720"/>
    </w:pPr>
    <w:rPr>
      <w:rFonts w:hAnsi="Calibri" w:cstheme="minorBidi"/>
      <w:kern w:val="0"/>
    </w:rPr>
  </w:style>
  <w:style w:type="paragraph" w:styleId="Quote">
    <w:name w:val="Quote"/>
    <w:basedOn w:val="Default"/>
    <w:link w:val="QuoteChar1"/>
    <w:uiPriority w:val="99"/>
    <w:qFormat/>
    <w:pPr>
      <w:autoSpaceDE w:val="0"/>
    </w:pPr>
    <w:rPr>
      <w:rFonts w:hAnsi="Calibri" w:cstheme="minorBidi"/>
      <w:i/>
      <w:iCs/>
      <w:kern w:val="0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Default"/>
    <w:link w:val="IntenseQuoteChar1"/>
    <w:uiPriority w:val="99"/>
    <w:qFormat/>
    <w:pPr>
      <w:autoSpaceDE w:val="0"/>
      <w:ind w:left="720" w:right="720"/>
    </w:pPr>
    <w:rPr>
      <w:rFonts w:hAnsi="Calibri" w:cstheme="minorBidi"/>
      <w:b/>
      <w:bCs/>
      <w:i/>
      <w:iCs/>
      <w:kern w:val="0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paragraph" w:customStyle="1" w:styleId="ContentsHeading">
    <w:name w:val="Contents Heading"/>
    <w:basedOn w:val="Heading1"/>
    <w:uiPriority w:val="99"/>
    <w:pPr>
      <w:suppressLineNumbers/>
      <w:outlineLvl w:val="9"/>
    </w:pPr>
  </w:style>
  <w:style w:type="paragraph" w:styleId="Header">
    <w:name w:val="header"/>
    <w:basedOn w:val="Default"/>
    <w:link w:val="Head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HeaderChar1">
    <w:name w:val="Header Char1"/>
    <w:basedOn w:val="DefaultParagraphFont"/>
    <w:link w:val="Header"/>
    <w:uiPriority w:val="99"/>
    <w:semiHidden/>
  </w:style>
  <w:style w:type="paragraph" w:styleId="Footer">
    <w:name w:val="footer"/>
    <w:basedOn w:val="Default"/>
    <w:link w:val="Foot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FooterChar1">
    <w:name w:val="Footer Char1"/>
    <w:basedOn w:val="DefaultParagraphFont"/>
    <w:link w:val="Footer"/>
    <w:uiPriority w:val="99"/>
    <w:semiHidden/>
  </w:style>
  <w:style w:type="paragraph" w:styleId="BalloonText">
    <w:name w:val="Balloon Text"/>
    <w:basedOn w:val="Default"/>
    <w:link w:val="BalloonTextChar1"/>
    <w:uiPriority w:val="99"/>
    <w:pPr>
      <w:autoSpaceDE w:val="0"/>
    </w:pPr>
    <w:rPr>
      <w:rFonts w:ascii="Tahoma" w:hAnsi="Calibri" w:cs="Tahoma"/>
      <w:kern w:val="0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90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557EB-39E0-4E89-965E-97BD5166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Murray</vt:lpstr>
    </vt:vector>
  </TitlesOfParts>
  <Company>Penn Virginia Corporation</Company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Murray</dc:title>
  <dc:subject>Resume</dc:subject>
  <dc:creator>Pam Henry</dc:creator>
  <cp:lastModifiedBy>Craig Murray</cp:lastModifiedBy>
  <cp:revision>5</cp:revision>
  <cp:lastPrinted>2014-09-28T02:04:00Z</cp:lastPrinted>
  <dcterms:created xsi:type="dcterms:W3CDTF">2026-02-09T21:34:00Z</dcterms:created>
  <dcterms:modified xsi:type="dcterms:W3CDTF">2026-02-09T21:43:00Z</dcterms:modified>
</cp:coreProperties>
</file>