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DD93" w14:textId="77777777" w:rsidR="00CF15C1" w:rsidRDefault="007009F6">
      <w:pPr>
        <w:pStyle w:val="Default"/>
        <w:pBdr>
          <w:bottom w:val="double" w:sz="6" w:space="1" w:color="00000A"/>
        </w:pBdr>
        <w:jc w:val="center"/>
        <w:rPr>
          <w:rFonts w:cstheme="minorBidi"/>
        </w:rPr>
      </w:pPr>
      <w:r>
        <w:rPr>
          <w:rFonts w:cstheme="minorBidi"/>
          <w:b/>
          <w:sz w:val="26"/>
        </w:rPr>
        <w:t>CRAIG MURRAY, SPHR</w:t>
      </w:r>
    </w:p>
    <w:p w14:paraId="661C1542" w14:textId="37541C23" w:rsidR="00CF15C1" w:rsidRDefault="00F304B8">
      <w:pPr>
        <w:pStyle w:val="Default"/>
        <w:jc w:val="center"/>
        <w:rPr>
          <w:rFonts w:ascii="Times New Roman" w:cstheme="minorBidi"/>
          <w:sz w:val="20"/>
        </w:rPr>
      </w:pPr>
      <w:r>
        <w:rPr>
          <w:rFonts w:cstheme="minorBidi"/>
          <w:sz w:val="20"/>
        </w:rPr>
        <w:t xml:space="preserve">Katy, TX 77494 </w:t>
      </w:r>
      <w:r>
        <w:rPr>
          <w:rFonts w:ascii="Times New Roman" w:cstheme="minorBidi"/>
          <w:sz w:val="20"/>
        </w:rPr>
        <w:t>▪</w:t>
      </w:r>
      <w:r w:rsidR="00290872">
        <w:rPr>
          <w:rFonts w:cstheme="minorBidi"/>
          <w:sz w:val="20"/>
        </w:rPr>
        <w:t xml:space="preserve"> </w:t>
      </w:r>
      <w:r w:rsidR="00174782">
        <w:rPr>
          <w:rFonts w:cstheme="minorBidi"/>
          <w:sz w:val="20"/>
        </w:rPr>
        <w:t>346</w:t>
      </w:r>
      <w:r w:rsidR="00290872">
        <w:rPr>
          <w:rFonts w:cstheme="minorBidi"/>
          <w:sz w:val="20"/>
        </w:rPr>
        <w:t>-</w:t>
      </w:r>
      <w:r w:rsidR="00174782">
        <w:rPr>
          <w:rFonts w:cstheme="minorBidi"/>
          <w:sz w:val="20"/>
        </w:rPr>
        <w:t>883</w:t>
      </w:r>
      <w:r w:rsidR="00290872">
        <w:rPr>
          <w:rFonts w:cstheme="minorBidi"/>
          <w:sz w:val="20"/>
        </w:rPr>
        <w:t>-3</w:t>
      </w:r>
      <w:r w:rsidR="00174782">
        <w:rPr>
          <w:rFonts w:cstheme="minorBidi"/>
          <w:sz w:val="20"/>
        </w:rPr>
        <w:t>154</w:t>
      </w:r>
      <w:r>
        <w:rPr>
          <w:rFonts w:cstheme="minorBidi"/>
          <w:sz w:val="20"/>
        </w:rPr>
        <w:t xml:space="preserve"> </w:t>
      </w:r>
      <w:r>
        <w:rPr>
          <w:rFonts w:ascii="Times New Roman" w:cstheme="minorBidi"/>
          <w:sz w:val="20"/>
        </w:rPr>
        <w:t>▪</w:t>
      </w:r>
      <w:r w:rsidR="000C5DC3">
        <w:rPr>
          <w:rFonts w:ascii="Times New Roman" w:cstheme="minorBidi"/>
          <w:sz w:val="20"/>
        </w:rPr>
        <w:t xml:space="preserve"> </w:t>
      </w:r>
      <w:r w:rsidR="000C5DC3" w:rsidRPr="000C5DC3">
        <w:rPr>
          <w:rFonts w:cstheme="minorBidi"/>
          <w:sz w:val="20"/>
        </w:rPr>
        <w:t>cmurray4492@</w:t>
      </w:r>
      <w:r w:rsidR="00174782">
        <w:rPr>
          <w:rFonts w:cstheme="minorBidi"/>
          <w:sz w:val="20"/>
        </w:rPr>
        <w:t>proton</w:t>
      </w:r>
      <w:r w:rsidR="000C5DC3" w:rsidRPr="000C5DC3">
        <w:rPr>
          <w:rFonts w:cstheme="minorBidi"/>
          <w:sz w:val="20"/>
        </w:rPr>
        <w:t>mail.com</w:t>
      </w:r>
      <w:r w:rsidR="000C5DC3">
        <w:rPr>
          <w:rFonts w:ascii="Times New Roman" w:cstheme="minorBidi"/>
          <w:sz w:val="20"/>
        </w:rPr>
        <w:t xml:space="preserve"> </w:t>
      </w:r>
    </w:p>
    <w:p w14:paraId="1119F768" w14:textId="5A5D3A6E" w:rsidR="00310E39" w:rsidRPr="00310E39" w:rsidRDefault="00310E39">
      <w:pPr>
        <w:pStyle w:val="Default"/>
        <w:jc w:val="center"/>
        <w:rPr>
          <w:rFonts w:cstheme="minorBidi"/>
          <w:sz w:val="20"/>
          <w:szCs w:val="20"/>
        </w:rPr>
      </w:pPr>
      <w:r w:rsidRPr="00310E39">
        <w:rPr>
          <w:rFonts w:cstheme="minorBidi"/>
          <w:sz w:val="20"/>
          <w:szCs w:val="20"/>
        </w:rPr>
        <w:t xml:space="preserve">LinkedIn Profile: </w:t>
      </w:r>
      <w:hyperlink r:id="rId8" w:history="1">
        <w:r w:rsidRPr="00310E39">
          <w:rPr>
            <w:rStyle w:val="Hyperlink"/>
            <w:rFonts w:cstheme="minorBidi"/>
            <w:sz w:val="20"/>
            <w:szCs w:val="20"/>
          </w:rPr>
          <w:t>https://www.linkedin.com/in/craig-murray-8416641/</w:t>
        </w:r>
      </w:hyperlink>
      <w:r w:rsidRPr="00310E39">
        <w:rPr>
          <w:rFonts w:cstheme="minorBidi"/>
          <w:sz w:val="20"/>
          <w:szCs w:val="20"/>
        </w:rPr>
        <w:t xml:space="preserve"> </w:t>
      </w:r>
    </w:p>
    <w:p w14:paraId="5E688268" w14:textId="77777777" w:rsidR="00CF15C1" w:rsidRPr="009C20F2" w:rsidRDefault="00CF15C1">
      <w:pPr>
        <w:pStyle w:val="Default"/>
        <w:jc w:val="center"/>
        <w:rPr>
          <w:rFonts w:cstheme="minorBidi"/>
          <w:sz w:val="16"/>
          <w:szCs w:val="16"/>
        </w:rPr>
      </w:pPr>
    </w:p>
    <w:p w14:paraId="6C1EF869" w14:textId="4158B8F2" w:rsidR="009C20F2" w:rsidRDefault="009C20F2" w:rsidP="009C20F2">
      <w:pPr>
        <w:pStyle w:val="Title"/>
        <w:spacing w:before="0" w:after="0"/>
        <w:rPr>
          <w:rFonts w:ascii="Calibri" w:hAnsi="Times New Roman" w:cstheme="minorBidi"/>
          <w:bCs w:val="0"/>
          <w:sz w:val="22"/>
          <w:szCs w:val="24"/>
        </w:rPr>
      </w:pPr>
      <w:r w:rsidRPr="009C20F2">
        <w:rPr>
          <w:rFonts w:ascii="Calibri" w:hAnsi="Times New Roman" w:cstheme="minorBidi"/>
          <w:bCs w:val="0"/>
          <w:sz w:val="22"/>
          <w:szCs w:val="24"/>
        </w:rPr>
        <w:t>Director of HR | Energy &amp; Industrials | HR/Payroll/Benefits | AI-Enabled Workforce Analytic</w:t>
      </w:r>
      <w:r w:rsidR="004F7AF4">
        <w:rPr>
          <w:rFonts w:ascii="Calibri" w:hAnsi="Times New Roman" w:cstheme="minorBidi"/>
          <w:bCs w:val="0"/>
          <w:sz w:val="22"/>
          <w:szCs w:val="24"/>
        </w:rPr>
        <w:t>s</w:t>
      </w:r>
    </w:p>
    <w:p w14:paraId="0D9ABFD2" w14:textId="77777777" w:rsidR="009C20F2" w:rsidRPr="009C20F2" w:rsidRDefault="009C20F2" w:rsidP="009C20F2">
      <w:pPr>
        <w:pStyle w:val="Subtitle"/>
        <w:spacing w:after="0"/>
        <w:rPr>
          <w:sz w:val="16"/>
          <w:szCs w:val="16"/>
        </w:rPr>
      </w:pPr>
    </w:p>
    <w:p w14:paraId="2BB7E3E7" w14:textId="75A593AB" w:rsidR="00065186" w:rsidRPr="00065186" w:rsidRDefault="00065186" w:rsidP="00065186">
      <w:pPr>
        <w:pStyle w:val="Title"/>
        <w:spacing w:before="0" w:after="0"/>
        <w:jc w:val="both"/>
        <w:rPr>
          <w:rFonts w:ascii="Calibri" w:cstheme="minorBidi"/>
          <w:b w:val="0"/>
          <w:bCs w:val="0"/>
          <w:sz w:val="20"/>
          <w:szCs w:val="20"/>
        </w:rPr>
      </w:pPr>
      <w:r w:rsidRPr="00065186">
        <w:rPr>
          <w:rFonts w:ascii="Calibri" w:cstheme="minorBidi"/>
          <w:sz w:val="20"/>
          <w:szCs w:val="20"/>
        </w:rPr>
        <w:t>Senior Human Resources executive</w:t>
      </w:r>
      <w:r w:rsidRPr="00065186">
        <w:rPr>
          <w:rFonts w:ascii="Calibri" w:cstheme="minorBidi"/>
          <w:b w:val="0"/>
          <w:bCs w:val="0"/>
          <w:sz w:val="20"/>
          <w:szCs w:val="20"/>
        </w:rPr>
        <w:t xml:space="preserve"> with 20+ years of experience leading enterprise-wide HR, payroll, and people operations across energy, industrial, and multinational environments. HR leader with hands-on experience applying AI and advanced analytics to improve workforce decisions, scalability, and operational efficiency. Proven business partner to executive leadership with deep expertise in compensation, benefits, labor and employee relations, talent management, and HR systems. Known for driving operational efficiency, compliance, and organizational change while aligning </w:t>
      </w:r>
      <w:proofErr w:type="gramStart"/>
      <w:r w:rsidRPr="00065186">
        <w:rPr>
          <w:rFonts w:ascii="Calibri" w:cstheme="minorBidi"/>
          <w:b w:val="0"/>
          <w:bCs w:val="0"/>
          <w:sz w:val="20"/>
          <w:szCs w:val="20"/>
        </w:rPr>
        <w:t>people</w:t>
      </w:r>
      <w:proofErr w:type="gramEnd"/>
      <w:r w:rsidRPr="00065186">
        <w:rPr>
          <w:rFonts w:ascii="Calibri" w:cstheme="minorBidi"/>
          <w:b w:val="0"/>
          <w:bCs w:val="0"/>
          <w:sz w:val="20"/>
          <w:szCs w:val="20"/>
        </w:rPr>
        <w:t xml:space="preserve"> strategies with business objectives. Trusted fiduciary with long-standing responsibility for retirement plans, governance, and risk management.</w:t>
      </w:r>
    </w:p>
    <w:tbl>
      <w:tblPr>
        <w:tblW w:w="0" w:type="auto"/>
        <w:tblLayout w:type="fixed"/>
        <w:tblLook w:val="0000" w:firstRow="0" w:lastRow="0" w:firstColumn="0" w:lastColumn="0" w:noHBand="0" w:noVBand="0"/>
      </w:tblPr>
      <w:tblGrid>
        <w:gridCol w:w="4896"/>
        <w:gridCol w:w="5094"/>
      </w:tblGrid>
      <w:tr w:rsidR="00CF15C1" w:rsidRPr="00210509" w14:paraId="426C3CEC" w14:textId="77777777" w:rsidTr="00065186">
        <w:tc>
          <w:tcPr>
            <w:tcW w:w="4896" w:type="dxa"/>
            <w:tcBorders>
              <w:top w:val="nil"/>
              <w:left w:val="nil"/>
              <w:bottom w:val="nil"/>
              <w:right w:val="nil"/>
            </w:tcBorders>
          </w:tcPr>
          <w:p w14:paraId="49262DFF" w14:textId="77777777"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Hu</w:t>
            </w:r>
            <w:r w:rsidR="008A3172" w:rsidRPr="00210509">
              <w:rPr>
                <w:rFonts w:ascii="Calibri" w:cstheme="minorBidi"/>
                <w:b w:val="0"/>
                <w:bCs w:val="0"/>
                <w:sz w:val="20"/>
                <w:szCs w:val="20"/>
              </w:rPr>
              <w:t>man Resources Technology</w:t>
            </w:r>
          </w:p>
        </w:tc>
        <w:tc>
          <w:tcPr>
            <w:tcW w:w="5094" w:type="dxa"/>
            <w:tcBorders>
              <w:top w:val="nil"/>
              <w:left w:val="nil"/>
              <w:bottom w:val="nil"/>
              <w:right w:val="nil"/>
            </w:tcBorders>
          </w:tcPr>
          <w:p w14:paraId="58BF6AAC" w14:textId="2AA18331" w:rsidR="00CF15C1" w:rsidRPr="00210509" w:rsidRDefault="00AA3516"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Machine Learning</w:t>
            </w:r>
            <w:r w:rsidR="009E2A97" w:rsidRPr="00210509">
              <w:rPr>
                <w:rFonts w:ascii="Calibri" w:cstheme="minorBidi"/>
                <w:b w:val="0"/>
                <w:bCs w:val="0"/>
                <w:sz w:val="20"/>
                <w:szCs w:val="20"/>
              </w:rPr>
              <w:t xml:space="preserve"> </w:t>
            </w:r>
            <w:r w:rsidR="00065186">
              <w:rPr>
                <w:rFonts w:ascii="Calibri" w:cstheme="minorBidi"/>
                <w:b w:val="0"/>
                <w:bCs w:val="0"/>
                <w:sz w:val="20"/>
                <w:szCs w:val="20"/>
              </w:rPr>
              <w:t>and</w:t>
            </w:r>
            <w:r w:rsidR="00174782" w:rsidRPr="00210509">
              <w:rPr>
                <w:rFonts w:ascii="Calibri" w:cstheme="minorBidi"/>
                <w:b w:val="0"/>
                <w:bCs w:val="0"/>
                <w:sz w:val="20"/>
                <w:szCs w:val="20"/>
              </w:rPr>
              <w:t xml:space="preserve"> Artificial Intelligence </w:t>
            </w:r>
          </w:p>
        </w:tc>
      </w:tr>
      <w:tr w:rsidR="00CF15C1" w:rsidRPr="00210509" w14:paraId="5E56F734" w14:textId="77777777" w:rsidTr="00065186">
        <w:tc>
          <w:tcPr>
            <w:tcW w:w="4896" w:type="dxa"/>
            <w:tcBorders>
              <w:top w:val="nil"/>
              <w:left w:val="nil"/>
              <w:bottom w:val="nil"/>
              <w:right w:val="nil"/>
            </w:tcBorders>
          </w:tcPr>
          <w:p w14:paraId="4D6A0DEA" w14:textId="60696F3E" w:rsidR="00CF15C1" w:rsidRPr="00210509" w:rsidRDefault="003B3C25"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Generative </w:t>
            </w:r>
            <w:r w:rsidR="00065186">
              <w:rPr>
                <w:rFonts w:ascii="Calibri" w:cstheme="minorBidi"/>
                <w:b w:val="0"/>
                <w:bCs w:val="0"/>
                <w:sz w:val="20"/>
                <w:szCs w:val="20"/>
              </w:rPr>
              <w:t>and</w:t>
            </w:r>
            <w:r w:rsidRPr="00210509">
              <w:rPr>
                <w:rFonts w:ascii="Calibri" w:cstheme="minorBidi"/>
                <w:b w:val="0"/>
                <w:bCs w:val="0"/>
                <w:sz w:val="20"/>
                <w:szCs w:val="20"/>
              </w:rPr>
              <w:t xml:space="preserve"> Agentic AI</w:t>
            </w:r>
          </w:p>
        </w:tc>
        <w:tc>
          <w:tcPr>
            <w:tcW w:w="5094" w:type="dxa"/>
            <w:tcBorders>
              <w:top w:val="nil"/>
              <w:left w:val="nil"/>
              <w:bottom w:val="nil"/>
              <w:right w:val="nil"/>
            </w:tcBorders>
          </w:tcPr>
          <w:p w14:paraId="78A49E39" w14:textId="7C3B8694" w:rsidR="00CF15C1" w:rsidRPr="00210509" w:rsidRDefault="005B7524"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Recruiting</w:t>
            </w:r>
          </w:p>
        </w:tc>
      </w:tr>
      <w:tr w:rsidR="00CF15C1" w:rsidRPr="00210509" w14:paraId="1971B314" w14:textId="77777777" w:rsidTr="00065186">
        <w:tc>
          <w:tcPr>
            <w:tcW w:w="4896" w:type="dxa"/>
            <w:tcBorders>
              <w:top w:val="nil"/>
              <w:left w:val="nil"/>
              <w:bottom w:val="nil"/>
              <w:right w:val="nil"/>
            </w:tcBorders>
          </w:tcPr>
          <w:p w14:paraId="49566187" w14:textId="2E3E29EE" w:rsidR="00CF15C1" w:rsidRPr="00210509" w:rsidRDefault="0086501E"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Employee </w:t>
            </w:r>
            <w:r w:rsidR="00065186">
              <w:rPr>
                <w:rFonts w:ascii="Calibri" w:cstheme="minorBidi"/>
                <w:b w:val="0"/>
                <w:bCs w:val="0"/>
                <w:sz w:val="20"/>
                <w:szCs w:val="20"/>
              </w:rPr>
              <w:t>and</w:t>
            </w:r>
            <w:r w:rsidRPr="00210509">
              <w:rPr>
                <w:rFonts w:ascii="Calibri" w:cstheme="minorBidi"/>
                <w:b w:val="0"/>
                <w:bCs w:val="0"/>
                <w:sz w:val="20"/>
                <w:szCs w:val="20"/>
              </w:rPr>
              <w:t xml:space="preserve"> Labor Relations</w:t>
            </w:r>
            <w:r w:rsidR="007339CA" w:rsidRPr="00210509">
              <w:rPr>
                <w:rFonts w:ascii="Calibri" w:cstheme="minorBidi"/>
                <w:b w:val="0"/>
                <w:bCs w:val="0"/>
                <w:sz w:val="20"/>
                <w:szCs w:val="20"/>
              </w:rPr>
              <w:t xml:space="preserve"> </w:t>
            </w:r>
            <w:r w:rsidR="00F304B8" w:rsidRPr="00210509">
              <w:rPr>
                <w:rFonts w:ascii="Calibri" w:cstheme="minorBidi"/>
                <w:b w:val="0"/>
                <w:bCs w:val="0"/>
                <w:sz w:val="20"/>
                <w:szCs w:val="20"/>
              </w:rPr>
              <w:t xml:space="preserve"> </w:t>
            </w:r>
          </w:p>
        </w:tc>
        <w:tc>
          <w:tcPr>
            <w:tcW w:w="5094" w:type="dxa"/>
            <w:tcBorders>
              <w:top w:val="nil"/>
              <w:left w:val="nil"/>
              <w:bottom w:val="nil"/>
              <w:right w:val="nil"/>
            </w:tcBorders>
          </w:tcPr>
          <w:p w14:paraId="11E85781" w14:textId="77777777"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Business Process Improvement</w:t>
            </w:r>
          </w:p>
        </w:tc>
      </w:tr>
      <w:tr w:rsidR="00CF15C1" w:rsidRPr="00210509" w14:paraId="06502EE2" w14:textId="77777777" w:rsidTr="00065186">
        <w:tc>
          <w:tcPr>
            <w:tcW w:w="4896" w:type="dxa"/>
            <w:tcBorders>
              <w:top w:val="nil"/>
              <w:left w:val="nil"/>
              <w:bottom w:val="nil"/>
              <w:right w:val="nil"/>
            </w:tcBorders>
          </w:tcPr>
          <w:p w14:paraId="39EFB71F" w14:textId="2566CA4B"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Compensation </w:t>
            </w:r>
            <w:r w:rsidR="0005748D" w:rsidRPr="00210509">
              <w:rPr>
                <w:rFonts w:ascii="Calibri" w:cstheme="minorBidi"/>
                <w:b w:val="0"/>
                <w:bCs w:val="0"/>
                <w:sz w:val="20"/>
                <w:szCs w:val="20"/>
              </w:rPr>
              <w:t>and</w:t>
            </w:r>
            <w:r w:rsidRPr="00210509">
              <w:rPr>
                <w:rFonts w:ascii="Calibri" w:cstheme="minorBidi"/>
                <w:b w:val="0"/>
                <w:bCs w:val="0"/>
                <w:sz w:val="20"/>
                <w:szCs w:val="20"/>
              </w:rPr>
              <w:t xml:space="preserve"> Benefits</w:t>
            </w:r>
          </w:p>
        </w:tc>
        <w:tc>
          <w:tcPr>
            <w:tcW w:w="5094" w:type="dxa"/>
            <w:tcBorders>
              <w:top w:val="nil"/>
              <w:left w:val="nil"/>
              <w:bottom w:val="nil"/>
              <w:right w:val="nil"/>
            </w:tcBorders>
          </w:tcPr>
          <w:p w14:paraId="3C50E439" w14:textId="77777777" w:rsidR="00CF15C1" w:rsidRPr="00210509" w:rsidRDefault="005B7524"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Talent Management</w:t>
            </w:r>
          </w:p>
        </w:tc>
      </w:tr>
    </w:tbl>
    <w:p w14:paraId="4D235537" w14:textId="77777777" w:rsidR="00CF15C1" w:rsidRDefault="00CF15C1">
      <w:pPr>
        <w:pStyle w:val="Default"/>
        <w:jc w:val="center"/>
        <w:rPr>
          <w:rFonts w:cstheme="minorBidi"/>
        </w:rPr>
      </w:pPr>
    </w:p>
    <w:p w14:paraId="5F88F2E6" w14:textId="16F3963D" w:rsidR="00CF15C1" w:rsidRPr="00210509" w:rsidRDefault="00F304B8">
      <w:pPr>
        <w:pStyle w:val="Default"/>
        <w:jc w:val="center"/>
        <w:rPr>
          <w:rFonts w:cstheme="minorBidi"/>
          <w:sz w:val="20"/>
          <w:szCs w:val="20"/>
        </w:rPr>
      </w:pPr>
      <w:r w:rsidRPr="00210509">
        <w:rPr>
          <w:rFonts w:cstheme="minorBidi"/>
          <w:b/>
          <w:sz w:val="20"/>
          <w:szCs w:val="20"/>
        </w:rPr>
        <w:t>EXPERIENCE</w:t>
      </w:r>
    </w:p>
    <w:p w14:paraId="4F9F0477" w14:textId="3060553E" w:rsidR="00E31971" w:rsidRPr="00210509" w:rsidRDefault="00E31971">
      <w:pPr>
        <w:pStyle w:val="Default"/>
        <w:rPr>
          <w:rFonts w:cstheme="minorBidi"/>
          <w:b/>
          <w:sz w:val="20"/>
          <w:szCs w:val="20"/>
        </w:rPr>
      </w:pPr>
      <w:r w:rsidRPr="00210509">
        <w:rPr>
          <w:rFonts w:cstheme="minorBidi"/>
          <w:b/>
          <w:sz w:val="20"/>
          <w:szCs w:val="20"/>
        </w:rPr>
        <w:t>FLYWHEEL ENERGY, LLC, Houston, T</w:t>
      </w:r>
      <w:r w:rsidR="00213441">
        <w:rPr>
          <w:rFonts w:cstheme="minorBidi"/>
          <w:b/>
          <w:sz w:val="20"/>
          <w:szCs w:val="20"/>
        </w:rPr>
        <w:t xml:space="preserve">X                                          </w:t>
      </w:r>
      <w:r w:rsidR="00004CC2" w:rsidRPr="00210509">
        <w:rPr>
          <w:rFonts w:cstheme="minorBidi"/>
          <w:b/>
          <w:sz w:val="20"/>
          <w:szCs w:val="20"/>
        </w:rPr>
        <w:t xml:space="preserve">December </w:t>
      </w:r>
      <w:r w:rsidRPr="00210509">
        <w:rPr>
          <w:rFonts w:cstheme="minorBidi"/>
          <w:b/>
          <w:sz w:val="20"/>
          <w:szCs w:val="20"/>
        </w:rPr>
        <w:t>202</w:t>
      </w:r>
      <w:r w:rsidR="00004CC2" w:rsidRPr="00210509">
        <w:rPr>
          <w:rFonts w:cstheme="minorBidi"/>
          <w:b/>
          <w:sz w:val="20"/>
          <w:szCs w:val="20"/>
        </w:rPr>
        <w:t>5</w:t>
      </w:r>
      <w:r w:rsidRPr="00210509">
        <w:rPr>
          <w:rFonts w:cstheme="minorBidi"/>
          <w:b/>
          <w:sz w:val="20"/>
          <w:szCs w:val="20"/>
        </w:rPr>
        <w:t xml:space="preserve">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March 2026</w:t>
      </w:r>
      <w:r w:rsidRPr="00210509">
        <w:rPr>
          <w:rFonts w:cstheme="minorBidi"/>
          <w:b/>
          <w:sz w:val="20"/>
          <w:szCs w:val="20"/>
        </w:rPr>
        <w:t xml:space="preserve"> </w:t>
      </w:r>
    </w:p>
    <w:p w14:paraId="4062A799" w14:textId="54706316" w:rsidR="00CC1CA8" w:rsidRPr="00CC1CA8" w:rsidRDefault="00CC1CA8" w:rsidP="00CC1CA8">
      <w:pPr>
        <w:pStyle w:val="Default"/>
        <w:rPr>
          <w:rFonts w:cstheme="minorBidi"/>
          <w:b/>
          <w:sz w:val="20"/>
          <w:szCs w:val="20"/>
        </w:rPr>
      </w:pPr>
      <w:r w:rsidRPr="00CC1CA8">
        <w:rPr>
          <w:rFonts w:cstheme="minorBidi"/>
          <w:b/>
          <w:sz w:val="20"/>
          <w:szCs w:val="20"/>
        </w:rPr>
        <w:t>Director, Human Resources</w:t>
      </w:r>
      <w:r w:rsidR="003E02A4">
        <w:rPr>
          <w:rFonts w:cstheme="minorBidi"/>
          <w:b/>
          <w:sz w:val="20"/>
          <w:szCs w:val="20"/>
        </w:rPr>
        <w:t xml:space="preserve"> (RIF)</w:t>
      </w:r>
    </w:p>
    <w:p w14:paraId="4C54C0A0" w14:textId="45CFCE16" w:rsidR="00F10B99" w:rsidRPr="00210509" w:rsidRDefault="00F10B99" w:rsidP="00213441">
      <w:pPr>
        <w:pStyle w:val="Default"/>
        <w:jc w:val="both"/>
        <w:rPr>
          <w:rFonts w:cstheme="minorBidi"/>
          <w:bCs/>
          <w:i/>
          <w:iCs/>
          <w:sz w:val="20"/>
          <w:szCs w:val="20"/>
        </w:rPr>
      </w:pPr>
      <w:r w:rsidRPr="00210509">
        <w:rPr>
          <w:rFonts w:cstheme="minorBidi"/>
          <w:bCs/>
          <w:i/>
          <w:iCs/>
          <w:sz w:val="20"/>
          <w:szCs w:val="20"/>
        </w:rPr>
        <w:t xml:space="preserve">Private exploration </w:t>
      </w:r>
      <w:r w:rsidR="00210509">
        <w:rPr>
          <w:rFonts w:cstheme="minorBidi"/>
          <w:bCs/>
          <w:i/>
          <w:iCs/>
          <w:sz w:val="20"/>
          <w:szCs w:val="20"/>
        </w:rPr>
        <w:t>&amp;</w:t>
      </w:r>
      <w:r w:rsidRPr="00210509">
        <w:rPr>
          <w:rFonts w:cstheme="minorBidi"/>
          <w:bCs/>
          <w:i/>
          <w:iCs/>
          <w:sz w:val="20"/>
          <w:szCs w:val="20"/>
        </w:rPr>
        <w:t xml:space="preserve"> production company based in Oklahoma City, Oklahoma. Acquired the US based asset of Baytex Energy. </w:t>
      </w:r>
    </w:p>
    <w:p w14:paraId="4FEA24AA" w14:textId="3DAEA9C8" w:rsidR="00E31971" w:rsidRDefault="004F7AF4">
      <w:pPr>
        <w:pStyle w:val="Default"/>
        <w:rPr>
          <w:rFonts w:cstheme="minorBidi"/>
          <w:bCs/>
          <w:sz w:val="20"/>
          <w:szCs w:val="20"/>
        </w:rPr>
      </w:pPr>
      <w:r w:rsidRPr="004F7AF4">
        <w:rPr>
          <w:rFonts w:cstheme="minorBidi"/>
          <w:bCs/>
          <w:sz w:val="20"/>
          <w:szCs w:val="20"/>
        </w:rPr>
        <w:t>Short-term integration role following acquisition of Baytex Energy USA assets.</w:t>
      </w:r>
    </w:p>
    <w:p w14:paraId="3ED79E2B" w14:textId="77777777" w:rsidR="004F7AF4" w:rsidRPr="00210509" w:rsidRDefault="004F7AF4">
      <w:pPr>
        <w:pStyle w:val="Default"/>
        <w:rPr>
          <w:rFonts w:cstheme="minorBidi"/>
          <w:b/>
          <w:sz w:val="20"/>
          <w:szCs w:val="20"/>
        </w:rPr>
      </w:pPr>
    </w:p>
    <w:p w14:paraId="791CB971" w14:textId="19F1D559" w:rsidR="00E31971" w:rsidRPr="00210509" w:rsidRDefault="00E31971">
      <w:pPr>
        <w:pStyle w:val="Default"/>
        <w:rPr>
          <w:rFonts w:cstheme="minorBidi"/>
          <w:b/>
          <w:sz w:val="20"/>
          <w:szCs w:val="20"/>
        </w:rPr>
      </w:pPr>
      <w:r w:rsidRPr="00210509">
        <w:rPr>
          <w:rFonts w:cstheme="minorBidi"/>
          <w:b/>
          <w:sz w:val="20"/>
          <w:szCs w:val="20"/>
        </w:rPr>
        <w:t>BAYTEX ENERGY USA, INC., Houston, TX</w:t>
      </w:r>
      <w:r w:rsidR="003E02A4">
        <w:rPr>
          <w:rFonts w:cstheme="minorBidi"/>
          <w:b/>
          <w:sz w:val="20"/>
          <w:szCs w:val="20"/>
        </w:rPr>
        <w:t xml:space="preserve"> </w:t>
      </w:r>
      <w:r w:rsidR="003E02A4" w:rsidRPr="003E02A4">
        <w:rPr>
          <w:rFonts w:cstheme="minorBidi"/>
          <w:bCs/>
          <w:sz w:val="20"/>
          <w:szCs w:val="20"/>
        </w:rPr>
        <w:t>–</w:t>
      </w:r>
      <w:r w:rsidR="003E02A4" w:rsidRPr="003E02A4">
        <w:rPr>
          <w:rFonts w:cstheme="minorBidi"/>
          <w:bCs/>
          <w:sz w:val="20"/>
          <w:szCs w:val="20"/>
        </w:rPr>
        <w:t xml:space="preserve"> Acquired by Flywheel Energy, LLC</w:t>
      </w:r>
      <w:r w:rsidRPr="00210509">
        <w:rPr>
          <w:rFonts w:cstheme="minorBidi"/>
          <w:b/>
          <w:sz w:val="20"/>
          <w:szCs w:val="20"/>
        </w:rPr>
        <w:t xml:space="preserve"> </w:t>
      </w:r>
      <w:r w:rsidRPr="00210509">
        <w:rPr>
          <w:rFonts w:cstheme="minorBidi"/>
          <w:b/>
          <w:sz w:val="20"/>
          <w:szCs w:val="20"/>
        </w:rPr>
        <w:tab/>
      </w:r>
      <w:r w:rsidRPr="00210509">
        <w:rPr>
          <w:rFonts w:cstheme="minorBidi"/>
          <w:b/>
          <w:sz w:val="20"/>
          <w:szCs w:val="20"/>
        </w:rPr>
        <w:tab/>
      </w:r>
      <w:r w:rsidR="003E02A4">
        <w:rPr>
          <w:rFonts w:cstheme="minorBidi"/>
          <w:b/>
          <w:sz w:val="20"/>
          <w:szCs w:val="20"/>
        </w:rPr>
        <w:t xml:space="preserve">     J</w:t>
      </w:r>
      <w:r w:rsidR="00004CC2" w:rsidRPr="00210509">
        <w:rPr>
          <w:rFonts w:cstheme="minorBidi"/>
          <w:b/>
          <w:sz w:val="20"/>
          <w:szCs w:val="20"/>
        </w:rPr>
        <w:t xml:space="preserve">une </w:t>
      </w:r>
      <w:r w:rsidRPr="00210509">
        <w:rPr>
          <w:rFonts w:cstheme="minorBidi"/>
          <w:b/>
          <w:sz w:val="20"/>
          <w:szCs w:val="20"/>
        </w:rPr>
        <w:t xml:space="preserve">2023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 xml:space="preserve">December </w:t>
      </w:r>
      <w:r w:rsidRPr="00210509">
        <w:rPr>
          <w:rFonts w:cstheme="minorBidi"/>
          <w:b/>
          <w:sz w:val="20"/>
          <w:szCs w:val="20"/>
        </w:rPr>
        <w:t>2025</w:t>
      </w:r>
    </w:p>
    <w:p w14:paraId="5817D111" w14:textId="769615EF" w:rsidR="00CC1CA8" w:rsidRPr="00CC1CA8" w:rsidRDefault="00CC1CA8" w:rsidP="00213441">
      <w:pPr>
        <w:pStyle w:val="Default"/>
        <w:rPr>
          <w:rFonts w:cstheme="minorBidi"/>
          <w:b/>
          <w:sz w:val="20"/>
          <w:szCs w:val="20"/>
        </w:rPr>
      </w:pPr>
      <w:r w:rsidRPr="00CC1CA8">
        <w:rPr>
          <w:rFonts w:cstheme="minorBidi"/>
          <w:b/>
          <w:sz w:val="20"/>
          <w:szCs w:val="20"/>
        </w:rPr>
        <w:t>Director, Human Resources</w:t>
      </w:r>
      <w:r w:rsidR="003E02A4">
        <w:rPr>
          <w:rFonts w:cstheme="minorBidi"/>
          <w:b/>
          <w:sz w:val="20"/>
          <w:szCs w:val="20"/>
        </w:rPr>
        <w:t xml:space="preserve"> </w:t>
      </w:r>
    </w:p>
    <w:p w14:paraId="342F02FB" w14:textId="764A0C24" w:rsidR="00F573A6" w:rsidRPr="00210509" w:rsidRDefault="00B576B3" w:rsidP="00213441">
      <w:pPr>
        <w:pStyle w:val="Default"/>
        <w:rPr>
          <w:rFonts w:cstheme="minorBidi"/>
          <w:bCs/>
          <w:sz w:val="20"/>
          <w:szCs w:val="20"/>
        </w:rPr>
      </w:pPr>
      <w:r w:rsidRPr="00210509">
        <w:rPr>
          <w:rFonts w:cstheme="minorBidi"/>
          <w:bCs/>
          <w:i/>
          <w:iCs/>
          <w:sz w:val="20"/>
          <w:szCs w:val="20"/>
        </w:rPr>
        <w:t>An independent oil and gas company headquartered in Calgary</w:t>
      </w:r>
      <w:r w:rsidR="003F659A">
        <w:rPr>
          <w:rFonts w:cstheme="minorBidi"/>
          <w:bCs/>
          <w:i/>
          <w:iCs/>
          <w:sz w:val="20"/>
          <w:szCs w:val="20"/>
        </w:rPr>
        <w:t xml:space="preserve">, with annual gross revenue of </w:t>
      </w:r>
      <w:r w:rsidR="00DC7CBC">
        <w:rPr>
          <w:rFonts w:cstheme="minorBidi"/>
          <w:bCs/>
          <w:i/>
          <w:iCs/>
          <w:sz w:val="20"/>
          <w:szCs w:val="20"/>
        </w:rPr>
        <w:t>$</w:t>
      </w:r>
      <w:r w:rsidR="003F659A">
        <w:rPr>
          <w:rFonts w:cstheme="minorBidi"/>
          <w:bCs/>
          <w:i/>
          <w:iCs/>
          <w:sz w:val="20"/>
          <w:szCs w:val="20"/>
        </w:rPr>
        <w:t>2.46B,</w:t>
      </w:r>
      <w:r w:rsidRPr="00210509">
        <w:rPr>
          <w:rFonts w:cstheme="minorBidi"/>
          <w:bCs/>
          <w:i/>
          <w:iCs/>
          <w:sz w:val="20"/>
          <w:szCs w:val="20"/>
        </w:rPr>
        <w:t xml:space="preserve"> that acquired Ranger Oil Corporation</w:t>
      </w:r>
      <w:r w:rsidR="004A4094" w:rsidRPr="00210509">
        <w:rPr>
          <w:rFonts w:cstheme="minorBidi"/>
          <w:bCs/>
          <w:i/>
          <w:iCs/>
          <w:sz w:val="20"/>
          <w:szCs w:val="20"/>
        </w:rPr>
        <w:t xml:space="preserve"> in 2023</w:t>
      </w:r>
      <w:r w:rsidR="004659C7" w:rsidRPr="00210509">
        <w:rPr>
          <w:rFonts w:cstheme="minorBidi"/>
          <w:bCs/>
          <w:i/>
          <w:iCs/>
          <w:sz w:val="20"/>
          <w:szCs w:val="20"/>
        </w:rPr>
        <w:t xml:space="preserve"> </w:t>
      </w:r>
      <w:r w:rsidR="00F573A6" w:rsidRPr="00210509">
        <w:rPr>
          <w:rFonts w:cstheme="minorBidi"/>
          <w:bCs/>
          <w:i/>
          <w:iCs/>
          <w:sz w:val="20"/>
          <w:szCs w:val="20"/>
        </w:rPr>
        <w:t xml:space="preserve">Senior Human Resource representative in US reporting </w:t>
      </w:r>
      <w:r w:rsidR="006F1C88">
        <w:rPr>
          <w:rFonts w:cstheme="minorBidi"/>
          <w:bCs/>
          <w:i/>
          <w:iCs/>
          <w:sz w:val="20"/>
          <w:szCs w:val="20"/>
        </w:rPr>
        <w:t xml:space="preserve">to </w:t>
      </w:r>
      <w:r w:rsidR="00F573A6" w:rsidRPr="00210509">
        <w:rPr>
          <w:rFonts w:cstheme="minorBidi"/>
          <w:bCs/>
          <w:i/>
          <w:iCs/>
          <w:sz w:val="20"/>
          <w:szCs w:val="20"/>
        </w:rPr>
        <w:t xml:space="preserve">the Vice President, </w:t>
      </w:r>
      <w:r w:rsidR="007C41D4" w:rsidRPr="00210509">
        <w:rPr>
          <w:rFonts w:cstheme="minorBidi"/>
          <w:bCs/>
          <w:i/>
          <w:iCs/>
          <w:sz w:val="20"/>
          <w:szCs w:val="20"/>
        </w:rPr>
        <w:t xml:space="preserve">Chief Legal Officer, and Corporate </w:t>
      </w:r>
      <w:r w:rsidR="004659C7" w:rsidRPr="00210509">
        <w:rPr>
          <w:rFonts w:cstheme="minorBidi"/>
          <w:bCs/>
          <w:i/>
          <w:iCs/>
          <w:sz w:val="20"/>
          <w:szCs w:val="20"/>
        </w:rPr>
        <w:t>Secretary based in Calgary.</w:t>
      </w:r>
      <w:r w:rsidR="00956867" w:rsidRPr="00210509">
        <w:rPr>
          <w:rFonts w:cstheme="minorBidi"/>
          <w:bCs/>
          <w:i/>
          <w:iCs/>
          <w:sz w:val="20"/>
          <w:szCs w:val="20"/>
        </w:rPr>
        <w:t xml:space="preserve"> </w:t>
      </w:r>
    </w:p>
    <w:p w14:paraId="7A21ABF3" w14:textId="6DAC0AA4" w:rsidR="00715D13" w:rsidRDefault="00EA11B2" w:rsidP="0005748D">
      <w:pPr>
        <w:pStyle w:val="Default"/>
        <w:numPr>
          <w:ilvl w:val="0"/>
          <w:numId w:val="12"/>
        </w:numPr>
        <w:jc w:val="both"/>
        <w:rPr>
          <w:rFonts w:cstheme="minorBidi"/>
          <w:bCs/>
          <w:sz w:val="20"/>
          <w:szCs w:val="20"/>
        </w:rPr>
      </w:pPr>
      <w:r>
        <w:rPr>
          <w:rFonts w:cstheme="minorBidi"/>
          <w:bCs/>
          <w:sz w:val="20"/>
          <w:szCs w:val="20"/>
        </w:rPr>
        <w:t>Using machine learning d</w:t>
      </w:r>
      <w:r w:rsidR="00715D13">
        <w:rPr>
          <w:rFonts w:cstheme="minorBidi"/>
          <w:bCs/>
          <w:sz w:val="20"/>
          <w:szCs w:val="20"/>
        </w:rPr>
        <w:t>eveloped</w:t>
      </w:r>
      <w:r>
        <w:rPr>
          <w:rFonts w:cstheme="minorBidi"/>
          <w:bCs/>
          <w:sz w:val="20"/>
          <w:szCs w:val="20"/>
        </w:rPr>
        <w:t xml:space="preserve"> compensation offer system using annual review and compensation survey data to evaluate </w:t>
      </w:r>
      <w:r w:rsidR="00E03079">
        <w:rPr>
          <w:rFonts w:cstheme="minorBidi"/>
          <w:bCs/>
          <w:sz w:val="20"/>
          <w:szCs w:val="20"/>
        </w:rPr>
        <w:t xml:space="preserve">new hire offers to </w:t>
      </w:r>
      <w:proofErr w:type="gramStart"/>
      <w:r w:rsidR="00E03079">
        <w:rPr>
          <w:rFonts w:cstheme="minorBidi"/>
          <w:bCs/>
          <w:sz w:val="20"/>
          <w:szCs w:val="20"/>
        </w:rPr>
        <w:t>ensure</w:t>
      </w:r>
      <w:proofErr w:type="gramEnd"/>
      <w:r w:rsidR="00E03079">
        <w:rPr>
          <w:rFonts w:cstheme="minorBidi"/>
          <w:bCs/>
          <w:sz w:val="20"/>
          <w:szCs w:val="20"/>
        </w:rPr>
        <w:t xml:space="preserve"> are aligned internally and externally. </w:t>
      </w:r>
    </w:p>
    <w:p w14:paraId="77EC8DE4" w14:textId="5AFB6A16" w:rsidR="0005748D" w:rsidRPr="00210509" w:rsidRDefault="0005748D" w:rsidP="0005748D">
      <w:pPr>
        <w:pStyle w:val="Default"/>
        <w:numPr>
          <w:ilvl w:val="0"/>
          <w:numId w:val="12"/>
        </w:numPr>
        <w:jc w:val="both"/>
        <w:rPr>
          <w:rFonts w:cstheme="minorBidi"/>
          <w:bCs/>
          <w:sz w:val="20"/>
          <w:szCs w:val="20"/>
        </w:rPr>
      </w:pPr>
      <w:r w:rsidRPr="00210509">
        <w:rPr>
          <w:rFonts w:cstheme="minorBidi"/>
          <w:bCs/>
          <w:sz w:val="20"/>
          <w:szCs w:val="20"/>
        </w:rPr>
        <w:t>Implemented an MS Teams system based in MS Excel to conduct annual compensation reviews to reduce errors and improve efficiency.</w:t>
      </w:r>
    </w:p>
    <w:p w14:paraId="48E6BF63" w14:textId="7FF76DEB" w:rsidR="00F573A6" w:rsidRPr="00210509" w:rsidRDefault="00F573A6" w:rsidP="00F10B99">
      <w:pPr>
        <w:pStyle w:val="Default"/>
        <w:numPr>
          <w:ilvl w:val="0"/>
          <w:numId w:val="12"/>
        </w:numPr>
        <w:rPr>
          <w:rFonts w:cstheme="minorBidi"/>
          <w:bCs/>
          <w:sz w:val="20"/>
          <w:szCs w:val="20"/>
        </w:rPr>
      </w:pPr>
      <w:r w:rsidRPr="00210509">
        <w:rPr>
          <w:rFonts w:cstheme="minorBidi"/>
          <w:bCs/>
          <w:sz w:val="20"/>
          <w:szCs w:val="20"/>
        </w:rPr>
        <w:t xml:space="preserve">Named fiduciary and administrative representative for our 401k plan. </w:t>
      </w:r>
    </w:p>
    <w:p w14:paraId="4E6E8ED8" w14:textId="6E0C1FDB" w:rsidR="004557AE" w:rsidRPr="00210509" w:rsidRDefault="00355B54" w:rsidP="00F10B99">
      <w:pPr>
        <w:pStyle w:val="Default"/>
        <w:numPr>
          <w:ilvl w:val="0"/>
          <w:numId w:val="12"/>
        </w:numPr>
        <w:rPr>
          <w:rFonts w:cstheme="minorBidi"/>
          <w:bCs/>
          <w:sz w:val="20"/>
          <w:szCs w:val="20"/>
        </w:rPr>
      </w:pPr>
      <w:r w:rsidRPr="00210509">
        <w:rPr>
          <w:rFonts w:cstheme="minorBidi"/>
          <w:bCs/>
          <w:sz w:val="20"/>
          <w:szCs w:val="20"/>
        </w:rPr>
        <w:t xml:space="preserve">Conducted a 401k RFP resulting in changing 401k provider reducing 401k related fees by 45%. </w:t>
      </w:r>
    </w:p>
    <w:p w14:paraId="797142CB" w14:textId="31E3B950" w:rsidR="00782B4F" w:rsidRPr="00210509" w:rsidRDefault="00782B4F" w:rsidP="00F10B99">
      <w:pPr>
        <w:pStyle w:val="Default"/>
        <w:numPr>
          <w:ilvl w:val="0"/>
          <w:numId w:val="12"/>
        </w:numPr>
        <w:rPr>
          <w:rFonts w:cstheme="minorBidi"/>
          <w:bCs/>
          <w:sz w:val="20"/>
          <w:szCs w:val="20"/>
        </w:rPr>
      </w:pPr>
      <w:r w:rsidRPr="00210509">
        <w:rPr>
          <w:rFonts w:cstheme="minorBidi"/>
          <w:bCs/>
          <w:sz w:val="20"/>
          <w:szCs w:val="20"/>
        </w:rPr>
        <w:t xml:space="preserve">Aligned corporate payroll systems </w:t>
      </w:r>
      <w:r w:rsidR="00C04E9D" w:rsidRPr="00210509">
        <w:rPr>
          <w:rFonts w:cstheme="minorBidi"/>
          <w:bCs/>
          <w:sz w:val="20"/>
          <w:szCs w:val="20"/>
        </w:rPr>
        <w:t>through the</w:t>
      </w:r>
      <w:r w:rsidRPr="00210509">
        <w:rPr>
          <w:rFonts w:cstheme="minorBidi"/>
          <w:bCs/>
          <w:sz w:val="20"/>
          <w:szCs w:val="20"/>
        </w:rPr>
        <w:t xml:space="preserve"> </w:t>
      </w:r>
      <w:r w:rsidR="00C04E9D" w:rsidRPr="00210509">
        <w:rPr>
          <w:rFonts w:cstheme="minorBidi"/>
          <w:bCs/>
          <w:sz w:val="20"/>
          <w:szCs w:val="20"/>
        </w:rPr>
        <w:t>implementation of cross-borders</w:t>
      </w:r>
      <w:r w:rsidRPr="00210509">
        <w:rPr>
          <w:rFonts w:cstheme="minorBidi"/>
          <w:bCs/>
          <w:sz w:val="20"/>
          <w:szCs w:val="20"/>
        </w:rPr>
        <w:t xml:space="preserve"> ADP. </w:t>
      </w:r>
    </w:p>
    <w:p w14:paraId="3463625F" w14:textId="663F6D31" w:rsidR="00782B4F" w:rsidRPr="00210509" w:rsidRDefault="007271DC" w:rsidP="00F10B99">
      <w:pPr>
        <w:pStyle w:val="Default"/>
        <w:numPr>
          <w:ilvl w:val="0"/>
          <w:numId w:val="12"/>
        </w:numPr>
        <w:rPr>
          <w:rFonts w:cstheme="minorBidi"/>
          <w:bCs/>
          <w:sz w:val="20"/>
          <w:szCs w:val="20"/>
        </w:rPr>
      </w:pPr>
      <w:r w:rsidRPr="00210509">
        <w:rPr>
          <w:rFonts w:cstheme="minorBidi"/>
          <w:bCs/>
          <w:sz w:val="20"/>
          <w:szCs w:val="20"/>
        </w:rPr>
        <w:t>Implemented performance management and first line supervisor training using Cha</w:t>
      </w:r>
      <w:r w:rsidR="00213441">
        <w:rPr>
          <w:rFonts w:cstheme="minorBidi"/>
          <w:bCs/>
          <w:sz w:val="20"/>
          <w:szCs w:val="20"/>
        </w:rPr>
        <w:t>t</w:t>
      </w:r>
      <w:r w:rsidRPr="00210509">
        <w:rPr>
          <w:rFonts w:cstheme="minorBidi"/>
          <w:bCs/>
          <w:sz w:val="20"/>
          <w:szCs w:val="20"/>
        </w:rPr>
        <w:t>GPT to customize training for various organizational audiences.</w:t>
      </w:r>
    </w:p>
    <w:p w14:paraId="22C5E7FC" w14:textId="77777777" w:rsidR="00E31971" w:rsidRPr="00210509" w:rsidRDefault="00E31971">
      <w:pPr>
        <w:pStyle w:val="Default"/>
        <w:rPr>
          <w:rFonts w:cstheme="minorBidi"/>
          <w:b/>
          <w:sz w:val="20"/>
          <w:szCs w:val="20"/>
        </w:rPr>
      </w:pPr>
    </w:p>
    <w:p w14:paraId="14A5C9AA" w14:textId="1629E443" w:rsidR="00E31971" w:rsidRPr="00210509" w:rsidRDefault="00E31971" w:rsidP="00E31971">
      <w:pPr>
        <w:pStyle w:val="Default"/>
        <w:rPr>
          <w:rFonts w:cstheme="minorBidi"/>
          <w:sz w:val="20"/>
          <w:szCs w:val="20"/>
        </w:rPr>
      </w:pPr>
      <w:r w:rsidRPr="00210509">
        <w:rPr>
          <w:rFonts w:cstheme="minorBidi"/>
          <w:b/>
          <w:sz w:val="20"/>
          <w:szCs w:val="20"/>
        </w:rPr>
        <w:t>RANGER OIL CORPORATION, Houston, TX</w:t>
      </w:r>
      <w:r w:rsidR="00DD5B3C">
        <w:rPr>
          <w:rFonts w:cstheme="minorBidi"/>
          <w:b/>
          <w:sz w:val="20"/>
          <w:szCs w:val="20"/>
        </w:rPr>
        <w:t xml:space="preserve"> </w:t>
      </w:r>
      <w:r w:rsidR="00DD5B3C" w:rsidRPr="00DD5B3C">
        <w:rPr>
          <w:rFonts w:cstheme="minorBidi"/>
          <w:bCs/>
          <w:sz w:val="20"/>
          <w:szCs w:val="20"/>
        </w:rPr>
        <w:t>–</w:t>
      </w:r>
      <w:r w:rsidR="00DD5B3C" w:rsidRPr="00DD5B3C">
        <w:rPr>
          <w:rFonts w:cstheme="minorBidi"/>
          <w:bCs/>
          <w:sz w:val="20"/>
          <w:szCs w:val="20"/>
        </w:rPr>
        <w:t xml:space="preserve"> Acquired by Baytex Energy USA, Inc.</w:t>
      </w:r>
      <w:r w:rsidRPr="00210509">
        <w:rPr>
          <w:rFonts w:cstheme="minorBidi"/>
          <w:b/>
          <w:sz w:val="20"/>
          <w:szCs w:val="20"/>
        </w:rPr>
        <w:t xml:space="preserve">         </w:t>
      </w:r>
      <w:r w:rsidR="00D36EFA">
        <w:rPr>
          <w:rFonts w:cstheme="minorBidi"/>
          <w:b/>
          <w:sz w:val="20"/>
          <w:szCs w:val="20"/>
        </w:rPr>
        <w:t xml:space="preserve">    </w:t>
      </w:r>
      <w:r w:rsidR="00004CC2" w:rsidRPr="00210509">
        <w:rPr>
          <w:rFonts w:cstheme="minorBidi"/>
          <w:b/>
          <w:sz w:val="20"/>
          <w:szCs w:val="20"/>
        </w:rPr>
        <w:t xml:space="preserve">October </w:t>
      </w:r>
      <w:r w:rsidRPr="00210509">
        <w:rPr>
          <w:rFonts w:cstheme="minorBidi"/>
          <w:b/>
          <w:sz w:val="20"/>
          <w:szCs w:val="20"/>
        </w:rPr>
        <w:t xml:space="preserve">2021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 xml:space="preserve">June </w:t>
      </w:r>
      <w:r w:rsidRPr="00210509">
        <w:rPr>
          <w:rFonts w:cstheme="minorBidi"/>
          <w:b/>
          <w:sz w:val="20"/>
          <w:szCs w:val="20"/>
        </w:rPr>
        <w:t>2023</w:t>
      </w:r>
    </w:p>
    <w:p w14:paraId="08C34236" w14:textId="77777777" w:rsidR="00CC1CA8" w:rsidRPr="00CC1CA8" w:rsidRDefault="00CC1CA8" w:rsidP="00CC1CA8">
      <w:pPr>
        <w:pStyle w:val="Default"/>
        <w:rPr>
          <w:rFonts w:cstheme="minorBidi"/>
          <w:b/>
          <w:sz w:val="20"/>
          <w:szCs w:val="20"/>
        </w:rPr>
      </w:pPr>
      <w:r w:rsidRPr="00CC1CA8">
        <w:rPr>
          <w:rFonts w:cstheme="minorBidi"/>
          <w:b/>
          <w:sz w:val="20"/>
          <w:szCs w:val="20"/>
        </w:rPr>
        <w:t>Director, Human Resources</w:t>
      </w:r>
    </w:p>
    <w:p w14:paraId="358AE38D" w14:textId="6F245939" w:rsidR="00E31971" w:rsidRPr="00210509" w:rsidRDefault="00B576B3" w:rsidP="004A4094">
      <w:pPr>
        <w:pStyle w:val="Default"/>
        <w:jc w:val="both"/>
        <w:rPr>
          <w:rFonts w:cstheme="minorBidi"/>
          <w:bCs/>
          <w:i/>
          <w:iCs/>
          <w:sz w:val="20"/>
          <w:szCs w:val="20"/>
        </w:rPr>
      </w:pPr>
      <w:r w:rsidRPr="00210509">
        <w:rPr>
          <w:rFonts w:cstheme="minorBidi"/>
          <w:bCs/>
          <w:i/>
          <w:iCs/>
          <w:sz w:val="20"/>
          <w:szCs w:val="20"/>
        </w:rPr>
        <w:t>A</w:t>
      </w:r>
      <w:r w:rsidR="004A4094" w:rsidRPr="00210509">
        <w:rPr>
          <w:rFonts w:cstheme="minorBidi"/>
          <w:bCs/>
          <w:i/>
          <w:iCs/>
          <w:sz w:val="20"/>
          <w:szCs w:val="20"/>
        </w:rPr>
        <w:t>n</w:t>
      </w:r>
      <w:r w:rsidRPr="00210509">
        <w:rPr>
          <w:rFonts w:cstheme="minorBidi"/>
          <w:bCs/>
          <w:i/>
          <w:iCs/>
          <w:sz w:val="20"/>
          <w:szCs w:val="20"/>
        </w:rPr>
        <w:t xml:space="preserve"> independent oil and gas company that was formed through the merger of Penn Virginia Corporation and Lonestar </w:t>
      </w:r>
      <w:r w:rsidR="004A4094" w:rsidRPr="00210509">
        <w:rPr>
          <w:rFonts w:cstheme="minorBidi"/>
          <w:bCs/>
          <w:i/>
          <w:iCs/>
          <w:sz w:val="20"/>
          <w:szCs w:val="20"/>
        </w:rPr>
        <w:t>Resources US, Inc.</w:t>
      </w:r>
      <w:r w:rsidR="00C0493A">
        <w:rPr>
          <w:rFonts w:cstheme="minorBidi"/>
          <w:bCs/>
          <w:i/>
          <w:iCs/>
          <w:sz w:val="20"/>
          <w:szCs w:val="20"/>
        </w:rPr>
        <w:t xml:space="preserve">, with annual gross revenue of </w:t>
      </w:r>
      <w:r w:rsidR="00DC7CBC">
        <w:rPr>
          <w:rFonts w:cstheme="minorBidi"/>
          <w:bCs/>
          <w:i/>
          <w:iCs/>
          <w:sz w:val="20"/>
          <w:szCs w:val="20"/>
        </w:rPr>
        <w:t>$</w:t>
      </w:r>
      <w:r w:rsidR="00C0493A">
        <w:rPr>
          <w:rFonts w:cstheme="minorBidi"/>
          <w:bCs/>
          <w:i/>
          <w:iCs/>
          <w:sz w:val="20"/>
          <w:szCs w:val="20"/>
        </w:rPr>
        <w:t>552.7m,</w:t>
      </w:r>
      <w:r w:rsidR="004659C7" w:rsidRPr="00210509">
        <w:rPr>
          <w:rFonts w:cstheme="minorBidi"/>
          <w:bCs/>
          <w:i/>
          <w:iCs/>
          <w:sz w:val="20"/>
          <w:szCs w:val="20"/>
        </w:rPr>
        <w:t xml:space="preserve"> </w:t>
      </w:r>
      <w:r w:rsidR="00B26A3D" w:rsidRPr="00210509">
        <w:rPr>
          <w:rFonts w:cstheme="minorBidi"/>
          <w:bCs/>
          <w:i/>
          <w:iCs/>
          <w:sz w:val="20"/>
          <w:szCs w:val="20"/>
        </w:rPr>
        <w:t xml:space="preserve">Senior Human Resource representative </w:t>
      </w:r>
      <w:r w:rsidR="004659C7" w:rsidRPr="00210509">
        <w:rPr>
          <w:rFonts w:cstheme="minorBidi"/>
          <w:bCs/>
          <w:i/>
          <w:iCs/>
          <w:sz w:val="20"/>
          <w:szCs w:val="20"/>
        </w:rPr>
        <w:t xml:space="preserve">reporting </w:t>
      </w:r>
      <w:r w:rsidR="006F1C88">
        <w:rPr>
          <w:rFonts w:cstheme="minorBidi"/>
          <w:bCs/>
          <w:i/>
          <w:iCs/>
          <w:sz w:val="20"/>
          <w:szCs w:val="20"/>
        </w:rPr>
        <w:t xml:space="preserve">to </w:t>
      </w:r>
      <w:r w:rsidR="004659C7" w:rsidRPr="00210509">
        <w:rPr>
          <w:rFonts w:cstheme="minorBidi"/>
          <w:bCs/>
          <w:i/>
          <w:iCs/>
          <w:sz w:val="20"/>
          <w:szCs w:val="20"/>
        </w:rPr>
        <w:t xml:space="preserve">the Vice President, </w:t>
      </w:r>
      <w:r w:rsidR="003228BF" w:rsidRPr="00210509">
        <w:rPr>
          <w:rFonts w:cstheme="minorBidi"/>
          <w:bCs/>
          <w:i/>
          <w:iCs/>
          <w:sz w:val="20"/>
          <w:szCs w:val="20"/>
        </w:rPr>
        <w:t>Chief Legal Officer, and Corporate Secretary.</w:t>
      </w:r>
      <w:r w:rsidR="00956867" w:rsidRPr="00210509">
        <w:rPr>
          <w:rFonts w:cstheme="minorBidi"/>
          <w:bCs/>
          <w:i/>
          <w:iCs/>
          <w:sz w:val="20"/>
          <w:szCs w:val="20"/>
        </w:rPr>
        <w:t xml:space="preserve"> </w:t>
      </w:r>
    </w:p>
    <w:p w14:paraId="74B67394" w14:textId="109F2BF5" w:rsidR="00B178B7" w:rsidRPr="00210509" w:rsidRDefault="00E547DA" w:rsidP="00E547DA">
      <w:pPr>
        <w:pStyle w:val="Default"/>
        <w:numPr>
          <w:ilvl w:val="0"/>
          <w:numId w:val="11"/>
        </w:numPr>
        <w:jc w:val="both"/>
        <w:rPr>
          <w:rFonts w:cstheme="minorBidi"/>
          <w:bCs/>
          <w:sz w:val="20"/>
          <w:szCs w:val="20"/>
        </w:rPr>
      </w:pPr>
      <w:r w:rsidRPr="00210509">
        <w:rPr>
          <w:rFonts w:cstheme="minorBidi"/>
          <w:bCs/>
          <w:sz w:val="20"/>
          <w:szCs w:val="20"/>
        </w:rPr>
        <w:t xml:space="preserve">Led the Human Resource and Facilities team during our merger with Lonestar Resources incorporating employees and related systems. </w:t>
      </w:r>
    </w:p>
    <w:p w14:paraId="574D1B4F" w14:textId="11AB19DD" w:rsidR="004C0C1C" w:rsidRPr="00210509" w:rsidRDefault="00F573A6" w:rsidP="004C0C1C">
      <w:pPr>
        <w:pStyle w:val="Default"/>
        <w:numPr>
          <w:ilvl w:val="0"/>
          <w:numId w:val="11"/>
        </w:numPr>
        <w:rPr>
          <w:rFonts w:cstheme="minorBidi"/>
          <w:bCs/>
          <w:sz w:val="20"/>
          <w:szCs w:val="20"/>
        </w:rPr>
      </w:pPr>
      <w:r w:rsidRPr="00210509">
        <w:rPr>
          <w:rFonts w:cstheme="minorBidi"/>
          <w:bCs/>
          <w:sz w:val="20"/>
          <w:szCs w:val="20"/>
        </w:rPr>
        <w:t>Named fiduciary and administrative representative for our 401k plan.</w:t>
      </w:r>
    </w:p>
    <w:p w14:paraId="09D3ABEA" w14:textId="4EB9C8DC" w:rsidR="00B178B7" w:rsidRPr="00210509" w:rsidRDefault="00956867" w:rsidP="00E547DA">
      <w:pPr>
        <w:pStyle w:val="Default"/>
        <w:numPr>
          <w:ilvl w:val="0"/>
          <w:numId w:val="11"/>
        </w:numPr>
        <w:rPr>
          <w:rFonts w:cstheme="minorBidi"/>
          <w:bCs/>
          <w:sz w:val="20"/>
          <w:szCs w:val="20"/>
        </w:rPr>
      </w:pPr>
      <w:r w:rsidRPr="00210509">
        <w:rPr>
          <w:rFonts w:cstheme="minorBidi"/>
          <w:bCs/>
          <w:sz w:val="20"/>
          <w:szCs w:val="20"/>
        </w:rPr>
        <w:t xml:space="preserve">Led organizational review of locally available office space and the renewal of current lease. </w:t>
      </w:r>
      <w:r w:rsidR="00E547DA" w:rsidRPr="00210509">
        <w:rPr>
          <w:rFonts w:cstheme="minorBidi"/>
          <w:bCs/>
          <w:sz w:val="20"/>
          <w:szCs w:val="20"/>
        </w:rPr>
        <w:t xml:space="preserve"> </w:t>
      </w:r>
      <w:r w:rsidR="00B178B7" w:rsidRPr="00210509">
        <w:rPr>
          <w:rFonts w:cstheme="minorBidi"/>
          <w:bCs/>
          <w:sz w:val="20"/>
          <w:szCs w:val="20"/>
        </w:rPr>
        <w:t xml:space="preserve"> </w:t>
      </w:r>
    </w:p>
    <w:p w14:paraId="28014F8D" w14:textId="77777777" w:rsidR="00E31971" w:rsidRPr="00210509" w:rsidRDefault="00E31971">
      <w:pPr>
        <w:pStyle w:val="Default"/>
        <w:rPr>
          <w:rFonts w:cstheme="minorBidi"/>
          <w:b/>
          <w:sz w:val="20"/>
          <w:szCs w:val="20"/>
        </w:rPr>
      </w:pPr>
    </w:p>
    <w:p w14:paraId="23DB4C2E" w14:textId="4699634B" w:rsidR="00CF15C1" w:rsidRPr="00210509" w:rsidRDefault="00E31971">
      <w:pPr>
        <w:pStyle w:val="Default"/>
        <w:rPr>
          <w:rFonts w:cstheme="minorBidi"/>
          <w:sz w:val="20"/>
          <w:szCs w:val="20"/>
        </w:rPr>
      </w:pPr>
      <w:r w:rsidRPr="00210509">
        <w:rPr>
          <w:rFonts w:cstheme="minorBidi"/>
          <w:b/>
          <w:sz w:val="20"/>
          <w:szCs w:val="20"/>
        </w:rPr>
        <w:t>PENN VIRGINIA</w:t>
      </w:r>
      <w:r w:rsidR="00F304B8" w:rsidRPr="00210509">
        <w:rPr>
          <w:rFonts w:cstheme="minorBidi"/>
          <w:b/>
          <w:sz w:val="20"/>
          <w:szCs w:val="20"/>
        </w:rPr>
        <w:t xml:space="preserve"> CORPORATION, Houston, TX</w:t>
      </w:r>
      <w:r w:rsidR="00DD5B3C">
        <w:rPr>
          <w:rFonts w:cstheme="minorBidi"/>
          <w:b/>
          <w:sz w:val="20"/>
          <w:szCs w:val="20"/>
        </w:rPr>
        <w:t xml:space="preserve"> </w:t>
      </w:r>
      <w:r w:rsidR="00DD5B3C" w:rsidRPr="00DD5B3C">
        <w:rPr>
          <w:rFonts w:cstheme="minorBidi"/>
          <w:bCs/>
          <w:sz w:val="20"/>
          <w:szCs w:val="20"/>
        </w:rPr>
        <w:t>–</w:t>
      </w:r>
      <w:r w:rsidR="00DD5B3C" w:rsidRPr="00DD5B3C">
        <w:rPr>
          <w:rFonts w:cstheme="minorBidi"/>
          <w:bCs/>
          <w:sz w:val="20"/>
          <w:szCs w:val="20"/>
        </w:rPr>
        <w:t xml:space="preserve"> Acquired by Ranger Oil Corporation</w:t>
      </w:r>
      <w:r w:rsidR="00DD5B3C">
        <w:rPr>
          <w:rFonts w:cstheme="minorBidi"/>
          <w:bCs/>
          <w:sz w:val="20"/>
          <w:szCs w:val="20"/>
        </w:rPr>
        <w:t xml:space="preserve"> </w:t>
      </w:r>
      <w:r w:rsidR="00F304B8" w:rsidRPr="00210509">
        <w:rPr>
          <w:rFonts w:cstheme="minorBidi"/>
          <w:b/>
          <w:sz w:val="20"/>
          <w:szCs w:val="20"/>
        </w:rPr>
        <w:t xml:space="preserve">      </w:t>
      </w:r>
      <w:r w:rsidR="00D36EFA">
        <w:rPr>
          <w:rFonts w:cstheme="minorBidi"/>
          <w:b/>
          <w:sz w:val="20"/>
          <w:szCs w:val="20"/>
        </w:rPr>
        <w:t xml:space="preserve">    </w:t>
      </w:r>
      <w:r w:rsidR="00004CC2" w:rsidRPr="00210509">
        <w:rPr>
          <w:rFonts w:cstheme="minorBidi"/>
          <w:b/>
          <w:sz w:val="20"/>
          <w:szCs w:val="20"/>
        </w:rPr>
        <w:t xml:space="preserve">June </w:t>
      </w:r>
      <w:r w:rsidR="00F304B8" w:rsidRPr="00210509">
        <w:rPr>
          <w:rFonts w:cstheme="minorBidi"/>
          <w:b/>
          <w:sz w:val="20"/>
          <w:szCs w:val="20"/>
        </w:rPr>
        <w:t xml:space="preserve">2013 </w:t>
      </w:r>
      <w:r w:rsidRPr="00210509">
        <w:rPr>
          <w:rFonts w:cstheme="minorBidi"/>
          <w:b/>
          <w:sz w:val="20"/>
          <w:szCs w:val="20"/>
        </w:rPr>
        <w:t>–</w:t>
      </w:r>
      <w:r w:rsidR="00004CC2" w:rsidRPr="00210509">
        <w:rPr>
          <w:rFonts w:cstheme="minorBidi"/>
          <w:b/>
          <w:sz w:val="20"/>
          <w:szCs w:val="20"/>
        </w:rPr>
        <w:t xml:space="preserve"> October</w:t>
      </w:r>
      <w:r w:rsidR="00F304B8" w:rsidRPr="00210509">
        <w:rPr>
          <w:rFonts w:cstheme="minorBidi"/>
          <w:b/>
          <w:sz w:val="20"/>
          <w:szCs w:val="20"/>
        </w:rPr>
        <w:t xml:space="preserve"> </w:t>
      </w:r>
      <w:r w:rsidRPr="00210509">
        <w:rPr>
          <w:rFonts w:cstheme="minorBidi"/>
          <w:b/>
          <w:sz w:val="20"/>
          <w:szCs w:val="20"/>
        </w:rPr>
        <w:t xml:space="preserve">2021 </w:t>
      </w:r>
    </w:p>
    <w:p w14:paraId="2F064665" w14:textId="693F979D" w:rsidR="00CF15C1" w:rsidRPr="00210509" w:rsidRDefault="00F304B8">
      <w:pPr>
        <w:pStyle w:val="Default"/>
        <w:jc w:val="both"/>
        <w:rPr>
          <w:rFonts w:cstheme="minorBidi"/>
          <w:sz w:val="20"/>
          <w:szCs w:val="20"/>
        </w:rPr>
      </w:pPr>
      <w:r w:rsidRPr="00210509">
        <w:rPr>
          <w:rFonts w:cstheme="minorBidi"/>
          <w:i/>
          <w:sz w:val="20"/>
          <w:szCs w:val="20"/>
        </w:rPr>
        <w:t xml:space="preserve">An independent oil and gas company engaged in the exploration, development and production of oil, NGLs and natural gas in </w:t>
      </w:r>
      <w:r w:rsidR="000C5DC3" w:rsidRPr="00210509">
        <w:rPr>
          <w:rFonts w:cstheme="minorBidi"/>
          <w:i/>
          <w:sz w:val="20"/>
          <w:szCs w:val="20"/>
        </w:rPr>
        <w:t>Eagle Ford Shale</w:t>
      </w:r>
      <w:r w:rsidR="00E51474">
        <w:rPr>
          <w:rFonts w:cstheme="minorBidi"/>
          <w:i/>
          <w:sz w:val="20"/>
          <w:szCs w:val="20"/>
        </w:rPr>
        <w:t xml:space="preserve">, with annual gross revenue of </w:t>
      </w:r>
      <w:r w:rsidR="00DC7CBC">
        <w:rPr>
          <w:rFonts w:cstheme="minorBidi"/>
          <w:i/>
          <w:sz w:val="20"/>
          <w:szCs w:val="20"/>
        </w:rPr>
        <w:t>$</w:t>
      </w:r>
      <w:r w:rsidR="00E51474">
        <w:rPr>
          <w:rFonts w:cstheme="minorBidi"/>
          <w:i/>
          <w:sz w:val="20"/>
          <w:szCs w:val="20"/>
        </w:rPr>
        <w:t>273.3m</w:t>
      </w:r>
      <w:r w:rsidRPr="00210509">
        <w:rPr>
          <w:rFonts w:cstheme="minorBidi"/>
          <w:i/>
          <w:sz w:val="20"/>
          <w:szCs w:val="20"/>
        </w:rPr>
        <w:t>.</w:t>
      </w:r>
    </w:p>
    <w:p w14:paraId="1EC767AF" w14:textId="2D885408" w:rsidR="00175091" w:rsidRPr="00210509" w:rsidRDefault="00175091" w:rsidP="0094363A">
      <w:pPr>
        <w:pStyle w:val="Default"/>
        <w:ind w:right="-90"/>
        <w:jc w:val="both"/>
        <w:rPr>
          <w:rFonts w:cstheme="minorBidi"/>
          <w:sz w:val="20"/>
          <w:szCs w:val="20"/>
        </w:rPr>
      </w:pPr>
      <w:r w:rsidRPr="00210509">
        <w:rPr>
          <w:rFonts w:cstheme="minorBidi"/>
          <w:b/>
          <w:sz w:val="20"/>
          <w:szCs w:val="20"/>
        </w:rPr>
        <w:t>Director, Human Resources</w:t>
      </w:r>
      <w:r w:rsidR="007339CA" w:rsidRPr="00210509">
        <w:rPr>
          <w:rFonts w:cstheme="minorBidi"/>
          <w:b/>
          <w:sz w:val="20"/>
          <w:szCs w:val="20"/>
        </w:rPr>
        <w:t>,</w:t>
      </w:r>
      <w:r w:rsidRPr="00210509">
        <w:rPr>
          <w:rFonts w:cstheme="minorBidi"/>
          <w:b/>
          <w:sz w:val="20"/>
          <w:szCs w:val="20"/>
        </w:rPr>
        <w:t xml:space="preserve"> </w:t>
      </w:r>
      <w:r w:rsidRPr="00210509">
        <w:rPr>
          <w:rFonts w:cstheme="minorBidi"/>
          <w:sz w:val="20"/>
          <w:szCs w:val="20"/>
        </w:rPr>
        <w:t xml:space="preserve">2016 </w:t>
      </w:r>
      <w:r w:rsidR="0035577A" w:rsidRPr="00210509">
        <w:rPr>
          <w:rFonts w:cstheme="minorBidi"/>
          <w:sz w:val="20"/>
          <w:szCs w:val="20"/>
        </w:rPr>
        <w:t>–</w:t>
      </w:r>
      <w:r w:rsidRPr="00210509">
        <w:rPr>
          <w:rFonts w:cstheme="minorBidi"/>
          <w:sz w:val="20"/>
          <w:szCs w:val="20"/>
        </w:rPr>
        <w:t xml:space="preserve"> </w:t>
      </w:r>
      <w:r w:rsidR="0035577A" w:rsidRPr="00210509">
        <w:rPr>
          <w:rFonts w:cstheme="minorBidi"/>
          <w:sz w:val="20"/>
          <w:szCs w:val="20"/>
        </w:rPr>
        <w:t>2021</w:t>
      </w:r>
    </w:p>
    <w:p w14:paraId="7DAEB126" w14:textId="77777777" w:rsidR="003D69CD" w:rsidRPr="00210509" w:rsidRDefault="003D69CD" w:rsidP="003D69CD">
      <w:pPr>
        <w:pStyle w:val="Default"/>
        <w:rPr>
          <w:rFonts w:cstheme="minorBidi"/>
          <w:sz w:val="20"/>
          <w:szCs w:val="20"/>
        </w:rPr>
      </w:pPr>
      <w:r w:rsidRPr="00210509">
        <w:rPr>
          <w:rFonts w:cstheme="minorBidi"/>
          <w:b/>
          <w:sz w:val="20"/>
          <w:szCs w:val="20"/>
        </w:rPr>
        <w:t xml:space="preserve">Manager, Human Resources, </w:t>
      </w:r>
      <w:r w:rsidRPr="00210509">
        <w:rPr>
          <w:rFonts w:cstheme="minorBidi"/>
          <w:sz w:val="20"/>
          <w:szCs w:val="20"/>
        </w:rPr>
        <w:t xml:space="preserve">2013 </w:t>
      </w:r>
      <w:r w:rsidRPr="00210509">
        <w:rPr>
          <w:rFonts w:cstheme="minorBidi"/>
          <w:sz w:val="20"/>
          <w:szCs w:val="20"/>
        </w:rPr>
        <w:t>–</w:t>
      </w:r>
      <w:r w:rsidRPr="00210509">
        <w:rPr>
          <w:rFonts w:cstheme="minorBidi"/>
          <w:sz w:val="20"/>
          <w:szCs w:val="20"/>
        </w:rPr>
        <w:t xml:space="preserve"> 2016</w:t>
      </w:r>
    </w:p>
    <w:p w14:paraId="62E179FE" w14:textId="1A179475" w:rsidR="00175091" w:rsidRPr="00210509" w:rsidRDefault="000C5DC3" w:rsidP="0094363A">
      <w:pPr>
        <w:pStyle w:val="Default"/>
        <w:jc w:val="both"/>
        <w:rPr>
          <w:rFonts w:cstheme="minorBidi"/>
          <w:i/>
          <w:iCs/>
          <w:sz w:val="20"/>
          <w:szCs w:val="20"/>
        </w:rPr>
      </w:pPr>
      <w:r w:rsidRPr="00210509">
        <w:rPr>
          <w:rFonts w:cstheme="minorBidi"/>
          <w:i/>
          <w:iCs/>
          <w:sz w:val="20"/>
          <w:szCs w:val="20"/>
        </w:rPr>
        <w:t>R</w:t>
      </w:r>
      <w:r w:rsidR="00175091" w:rsidRPr="00210509">
        <w:rPr>
          <w:rFonts w:cstheme="minorBidi"/>
          <w:i/>
          <w:iCs/>
          <w:sz w:val="20"/>
          <w:szCs w:val="20"/>
        </w:rPr>
        <w:t xml:space="preserve">eporting to the </w:t>
      </w:r>
      <w:r w:rsidR="00941E62" w:rsidRPr="00210509">
        <w:rPr>
          <w:rFonts w:cstheme="minorBidi"/>
          <w:i/>
          <w:iCs/>
          <w:sz w:val="20"/>
          <w:szCs w:val="20"/>
        </w:rPr>
        <w:t>Vice President</w:t>
      </w:r>
      <w:r w:rsidR="00C51507" w:rsidRPr="00210509">
        <w:rPr>
          <w:rFonts w:cstheme="minorBidi"/>
          <w:i/>
          <w:iCs/>
          <w:sz w:val="20"/>
          <w:szCs w:val="20"/>
        </w:rPr>
        <w:t xml:space="preserve">, </w:t>
      </w:r>
      <w:r w:rsidR="00941E62" w:rsidRPr="00210509">
        <w:rPr>
          <w:rFonts w:cstheme="minorBidi"/>
          <w:i/>
          <w:iCs/>
          <w:sz w:val="20"/>
          <w:szCs w:val="20"/>
        </w:rPr>
        <w:t>Chief Legal Counsel</w:t>
      </w:r>
      <w:r w:rsidR="00C51507" w:rsidRPr="00210509">
        <w:rPr>
          <w:rFonts w:cstheme="minorBidi"/>
          <w:i/>
          <w:iCs/>
          <w:sz w:val="20"/>
          <w:szCs w:val="20"/>
        </w:rPr>
        <w:t>, and Corporate Secretary</w:t>
      </w:r>
      <w:r w:rsidRPr="00210509">
        <w:rPr>
          <w:rFonts w:cstheme="minorBidi"/>
          <w:i/>
          <w:iCs/>
          <w:sz w:val="20"/>
          <w:szCs w:val="20"/>
        </w:rPr>
        <w:t>, the organization</w:t>
      </w:r>
      <w:r w:rsidRPr="00210509">
        <w:rPr>
          <w:rFonts w:cstheme="minorBidi"/>
          <w:i/>
          <w:iCs/>
          <w:sz w:val="20"/>
          <w:szCs w:val="20"/>
        </w:rPr>
        <w:t>’</w:t>
      </w:r>
      <w:r w:rsidRPr="00210509">
        <w:rPr>
          <w:rFonts w:cstheme="minorBidi"/>
          <w:i/>
          <w:iCs/>
          <w:sz w:val="20"/>
          <w:szCs w:val="20"/>
        </w:rPr>
        <w:t>s senior human resource professional</w:t>
      </w:r>
      <w:r w:rsidR="002D7B22" w:rsidRPr="00210509">
        <w:rPr>
          <w:rFonts w:cstheme="minorBidi"/>
          <w:i/>
          <w:iCs/>
          <w:sz w:val="20"/>
          <w:szCs w:val="20"/>
        </w:rPr>
        <w:t xml:space="preserve"> responsible for payroll and all human resource programs. </w:t>
      </w:r>
      <w:r w:rsidR="00956867" w:rsidRPr="00210509">
        <w:rPr>
          <w:rFonts w:cstheme="minorBidi"/>
          <w:bCs/>
          <w:i/>
          <w:iCs/>
          <w:sz w:val="20"/>
          <w:szCs w:val="20"/>
        </w:rPr>
        <w:t>Responsible all domestic Human Resources programs and systems.</w:t>
      </w:r>
    </w:p>
    <w:p w14:paraId="7F7D4647" w14:textId="2D95E021" w:rsidR="00175091" w:rsidRPr="00210509" w:rsidRDefault="00F573A6" w:rsidP="003D69CD">
      <w:pPr>
        <w:pStyle w:val="Default"/>
        <w:numPr>
          <w:ilvl w:val="0"/>
          <w:numId w:val="10"/>
        </w:numPr>
        <w:jc w:val="both"/>
        <w:rPr>
          <w:rFonts w:cstheme="minorBidi"/>
          <w:sz w:val="20"/>
          <w:szCs w:val="20"/>
        </w:rPr>
      </w:pPr>
      <w:r w:rsidRPr="00210509">
        <w:rPr>
          <w:rFonts w:cstheme="minorBidi"/>
          <w:bCs/>
          <w:sz w:val="20"/>
          <w:szCs w:val="20"/>
        </w:rPr>
        <w:lastRenderedPageBreak/>
        <w:t>Named fiduciary and administrative representative for our 401k plan.</w:t>
      </w:r>
    </w:p>
    <w:p w14:paraId="7F692651" w14:textId="77777777" w:rsidR="00CC1919" w:rsidRPr="00210509" w:rsidRDefault="00CC1919" w:rsidP="002D7B22">
      <w:pPr>
        <w:pStyle w:val="ListParagraph"/>
        <w:numPr>
          <w:ilvl w:val="0"/>
          <w:numId w:val="10"/>
        </w:numPr>
        <w:jc w:val="both"/>
        <w:rPr>
          <w:sz w:val="20"/>
          <w:szCs w:val="20"/>
        </w:rPr>
      </w:pPr>
      <w:r w:rsidRPr="00210509">
        <w:rPr>
          <w:sz w:val="20"/>
          <w:szCs w:val="20"/>
        </w:rPr>
        <w:t xml:space="preserve">Implemented </w:t>
      </w:r>
      <w:r w:rsidR="00C770BB" w:rsidRPr="00210509">
        <w:rPr>
          <w:sz w:val="20"/>
          <w:szCs w:val="20"/>
        </w:rPr>
        <w:t>a</w:t>
      </w:r>
      <w:r w:rsidRPr="00210509">
        <w:rPr>
          <w:sz w:val="20"/>
          <w:szCs w:val="20"/>
        </w:rPr>
        <w:t xml:space="preserve"> new payroll and HRIS reducing </w:t>
      </w:r>
      <w:r w:rsidR="000410A4" w:rsidRPr="00210509">
        <w:rPr>
          <w:sz w:val="20"/>
          <w:szCs w:val="20"/>
        </w:rPr>
        <w:t xml:space="preserve">payroll processing fees by 50% and increasing functionality. </w:t>
      </w:r>
    </w:p>
    <w:p w14:paraId="7FEFEFFA" w14:textId="6EF207FB" w:rsidR="00CF15C1" w:rsidRPr="00210509" w:rsidRDefault="00F304B8" w:rsidP="002D7B22">
      <w:pPr>
        <w:pStyle w:val="ListParagraph"/>
        <w:numPr>
          <w:ilvl w:val="0"/>
          <w:numId w:val="10"/>
        </w:numPr>
        <w:jc w:val="both"/>
        <w:rPr>
          <w:sz w:val="20"/>
          <w:szCs w:val="20"/>
        </w:rPr>
      </w:pPr>
      <w:r w:rsidRPr="00210509">
        <w:rPr>
          <w:sz w:val="20"/>
          <w:szCs w:val="20"/>
        </w:rPr>
        <w:t>Improved recruiting, screening</w:t>
      </w:r>
      <w:r w:rsidR="006F1C88">
        <w:rPr>
          <w:sz w:val="20"/>
          <w:szCs w:val="20"/>
        </w:rPr>
        <w:t>,</w:t>
      </w:r>
      <w:r w:rsidRPr="00210509">
        <w:rPr>
          <w:sz w:val="20"/>
          <w:szCs w:val="20"/>
        </w:rPr>
        <w:t xml:space="preserve"> and on-</w:t>
      </w:r>
      <w:proofErr w:type="gramStart"/>
      <w:r w:rsidRPr="00210509">
        <w:rPr>
          <w:sz w:val="20"/>
          <w:szCs w:val="20"/>
        </w:rPr>
        <w:t>boarding</w:t>
      </w:r>
      <w:proofErr w:type="gramEnd"/>
      <w:r w:rsidRPr="00210509">
        <w:rPr>
          <w:sz w:val="20"/>
          <w:szCs w:val="20"/>
        </w:rPr>
        <w:t xml:space="preserve"> reducing employment costs and improving quality of hire and candidate experience. </w:t>
      </w:r>
    </w:p>
    <w:p w14:paraId="24DB00D0" w14:textId="0F975138" w:rsidR="003D69CD" w:rsidRPr="00210509" w:rsidRDefault="003D69CD" w:rsidP="002D7B22">
      <w:pPr>
        <w:pStyle w:val="ListParagraph"/>
        <w:numPr>
          <w:ilvl w:val="0"/>
          <w:numId w:val="10"/>
        </w:numPr>
        <w:jc w:val="both"/>
        <w:rPr>
          <w:sz w:val="20"/>
          <w:szCs w:val="20"/>
        </w:rPr>
      </w:pPr>
      <w:r w:rsidRPr="00210509">
        <w:rPr>
          <w:sz w:val="20"/>
          <w:szCs w:val="20"/>
        </w:rPr>
        <w:t xml:space="preserve">Organized a review of historical documents purging unrequired </w:t>
      </w:r>
      <w:r w:rsidR="000A2812" w:rsidRPr="00210509">
        <w:rPr>
          <w:sz w:val="20"/>
          <w:szCs w:val="20"/>
        </w:rPr>
        <w:t xml:space="preserve">documents inventorying documents to be retained and initializing the use of electronic documents through Adobe Sign. </w:t>
      </w:r>
    </w:p>
    <w:p w14:paraId="32D64215" w14:textId="13EF4F86" w:rsidR="00CF15C1" w:rsidRPr="00210509" w:rsidRDefault="00F304B8" w:rsidP="002D7B22">
      <w:pPr>
        <w:pStyle w:val="ListParagraph"/>
        <w:numPr>
          <w:ilvl w:val="0"/>
          <w:numId w:val="10"/>
        </w:numPr>
        <w:jc w:val="both"/>
        <w:rPr>
          <w:sz w:val="20"/>
          <w:szCs w:val="20"/>
        </w:rPr>
      </w:pPr>
      <w:r w:rsidRPr="00210509">
        <w:rPr>
          <w:sz w:val="20"/>
          <w:szCs w:val="20"/>
        </w:rPr>
        <w:t>Implemented electronic and electronic documents to streamline human resource process</w:t>
      </w:r>
      <w:r w:rsidR="002D7B22" w:rsidRPr="00210509">
        <w:rPr>
          <w:sz w:val="20"/>
          <w:szCs w:val="20"/>
        </w:rPr>
        <w:t>es</w:t>
      </w:r>
      <w:r w:rsidRPr="00210509">
        <w:rPr>
          <w:sz w:val="20"/>
          <w:szCs w:val="20"/>
        </w:rPr>
        <w:t>.</w:t>
      </w:r>
    </w:p>
    <w:p w14:paraId="60B1E7A2" w14:textId="77777777" w:rsidR="00CF15C1" w:rsidRPr="00210509" w:rsidRDefault="00F304B8" w:rsidP="002D7B22">
      <w:pPr>
        <w:pStyle w:val="ListParagraph"/>
        <w:numPr>
          <w:ilvl w:val="0"/>
          <w:numId w:val="10"/>
        </w:numPr>
        <w:jc w:val="both"/>
        <w:rPr>
          <w:sz w:val="20"/>
          <w:szCs w:val="20"/>
        </w:rPr>
      </w:pPr>
      <w:r w:rsidRPr="00210509">
        <w:rPr>
          <w:sz w:val="20"/>
          <w:szCs w:val="20"/>
        </w:rPr>
        <w:t>Implemented a leadership development program focus</w:t>
      </w:r>
      <w:r w:rsidR="00033D35" w:rsidRPr="00210509">
        <w:rPr>
          <w:sz w:val="20"/>
          <w:szCs w:val="20"/>
        </w:rPr>
        <w:t>ing</w:t>
      </w:r>
      <w:r w:rsidRPr="00210509">
        <w:rPr>
          <w:sz w:val="20"/>
          <w:szCs w:val="20"/>
        </w:rPr>
        <w:t xml:space="preserve"> on senior and mid-level managers.  </w:t>
      </w:r>
    </w:p>
    <w:p w14:paraId="2410210C" w14:textId="77777777" w:rsidR="00CF15C1" w:rsidRPr="00210509" w:rsidRDefault="00CF15C1">
      <w:pPr>
        <w:pStyle w:val="Default"/>
        <w:rPr>
          <w:rFonts w:cstheme="minorBidi"/>
          <w:sz w:val="20"/>
          <w:szCs w:val="20"/>
        </w:rPr>
      </w:pPr>
    </w:p>
    <w:p w14:paraId="19D0921E" w14:textId="1C78EC14" w:rsidR="00CF15C1" w:rsidRPr="00210509" w:rsidRDefault="00F304B8" w:rsidP="00213441">
      <w:pPr>
        <w:pStyle w:val="Default"/>
        <w:ind w:right="-90"/>
        <w:rPr>
          <w:rFonts w:cstheme="minorBidi"/>
          <w:sz w:val="20"/>
          <w:szCs w:val="20"/>
        </w:rPr>
      </w:pPr>
      <w:r w:rsidRPr="00210509">
        <w:rPr>
          <w:rFonts w:cstheme="minorBidi"/>
          <w:b/>
          <w:sz w:val="20"/>
          <w:szCs w:val="20"/>
        </w:rPr>
        <w:t xml:space="preserve">RPC, INC., </w:t>
      </w:r>
      <w:r w:rsidRPr="00210509">
        <w:rPr>
          <w:rFonts w:cstheme="minorBidi"/>
          <w:sz w:val="20"/>
          <w:szCs w:val="20"/>
        </w:rPr>
        <w:t>The Woodlands, TX</w:t>
      </w:r>
      <w:r w:rsidR="00B50C67" w:rsidRPr="00210509">
        <w:rPr>
          <w:rFonts w:cstheme="minorBidi"/>
          <w:sz w:val="20"/>
          <w:szCs w:val="20"/>
        </w:rPr>
        <w:tab/>
        <w:t xml:space="preserve">       </w:t>
      </w:r>
      <w:r w:rsidR="00941E62" w:rsidRPr="00210509">
        <w:rPr>
          <w:rFonts w:cstheme="minorBidi"/>
          <w:sz w:val="20"/>
          <w:szCs w:val="20"/>
        </w:rPr>
        <w:t xml:space="preserve"> </w:t>
      </w:r>
      <w:r w:rsidRPr="00210509">
        <w:rPr>
          <w:rFonts w:cstheme="minorBidi"/>
          <w:sz w:val="20"/>
          <w:szCs w:val="20"/>
        </w:rPr>
        <w:t xml:space="preserve">                         </w:t>
      </w:r>
      <w:r w:rsidR="00B50C67" w:rsidRPr="00210509">
        <w:rPr>
          <w:rFonts w:cstheme="minorBidi"/>
          <w:sz w:val="20"/>
          <w:szCs w:val="20"/>
        </w:rPr>
        <w:t xml:space="preserve">    </w:t>
      </w:r>
      <w:r w:rsidR="00004CC2" w:rsidRPr="00210509">
        <w:rPr>
          <w:rFonts w:cstheme="minorBidi"/>
          <w:sz w:val="20"/>
          <w:szCs w:val="20"/>
        </w:rPr>
        <w:t xml:space="preserve">     </w:t>
      </w:r>
      <w:r w:rsidR="00D36EFA">
        <w:rPr>
          <w:rFonts w:cstheme="minorBidi"/>
          <w:sz w:val="20"/>
          <w:szCs w:val="20"/>
        </w:rPr>
        <w:t xml:space="preserve">      </w:t>
      </w:r>
      <w:r w:rsidR="00213441">
        <w:rPr>
          <w:rFonts w:cstheme="minorBidi"/>
          <w:sz w:val="20"/>
          <w:szCs w:val="20"/>
        </w:rPr>
        <w:t xml:space="preserve"> </w:t>
      </w:r>
      <w:r w:rsidR="00004CC2" w:rsidRPr="00210509">
        <w:rPr>
          <w:rFonts w:cstheme="minorBidi"/>
          <w:b/>
          <w:bCs/>
          <w:sz w:val="20"/>
          <w:szCs w:val="20"/>
        </w:rPr>
        <w:t>January</w:t>
      </w:r>
      <w:r w:rsidR="00004CC2" w:rsidRPr="00210509">
        <w:rPr>
          <w:rFonts w:cstheme="minorBidi"/>
          <w:sz w:val="20"/>
          <w:szCs w:val="20"/>
        </w:rPr>
        <w:t xml:space="preserve"> </w:t>
      </w:r>
      <w:r w:rsidRPr="00210509">
        <w:rPr>
          <w:rFonts w:cstheme="minorBidi"/>
          <w:b/>
          <w:sz w:val="20"/>
          <w:szCs w:val="20"/>
        </w:rPr>
        <w:t xml:space="preserve">2011 </w:t>
      </w:r>
      <w:r w:rsidR="00004CC2" w:rsidRPr="00210509">
        <w:rPr>
          <w:rFonts w:cstheme="minorBidi"/>
          <w:b/>
          <w:sz w:val="20"/>
          <w:szCs w:val="20"/>
        </w:rPr>
        <w:t>–</w:t>
      </w:r>
      <w:r w:rsidR="00004CC2" w:rsidRPr="00210509">
        <w:rPr>
          <w:rFonts w:cstheme="minorBidi"/>
          <w:b/>
          <w:sz w:val="20"/>
          <w:szCs w:val="20"/>
        </w:rPr>
        <w:t xml:space="preserve"> June</w:t>
      </w:r>
      <w:r w:rsidRPr="00210509">
        <w:rPr>
          <w:rFonts w:cstheme="minorBidi"/>
          <w:b/>
          <w:sz w:val="20"/>
          <w:szCs w:val="20"/>
        </w:rPr>
        <w:t xml:space="preserve"> 2013</w:t>
      </w:r>
    </w:p>
    <w:p w14:paraId="71824AAF" w14:textId="378D3E3D" w:rsidR="00CF15C1" w:rsidRPr="00210509" w:rsidRDefault="00346B98">
      <w:pPr>
        <w:pStyle w:val="Default"/>
        <w:jc w:val="both"/>
        <w:rPr>
          <w:rFonts w:cstheme="minorBidi"/>
          <w:sz w:val="20"/>
          <w:szCs w:val="20"/>
        </w:rPr>
      </w:pPr>
      <w:r>
        <w:rPr>
          <w:rFonts w:cstheme="minorBidi"/>
          <w:i/>
          <w:sz w:val="20"/>
          <w:szCs w:val="20"/>
        </w:rPr>
        <w:t xml:space="preserve">RPC </w:t>
      </w:r>
      <w:r w:rsidR="00F304B8" w:rsidRPr="00210509">
        <w:rPr>
          <w:rFonts w:cstheme="minorBidi"/>
          <w:i/>
          <w:sz w:val="20"/>
          <w:szCs w:val="20"/>
        </w:rPr>
        <w:t>P</w:t>
      </w:r>
      <w:r w:rsidR="00F304B8" w:rsidRPr="00210509">
        <w:rPr>
          <w:rStyle w:val="apple-style-span"/>
          <w:rFonts w:cstheme="minorBidi"/>
          <w:i/>
          <w:color w:val="000000"/>
          <w:sz w:val="20"/>
          <w:szCs w:val="20"/>
        </w:rPr>
        <w:t>rovid</w:t>
      </w:r>
      <w:r>
        <w:rPr>
          <w:rStyle w:val="apple-style-span"/>
          <w:rFonts w:cstheme="minorBidi"/>
          <w:i/>
          <w:color w:val="000000"/>
          <w:sz w:val="20"/>
          <w:szCs w:val="20"/>
        </w:rPr>
        <w:t>es</w:t>
      </w:r>
      <w:r w:rsidR="00F304B8" w:rsidRPr="00210509">
        <w:rPr>
          <w:rStyle w:val="apple-style-span"/>
          <w:rFonts w:cstheme="minorBidi"/>
          <w:i/>
          <w:color w:val="000000"/>
          <w:sz w:val="20"/>
          <w:szCs w:val="20"/>
        </w:rPr>
        <w:t xml:space="preserve"> oilfield services and equipment to independent and major oilfield companies in exploration, production and development of oil and gas properties, domestically and in select international markets. </w:t>
      </w:r>
      <w:r w:rsidR="00F304B8" w:rsidRPr="00210509">
        <w:rPr>
          <w:rFonts w:cstheme="minorBidi"/>
          <w:i/>
          <w:sz w:val="20"/>
          <w:szCs w:val="20"/>
        </w:rPr>
        <w:t xml:space="preserve">Primary service lines include </w:t>
      </w:r>
      <w:proofErr w:type="spellStart"/>
      <w:r w:rsidR="00F304B8" w:rsidRPr="00210509">
        <w:rPr>
          <w:rFonts w:cstheme="minorBidi"/>
          <w:i/>
          <w:sz w:val="20"/>
          <w:szCs w:val="20"/>
        </w:rPr>
        <w:t>fracing</w:t>
      </w:r>
      <w:proofErr w:type="spellEnd"/>
      <w:r w:rsidR="00F304B8" w:rsidRPr="00210509">
        <w:rPr>
          <w:rFonts w:cstheme="minorBidi"/>
          <w:i/>
          <w:sz w:val="20"/>
          <w:szCs w:val="20"/>
        </w:rPr>
        <w:t>, snubbing, coiled tubing and wireline.</w:t>
      </w:r>
    </w:p>
    <w:p w14:paraId="2E7807D9" w14:textId="77777777" w:rsidR="00CF15C1" w:rsidRPr="00210509" w:rsidRDefault="00F304B8">
      <w:pPr>
        <w:pStyle w:val="Default"/>
        <w:rPr>
          <w:rFonts w:cstheme="minorBidi"/>
          <w:sz w:val="20"/>
          <w:szCs w:val="20"/>
        </w:rPr>
      </w:pPr>
      <w:r w:rsidRPr="00210509">
        <w:rPr>
          <w:rFonts w:cstheme="minorBidi"/>
          <w:b/>
          <w:sz w:val="20"/>
          <w:szCs w:val="20"/>
        </w:rPr>
        <w:t>Director, Recruiting and Retention</w:t>
      </w:r>
    </w:p>
    <w:p w14:paraId="4DD1D571" w14:textId="77777777" w:rsidR="00CF15C1" w:rsidRPr="00210509" w:rsidRDefault="00F304B8">
      <w:pPr>
        <w:pStyle w:val="Default"/>
        <w:jc w:val="both"/>
        <w:rPr>
          <w:rFonts w:cstheme="minorBidi"/>
          <w:sz w:val="20"/>
          <w:szCs w:val="20"/>
        </w:rPr>
      </w:pPr>
      <w:r w:rsidRPr="00210509">
        <w:rPr>
          <w:rFonts w:cstheme="minorBidi"/>
          <w:sz w:val="20"/>
          <w:szCs w:val="20"/>
        </w:rPr>
        <w:t xml:space="preserve">Responsible for developing and implementing standardized, common staffing and employment practices in an entrepreneurial geographical diverse organization, with three direct reports.  </w:t>
      </w:r>
    </w:p>
    <w:p w14:paraId="05F62014" w14:textId="1E4B6A4B"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Implemented recruiting and on-boarding platform reducing cost per hire and time to fill. </w:t>
      </w:r>
    </w:p>
    <w:p w14:paraId="081C9537" w14:textId="3C4E0601"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High volume </w:t>
      </w:r>
      <w:r w:rsidR="00C2017D" w:rsidRPr="00210509">
        <w:rPr>
          <w:rFonts w:cstheme="minorBidi"/>
          <w:sz w:val="20"/>
          <w:szCs w:val="20"/>
        </w:rPr>
        <w:t>recruiting:</w:t>
      </w:r>
      <w:r w:rsidRPr="00210509">
        <w:rPr>
          <w:rFonts w:cstheme="minorBidi"/>
          <w:sz w:val="20"/>
          <w:szCs w:val="20"/>
        </w:rPr>
        <w:t xml:space="preserve"> </w:t>
      </w:r>
      <w:r w:rsidR="00307D70" w:rsidRPr="00210509">
        <w:rPr>
          <w:rFonts w:cstheme="minorBidi"/>
          <w:sz w:val="20"/>
          <w:szCs w:val="20"/>
        </w:rPr>
        <w:t xml:space="preserve">our team </w:t>
      </w:r>
      <w:r w:rsidRPr="00210509">
        <w:rPr>
          <w:rFonts w:cstheme="minorBidi"/>
          <w:sz w:val="20"/>
          <w:szCs w:val="20"/>
        </w:rPr>
        <w:t xml:space="preserve">supported the hiring of more than </w:t>
      </w:r>
      <w:r w:rsidR="00307D70" w:rsidRPr="00210509">
        <w:rPr>
          <w:rFonts w:cstheme="minorBidi"/>
          <w:sz w:val="20"/>
          <w:szCs w:val="20"/>
        </w:rPr>
        <w:t>9</w:t>
      </w:r>
      <w:r w:rsidRPr="00210509">
        <w:rPr>
          <w:rFonts w:cstheme="minorBidi"/>
          <w:sz w:val="20"/>
          <w:szCs w:val="20"/>
        </w:rPr>
        <w:t>00 employees</w:t>
      </w:r>
      <w:r w:rsidR="00307D70" w:rsidRPr="00210509">
        <w:rPr>
          <w:rFonts w:cstheme="minorBidi"/>
          <w:sz w:val="20"/>
          <w:szCs w:val="20"/>
        </w:rPr>
        <w:t xml:space="preserve"> per year</w:t>
      </w:r>
      <w:r w:rsidRPr="00210509">
        <w:rPr>
          <w:rFonts w:cstheme="minorBidi"/>
          <w:sz w:val="20"/>
          <w:szCs w:val="20"/>
        </w:rPr>
        <w:t xml:space="preserve">. </w:t>
      </w:r>
    </w:p>
    <w:p w14:paraId="4B95227E" w14:textId="0A655825" w:rsidR="00CF15C1" w:rsidRPr="00210509" w:rsidRDefault="00F304B8">
      <w:pPr>
        <w:pStyle w:val="Default"/>
        <w:numPr>
          <w:ilvl w:val="0"/>
          <w:numId w:val="6"/>
        </w:numPr>
        <w:jc w:val="both"/>
        <w:rPr>
          <w:rFonts w:cstheme="minorBidi"/>
          <w:sz w:val="20"/>
          <w:szCs w:val="20"/>
        </w:rPr>
      </w:pPr>
      <w:r w:rsidRPr="00210509">
        <w:rPr>
          <w:rFonts w:cstheme="minorBidi"/>
          <w:sz w:val="20"/>
          <w:szCs w:val="20"/>
        </w:rPr>
        <w:t>Developed college recruiting program focusing on entry-level field engineers</w:t>
      </w:r>
      <w:r w:rsidR="00827A83" w:rsidRPr="00210509">
        <w:rPr>
          <w:rFonts w:cstheme="minorBidi"/>
          <w:sz w:val="20"/>
          <w:szCs w:val="20"/>
        </w:rPr>
        <w:t xml:space="preserve"> attending events at 14 colleges</w:t>
      </w:r>
      <w:r w:rsidRPr="00210509">
        <w:rPr>
          <w:rFonts w:cstheme="minorBidi"/>
          <w:sz w:val="20"/>
          <w:szCs w:val="20"/>
        </w:rPr>
        <w:t xml:space="preserve">. </w:t>
      </w:r>
    </w:p>
    <w:p w14:paraId="33590880" w14:textId="041D1690"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Implemented employment metrics program to </w:t>
      </w:r>
      <w:r w:rsidR="00D6725E" w:rsidRPr="00210509">
        <w:rPr>
          <w:rFonts w:cstheme="minorBidi"/>
          <w:sz w:val="20"/>
          <w:szCs w:val="20"/>
        </w:rPr>
        <w:t>define</w:t>
      </w:r>
      <w:r w:rsidRPr="00210509">
        <w:rPr>
          <w:rFonts w:cstheme="minorBidi"/>
          <w:sz w:val="20"/>
          <w:szCs w:val="20"/>
        </w:rPr>
        <w:t xml:space="preserve"> current and historical trends. </w:t>
      </w:r>
    </w:p>
    <w:p w14:paraId="79A7F056" w14:textId="77777777"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Reduced turnover by 30% in two years through improved hiring practices and employee relations. </w:t>
      </w:r>
    </w:p>
    <w:p w14:paraId="3ABC0B47" w14:textId="77777777" w:rsidR="00CF15C1" w:rsidRPr="00210509" w:rsidRDefault="00CF15C1">
      <w:pPr>
        <w:pStyle w:val="Default"/>
        <w:jc w:val="both"/>
        <w:rPr>
          <w:rFonts w:cstheme="minorBidi"/>
          <w:sz w:val="20"/>
          <w:szCs w:val="20"/>
        </w:rPr>
      </w:pPr>
    </w:p>
    <w:p w14:paraId="15F3A50B" w14:textId="79748FE4" w:rsidR="00CF15C1" w:rsidRPr="00210509" w:rsidRDefault="00F304B8" w:rsidP="00C2017D">
      <w:pPr>
        <w:pStyle w:val="Default"/>
        <w:rPr>
          <w:rFonts w:cstheme="minorBidi"/>
          <w:sz w:val="20"/>
          <w:szCs w:val="20"/>
        </w:rPr>
      </w:pPr>
      <w:r w:rsidRPr="00210509">
        <w:rPr>
          <w:rFonts w:cstheme="minorBidi"/>
          <w:b/>
          <w:sz w:val="20"/>
          <w:szCs w:val="20"/>
        </w:rPr>
        <w:t xml:space="preserve">ENERGY MAINTENANCE SERVICES, LLC, </w:t>
      </w:r>
      <w:r w:rsidRPr="00210509">
        <w:rPr>
          <w:rFonts w:cstheme="minorBidi"/>
          <w:sz w:val="20"/>
          <w:szCs w:val="20"/>
        </w:rPr>
        <w:t xml:space="preserve">Houston, TX                          </w:t>
      </w:r>
      <w:r w:rsidR="00004CC2" w:rsidRPr="00210509">
        <w:rPr>
          <w:rFonts w:cstheme="minorBidi"/>
          <w:sz w:val="20"/>
          <w:szCs w:val="20"/>
        </w:rPr>
        <w:t xml:space="preserve">           </w:t>
      </w:r>
      <w:r w:rsidR="00D36EFA">
        <w:rPr>
          <w:rFonts w:cstheme="minorBidi"/>
          <w:sz w:val="20"/>
          <w:szCs w:val="20"/>
        </w:rPr>
        <w:t xml:space="preserve">         </w:t>
      </w:r>
      <w:r w:rsidRPr="00210509">
        <w:rPr>
          <w:rFonts w:cstheme="minorBidi"/>
          <w:b/>
          <w:sz w:val="20"/>
          <w:szCs w:val="20"/>
        </w:rPr>
        <w:t xml:space="preserve">2010 </w:t>
      </w:r>
      <w:r w:rsidRPr="00210509">
        <w:rPr>
          <w:rFonts w:cstheme="minorBidi"/>
          <w:b/>
          <w:sz w:val="20"/>
          <w:szCs w:val="20"/>
        </w:rPr>
        <w:t>–</w:t>
      </w:r>
      <w:r w:rsidR="00004CC2" w:rsidRPr="00210509">
        <w:rPr>
          <w:rFonts w:cstheme="minorBidi"/>
          <w:b/>
          <w:sz w:val="20"/>
          <w:szCs w:val="20"/>
        </w:rPr>
        <w:t xml:space="preserve"> </w:t>
      </w:r>
      <w:r w:rsidRPr="00210509">
        <w:rPr>
          <w:rFonts w:cstheme="minorBidi"/>
          <w:b/>
          <w:sz w:val="20"/>
          <w:szCs w:val="20"/>
        </w:rPr>
        <w:t>2011</w:t>
      </w:r>
    </w:p>
    <w:p w14:paraId="3F0F5A82" w14:textId="77777777" w:rsidR="00CF15C1" w:rsidRPr="00210509" w:rsidRDefault="00F304B8">
      <w:pPr>
        <w:pStyle w:val="Default"/>
        <w:rPr>
          <w:rFonts w:cstheme="minorBidi"/>
          <w:sz w:val="20"/>
          <w:szCs w:val="20"/>
        </w:rPr>
      </w:pPr>
      <w:r w:rsidRPr="00210509">
        <w:rPr>
          <w:rFonts w:cstheme="minorBidi"/>
          <w:b/>
          <w:sz w:val="20"/>
          <w:szCs w:val="20"/>
        </w:rPr>
        <w:t xml:space="preserve">Operations Manager, </w:t>
      </w:r>
      <w:r w:rsidRPr="00210509">
        <w:rPr>
          <w:rFonts w:cstheme="minorBidi"/>
          <w:sz w:val="20"/>
          <w:szCs w:val="20"/>
        </w:rPr>
        <w:t>2010-2011</w:t>
      </w:r>
    </w:p>
    <w:p w14:paraId="532E435B" w14:textId="77777777" w:rsidR="00CF15C1" w:rsidRPr="00210509" w:rsidRDefault="00CF15C1">
      <w:pPr>
        <w:pStyle w:val="Default"/>
        <w:rPr>
          <w:rFonts w:cstheme="minorBidi"/>
          <w:sz w:val="20"/>
          <w:szCs w:val="20"/>
        </w:rPr>
      </w:pPr>
    </w:p>
    <w:p w14:paraId="30DAD373" w14:textId="51EEB30B" w:rsidR="00CF15C1" w:rsidRPr="00210509" w:rsidRDefault="00F304B8" w:rsidP="00213441">
      <w:pPr>
        <w:pStyle w:val="Default"/>
        <w:ind w:right="-180"/>
        <w:rPr>
          <w:rFonts w:cstheme="minorBidi"/>
          <w:sz w:val="20"/>
          <w:szCs w:val="20"/>
        </w:rPr>
      </w:pPr>
      <w:r w:rsidRPr="00210509">
        <w:rPr>
          <w:rFonts w:cstheme="minorBidi"/>
          <w:b/>
          <w:sz w:val="20"/>
          <w:szCs w:val="20"/>
        </w:rPr>
        <w:t xml:space="preserve">CALPINE CORPORATION, </w:t>
      </w:r>
      <w:r w:rsidRPr="00210509">
        <w:rPr>
          <w:rFonts w:cstheme="minorBidi"/>
          <w:sz w:val="20"/>
          <w:szCs w:val="20"/>
        </w:rPr>
        <w:t>Houston, TX</w:t>
      </w:r>
      <w:r w:rsidR="00213441">
        <w:rPr>
          <w:rFonts w:cstheme="minorBidi"/>
          <w:sz w:val="20"/>
          <w:szCs w:val="20"/>
        </w:rPr>
        <w:t xml:space="preserve">                                                         </w:t>
      </w:r>
      <w:r w:rsidRPr="00210509">
        <w:rPr>
          <w:rFonts w:cstheme="minorBidi"/>
          <w:b/>
          <w:sz w:val="20"/>
          <w:szCs w:val="20"/>
        </w:rPr>
        <w:t xml:space="preserve">2000 </w:t>
      </w:r>
      <w:r w:rsidRPr="00210509">
        <w:rPr>
          <w:rFonts w:cstheme="minorBidi"/>
          <w:b/>
          <w:sz w:val="20"/>
          <w:szCs w:val="20"/>
        </w:rPr>
        <w:t>–</w:t>
      </w:r>
      <w:r w:rsidRPr="00210509">
        <w:rPr>
          <w:rFonts w:cstheme="minorBidi"/>
          <w:b/>
          <w:sz w:val="20"/>
          <w:szCs w:val="20"/>
        </w:rPr>
        <w:t xml:space="preserve"> 2009</w:t>
      </w:r>
    </w:p>
    <w:p w14:paraId="41093F1E" w14:textId="77777777" w:rsidR="00CF15C1" w:rsidRPr="00210509" w:rsidRDefault="00F304B8">
      <w:pPr>
        <w:pStyle w:val="Default"/>
        <w:rPr>
          <w:rFonts w:cstheme="minorBidi"/>
          <w:sz w:val="20"/>
          <w:szCs w:val="20"/>
        </w:rPr>
      </w:pPr>
      <w:r w:rsidRPr="00210509">
        <w:rPr>
          <w:rFonts w:cstheme="minorBidi"/>
          <w:b/>
          <w:sz w:val="20"/>
          <w:szCs w:val="20"/>
        </w:rPr>
        <w:t xml:space="preserve">Director, Human Resources, </w:t>
      </w:r>
      <w:r w:rsidRPr="00210509">
        <w:rPr>
          <w:rFonts w:cstheme="minorBidi"/>
          <w:sz w:val="20"/>
          <w:szCs w:val="20"/>
        </w:rPr>
        <w:t>2006-2009</w:t>
      </w:r>
    </w:p>
    <w:p w14:paraId="1AC72DE1" w14:textId="77777777" w:rsidR="00CF15C1" w:rsidRDefault="00F304B8">
      <w:pPr>
        <w:pStyle w:val="Default"/>
        <w:rPr>
          <w:rFonts w:cstheme="minorBidi"/>
        </w:rPr>
      </w:pPr>
      <w:r w:rsidRPr="00210509">
        <w:rPr>
          <w:rFonts w:cstheme="minorBidi"/>
          <w:b/>
          <w:sz w:val="20"/>
          <w:szCs w:val="20"/>
        </w:rPr>
        <w:t>Manager, Human Resources,</w:t>
      </w:r>
      <w:r w:rsidRPr="00210509">
        <w:rPr>
          <w:rFonts w:cstheme="minorBidi"/>
          <w:sz w:val="20"/>
          <w:szCs w:val="20"/>
        </w:rPr>
        <w:t xml:space="preserve"> 2000-2006</w:t>
      </w:r>
    </w:p>
    <w:p w14:paraId="69E97BBB" w14:textId="77777777" w:rsidR="00F304B8" w:rsidRPr="00210509" w:rsidRDefault="00F304B8" w:rsidP="00F304B8">
      <w:pPr>
        <w:pStyle w:val="ListParagraph"/>
        <w:jc w:val="both"/>
        <w:rPr>
          <w:sz w:val="20"/>
          <w:szCs w:val="20"/>
        </w:rPr>
      </w:pPr>
    </w:p>
    <w:p w14:paraId="3D3CB549" w14:textId="125FA29D" w:rsidR="00CF15C1" w:rsidRPr="00210509" w:rsidRDefault="00F304B8" w:rsidP="00C2017D">
      <w:pPr>
        <w:pStyle w:val="Default"/>
        <w:rPr>
          <w:rFonts w:cstheme="minorBidi"/>
          <w:sz w:val="20"/>
          <w:szCs w:val="20"/>
        </w:rPr>
      </w:pPr>
      <w:r w:rsidRPr="00210509">
        <w:rPr>
          <w:rFonts w:cstheme="minorBidi"/>
          <w:b/>
          <w:sz w:val="20"/>
          <w:szCs w:val="20"/>
        </w:rPr>
        <w:t>CALENERGY OPERATING CORPORATION (</w:t>
      </w:r>
      <w:r w:rsidR="00C30110" w:rsidRPr="00210509">
        <w:rPr>
          <w:rFonts w:cstheme="minorBidi"/>
          <w:b/>
          <w:sz w:val="20"/>
          <w:szCs w:val="20"/>
        </w:rPr>
        <w:t xml:space="preserve">currently Coso Operating Company, </w:t>
      </w:r>
      <w:proofErr w:type="gramStart"/>
      <w:r w:rsidR="00C30110" w:rsidRPr="00210509">
        <w:rPr>
          <w:rFonts w:cstheme="minorBidi"/>
          <w:b/>
          <w:sz w:val="20"/>
          <w:szCs w:val="20"/>
        </w:rPr>
        <w:t>LLC</w:t>
      </w:r>
      <w:r w:rsidRPr="00210509">
        <w:rPr>
          <w:rFonts w:cstheme="minorBidi"/>
          <w:b/>
          <w:sz w:val="20"/>
          <w:szCs w:val="20"/>
        </w:rPr>
        <w:t xml:space="preserve">) </w:t>
      </w:r>
      <w:r w:rsidRPr="00210509">
        <w:rPr>
          <w:rFonts w:cstheme="minorBidi"/>
          <w:color w:val="FF0000"/>
          <w:sz w:val="20"/>
          <w:szCs w:val="20"/>
        </w:rPr>
        <w:t xml:space="preserve">  </w:t>
      </w:r>
      <w:proofErr w:type="gramEnd"/>
      <w:r w:rsidRPr="00210509">
        <w:rPr>
          <w:rFonts w:cstheme="minorBidi"/>
          <w:color w:val="FF0000"/>
          <w:sz w:val="20"/>
          <w:szCs w:val="20"/>
        </w:rPr>
        <w:t xml:space="preserve">           </w:t>
      </w:r>
      <w:r w:rsidR="00D36EFA">
        <w:rPr>
          <w:rFonts w:cstheme="minorBidi"/>
          <w:color w:val="FF0000"/>
          <w:sz w:val="20"/>
          <w:szCs w:val="20"/>
        </w:rPr>
        <w:t xml:space="preserve">       </w:t>
      </w:r>
      <w:r w:rsidR="00D13432">
        <w:rPr>
          <w:rFonts w:cstheme="minorBidi"/>
          <w:color w:val="FF0000"/>
          <w:sz w:val="20"/>
          <w:szCs w:val="20"/>
        </w:rPr>
        <w:t xml:space="preserve"> </w:t>
      </w:r>
      <w:r w:rsidR="007339CA" w:rsidRPr="00210509">
        <w:rPr>
          <w:rFonts w:cstheme="minorBidi"/>
          <w:b/>
          <w:sz w:val="20"/>
          <w:szCs w:val="20"/>
        </w:rPr>
        <w:t xml:space="preserve">1990 </w:t>
      </w:r>
      <w:r w:rsidR="00C30110" w:rsidRPr="00210509">
        <w:rPr>
          <w:rFonts w:cstheme="minorBidi"/>
          <w:b/>
          <w:sz w:val="20"/>
          <w:szCs w:val="20"/>
        </w:rPr>
        <w:t>–</w:t>
      </w:r>
      <w:r w:rsidR="007339CA" w:rsidRPr="00210509">
        <w:rPr>
          <w:rFonts w:cstheme="minorBidi"/>
          <w:b/>
          <w:sz w:val="20"/>
          <w:szCs w:val="20"/>
        </w:rPr>
        <w:t xml:space="preserve"> </w:t>
      </w:r>
      <w:r w:rsidRPr="00210509">
        <w:rPr>
          <w:rFonts w:cstheme="minorBidi"/>
          <w:b/>
          <w:sz w:val="20"/>
          <w:szCs w:val="20"/>
        </w:rPr>
        <w:t>2000</w:t>
      </w:r>
    </w:p>
    <w:p w14:paraId="6CE37022" w14:textId="77777777" w:rsidR="00CF15C1" w:rsidRPr="00210509" w:rsidRDefault="00F304B8">
      <w:pPr>
        <w:pStyle w:val="Default"/>
        <w:rPr>
          <w:rFonts w:cstheme="minorBidi"/>
          <w:sz w:val="20"/>
          <w:szCs w:val="20"/>
        </w:rPr>
      </w:pPr>
      <w:r w:rsidRPr="00210509">
        <w:rPr>
          <w:rFonts w:cstheme="minorBidi"/>
          <w:b/>
          <w:sz w:val="20"/>
          <w:szCs w:val="20"/>
        </w:rPr>
        <w:t xml:space="preserve">Training &amp; Employment Manager, </w:t>
      </w:r>
      <w:r w:rsidRPr="00210509">
        <w:rPr>
          <w:rFonts w:cstheme="minorBidi"/>
          <w:sz w:val="20"/>
          <w:szCs w:val="20"/>
        </w:rPr>
        <w:t>Calipatria, CA,</w:t>
      </w:r>
      <w:r w:rsidRPr="00210509">
        <w:rPr>
          <w:rFonts w:cstheme="minorBidi"/>
          <w:b/>
          <w:sz w:val="20"/>
          <w:szCs w:val="20"/>
        </w:rPr>
        <w:t xml:space="preserve"> </w:t>
      </w:r>
      <w:r w:rsidRPr="00210509">
        <w:rPr>
          <w:rFonts w:cstheme="minorBidi"/>
          <w:sz w:val="20"/>
          <w:szCs w:val="20"/>
        </w:rPr>
        <w:t>1999-2000</w:t>
      </w:r>
    </w:p>
    <w:p w14:paraId="6C51BDB0" w14:textId="77777777" w:rsidR="00CF15C1" w:rsidRPr="00210509" w:rsidRDefault="00F304B8">
      <w:pPr>
        <w:pStyle w:val="Default"/>
        <w:rPr>
          <w:rFonts w:cstheme="minorBidi"/>
          <w:sz w:val="20"/>
          <w:szCs w:val="20"/>
        </w:rPr>
      </w:pPr>
      <w:r w:rsidRPr="00210509">
        <w:rPr>
          <w:rFonts w:cstheme="minorBidi"/>
          <w:b/>
          <w:sz w:val="20"/>
          <w:szCs w:val="20"/>
        </w:rPr>
        <w:t xml:space="preserve">Operations &amp; HR Manager, </w:t>
      </w:r>
      <w:r w:rsidRPr="00210509">
        <w:rPr>
          <w:rFonts w:cstheme="minorBidi"/>
          <w:sz w:val="20"/>
          <w:szCs w:val="20"/>
        </w:rPr>
        <w:t>Dieng, Central Java, Indonesia,</w:t>
      </w:r>
      <w:r w:rsidRPr="00210509">
        <w:rPr>
          <w:rFonts w:cstheme="minorBidi"/>
          <w:b/>
          <w:sz w:val="20"/>
          <w:szCs w:val="20"/>
        </w:rPr>
        <w:t xml:space="preserve"> </w:t>
      </w:r>
      <w:r w:rsidRPr="00210509">
        <w:rPr>
          <w:rFonts w:cstheme="minorBidi"/>
          <w:sz w:val="20"/>
          <w:szCs w:val="20"/>
        </w:rPr>
        <w:t>1997-1999</w:t>
      </w:r>
    </w:p>
    <w:p w14:paraId="16E6F42A" w14:textId="77777777" w:rsidR="00CF15C1" w:rsidRPr="00210509" w:rsidRDefault="00F304B8">
      <w:pPr>
        <w:pStyle w:val="Default"/>
        <w:rPr>
          <w:rFonts w:cstheme="minorBidi"/>
          <w:sz w:val="20"/>
          <w:szCs w:val="20"/>
        </w:rPr>
      </w:pPr>
      <w:r w:rsidRPr="00210509">
        <w:rPr>
          <w:rFonts w:cstheme="minorBidi"/>
          <w:b/>
          <w:sz w:val="20"/>
          <w:szCs w:val="20"/>
        </w:rPr>
        <w:t xml:space="preserve">Training &amp; HR Manager, </w:t>
      </w:r>
      <w:r w:rsidRPr="00210509">
        <w:rPr>
          <w:rFonts w:cstheme="minorBidi"/>
          <w:sz w:val="20"/>
          <w:szCs w:val="20"/>
        </w:rPr>
        <w:t>Leyte, Philippines, 1995-1997</w:t>
      </w:r>
    </w:p>
    <w:p w14:paraId="3531A00A" w14:textId="77777777" w:rsidR="00CF15C1" w:rsidRPr="00210509" w:rsidRDefault="00F304B8">
      <w:pPr>
        <w:pStyle w:val="Default"/>
        <w:rPr>
          <w:rFonts w:cstheme="minorBidi"/>
          <w:sz w:val="20"/>
          <w:szCs w:val="20"/>
        </w:rPr>
      </w:pPr>
      <w:r w:rsidRPr="00210509">
        <w:rPr>
          <w:rFonts w:cstheme="minorBidi"/>
          <w:b/>
          <w:sz w:val="20"/>
          <w:szCs w:val="20"/>
        </w:rPr>
        <w:t>Training Supervisor</w:t>
      </w:r>
      <w:r w:rsidRPr="00210509">
        <w:rPr>
          <w:rFonts w:cstheme="minorBidi"/>
          <w:sz w:val="20"/>
          <w:szCs w:val="20"/>
        </w:rPr>
        <w:t>, Ridgecrest, CA, 1992-1995</w:t>
      </w:r>
    </w:p>
    <w:p w14:paraId="4BD55CA0" w14:textId="26A76D34" w:rsidR="00CF15C1" w:rsidRPr="00210509" w:rsidRDefault="00F304B8">
      <w:pPr>
        <w:pStyle w:val="Default"/>
        <w:rPr>
          <w:rFonts w:cstheme="minorBidi"/>
          <w:sz w:val="20"/>
          <w:szCs w:val="20"/>
        </w:rPr>
      </w:pPr>
      <w:r w:rsidRPr="00210509">
        <w:rPr>
          <w:rFonts w:cstheme="minorBidi"/>
          <w:b/>
          <w:sz w:val="20"/>
          <w:szCs w:val="20"/>
        </w:rPr>
        <w:t>Control Room Operator</w:t>
      </w:r>
      <w:r w:rsidR="00A93DE3" w:rsidRPr="00210509">
        <w:rPr>
          <w:rFonts w:cstheme="minorBidi"/>
          <w:b/>
          <w:sz w:val="20"/>
          <w:szCs w:val="20"/>
        </w:rPr>
        <w:t xml:space="preserve"> - Geothermal</w:t>
      </w:r>
      <w:r w:rsidRPr="00210509">
        <w:rPr>
          <w:rFonts w:cstheme="minorBidi"/>
          <w:sz w:val="20"/>
          <w:szCs w:val="20"/>
        </w:rPr>
        <w:t>, Ridgecrest, CA, 1990-1992</w:t>
      </w:r>
    </w:p>
    <w:p w14:paraId="534F3A6B" w14:textId="77777777" w:rsidR="00CF15C1" w:rsidRPr="00210509" w:rsidRDefault="00CF15C1">
      <w:pPr>
        <w:pStyle w:val="Default"/>
        <w:rPr>
          <w:rFonts w:cstheme="minorBidi"/>
          <w:sz w:val="20"/>
          <w:szCs w:val="20"/>
        </w:rPr>
      </w:pPr>
    </w:p>
    <w:p w14:paraId="218101F9" w14:textId="77777777" w:rsidR="00CF15C1" w:rsidRPr="00210509" w:rsidRDefault="00F304B8">
      <w:pPr>
        <w:pStyle w:val="Default"/>
        <w:rPr>
          <w:rFonts w:cstheme="minorBidi"/>
          <w:sz w:val="20"/>
          <w:szCs w:val="20"/>
        </w:rPr>
      </w:pPr>
      <w:r w:rsidRPr="00210509">
        <w:rPr>
          <w:rFonts w:cstheme="minorBidi"/>
          <w:b/>
          <w:sz w:val="20"/>
          <w:szCs w:val="20"/>
        </w:rPr>
        <w:t>MILITARY EXPERIENCE</w:t>
      </w:r>
    </w:p>
    <w:p w14:paraId="6D3584E5" w14:textId="4D577FF1" w:rsidR="00CF15C1" w:rsidRPr="00210509" w:rsidRDefault="00F304B8" w:rsidP="00C2017D">
      <w:pPr>
        <w:pStyle w:val="Default"/>
        <w:rPr>
          <w:rFonts w:cstheme="minorBidi"/>
          <w:sz w:val="20"/>
          <w:szCs w:val="20"/>
        </w:rPr>
      </w:pPr>
      <w:r w:rsidRPr="00210509">
        <w:rPr>
          <w:rFonts w:cstheme="minorBidi"/>
          <w:b/>
          <w:sz w:val="20"/>
          <w:szCs w:val="20"/>
        </w:rPr>
        <w:t xml:space="preserve">Machinist Mate, US NAVY, </w:t>
      </w:r>
      <w:r w:rsidR="00D13432" w:rsidRPr="00D13432">
        <w:rPr>
          <w:rFonts w:cstheme="minorBidi"/>
          <w:bCs/>
          <w:sz w:val="20"/>
          <w:szCs w:val="20"/>
        </w:rPr>
        <w:t>Steam Propulsion and Auxiliary Systems,</w:t>
      </w:r>
      <w:r w:rsidR="00D13432">
        <w:rPr>
          <w:rFonts w:cstheme="minorBidi"/>
          <w:b/>
          <w:sz w:val="20"/>
          <w:szCs w:val="20"/>
        </w:rPr>
        <w:t xml:space="preserve"> </w:t>
      </w:r>
      <w:r w:rsidR="007339CA" w:rsidRPr="00210509">
        <w:rPr>
          <w:rFonts w:cstheme="minorBidi"/>
          <w:sz w:val="20"/>
          <w:szCs w:val="20"/>
        </w:rPr>
        <w:t>Japan &amp; Philippines</w:t>
      </w:r>
      <w:r w:rsidR="00D13432">
        <w:rPr>
          <w:rFonts w:cstheme="minorBidi"/>
          <w:sz w:val="20"/>
          <w:szCs w:val="20"/>
        </w:rPr>
        <w:t xml:space="preserve"> </w:t>
      </w:r>
      <w:r w:rsidR="007339CA" w:rsidRPr="00210509">
        <w:rPr>
          <w:rFonts w:cstheme="minorBidi"/>
          <w:sz w:val="20"/>
          <w:szCs w:val="20"/>
        </w:rPr>
        <w:tab/>
        <w:t xml:space="preserve">     </w:t>
      </w:r>
      <w:r w:rsidR="00941E62" w:rsidRPr="00210509">
        <w:rPr>
          <w:rFonts w:cstheme="minorBidi"/>
          <w:sz w:val="20"/>
          <w:szCs w:val="20"/>
        </w:rPr>
        <w:t xml:space="preserve">    </w:t>
      </w:r>
      <w:r w:rsidR="00D36EFA">
        <w:rPr>
          <w:rFonts w:cstheme="minorBidi"/>
          <w:sz w:val="20"/>
          <w:szCs w:val="20"/>
        </w:rPr>
        <w:t xml:space="preserve"> </w:t>
      </w:r>
      <w:r w:rsidRPr="00210509">
        <w:rPr>
          <w:rFonts w:cstheme="minorBidi"/>
          <w:b/>
          <w:sz w:val="20"/>
          <w:szCs w:val="20"/>
        </w:rPr>
        <w:t>1979</w:t>
      </w:r>
      <w:r w:rsidR="00C30110" w:rsidRPr="00210509">
        <w:rPr>
          <w:rFonts w:cstheme="minorBidi"/>
          <w:b/>
          <w:sz w:val="20"/>
          <w:szCs w:val="20"/>
        </w:rPr>
        <w:t xml:space="preserve"> </w:t>
      </w:r>
      <w:r w:rsidR="00C30110" w:rsidRPr="00210509">
        <w:rPr>
          <w:rFonts w:cstheme="minorBidi"/>
          <w:b/>
          <w:sz w:val="20"/>
          <w:szCs w:val="20"/>
        </w:rPr>
        <w:t>–</w:t>
      </w:r>
      <w:r w:rsidR="00C30110" w:rsidRPr="00210509">
        <w:rPr>
          <w:rFonts w:cstheme="minorBidi"/>
          <w:b/>
          <w:sz w:val="20"/>
          <w:szCs w:val="20"/>
        </w:rPr>
        <w:t>1</w:t>
      </w:r>
      <w:r w:rsidRPr="00210509">
        <w:rPr>
          <w:rFonts w:cstheme="minorBidi"/>
          <w:b/>
          <w:sz w:val="20"/>
          <w:szCs w:val="20"/>
        </w:rPr>
        <w:t>990</w:t>
      </w:r>
    </w:p>
    <w:p w14:paraId="3938446C" w14:textId="77777777" w:rsidR="00CF15C1" w:rsidRPr="00210509" w:rsidRDefault="00CF15C1">
      <w:pPr>
        <w:pStyle w:val="Default"/>
        <w:rPr>
          <w:rFonts w:cstheme="minorBidi"/>
          <w:sz w:val="20"/>
          <w:szCs w:val="20"/>
        </w:rPr>
      </w:pPr>
    </w:p>
    <w:p w14:paraId="43E0CA5A" w14:textId="3A1B25EA" w:rsidR="00626FCA" w:rsidRPr="00210509" w:rsidRDefault="00B14103">
      <w:pPr>
        <w:pStyle w:val="Default"/>
        <w:rPr>
          <w:rFonts w:cstheme="minorBidi"/>
          <w:b/>
          <w:sz w:val="20"/>
          <w:szCs w:val="20"/>
        </w:rPr>
      </w:pPr>
      <w:r>
        <w:rPr>
          <w:rFonts w:cstheme="minorBidi"/>
          <w:b/>
          <w:sz w:val="20"/>
          <w:szCs w:val="20"/>
        </w:rPr>
        <w:t xml:space="preserve">HR </w:t>
      </w:r>
      <w:r w:rsidR="00626FCA" w:rsidRPr="00210509">
        <w:rPr>
          <w:rFonts w:cstheme="minorBidi"/>
          <w:b/>
          <w:sz w:val="20"/>
          <w:szCs w:val="20"/>
        </w:rPr>
        <w:t xml:space="preserve">TECHNOLOGY </w:t>
      </w:r>
      <w:r>
        <w:rPr>
          <w:rFonts w:cstheme="minorBidi"/>
          <w:b/>
          <w:sz w:val="20"/>
          <w:szCs w:val="20"/>
        </w:rPr>
        <w:t>&amp; AI</w:t>
      </w:r>
    </w:p>
    <w:p w14:paraId="7A45CF3A" w14:textId="77777777" w:rsidR="00B14103" w:rsidRPr="00210509" w:rsidRDefault="00B14103" w:rsidP="00B14103">
      <w:pPr>
        <w:pStyle w:val="Default"/>
        <w:rPr>
          <w:rFonts w:cstheme="minorBidi"/>
          <w:bCs/>
          <w:sz w:val="20"/>
          <w:szCs w:val="20"/>
        </w:rPr>
      </w:pPr>
      <w:r>
        <w:rPr>
          <w:rFonts w:cstheme="minorBidi"/>
          <w:b/>
          <w:sz w:val="20"/>
          <w:szCs w:val="20"/>
        </w:rPr>
        <w:t xml:space="preserve">HRIS </w:t>
      </w:r>
      <w:r>
        <w:rPr>
          <w:rFonts w:cstheme="minorBidi"/>
          <w:b/>
          <w:sz w:val="20"/>
          <w:szCs w:val="20"/>
        </w:rPr>
        <w:t>–</w:t>
      </w:r>
      <w:r>
        <w:rPr>
          <w:rFonts w:cstheme="minorBidi"/>
          <w:b/>
          <w:sz w:val="20"/>
          <w:szCs w:val="20"/>
        </w:rPr>
        <w:t xml:space="preserve"> </w:t>
      </w:r>
      <w:r w:rsidRPr="00210509">
        <w:rPr>
          <w:rFonts w:cstheme="minorBidi"/>
          <w:bCs/>
          <w:sz w:val="20"/>
          <w:szCs w:val="20"/>
        </w:rPr>
        <w:t>ADP, UKG, Paycor, Kudos, HR Performance Pro</w:t>
      </w:r>
    </w:p>
    <w:p w14:paraId="5D87DEC7" w14:textId="6B954CB8" w:rsidR="00B14103" w:rsidRPr="00B14103" w:rsidRDefault="00B14103">
      <w:pPr>
        <w:pStyle w:val="Default"/>
        <w:rPr>
          <w:rFonts w:cstheme="minorBidi"/>
          <w:bCs/>
          <w:sz w:val="20"/>
          <w:szCs w:val="20"/>
        </w:rPr>
      </w:pPr>
      <w:r>
        <w:rPr>
          <w:rFonts w:cstheme="minorBidi"/>
          <w:b/>
          <w:sz w:val="20"/>
          <w:szCs w:val="20"/>
        </w:rPr>
        <w:t xml:space="preserve">Analytics </w:t>
      </w:r>
      <w:r>
        <w:rPr>
          <w:rFonts w:cstheme="minorBidi"/>
          <w:b/>
          <w:sz w:val="20"/>
          <w:szCs w:val="20"/>
        </w:rPr>
        <w:t>–</w:t>
      </w:r>
      <w:r>
        <w:rPr>
          <w:rFonts w:cstheme="minorBidi"/>
          <w:b/>
          <w:sz w:val="20"/>
          <w:szCs w:val="20"/>
        </w:rPr>
        <w:t xml:space="preserve"> </w:t>
      </w:r>
      <w:r>
        <w:rPr>
          <w:rFonts w:cstheme="minorBidi"/>
          <w:bCs/>
          <w:sz w:val="20"/>
          <w:szCs w:val="20"/>
        </w:rPr>
        <w:t xml:space="preserve">Python, </w:t>
      </w:r>
      <w:proofErr w:type="spellStart"/>
      <w:r>
        <w:rPr>
          <w:rFonts w:cstheme="minorBidi"/>
          <w:bCs/>
          <w:sz w:val="20"/>
          <w:szCs w:val="20"/>
        </w:rPr>
        <w:t>Numpy</w:t>
      </w:r>
      <w:proofErr w:type="spellEnd"/>
      <w:r>
        <w:rPr>
          <w:rFonts w:cstheme="minorBidi"/>
          <w:bCs/>
          <w:sz w:val="20"/>
          <w:szCs w:val="20"/>
        </w:rPr>
        <w:t xml:space="preserve">, Pandas, Matplotlib, Seaborn, Scikit Learn, </w:t>
      </w:r>
      <w:proofErr w:type="spellStart"/>
      <w:r>
        <w:rPr>
          <w:rFonts w:cstheme="minorBidi"/>
          <w:bCs/>
          <w:sz w:val="20"/>
          <w:szCs w:val="20"/>
        </w:rPr>
        <w:t>Tensorflow</w:t>
      </w:r>
      <w:proofErr w:type="spellEnd"/>
      <w:r>
        <w:rPr>
          <w:rFonts w:cstheme="minorBidi"/>
          <w:bCs/>
          <w:sz w:val="20"/>
          <w:szCs w:val="20"/>
        </w:rPr>
        <w:t xml:space="preserve">, </w:t>
      </w:r>
      <w:proofErr w:type="spellStart"/>
      <w:r>
        <w:rPr>
          <w:rFonts w:cstheme="minorBidi"/>
          <w:bCs/>
          <w:sz w:val="20"/>
          <w:szCs w:val="20"/>
        </w:rPr>
        <w:t>Pytorch</w:t>
      </w:r>
      <w:proofErr w:type="spellEnd"/>
      <w:r w:rsidRPr="00B14103">
        <w:rPr>
          <w:rFonts w:cstheme="minorBidi"/>
          <w:bCs/>
          <w:sz w:val="20"/>
          <w:szCs w:val="20"/>
        </w:rPr>
        <w:t xml:space="preserve"> </w:t>
      </w:r>
    </w:p>
    <w:p w14:paraId="31FDD962" w14:textId="5A2F6218" w:rsidR="00B14103" w:rsidRPr="00B14103" w:rsidRDefault="00B14103">
      <w:pPr>
        <w:pStyle w:val="Default"/>
        <w:rPr>
          <w:rFonts w:cstheme="minorBidi"/>
          <w:bCs/>
          <w:sz w:val="20"/>
          <w:szCs w:val="20"/>
        </w:rPr>
      </w:pPr>
      <w:r>
        <w:rPr>
          <w:rFonts w:cstheme="minorBidi"/>
          <w:b/>
          <w:sz w:val="20"/>
          <w:szCs w:val="20"/>
        </w:rPr>
        <w:t xml:space="preserve">AI Enablement </w:t>
      </w:r>
      <w:r>
        <w:rPr>
          <w:rFonts w:cstheme="minorBidi"/>
          <w:b/>
          <w:sz w:val="20"/>
          <w:szCs w:val="20"/>
        </w:rPr>
        <w:t>–</w:t>
      </w:r>
      <w:r>
        <w:rPr>
          <w:rFonts w:cstheme="minorBidi"/>
          <w:b/>
          <w:sz w:val="20"/>
          <w:szCs w:val="20"/>
        </w:rPr>
        <w:t xml:space="preserve"> </w:t>
      </w:r>
      <w:r w:rsidRPr="00B14103">
        <w:rPr>
          <w:rFonts w:cstheme="minorBidi"/>
          <w:bCs/>
          <w:sz w:val="20"/>
          <w:szCs w:val="20"/>
        </w:rPr>
        <w:t xml:space="preserve">LM Studio, Ollama, RAG, n8n, </w:t>
      </w:r>
      <w:proofErr w:type="spellStart"/>
      <w:r w:rsidRPr="00B14103">
        <w:rPr>
          <w:rFonts w:cstheme="minorBidi"/>
          <w:bCs/>
          <w:sz w:val="20"/>
          <w:szCs w:val="20"/>
        </w:rPr>
        <w:t>LangChain</w:t>
      </w:r>
      <w:proofErr w:type="spellEnd"/>
      <w:r w:rsidRPr="00B14103">
        <w:rPr>
          <w:rFonts w:cstheme="minorBidi"/>
          <w:bCs/>
          <w:sz w:val="20"/>
          <w:szCs w:val="20"/>
        </w:rPr>
        <w:t xml:space="preserve">, SHAP </w:t>
      </w:r>
    </w:p>
    <w:p w14:paraId="617B50B9" w14:textId="2C9C11C9" w:rsidR="00626FCA" w:rsidRPr="00210509" w:rsidRDefault="007B5C38">
      <w:pPr>
        <w:pStyle w:val="Default"/>
        <w:rPr>
          <w:rFonts w:cstheme="minorBidi"/>
          <w:bCs/>
          <w:sz w:val="20"/>
          <w:szCs w:val="20"/>
        </w:rPr>
      </w:pPr>
      <w:r w:rsidRPr="00210509">
        <w:rPr>
          <w:rFonts w:cstheme="minorBidi"/>
          <w:b/>
          <w:sz w:val="20"/>
          <w:szCs w:val="20"/>
        </w:rPr>
        <w:t>Models</w:t>
      </w:r>
      <w:r w:rsidRPr="00210509">
        <w:rPr>
          <w:rFonts w:cstheme="minorBidi"/>
          <w:bCs/>
          <w:sz w:val="20"/>
          <w:szCs w:val="20"/>
        </w:rPr>
        <w:t xml:space="preserve"> </w:t>
      </w:r>
      <w:r w:rsidRPr="00210509">
        <w:rPr>
          <w:rFonts w:cstheme="minorBidi"/>
          <w:bCs/>
          <w:sz w:val="20"/>
          <w:szCs w:val="20"/>
        </w:rPr>
        <w:t>–</w:t>
      </w:r>
      <w:r w:rsidRPr="00210509">
        <w:rPr>
          <w:rFonts w:cstheme="minorBidi"/>
          <w:bCs/>
          <w:sz w:val="20"/>
          <w:szCs w:val="20"/>
        </w:rPr>
        <w:t xml:space="preserve"> </w:t>
      </w:r>
      <w:r w:rsidR="009829A4" w:rsidRPr="00210509">
        <w:rPr>
          <w:rFonts w:cstheme="minorBidi"/>
          <w:bCs/>
          <w:sz w:val="20"/>
          <w:szCs w:val="20"/>
        </w:rPr>
        <w:t xml:space="preserve">Linear </w:t>
      </w:r>
      <w:r w:rsidR="00C2017D">
        <w:rPr>
          <w:rFonts w:cstheme="minorBidi"/>
          <w:bCs/>
          <w:sz w:val="20"/>
          <w:szCs w:val="20"/>
        </w:rPr>
        <w:t>and</w:t>
      </w:r>
      <w:r w:rsidR="009829A4" w:rsidRPr="00210509">
        <w:rPr>
          <w:rFonts w:cstheme="minorBidi"/>
          <w:bCs/>
          <w:sz w:val="20"/>
          <w:szCs w:val="20"/>
        </w:rPr>
        <w:t xml:space="preserve"> Logistic Regression, </w:t>
      </w:r>
      <w:r w:rsidRPr="00210509">
        <w:rPr>
          <w:rFonts w:cstheme="minorBidi"/>
          <w:bCs/>
          <w:sz w:val="20"/>
          <w:szCs w:val="20"/>
        </w:rPr>
        <w:t xml:space="preserve">Support </w:t>
      </w:r>
      <w:r w:rsidR="00213441">
        <w:rPr>
          <w:rFonts w:cstheme="minorBidi"/>
          <w:bCs/>
          <w:sz w:val="20"/>
          <w:szCs w:val="20"/>
        </w:rPr>
        <w:t xml:space="preserve">Vector </w:t>
      </w:r>
      <w:r w:rsidRPr="00210509">
        <w:rPr>
          <w:rFonts w:cstheme="minorBidi"/>
          <w:bCs/>
          <w:sz w:val="20"/>
          <w:szCs w:val="20"/>
        </w:rPr>
        <w:t>Machines,</w:t>
      </w:r>
      <w:r w:rsidR="00D6725E" w:rsidRPr="00210509">
        <w:rPr>
          <w:rFonts w:cstheme="minorBidi"/>
          <w:bCs/>
          <w:sz w:val="20"/>
          <w:szCs w:val="20"/>
        </w:rPr>
        <w:t xml:space="preserve"> </w:t>
      </w:r>
      <w:proofErr w:type="spellStart"/>
      <w:r w:rsidR="00D6725E" w:rsidRPr="00210509">
        <w:rPr>
          <w:rFonts w:cstheme="minorBidi"/>
          <w:bCs/>
          <w:sz w:val="20"/>
          <w:szCs w:val="20"/>
        </w:rPr>
        <w:t>XGBoost</w:t>
      </w:r>
      <w:proofErr w:type="spellEnd"/>
      <w:r w:rsidR="00D6725E" w:rsidRPr="00210509">
        <w:rPr>
          <w:rFonts w:cstheme="minorBidi"/>
          <w:bCs/>
          <w:sz w:val="20"/>
          <w:szCs w:val="20"/>
        </w:rPr>
        <w:t>,</w:t>
      </w:r>
      <w:r w:rsidRPr="00210509">
        <w:rPr>
          <w:rFonts w:cstheme="minorBidi"/>
          <w:bCs/>
          <w:sz w:val="20"/>
          <w:szCs w:val="20"/>
        </w:rPr>
        <w:t xml:space="preserve"> Gradient Boosted Trees, Neural Networks</w:t>
      </w:r>
      <w:r w:rsidR="00213441">
        <w:rPr>
          <w:rFonts w:cstheme="minorBidi"/>
          <w:bCs/>
          <w:sz w:val="20"/>
          <w:szCs w:val="20"/>
        </w:rPr>
        <w:t>, NLP</w:t>
      </w:r>
    </w:p>
    <w:p w14:paraId="47457E11" w14:textId="77777777" w:rsidR="00626FCA" w:rsidRPr="00210509" w:rsidRDefault="00626FCA">
      <w:pPr>
        <w:pStyle w:val="Default"/>
        <w:rPr>
          <w:rFonts w:cstheme="minorBidi"/>
          <w:sz w:val="20"/>
          <w:szCs w:val="20"/>
        </w:rPr>
      </w:pPr>
    </w:p>
    <w:p w14:paraId="3EA5A732" w14:textId="77777777" w:rsidR="00CF15C1" w:rsidRPr="00210509" w:rsidRDefault="00F304B8" w:rsidP="006641B3">
      <w:pPr>
        <w:pStyle w:val="Default"/>
        <w:rPr>
          <w:rFonts w:cstheme="minorBidi"/>
          <w:sz w:val="20"/>
          <w:szCs w:val="20"/>
        </w:rPr>
      </w:pPr>
      <w:r w:rsidRPr="00210509">
        <w:rPr>
          <w:rFonts w:cstheme="minorBidi"/>
          <w:b/>
          <w:sz w:val="20"/>
          <w:szCs w:val="20"/>
        </w:rPr>
        <w:t>EDUCATION</w:t>
      </w:r>
    </w:p>
    <w:p w14:paraId="237BFE3A" w14:textId="7B2A0070" w:rsidR="001C018F" w:rsidRPr="006641B3" w:rsidRDefault="001C018F" w:rsidP="006641B3">
      <w:pPr>
        <w:pStyle w:val="Default"/>
        <w:rPr>
          <w:rFonts w:asciiTheme="minorHAnsi" w:hAnsiTheme="minorHAnsi" w:cstheme="minorHAnsi"/>
          <w:sz w:val="20"/>
          <w:szCs w:val="20"/>
        </w:rPr>
      </w:pPr>
      <w:r w:rsidRPr="006641B3">
        <w:rPr>
          <w:rFonts w:asciiTheme="minorHAnsi" w:hAnsiTheme="minorHAnsi" w:cstheme="minorHAnsi"/>
          <w:sz w:val="20"/>
          <w:szCs w:val="20"/>
        </w:rPr>
        <w:t xml:space="preserve">Post Graduate Program, Artificial Intelligence </w:t>
      </w:r>
      <w:r w:rsidR="006641B3" w:rsidRPr="006641B3">
        <w:rPr>
          <w:rFonts w:asciiTheme="minorHAnsi" w:hAnsiTheme="minorHAnsi" w:cstheme="minorHAnsi"/>
          <w:sz w:val="20"/>
          <w:szCs w:val="20"/>
        </w:rPr>
        <w:t>and</w:t>
      </w:r>
      <w:r w:rsidRPr="006641B3">
        <w:rPr>
          <w:rFonts w:asciiTheme="minorHAnsi" w:hAnsiTheme="minorHAnsi" w:cstheme="minorHAnsi"/>
          <w:sz w:val="20"/>
          <w:szCs w:val="20"/>
        </w:rPr>
        <w:t xml:space="preserve"> Machine Learning, The University of Texas, Austin – December 2025</w:t>
      </w:r>
    </w:p>
    <w:p w14:paraId="500D697D" w14:textId="1D437BA9" w:rsidR="001C018F" w:rsidRPr="006641B3" w:rsidRDefault="001C018F" w:rsidP="006641B3">
      <w:pPr>
        <w:pStyle w:val="Default"/>
        <w:rPr>
          <w:rFonts w:asciiTheme="minorHAnsi" w:hAnsiTheme="minorHAnsi" w:cstheme="minorHAnsi"/>
          <w:sz w:val="20"/>
          <w:szCs w:val="20"/>
        </w:rPr>
      </w:pPr>
      <w:r w:rsidRPr="006641B3">
        <w:rPr>
          <w:rFonts w:asciiTheme="minorHAnsi" w:hAnsiTheme="minorHAnsi" w:cstheme="minorHAnsi"/>
          <w:sz w:val="20"/>
          <w:szCs w:val="20"/>
        </w:rPr>
        <w:t>Post Graduate Program, Data Science and Business Analytics, The University of Texas, Austin – May 2025</w:t>
      </w:r>
    </w:p>
    <w:p w14:paraId="740BF956" w14:textId="61CF5C7C"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M</w:t>
      </w:r>
      <w:r w:rsidR="006641B3" w:rsidRPr="006641B3">
        <w:rPr>
          <w:rFonts w:asciiTheme="minorHAnsi" w:hAnsiTheme="minorHAnsi" w:cstheme="minorHAnsi"/>
          <w:sz w:val="20"/>
          <w:szCs w:val="20"/>
        </w:rPr>
        <w:t xml:space="preserve">aster of </w:t>
      </w:r>
      <w:r w:rsidRPr="006641B3">
        <w:rPr>
          <w:rFonts w:asciiTheme="minorHAnsi" w:hAnsiTheme="minorHAnsi" w:cstheme="minorHAnsi"/>
          <w:sz w:val="20"/>
          <w:szCs w:val="20"/>
        </w:rPr>
        <w:t>B</w:t>
      </w:r>
      <w:r w:rsidR="006641B3" w:rsidRPr="006641B3">
        <w:rPr>
          <w:rFonts w:asciiTheme="minorHAnsi" w:hAnsiTheme="minorHAnsi" w:cstheme="minorHAnsi"/>
          <w:sz w:val="20"/>
          <w:szCs w:val="20"/>
        </w:rPr>
        <w:t xml:space="preserve">usiness </w:t>
      </w:r>
      <w:r w:rsidRPr="006641B3">
        <w:rPr>
          <w:rFonts w:asciiTheme="minorHAnsi" w:hAnsiTheme="minorHAnsi" w:cstheme="minorHAnsi"/>
          <w:sz w:val="20"/>
          <w:szCs w:val="20"/>
        </w:rPr>
        <w:t>A</w:t>
      </w:r>
      <w:r w:rsidR="006641B3" w:rsidRPr="006641B3">
        <w:rPr>
          <w:rFonts w:asciiTheme="minorHAnsi" w:hAnsiTheme="minorHAnsi" w:cstheme="minorHAnsi"/>
          <w:sz w:val="20"/>
          <w:szCs w:val="20"/>
        </w:rPr>
        <w:t>dministration</w:t>
      </w:r>
      <w:r w:rsidRPr="006641B3">
        <w:rPr>
          <w:rFonts w:asciiTheme="minorHAnsi" w:hAnsiTheme="minorHAnsi" w:cstheme="minorHAnsi"/>
          <w:sz w:val="20"/>
          <w:szCs w:val="20"/>
        </w:rPr>
        <w:t>, Bellevue University</w:t>
      </w:r>
      <w:r w:rsidR="00301345">
        <w:rPr>
          <w:rFonts w:asciiTheme="minorHAnsi" w:hAnsiTheme="minorHAnsi" w:cstheme="minorHAnsi"/>
          <w:sz w:val="20"/>
          <w:szCs w:val="20"/>
        </w:rPr>
        <w:t xml:space="preserve"> – June 199</w:t>
      </w:r>
      <w:r w:rsidR="00F14665">
        <w:rPr>
          <w:rFonts w:asciiTheme="minorHAnsi" w:hAnsiTheme="minorHAnsi" w:cstheme="minorHAnsi"/>
          <w:sz w:val="20"/>
          <w:szCs w:val="20"/>
        </w:rPr>
        <w:t>9</w:t>
      </w:r>
      <w:r w:rsidR="00301345">
        <w:rPr>
          <w:rFonts w:asciiTheme="minorHAnsi" w:hAnsiTheme="minorHAnsi" w:cstheme="minorHAnsi"/>
          <w:sz w:val="20"/>
          <w:szCs w:val="20"/>
        </w:rPr>
        <w:t xml:space="preserve"> </w:t>
      </w:r>
    </w:p>
    <w:p w14:paraId="0A693FB9" w14:textId="05443791"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Graduate Certificate, Human Resource Management, Chapman University</w:t>
      </w:r>
      <w:r w:rsidR="00301345">
        <w:rPr>
          <w:rFonts w:asciiTheme="minorHAnsi" w:hAnsiTheme="minorHAnsi" w:cstheme="minorHAnsi"/>
          <w:sz w:val="20"/>
          <w:szCs w:val="20"/>
        </w:rPr>
        <w:t xml:space="preserve"> – November 1993</w:t>
      </w:r>
    </w:p>
    <w:p w14:paraId="02BE49D8" w14:textId="1FFC1AC8"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B</w:t>
      </w:r>
      <w:r w:rsidR="00301345">
        <w:rPr>
          <w:rFonts w:asciiTheme="minorHAnsi" w:hAnsiTheme="minorHAnsi" w:cstheme="minorHAnsi"/>
          <w:sz w:val="20"/>
          <w:szCs w:val="20"/>
        </w:rPr>
        <w:t xml:space="preserve">achelor of </w:t>
      </w:r>
      <w:r w:rsidRPr="006641B3">
        <w:rPr>
          <w:rFonts w:asciiTheme="minorHAnsi" w:hAnsiTheme="minorHAnsi" w:cstheme="minorHAnsi"/>
          <w:sz w:val="20"/>
          <w:szCs w:val="20"/>
        </w:rPr>
        <w:t>S</w:t>
      </w:r>
      <w:r w:rsidR="00301345">
        <w:rPr>
          <w:rFonts w:asciiTheme="minorHAnsi" w:hAnsiTheme="minorHAnsi" w:cstheme="minorHAnsi"/>
          <w:sz w:val="20"/>
          <w:szCs w:val="20"/>
        </w:rPr>
        <w:t>cience</w:t>
      </w:r>
      <w:r w:rsidRPr="006641B3">
        <w:rPr>
          <w:rFonts w:asciiTheme="minorHAnsi" w:hAnsiTheme="minorHAnsi" w:cstheme="minorHAnsi"/>
          <w:sz w:val="20"/>
          <w:szCs w:val="20"/>
        </w:rPr>
        <w:t>, Vocational Education</w:t>
      </w:r>
      <w:r w:rsidR="00301345">
        <w:rPr>
          <w:rFonts w:asciiTheme="minorHAnsi" w:hAnsiTheme="minorHAnsi" w:cstheme="minorHAnsi"/>
          <w:sz w:val="20"/>
          <w:szCs w:val="20"/>
        </w:rPr>
        <w:t xml:space="preserve"> Studies</w:t>
      </w:r>
      <w:r w:rsidRPr="006641B3">
        <w:rPr>
          <w:rFonts w:asciiTheme="minorHAnsi" w:hAnsiTheme="minorHAnsi" w:cstheme="minorHAnsi"/>
          <w:sz w:val="20"/>
          <w:szCs w:val="20"/>
        </w:rPr>
        <w:t>, Southern Illinois University</w:t>
      </w:r>
      <w:r w:rsidR="006641B3">
        <w:rPr>
          <w:rFonts w:asciiTheme="minorHAnsi" w:hAnsiTheme="minorHAnsi" w:cstheme="minorHAnsi"/>
          <w:sz w:val="20"/>
          <w:szCs w:val="20"/>
        </w:rPr>
        <w:t xml:space="preserve"> – August 1989</w:t>
      </w:r>
    </w:p>
    <w:p w14:paraId="59238855" w14:textId="77777777" w:rsidR="00CF15C1" w:rsidRDefault="00CF15C1">
      <w:pPr>
        <w:pStyle w:val="Default"/>
        <w:jc w:val="center"/>
        <w:rPr>
          <w:rFonts w:cstheme="minorBidi"/>
        </w:rPr>
      </w:pPr>
    </w:p>
    <w:p w14:paraId="43320CCF" w14:textId="77777777" w:rsidR="00CF15C1" w:rsidRPr="00210509" w:rsidRDefault="00F304B8" w:rsidP="006641B3">
      <w:pPr>
        <w:pStyle w:val="Default"/>
        <w:rPr>
          <w:rFonts w:cstheme="minorBidi"/>
          <w:sz w:val="20"/>
          <w:szCs w:val="20"/>
        </w:rPr>
      </w:pPr>
      <w:r w:rsidRPr="00210509">
        <w:rPr>
          <w:rFonts w:cstheme="minorBidi"/>
          <w:b/>
          <w:sz w:val="20"/>
          <w:szCs w:val="20"/>
        </w:rPr>
        <w:t>CERTIFICATIONS</w:t>
      </w:r>
    </w:p>
    <w:p w14:paraId="48B18D71" w14:textId="14B1BD7F" w:rsidR="008D73CD" w:rsidRPr="00210509" w:rsidRDefault="00050CB9" w:rsidP="006641B3">
      <w:pPr>
        <w:pStyle w:val="Default"/>
        <w:rPr>
          <w:rFonts w:cstheme="minorBidi"/>
          <w:sz w:val="20"/>
          <w:szCs w:val="20"/>
        </w:rPr>
      </w:pPr>
      <w:r w:rsidRPr="00210509">
        <w:rPr>
          <w:rFonts w:cstheme="minorBidi"/>
          <w:sz w:val="20"/>
          <w:szCs w:val="20"/>
        </w:rPr>
        <w:t>Senior Professional</w:t>
      </w:r>
      <w:r w:rsidR="007339CA" w:rsidRPr="00210509">
        <w:rPr>
          <w:rFonts w:cstheme="minorBidi"/>
          <w:sz w:val="20"/>
          <w:szCs w:val="20"/>
        </w:rPr>
        <w:t xml:space="preserve"> Human Resources</w:t>
      </w:r>
      <w:r w:rsidR="00F14665" w:rsidRPr="00210509">
        <w:rPr>
          <w:rFonts w:cstheme="minorBidi"/>
          <w:sz w:val="20"/>
          <w:szCs w:val="20"/>
        </w:rPr>
        <w:t xml:space="preserve"> (SPHR)</w:t>
      </w:r>
      <w:r w:rsidR="00941E62" w:rsidRPr="00210509">
        <w:rPr>
          <w:rFonts w:cstheme="minorBidi"/>
          <w:sz w:val="20"/>
          <w:szCs w:val="20"/>
        </w:rPr>
        <w:t xml:space="preserve"> </w:t>
      </w:r>
      <w:r w:rsidR="006641B3" w:rsidRPr="00210509">
        <w:rPr>
          <w:rFonts w:cstheme="minorBidi"/>
          <w:sz w:val="20"/>
          <w:szCs w:val="20"/>
        </w:rPr>
        <w:t>–</w:t>
      </w:r>
      <w:r w:rsidR="00941E62" w:rsidRPr="00210509">
        <w:rPr>
          <w:rFonts w:cstheme="minorBidi"/>
          <w:sz w:val="20"/>
          <w:szCs w:val="20"/>
        </w:rPr>
        <w:t xml:space="preserve"> HRCI</w:t>
      </w:r>
      <w:r w:rsidR="006641B3" w:rsidRPr="00210509">
        <w:rPr>
          <w:rFonts w:cstheme="minorBidi"/>
          <w:sz w:val="20"/>
          <w:szCs w:val="20"/>
        </w:rPr>
        <w:t xml:space="preserve"> </w:t>
      </w:r>
      <w:r w:rsidR="006641B3" w:rsidRPr="00210509">
        <w:rPr>
          <w:rFonts w:cstheme="minorBidi"/>
          <w:sz w:val="20"/>
          <w:szCs w:val="20"/>
        </w:rPr>
        <w:t>–</w:t>
      </w:r>
      <w:r w:rsidR="006641B3" w:rsidRPr="00210509">
        <w:rPr>
          <w:rFonts w:cstheme="minorBidi"/>
          <w:sz w:val="20"/>
          <w:szCs w:val="20"/>
        </w:rPr>
        <w:t xml:space="preserve"> since 2000</w:t>
      </w:r>
    </w:p>
    <w:sectPr w:rsidR="008D73CD" w:rsidRPr="00210509" w:rsidSect="00310E39">
      <w:headerReference w:type="even" r:id="rId9"/>
      <w:pgSz w:w="12240" w:h="15840"/>
      <w:pgMar w:top="864" w:right="1080" w:bottom="864" w:left="1080" w:header="720" w:footer="720" w:gutter="0"/>
      <w:cols w:space="720"/>
      <w:formProt w:val="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F6271" w14:textId="77777777" w:rsidR="00A302EA" w:rsidRDefault="00A302EA">
      <w:pPr>
        <w:spacing w:after="0" w:line="240" w:lineRule="auto"/>
      </w:pPr>
      <w:r>
        <w:separator/>
      </w:r>
    </w:p>
  </w:endnote>
  <w:endnote w:type="continuationSeparator" w:id="0">
    <w:p w14:paraId="07EC3303" w14:textId="77777777" w:rsidR="00A302EA" w:rsidRDefault="00A3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E991" w14:textId="77777777" w:rsidR="00A302EA" w:rsidRDefault="00A302EA">
      <w:pPr>
        <w:spacing w:after="0" w:line="240" w:lineRule="auto"/>
      </w:pPr>
      <w:r>
        <w:separator/>
      </w:r>
    </w:p>
  </w:footnote>
  <w:footnote w:type="continuationSeparator" w:id="0">
    <w:p w14:paraId="5AB12F97" w14:textId="77777777" w:rsidR="00A302EA" w:rsidRDefault="00A30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C0C9" w14:textId="77777777" w:rsidR="00CF15C1" w:rsidRDefault="00F304B8">
    <w:pPr>
      <w:pStyle w:val="Header"/>
    </w:pPr>
    <w:r>
      <w:rPr>
        <w:rFonts w:ascii="Times New Roman"/>
        <w:b/>
        <w:sz w:val="20"/>
      </w:rPr>
      <w:t>CRAIG MURRAY, SPHR</w:t>
    </w:r>
    <w:r>
      <w:rPr>
        <w:rFonts w:ascii="Times New Roman"/>
        <w:b/>
        <w:sz w:val="20"/>
      </w:rPr>
      <w:tab/>
    </w:r>
    <w:r>
      <w:rPr>
        <w:rFonts w:ascii="Times New Roman"/>
        <w:b/>
        <w:sz w:val="20"/>
      </w:rPr>
      <w:tab/>
      <w:t xml:space="preserve"> Page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00000002"/>
    <w:multiLevelType w:val="multilevel"/>
    <w:tmpl w:val="00000002"/>
    <w:lvl w:ilvl="0">
      <w:start w:val="1"/>
      <w:numFmt w:val="bullet"/>
      <w:lvlText w:val=""/>
      <w:lvlJc w:val="left"/>
      <w:pPr>
        <w:ind w:left="360" w:hanging="360"/>
      </w:pPr>
      <w:rPr>
        <w:rFonts w:ascii="Symbol" w:eastAsia="Times New Roman" w:hAnsi="Symbol" w:cs="Symbol"/>
      </w:rPr>
    </w:lvl>
    <w:lvl w:ilvl="1">
      <w:start w:val="1"/>
      <w:numFmt w:val="bullet"/>
      <w:lvlText w:val="o"/>
      <w:lvlJc w:val="left"/>
      <w:pPr>
        <w:ind w:left="1080" w:hanging="360"/>
      </w:pPr>
      <w:rPr>
        <w:rFonts w:ascii="Calibri" w:eastAsia="Times New Roman" w:hAnsi="Calibri" w:cs="Calibri"/>
      </w:rPr>
    </w:lvl>
    <w:lvl w:ilvl="2">
      <w:start w:val="1"/>
      <w:numFmt w:val="bullet"/>
      <w:lvlText w:val=""/>
      <w:lvlJc w:val="left"/>
      <w:pPr>
        <w:ind w:left="1800" w:hanging="360"/>
      </w:pPr>
      <w:rPr>
        <w:rFonts w:ascii="Calibri" w:eastAsia="Times New Roman" w:hAnsi="Calibri" w:cs="Calibri"/>
      </w:rPr>
    </w:lvl>
    <w:lvl w:ilvl="3">
      <w:start w:val="1"/>
      <w:numFmt w:val="bullet"/>
      <w:lvlText w:val=""/>
      <w:lvlJc w:val="left"/>
      <w:pPr>
        <w:ind w:left="2520" w:hanging="360"/>
      </w:pPr>
      <w:rPr>
        <w:rFonts w:ascii="Symbol" w:eastAsia="Times New Roman" w:hAnsi="Symbol" w:cs="Symbol"/>
      </w:rPr>
    </w:lvl>
    <w:lvl w:ilvl="4">
      <w:start w:val="1"/>
      <w:numFmt w:val="bullet"/>
      <w:lvlText w:val="o"/>
      <w:lvlJc w:val="left"/>
      <w:pPr>
        <w:ind w:left="3240" w:hanging="360"/>
      </w:pPr>
      <w:rPr>
        <w:rFonts w:ascii="Calibri" w:eastAsia="Times New Roman" w:hAnsi="Calibri" w:cs="Calibri"/>
      </w:rPr>
    </w:lvl>
    <w:lvl w:ilvl="5">
      <w:start w:val="1"/>
      <w:numFmt w:val="bullet"/>
      <w:lvlText w:val=""/>
      <w:lvlJc w:val="left"/>
      <w:pPr>
        <w:ind w:left="3960" w:hanging="360"/>
      </w:pPr>
      <w:rPr>
        <w:rFonts w:ascii="Calibri" w:eastAsia="Times New Roman" w:hAnsi="Calibri" w:cs="Calibri"/>
      </w:rPr>
    </w:lvl>
    <w:lvl w:ilvl="6">
      <w:start w:val="1"/>
      <w:numFmt w:val="bullet"/>
      <w:lvlText w:val=""/>
      <w:lvlJc w:val="left"/>
      <w:pPr>
        <w:ind w:left="4680" w:hanging="360"/>
      </w:pPr>
      <w:rPr>
        <w:rFonts w:ascii="Symbol" w:eastAsia="Times New Roman" w:hAnsi="Symbol" w:cs="Symbol"/>
      </w:rPr>
    </w:lvl>
    <w:lvl w:ilvl="7">
      <w:start w:val="1"/>
      <w:numFmt w:val="bullet"/>
      <w:lvlText w:val="o"/>
      <w:lvlJc w:val="left"/>
      <w:pPr>
        <w:ind w:left="5400" w:hanging="360"/>
      </w:pPr>
      <w:rPr>
        <w:rFonts w:ascii="Calibri" w:eastAsia="Times New Roman" w:hAnsi="Calibri" w:cs="Calibri"/>
      </w:rPr>
    </w:lvl>
    <w:lvl w:ilvl="8">
      <w:start w:val="1"/>
      <w:numFmt w:val="bullet"/>
      <w:lvlText w:val=""/>
      <w:lvlJc w:val="left"/>
      <w:pPr>
        <w:ind w:left="6120" w:hanging="360"/>
      </w:pPr>
      <w:rPr>
        <w:rFonts w:ascii="Calibri" w:eastAsia="Times New Roman" w:hAnsi="Calibri" w:cs="Calibri"/>
      </w:rPr>
    </w:lvl>
  </w:abstractNum>
  <w:abstractNum w:abstractNumId="2" w15:restartNumberingAfterBreak="0">
    <w:nsid w:val="00000003"/>
    <w:multiLevelType w:val="multilevel"/>
    <w:tmpl w:val="00000003"/>
    <w:lvl w:ilvl="0">
      <w:start w:val="1"/>
      <w:numFmt w:val="bullet"/>
      <w:lvlText w:val=""/>
      <w:lvlJc w:val="left"/>
      <w:pPr>
        <w:ind w:left="360" w:hanging="360"/>
      </w:pPr>
      <w:rPr>
        <w:rFonts w:ascii="Symbol" w:eastAsia="Times New Roman" w:hAnsi="Symbol" w:cs="Symbol"/>
      </w:rPr>
    </w:lvl>
    <w:lvl w:ilvl="1">
      <w:start w:val="1"/>
      <w:numFmt w:val="bullet"/>
      <w:lvlText w:val="o"/>
      <w:lvlJc w:val="left"/>
      <w:pPr>
        <w:ind w:left="1080" w:hanging="360"/>
      </w:pPr>
      <w:rPr>
        <w:rFonts w:ascii="Calibri" w:eastAsia="Times New Roman" w:hAnsi="Calibri" w:cs="Calibri"/>
      </w:rPr>
    </w:lvl>
    <w:lvl w:ilvl="2">
      <w:start w:val="1"/>
      <w:numFmt w:val="bullet"/>
      <w:lvlText w:val=""/>
      <w:lvlJc w:val="left"/>
      <w:pPr>
        <w:ind w:left="1800" w:hanging="360"/>
      </w:pPr>
      <w:rPr>
        <w:rFonts w:ascii="Calibri" w:eastAsia="Times New Roman" w:hAnsi="Calibri" w:cs="Calibri"/>
      </w:rPr>
    </w:lvl>
    <w:lvl w:ilvl="3">
      <w:start w:val="1"/>
      <w:numFmt w:val="bullet"/>
      <w:lvlText w:val=""/>
      <w:lvlJc w:val="left"/>
      <w:pPr>
        <w:ind w:left="2520" w:hanging="360"/>
      </w:pPr>
      <w:rPr>
        <w:rFonts w:ascii="Symbol" w:eastAsia="Times New Roman" w:hAnsi="Symbol" w:cs="Symbol"/>
      </w:rPr>
    </w:lvl>
    <w:lvl w:ilvl="4">
      <w:start w:val="1"/>
      <w:numFmt w:val="bullet"/>
      <w:lvlText w:val="o"/>
      <w:lvlJc w:val="left"/>
      <w:pPr>
        <w:ind w:left="3240" w:hanging="360"/>
      </w:pPr>
      <w:rPr>
        <w:rFonts w:ascii="Calibri" w:eastAsia="Times New Roman" w:hAnsi="Calibri" w:cs="Calibri"/>
      </w:rPr>
    </w:lvl>
    <w:lvl w:ilvl="5">
      <w:start w:val="1"/>
      <w:numFmt w:val="bullet"/>
      <w:lvlText w:val=""/>
      <w:lvlJc w:val="left"/>
      <w:pPr>
        <w:ind w:left="3960" w:hanging="360"/>
      </w:pPr>
      <w:rPr>
        <w:rFonts w:ascii="Calibri" w:eastAsia="Times New Roman" w:hAnsi="Calibri" w:cs="Calibri"/>
      </w:rPr>
    </w:lvl>
    <w:lvl w:ilvl="6">
      <w:start w:val="1"/>
      <w:numFmt w:val="bullet"/>
      <w:lvlText w:val=""/>
      <w:lvlJc w:val="left"/>
      <w:pPr>
        <w:ind w:left="4680" w:hanging="360"/>
      </w:pPr>
      <w:rPr>
        <w:rFonts w:ascii="Symbol" w:eastAsia="Times New Roman" w:hAnsi="Symbol" w:cs="Symbol"/>
      </w:rPr>
    </w:lvl>
    <w:lvl w:ilvl="7">
      <w:start w:val="1"/>
      <w:numFmt w:val="bullet"/>
      <w:lvlText w:val="o"/>
      <w:lvlJc w:val="left"/>
      <w:pPr>
        <w:ind w:left="5400" w:hanging="360"/>
      </w:pPr>
      <w:rPr>
        <w:rFonts w:ascii="Calibri" w:eastAsia="Times New Roman" w:hAnsi="Calibri" w:cs="Calibri"/>
      </w:rPr>
    </w:lvl>
    <w:lvl w:ilvl="8">
      <w:start w:val="1"/>
      <w:numFmt w:val="bullet"/>
      <w:lvlText w:val=""/>
      <w:lvlJc w:val="left"/>
      <w:pPr>
        <w:ind w:left="6120" w:hanging="360"/>
      </w:pPr>
      <w:rPr>
        <w:rFonts w:ascii="Calibri" w:eastAsia="Times New Roman" w:hAnsi="Calibri" w:cs="Calibri"/>
      </w:rPr>
    </w:lvl>
  </w:abstractNum>
  <w:abstractNum w:abstractNumId="3" w15:restartNumberingAfterBreak="0">
    <w:nsid w:val="00000004"/>
    <w:multiLevelType w:val="multilevel"/>
    <w:tmpl w:val="00000004"/>
    <w:lvl w:ilvl="0">
      <w:start w:val="1"/>
      <w:numFmt w:val="bullet"/>
      <w:lvlText w:val=""/>
      <w:lvlJc w:val="left"/>
      <w:pPr>
        <w:ind w:left="720" w:hanging="360"/>
      </w:pPr>
      <w:rPr>
        <w:rFonts w:ascii="Calibri" w:eastAsia="Times New Roman" w:hAnsi="Calibri" w:cs="Calibri"/>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4" w15:restartNumberingAfterBreak="0">
    <w:nsid w:val="00000005"/>
    <w:multiLevelType w:val="multilevel"/>
    <w:tmpl w:val="00000005"/>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5" w15:restartNumberingAfterBreak="0">
    <w:nsid w:val="00000006"/>
    <w:multiLevelType w:val="multilevel"/>
    <w:tmpl w:val="00000006"/>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6" w15:restartNumberingAfterBreak="0">
    <w:nsid w:val="00000007"/>
    <w:multiLevelType w:val="multilevel"/>
    <w:tmpl w:val="00000007"/>
    <w:lvl w:ilvl="0">
      <w:start w:val="1"/>
      <w:numFmt w:val="bullet"/>
      <w:lvlText w:val=""/>
      <w:lvlJc w:val="left"/>
      <w:pPr>
        <w:ind w:left="720" w:hanging="360"/>
      </w:pPr>
      <w:rPr>
        <w:rFonts w:ascii="Symbol"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hAnsi="Calibri" w:cs="Calibri"/>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hAnsi="Calibri" w:cs="Calibri"/>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hAnsi="Calibri" w:cs="Calibri"/>
      </w:rPr>
    </w:lvl>
  </w:abstractNum>
  <w:abstractNum w:abstractNumId="7" w15:restartNumberingAfterBreak="0">
    <w:nsid w:val="1E4E4D36"/>
    <w:multiLevelType w:val="hybridMultilevel"/>
    <w:tmpl w:val="6838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43CD2"/>
    <w:multiLevelType w:val="hybridMultilevel"/>
    <w:tmpl w:val="2814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B3EF0"/>
    <w:multiLevelType w:val="multilevel"/>
    <w:tmpl w:val="5D24C846"/>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10" w15:restartNumberingAfterBreak="0">
    <w:nsid w:val="544100A9"/>
    <w:multiLevelType w:val="hybridMultilevel"/>
    <w:tmpl w:val="ECA2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667D12"/>
    <w:multiLevelType w:val="hybridMultilevel"/>
    <w:tmpl w:val="FA5E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F27A90"/>
    <w:multiLevelType w:val="multilevel"/>
    <w:tmpl w:val="5D24C846"/>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num w:numId="1" w16cid:durableId="1447771769">
    <w:abstractNumId w:val="0"/>
  </w:num>
  <w:num w:numId="2" w16cid:durableId="1770664039">
    <w:abstractNumId w:val="1"/>
  </w:num>
  <w:num w:numId="3" w16cid:durableId="1919942805">
    <w:abstractNumId w:val="2"/>
  </w:num>
  <w:num w:numId="4" w16cid:durableId="282542055">
    <w:abstractNumId w:val="3"/>
  </w:num>
  <w:num w:numId="5" w16cid:durableId="1601333960">
    <w:abstractNumId w:val="4"/>
  </w:num>
  <w:num w:numId="6" w16cid:durableId="951353032">
    <w:abstractNumId w:val="5"/>
  </w:num>
  <w:num w:numId="7" w16cid:durableId="1478721370">
    <w:abstractNumId w:val="6"/>
  </w:num>
  <w:num w:numId="8" w16cid:durableId="1934774799">
    <w:abstractNumId w:val="9"/>
  </w:num>
  <w:num w:numId="9" w16cid:durableId="1103108936">
    <w:abstractNumId w:val="12"/>
  </w:num>
  <w:num w:numId="10" w16cid:durableId="692416863">
    <w:abstractNumId w:val="7"/>
  </w:num>
  <w:num w:numId="11" w16cid:durableId="1533033163">
    <w:abstractNumId w:val="8"/>
  </w:num>
  <w:num w:numId="12" w16cid:durableId="2064717040">
    <w:abstractNumId w:val="11"/>
  </w:num>
  <w:num w:numId="13" w16cid:durableId="1984432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wsTQ2NbE0MLQ0MDdW0lEKTi0uzszPAykwrAUAkcyuLSwAAAA="/>
  </w:docVars>
  <w:rsids>
    <w:rsidRoot w:val="00F304B8"/>
    <w:rsid w:val="00004CC2"/>
    <w:rsid w:val="00033D35"/>
    <w:rsid w:val="000410A4"/>
    <w:rsid w:val="00050CB9"/>
    <w:rsid w:val="0005748D"/>
    <w:rsid w:val="0006140F"/>
    <w:rsid w:val="00065186"/>
    <w:rsid w:val="00091766"/>
    <w:rsid w:val="0009678C"/>
    <w:rsid w:val="000A2812"/>
    <w:rsid w:val="000C5DC3"/>
    <w:rsid w:val="000D41D8"/>
    <w:rsid w:val="000E071B"/>
    <w:rsid w:val="001001AE"/>
    <w:rsid w:val="00152ECC"/>
    <w:rsid w:val="0015556A"/>
    <w:rsid w:val="00156BE0"/>
    <w:rsid w:val="00172AD2"/>
    <w:rsid w:val="00174518"/>
    <w:rsid w:val="00174782"/>
    <w:rsid w:val="00175091"/>
    <w:rsid w:val="001C018F"/>
    <w:rsid w:val="001E3905"/>
    <w:rsid w:val="00200B8A"/>
    <w:rsid w:val="00210509"/>
    <w:rsid w:val="00213441"/>
    <w:rsid w:val="0022333C"/>
    <w:rsid w:val="00260D5C"/>
    <w:rsid w:val="00290872"/>
    <w:rsid w:val="002D7B22"/>
    <w:rsid w:val="002F1D47"/>
    <w:rsid w:val="002F2BF4"/>
    <w:rsid w:val="00301345"/>
    <w:rsid w:val="00307D70"/>
    <w:rsid w:val="00310E39"/>
    <w:rsid w:val="00320375"/>
    <w:rsid w:val="003228BF"/>
    <w:rsid w:val="00346B98"/>
    <w:rsid w:val="0035577A"/>
    <w:rsid w:val="00355B54"/>
    <w:rsid w:val="003B3C25"/>
    <w:rsid w:val="003D5BB0"/>
    <w:rsid w:val="003D69CD"/>
    <w:rsid w:val="003E02A4"/>
    <w:rsid w:val="003F659A"/>
    <w:rsid w:val="0045198F"/>
    <w:rsid w:val="004557AE"/>
    <w:rsid w:val="004659C7"/>
    <w:rsid w:val="004A11BB"/>
    <w:rsid w:val="004A4094"/>
    <w:rsid w:val="004B727D"/>
    <w:rsid w:val="004C0C1C"/>
    <w:rsid w:val="004C66D6"/>
    <w:rsid w:val="004F7AF4"/>
    <w:rsid w:val="0052196F"/>
    <w:rsid w:val="00531C81"/>
    <w:rsid w:val="00547BEC"/>
    <w:rsid w:val="005B7524"/>
    <w:rsid w:val="005E3008"/>
    <w:rsid w:val="005E3C2A"/>
    <w:rsid w:val="006073DB"/>
    <w:rsid w:val="00626FCA"/>
    <w:rsid w:val="00654723"/>
    <w:rsid w:val="00654C72"/>
    <w:rsid w:val="006641B3"/>
    <w:rsid w:val="006C4AF3"/>
    <w:rsid w:val="006F1C88"/>
    <w:rsid w:val="007009F6"/>
    <w:rsid w:val="007022D9"/>
    <w:rsid w:val="00715D13"/>
    <w:rsid w:val="007271DC"/>
    <w:rsid w:val="007339CA"/>
    <w:rsid w:val="00742FD6"/>
    <w:rsid w:val="00782B4F"/>
    <w:rsid w:val="007A7D24"/>
    <w:rsid w:val="007B5C38"/>
    <w:rsid w:val="007C41D4"/>
    <w:rsid w:val="007D6DE3"/>
    <w:rsid w:val="0080597B"/>
    <w:rsid w:val="00813AC7"/>
    <w:rsid w:val="00827A83"/>
    <w:rsid w:val="0086501E"/>
    <w:rsid w:val="00877073"/>
    <w:rsid w:val="00887812"/>
    <w:rsid w:val="008A3172"/>
    <w:rsid w:val="008C45F4"/>
    <w:rsid w:val="008D73CD"/>
    <w:rsid w:val="00924140"/>
    <w:rsid w:val="00940AEB"/>
    <w:rsid w:val="00941E62"/>
    <w:rsid w:val="0094363A"/>
    <w:rsid w:val="00944365"/>
    <w:rsid w:val="00956867"/>
    <w:rsid w:val="0095774E"/>
    <w:rsid w:val="009829A4"/>
    <w:rsid w:val="00992EA7"/>
    <w:rsid w:val="009C20F2"/>
    <w:rsid w:val="009E2A97"/>
    <w:rsid w:val="00A302EA"/>
    <w:rsid w:val="00A6213E"/>
    <w:rsid w:val="00A71901"/>
    <w:rsid w:val="00A93DE3"/>
    <w:rsid w:val="00AA3516"/>
    <w:rsid w:val="00AB141C"/>
    <w:rsid w:val="00AF1DF4"/>
    <w:rsid w:val="00B14103"/>
    <w:rsid w:val="00B178B7"/>
    <w:rsid w:val="00B26A3D"/>
    <w:rsid w:val="00B50C67"/>
    <w:rsid w:val="00B576B3"/>
    <w:rsid w:val="00B7321F"/>
    <w:rsid w:val="00C0493A"/>
    <w:rsid w:val="00C04E9D"/>
    <w:rsid w:val="00C2017D"/>
    <w:rsid w:val="00C30110"/>
    <w:rsid w:val="00C51507"/>
    <w:rsid w:val="00C770BB"/>
    <w:rsid w:val="00CA3D9A"/>
    <w:rsid w:val="00CB1B44"/>
    <w:rsid w:val="00CC1919"/>
    <w:rsid w:val="00CC1CA8"/>
    <w:rsid w:val="00CE2E09"/>
    <w:rsid w:val="00CE6F19"/>
    <w:rsid w:val="00CF15C1"/>
    <w:rsid w:val="00CF2DB2"/>
    <w:rsid w:val="00D13432"/>
    <w:rsid w:val="00D1445D"/>
    <w:rsid w:val="00D1778C"/>
    <w:rsid w:val="00D2417E"/>
    <w:rsid w:val="00D273C4"/>
    <w:rsid w:val="00D36EFA"/>
    <w:rsid w:val="00D6725E"/>
    <w:rsid w:val="00DC2C58"/>
    <w:rsid w:val="00DC7CBC"/>
    <w:rsid w:val="00DD5B3C"/>
    <w:rsid w:val="00E03079"/>
    <w:rsid w:val="00E0520B"/>
    <w:rsid w:val="00E31971"/>
    <w:rsid w:val="00E4468B"/>
    <w:rsid w:val="00E51474"/>
    <w:rsid w:val="00E547DA"/>
    <w:rsid w:val="00E80B4A"/>
    <w:rsid w:val="00E848D4"/>
    <w:rsid w:val="00E9430A"/>
    <w:rsid w:val="00EA11B2"/>
    <w:rsid w:val="00EF26E6"/>
    <w:rsid w:val="00F10B99"/>
    <w:rsid w:val="00F14665"/>
    <w:rsid w:val="00F15B3E"/>
    <w:rsid w:val="00F27CAB"/>
    <w:rsid w:val="00F304B8"/>
    <w:rsid w:val="00F428F9"/>
    <w:rsid w:val="00F47007"/>
    <w:rsid w:val="00F573A6"/>
    <w:rsid w:val="00FA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1B549E"/>
  <w14:defaultImageDpi w14:val="0"/>
  <w15:docId w15:val="{BB14407B-5B58-4692-BC4B-008598AE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Default"/>
    <w:next w:val="Textbody"/>
    <w:link w:val="Heading1Char"/>
    <w:uiPriority w:val="99"/>
    <w:qFormat/>
    <w:pPr>
      <w:keepNext/>
      <w:autoSpaceDE w:val="0"/>
      <w:spacing w:before="240" w:after="60"/>
      <w:outlineLvl w:val="0"/>
    </w:pPr>
    <w:rPr>
      <w:rFonts w:ascii="Cambria" w:hAnsi="Calibri" w:cs="Cambria"/>
      <w:b/>
      <w:bCs/>
      <w:sz w:val="32"/>
      <w:szCs w:val="32"/>
    </w:rPr>
  </w:style>
  <w:style w:type="paragraph" w:styleId="Heading2">
    <w:name w:val="heading 2"/>
    <w:basedOn w:val="Default"/>
    <w:next w:val="Textbody"/>
    <w:link w:val="Heading2Char"/>
    <w:uiPriority w:val="99"/>
    <w:qFormat/>
    <w:pPr>
      <w:keepNext/>
      <w:numPr>
        <w:ilvl w:val="1"/>
      </w:numPr>
      <w:autoSpaceDE w:val="0"/>
      <w:spacing w:before="240" w:after="60"/>
      <w:outlineLvl w:val="1"/>
    </w:pPr>
    <w:rPr>
      <w:rFonts w:ascii="Cambria" w:hAnsi="Calibri" w:cs="Cambria"/>
      <w:b/>
      <w:bCs/>
      <w:i/>
      <w:iCs/>
      <w:kern w:val="0"/>
      <w:sz w:val="28"/>
      <w:szCs w:val="28"/>
    </w:rPr>
  </w:style>
  <w:style w:type="paragraph" w:styleId="Heading3">
    <w:name w:val="heading 3"/>
    <w:basedOn w:val="Default"/>
    <w:next w:val="Textbody"/>
    <w:link w:val="Heading3Char"/>
    <w:uiPriority w:val="99"/>
    <w:qFormat/>
    <w:pPr>
      <w:keepNext/>
      <w:numPr>
        <w:ilvl w:val="2"/>
      </w:numPr>
      <w:autoSpaceDE w:val="0"/>
      <w:spacing w:before="240" w:after="60"/>
      <w:outlineLvl w:val="2"/>
    </w:pPr>
    <w:rPr>
      <w:rFonts w:ascii="Cambria" w:hAnsi="Calibri" w:cs="Cambria"/>
      <w:b/>
      <w:bCs/>
      <w:kern w:val="0"/>
      <w:sz w:val="26"/>
      <w:szCs w:val="26"/>
    </w:rPr>
  </w:style>
  <w:style w:type="paragraph" w:styleId="Heading4">
    <w:name w:val="heading 4"/>
    <w:basedOn w:val="Default"/>
    <w:next w:val="Textbody"/>
    <w:link w:val="Heading4Char"/>
    <w:uiPriority w:val="99"/>
    <w:qFormat/>
    <w:pPr>
      <w:keepNext/>
      <w:numPr>
        <w:ilvl w:val="3"/>
      </w:numPr>
      <w:autoSpaceDE w:val="0"/>
      <w:spacing w:before="240" w:after="60"/>
      <w:outlineLvl w:val="3"/>
    </w:pPr>
    <w:rPr>
      <w:rFonts w:hAnsi="Calibri" w:cstheme="minorBidi"/>
      <w:b/>
      <w:bCs/>
      <w:kern w:val="0"/>
      <w:sz w:val="28"/>
      <w:szCs w:val="28"/>
    </w:rPr>
  </w:style>
  <w:style w:type="paragraph" w:styleId="Heading5">
    <w:name w:val="heading 5"/>
    <w:basedOn w:val="Default"/>
    <w:next w:val="Textbody"/>
    <w:link w:val="Heading5Char"/>
    <w:uiPriority w:val="99"/>
    <w:qFormat/>
    <w:pPr>
      <w:numPr>
        <w:ilvl w:val="4"/>
      </w:numPr>
      <w:autoSpaceDE w:val="0"/>
      <w:spacing w:before="240" w:after="60"/>
      <w:outlineLvl w:val="4"/>
    </w:pPr>
    <w:rPr>
      <w:rFonts w:hAnsi="Calibri" w:cstheme="minorBidi"/>
      <w:b/>
      <w:bCs/>
      <w:i/>
      <w:iCs/>
      <w:kern w:val="0"/>
      <w:sz w:val="26"/>
      <w:szCs w:val="26"/>
    </w:rPr>
  </w:style>
  <w:style w:type="paragraph" w:styleId="Heading6">
    <w:name w:val="heading 6"/>
    <w:basedOn w:val="Default"/>
    <w:next w:val="Textbody"/>
    <w:link w:val="Heading6Char"/>
    <w:uiPriority w:val="99"/>
    <w:qFormat/>
    <w:pPr>
      <w:numPr>
        <w:ilvl w:val="5"/>
      </w:numPr>
      <w:autoSpaceDE w:val="0"/>
      <w:spacing w:before="240" w:after="60"/>
      <w:outlineLvl w:val="5"/>
    </w:pPr>
    <w:rPr>
      <w:rFonts w:hAnsi="Calibri" w:cstheme="minorBidi"/>
      <w:b/>
      <w:bCs/>
      <w:kern w:val="0"/>
      <w:sz w:val="22"/>
      <w:szCs w:val="22"/>
    </w:rPr>
  </w:style>
  <w:style w:type="paragraph" w:styleId="Heading7">
    <w:name w:val="heading 7"/>
    <w:basedOn w:val="Default"/>
    <w:next w:val="Textbody"/>
    <w:link w:val="Heading7Char"/>
    <w:uiPriority w:val="99"/>
    <w:qFormat/>
    <w:pPr>
      <w:numPr>
        <w:ilvl w:val="6"/>
      </w:numPr>
      <w:autoSpaceDE w:val="0"/>
      <w:spacing w:before="240" w:after="60"/>
      <w:outlineLvl w:val="6"/>
    </w:pPr>
    <w:rPr>
      <w:rFonts w:hAnsi="Calibri" w:cstheme="minorBidi"/>
      <w:kern w:val="0"/>
    </w:rPr>
  </w:style>
  <w:style w:type="paragraph" w:styleId="Heading8">
    <w:name w:val="heading 8"/>
    <w:basedOn w:val="Default"/>
    <w:next w:val="Textbody"/>
    <w:link w:val="Heading8Char"/>
    <w:uiPriority w:val="99"/>
    <w:qFormat/>
    <w:pPr>
      <w:numPr>
        <w:ilvl w:val="7"/>
      </w:numPr>
      <w:autoSpaceDE w:val="0"/>
      <w:spacing w:before="240" w:after="60"/>
      <w:outlineLvl w:val="7"/>
    </w:pPr>
    <w:rPr>
      <w:rFonts w:hAnsi="Calibri" w:cstheme="minorBidi"/>
      <w:i/>
      <w:iCs/>
      <w:kern w:val="0"/>
    </w:rPr>
  </w:style>
  <w:style w:type="paragraph" w:styleId="Heading9">
    <w:name w:val="heading 9"/>
    <w:basedOn w:val="Default"/>
    <w:next w:val="Textbody"/>
    <w:link w:val="Heading9Char"/>
    <w:uiPriority w:val="99"/>
    <w:qFormat/>
    <w:pPr>
      <w:numPr>
        <w:ilvl w:val="8"/>
      </w:numPr>
      <w:autoSpaceDE w:val="0"/>
      <w:spacing w:before="240" w:after="60"/>
      <w:outlineLvl w:val="8"/>
    </w:pPr>
    <w:rPr>
      <w:rFonts w:ascii="Cambria" w:hAnsi="Calibri" w:cs="Cambria"/>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N w:val="0"/>
      <w:adjustRightInd w:val="0"/>
      <w:spacing w:after="0" w:line="240" w:lineRule="auto"/>
    </w:pPr>
    <w:rPr>
      <w:rFonts w:ascii="Calibri" w:eastAsia="Times New Roman" w:hAnsi="Times New Roman" w:cs="Calibri"/>
      <w:kern w:val="1"/>
      <w:sz w:val="24"/>
      <w:szCs w:val="24"/>
    </w:rPr>
  </w:style>
  <w:style w:type="character" w:customStyle="1" w:styleId="Heading1Char">
    <w:name w:val="Heading 1 Char"/>
    <w:basedOn w:val="DefaultParagraphFont"/>
    <w:link w:val="Heading1"/>
    <w:uiPriority w:val="99"/>
    <w:rPr>
      <w:rFonts w:ascii="Cambria" w:eastAsia="Times New Roman" w:cs="Cambria"/>
      <w:b/>
      <w:bCs/>
      <w:kern w:val="1"/>
      <w:sz w:val="32"/>
      <w:szCs w:val="32"/>
    </w:rPr>
  </w:style>
  <w:style w:type="character" w:customStyle="1" w:styleId="Heading2Char">
    <w:name w:val="Heading 2 Char"/>
    <w:basedOn w:val="DefaultParagraphFont"/>
    <w:link w:val="Heading2"/>
    <w:uiPriority w:val="99"/>
    <w:rPr>
      <w:rFonts w:ascii="Cambria" w:eastAsia="Times New Roman" w:cs="Cambria"/>
      <w:b/>
      <w:bCs/>
      <w:i/>
      <w:iCs/>
      <w:sz w:val="28"/>
      <w:szCs w:val="28"/>
    </w:rPr>
  </w:style>
  <w:style w:type="character" w:customStyle="1" w:styleId="Heading3Char">
    <w:name w:val="Heading 3 Char"/>
    <w:basedOn w:val="DefaultParagraphFont"/>
    <w:link w:val="Heading3"/>
    <w:uiPriority w:val="99"/>
    <w:rPr>
      <w:rFonts w:ascii="Cambria" w:eastAsia="Times New Roman" w:cs="Cambria"/>
      <w:b/>
      <w:bCs/>
      <w:sz w:val="26"/>
      <w:szCs w:val="26"/>
    </w:rPr>
  </w:style>
  <w:style w:type="character" w:customStyle="1" w:styleId="Heading4Char">
    <w:name w:val="Heading 4 Char"/>
    <w:basedOn w:val="DefaultParagraphFont"/>
    <w:link w:val="Heading4"/>
    <w:uiPriority w:val="99"/>
    <w:rPr>
      <w:b/>
      <w:bCs/>
      <w:sz w:val="28"/>
      <w:szCs w:val="28"/>
    </w:rPr>
  </w:style>
  <w:style w:type="character" w:customStyle="1" w:styleId="Heading5Char">
    <w:name w:val="Heading 5 Char"/>
    <w:basedOn w:val="DefaultParagraphFont"/>
    <w:link w:val="Heading5"/>
    <w:uiPriority w:val="99"/>
    <w:rPr>
      <w:b/>
      <w:bCs/>
      <w:i/>
      <w:iCs/>
      <w:sz w:val="26"/>
      <w:szCs w:val="26"/>
    </w:rPr>
  </w:style>
  <w:style w:type="character" w:customStyle="1" w:styleId="Heading6Char">
    <w:name w:val="Heading 6 Char"/>
    <w:basedOn w:val="DefaultParagraphFont"/>
    <w:link w:val="Heading6"/>
    <w:uiPriority w:val="99"/>
    <w:rPr>
      <w:b/>
      <w:bCs/>
    </w:rPr>
  </w:style>
  <w:style w:type="character" w:customStyle="1" w:styleId="Heading7Char">
    <w:name w:val="Heading 7 Char"/>
    <w:basedOn w:val="DefaultParagraphFont"/>
    <w:link w:val="Heading7"/>
    <w:uiPriority w:val="99"/>
  </w:style>
  <w:style w:type="character" w:customStyle="1" w:styleId="Heading8Char">
    <w:name w:val="Heading 8 Char"/>
    <w:basedOn w:val="DefaultParagraphFont"/>
    <w:link w:val="Heading8"/>
    <w:uiPriority w:val="99"/>
    <w:rPr>
      <w:i/>
      <w:iCs/>
    </w:rPr>
  </w:style>
  <w:style w:type="character" w:customStyle="1" w:styleId="Heading9Char">
    <w:name w:val="Heading 9 Char"/>
    <w:basedOn w:val="DefaultParagraphFont"/>
    <w:link w:val="Heading9"/>
    <w:uiPriority w:val="99"/>
    <w:rPr>
      <w:rFonts w:ascii="Cambria" w:eastAsia="Times New Roman" w:cs="Cambria"/>
    </w:rPr>
  </w:style>
  <w:style w:type="character" w:customStyle="1" w:styleId="TitleChar">
    <w:name w:val="Title Char"/>
    <w:uiPriority w:val="99"/>
    <w:rPr>
      <w:rFonts w:ascii="Cambria" w:eastAsia="Times New Roman" w:cs="Cambria"/>
      <w:b/>
      <w:bCs/>
      <w:kern w:val="1"/>
      <w:sz w:val="32"/>
      <w:szCs w:val="32"/>
    </w:rPr>
  </w:style>
  <w:style w:type="character" w:customStyle="1" w:styleId="SubtitleChar">
    <w:name w:val="Subtitle Char"/>
    <w:uiPriority w:val="99"/>
    <w:rPr>
      <w:rFonts w:ascii="Cambria" w:eastAsia="Times New Roman" w:cs="Cambria"/>
    </w:rPr>
  </w:style>
  <w:style w:type="character" w:customStyle="1" w:styleId="StrongEmphasis">
    <w:name w:val="Strong Emphasis"/>
    <w:uiPriority w:val="99"/>
    <w:rPr>
      <w:b/>
      <w:bCs/>
    </w:rPr>
  </w:style>
  <w:style w:type="character" w:styleId="Emphasis">
    <w:name w:val="Emphasis"/>
    <w:basedOn w:val="DefaultParagraphFont"/>
    <w:uiPriority w:val="99"/>
    <w:qFormat/>
    <w:rPr>
      <w:rFonts w:eastAsia="Times New Roman" w:cs="Calibri"/>
      <w:b/>
      <w:bCs/>
      <w:i/>
      <w:iCs/>
    </w:rPr>
  </w:style>
  <w:style w:type="character" w:customStyle="1" w:styleId="QuoteChar">
    <w:name w:val="Quote Char"/>
    <w:uiPriority w:val="99"/>
    <w:rPr>
      <w:i/>
      <w:iCs/>
    </w:rPr>
  </w:style>
  <w:style w:type="character" w:customStyle="1" w:styleId="IntenseQuoteChar">
    <w:name w:val="Intense Quote Char"/>
    <w:uiPriority w:val="99"/>
    <w:rPr>
      <w:b/>
      <w:bCs/>
      <w:i/>
      <w:iCs/>
    </w:rPr>
  </w:style>
  <w:style w:type="character" w:styleId="SubtleEmphasis">
    <w:name w:val="Subtle Emphasis"/>
    <w:basedOn w:val="DefaultParagraphFont"/>
    <w:uiPriority w:val="99"/>
    <w:qFormat/>
    <w:rPr>
      <w:i/>
      <w:iCs/>
      <w:color w:val="00000A"/>
    </w:rPr>
  </w:style>
  <w:style w:type="character" w:styleId="IntenseEmphasis">
    <w:name w:val="Intense Emphasis"/>
    <w:basedOn w:val="DefaultParagraphFont"/>
    <w:uiPriority w:val="99"/>
    <w:qFormat/>
    <w:rPr>
      <w:b/>
      <w:bCs/>
      <w:i/>
      <w:iCs/>
      <w:u w:val="single"/>
    </w:rPr>
  </w:style>
  <w:style w:type="character" w:styleId="SubtleReference">
    <w:name w:val="Subtle Reference"/>
    <w:basedOn w:val="DefaultParagraphFont"/>
    <w:uiPriority w:val="99"/>
    <w:qFormat/>
    <w:rPr>
      <w:u w:val="single"/>
    </w:rPr>
  </w:style>
  <w:style w:type="character" w:styleId="IntenseReference">
    <w:name w:val="Intense Reference"/>
    <w:basedOn w:val="DefaultParagraphFont"/>
    <w:uiPriority w:val="99"/>
    <w:qFormat/>
    <w:rPr>
      <w:b/>
      <w:bCs/>
      <w:u w:val="single"/>
    </w:rPr>
  </w:style>
  <w:style w:type="character" w:styleId="BookTitle">
    <w:name w:val="Book Title"/>
    <w:basedOn w:val="DefaultParagraphFont"/>
    <w:uiPriority w:val="99"/>
    <w:qFormat/>
    <w:rPr>
      <w:rFonts w:ascii="Cambria" w:eastAsia="Times New Roman" w:cs="Cambria"/>
      <w:b/>
      <w:bCs/>
      <w:i/>
      <w:iCs/>
    </w:rPr>
  </w:style>
  <w:style w:type="character" w:customStyle="1" w:styleId="InternetLink">
    <w:name w:val="Internet Link"/>
    <w:uiPriority w:val="99"/>
    <w:rPr>
      <w:color w:val="0000FF"/>
      <w:u w:val="single"/>
    </w:rPr>
  </w:style>
  <w:style w:type="character" w:customStyle="1" w:styleId="HeaderChar">
    <w:name w:val="Header Char"/>
    <w:uiPriority w:val="99"/>
  </w:style>
  <w:style w:type="character" w:customStyle="1" w:styleId="FooterChar">
    <w:name w:val="Footer Char"/>
    <w:uiPriority w:val="99"/>
  </w:style>
  <w:style w:type="character" w:customStyle="1" w:styleId="BalloonTextChar">
    <w:name w:val="Balloon Text Char"/>
    <w:uiPriority w:val="99"/>
    <w:rPr>
      <w:rFonts w:ascii="Tahoma" w:eastAsia="Times New Roman" w:cs="Tahoma"/>
      <w:sz w:val="16"/>
      <w:szCs w:val="16"/>
    </w:rPr>
  </w:style>
  <w:style w:type="character" w:customStyle="1" w:styleId="apple-style-span">
    <w:name w:val="apple-style-span"/>
    <w:basedOn w:val="DefaultParagraphFont"/>
    <w:uiPriority w:val="99"/>
  </w:style>
  <w:style w:type="character" w:customStyle="1" w:styleId="apple-converted-space">
    <w:name w:val="apple-converted-space"/>
    <w:basedOn w:val="DefaultParagraphFont"/>
    <w:uiPriority w:val="99"/>
  </w:style>
  <w:style w:type="character" w:customStyle="1" w:styleId="ListLabel1">
    <w:name w:val="ListLabel 1"/>
    <w:uiPriority w:val="99"/>
    <w:rPr>
      <w:rFonts w:eastAsia="Times New Roman"/>
    </w:rPr>
  </w:style>
  <w:style w:type="character" w:customStyle="1" w:styleId="ListLabel2">
    <w:name w:val="ListLabel 2"/>
    <w:uiPriority w:val="99"/>
    <w:rPr>
      <w:rFonts w:eastAsia="Times New Roman"/>
    </w:rPr>
  </w:style>
  <w:style w:type="character" w:customStyle="1" w:styleId="ListLabel3">
    <w:name w:val="ListLabel 3"/>
    <w:uiPriority w:val="99"/>
    <w:rPr>
      <w:rFonts w:eastAsia="Times New Roman"/>
    </w:rPr>
  </w:style>
  <w:style w:type="paragraph" w:customStyle="1" w:styleId="Heading">
    <w:name w:val="Heading"/>
    <w:basedOn w:val="Default"/>
    <w:next w:val="Textbody"/>
    <w:uiPriority w:val="99"/>
    <w:pPr>
      <w:keepNext/>
      <w:autoSpaceDE w:val="0"/>
      <w:spacing w:before="240" w:after="120"/>
    </w:pPr>
    <w:rPr>
      <w:rFonts w:ascii="Arial" w:hAnsi="Microsoft YaHei" w:cs="Arial"/>
      <w:kern w:val="0"/>
      <w:sz w:val="28"/>
      <w:szCs w:val="28"/>
    </w:rPr>
  </w:style>
  <w:style w:type="paragraph" w:customStyle="1" w:styleId="Textbody">
    <w:name w:val="Text body"/>
    <w:basedOn w:val="Default"/>
    <w:uiPriority w:val="99"/>
    <w:pPr>
      <w:autoSpaceDE w:val="0"/>
      <w:spacing w:after="120"/>
    </w:pPr>
    <w:rPr>
      <w:rFonts w:hAnsi="Calibri" w:cstheme="minorBidi"/>
      <w:kern w:val="0"/>
    </w:rPr>
  </w:style>
  <w:style w:type="paragraph" w:styleId="List">
    <w:name w:val="List"/>
    <w:basedOn w:val="Textbody"/>
    <w:uiPriority w:val="99"/>
  </w:style>
  <w:style w:type="paragraph" w:styleId="Caption">
    <w:name w:val="caption"/>
    <w:basedOn w:val="Default"/>
    <w:uiPriority w:val="99"/>
    <w:qFormat/>
    <w:pPr>
      <w:suppressLineNumbers/>
      <w:autoSpaceDE w:val="0"/>
      <w:spacing w:before="120" w:after="120"/>
    </w:pPr>
    <w:rPr>
      <w:rFonts w:hAnsi="Calibri" w:cstheme="minorBidi"/>
      <w:i/>
      <w:iCs/>
      <w:kern w:val="0"/>
    </w:rPr>
  </w:style>
  <w:style w:type="paragraph" w:customStyle="1" w:styleId="Index">
    <w:name w:val="Index"/>
    <w:basedOn w:val="Default"/>
    <w:uiPriority w:val="99"/>
    <w:pPr>
      <w:suppressLineNumbers/>
      <w:autoSpaceDE w:val="0"/>
    </w:pPr>
    <w:rPr>
      <w:rFonts w:hAnsi="Calibri" w:cstheme="minorBidi"/>
      <w:kern w:val="0"/>
    </w:rPr>
  </w:style>
  <w:style w:type="paragraph" w:styleId="Title">
    <w:name w:val="Title"/>
    <w:basedOn w:val="Default"/>
    <w:next w:val="Subtitle"/>
    <w:link w:val="TitleChar1"/>
    <w:uiPriority w:val="99"/>
    <w:qFormat/>
    <w:pPr>
      <w:autoSpaceDE w:val="0"/>
      <w:spacing w:before="240" w:after="60"/>
      <w:jc w:val="center"/>
    </w:pPr>
    <w:rPr>
      <w:rFonts w:ascii="Cambria" w:hAnsi="Calibri" w:cs="Cambria"/>
      <w:b/>
      <w:bCs/>
      <w:sz w:val="32"/>
      <w:szCs w:val="32"/>
    </w:rPr>
  </w:style>
  <w:style w:type="character" w:customStyle="1" w:styleId="TitleChar1">
    <w:name w:val="Title Char1"/>
    <w:basedOn w:val="DefaultParagraphFont"/>
    <w:link w:val="Title"/>
    <w:uiPriority w:val="10"/>
    <w:rPr>
      <w:rFonts w:asciiTheme="majorHAnsi" w:eastAsiaTheme="majorEastAsia" w:hAnsiTheme="majorHAnsi" w:cstheme="majorBidi"/>
      <w:b/>
      <w:bCs/>
      <w:kern w:val="28"/>
      <w:sz w:val="32"/>
      <w:szCs w:val="32"/>
    </w:rPr>
  </w:style>
  <w:style w:type="paragraph" w:styleId="Subtitle">
    <w:name w:val="Subtitle"/>
    <w:basedOn w:val="Default"/>
    <w:next w:val="Textbody"/>
    <w:link w:val="SubtitleChar1"/>
    <w:uiPriority w:val="99"/>
    <w:qFormat/>
    <w:pPr>
      <w:autoSpaceDE w:val="0"/>
      <w:spacing w:after="60"/>
      <w:jc w:val="center"/>
    </w:pPr>
    <w:rPr>
      <w:rFonts w:ascii="Cambria" w:hAnsi="Calibri" w:cs="Cambria"/>
      <w:i/>
      <w:iCs/>
      <w:kern w:val="0"/>
      <w:sz w:val="28"/>
      <w:szCs w:val="28"/>
    </w:rPr>
  </w:style>
  <w:style w:type="character" w:customStyle="1" w:styleId="SubtitleChar1">
    <w:name w:val="Subtitle Char1"/>
    <w:basedOn w:val="DefaultParagraphFont"/>
    <w:link w:val="Subtitle"/>
    <w:uiPriority w:val="11"/>
    <w:rPr>
      <w:rFonts w:asciiTheme="majorHAnsi" w:eastAsiaTheme="majorEastAsia" w:hAnsiTheme="majorHAnsi" w:cstheme="majorBidi"/>
      <w:sz w:val="24"/>
      <w:szCs w:val="24"/>
    </w:rPr>
  </w:style>
  <w:style w:type="paragraph" w:styleId="NoSpacing">
    <w:name w:val="No Spacing"/>
    <w:basedOn w:val="Default"/>
    <w:uiPriority w:val="99"/>
    <w:qFormat/>
    <w:pPr>
      <w:autoSpaceDE w:val="0"/>
    </w:pPr>
    <w:rPr>
      <w:rFonts w:hAnsi="Calibri" w:cstheme="minorBidi"/>
      <w:kern w:val="0"/>
    </w:rPr>
  </w:style>
  <w:style w:type="paragraph" w:styleId="ListParagraph">
    <w:name w:val="List Paragraph"/>
    <w:basedOn w:val="Default"/>
    <w:uiPriority w:val="99"/>
    <w:qFormat/>
    <w:pPr>
      <w:autoSpaceDE w:val="0"/>
      <w:ind w:left="720"/>
    </w:pPr>
    <w:rPr>
      <w:rFonts w:hAnsi="Calibri" w:cstheme="minorBidi"/>
      <w:kern w:val="0"/>
    </w:rPr>
  </w:style>
  <w:style w:type="paragraph" w:styleId="Quote">
    <w:name w:val="Quote"/>
    <w:basedOn w:val="Default"/>
    <w:link w:val="QuoteChar1"/>
    <w:uiPriority w:val="99"/>
    <w:qFormat/>
    <w:pPr>
      <w:autoSpaceDE w:val="0"/>
    </w:pPr>
    <w:rPr>
      <w:rFonts w:hAnsi="Calibri" w:cstheme="minorBidi"/>
      <w:i/>
      <w:iCs/>
      <w:kern w:val="0"/>
    </w:rPr>
  </w:style>
  <w:style w:type="character" w:customStyle="1" w:styleId="QuoteChar1">
    <w:name w:val="Quote Char1"/>
    <w:basedOn w:val="DefaultParagraphFont"/>
    <w:link w:val="Quote"/>
    <w:uiPriority w:val="29"/>
    <w:rPr>
      <w:i/>
      <w:iCs/>
      <w:color w:val="000000" w:themeColor="text1"/>
    </w:rPr>
  </w:style>
  <w:style w:type="paragraph" w:styleId="IntenseQuote">
    <w:name w:val="Intense Quote"/>
    <w:basedOn w:val="Default"/>
    <w:link w:val="IntenseQuoteChar1"/>
    <w:uiPriority w:val="99"/>
    <w:qFormat/>
    <w:pPr>
      <w:autoSpaceDE w:val="0"/>
      <w:ind w:left="720" w:right="720"/>
    </w:pPr>
    <w:rPr>
      <w:rFonts w:hAnsi="Calibri" w:cstheme="minorBidi"/>
      <w:b/>
      <w:bCs/>
      <w:i/>
      <w:iCs/>
      <w:kern w:val="0"/>
    </w:rPr>
  </w:style>
  <w:style w:type="character" w:customStyle="1" w:styleId="IntenseQuoteChar1">
    <w:name w:val="Intense Quote Char1"/>
    <w:basedOn w:val="DefaultParagraphFont"/>
    <w:link w:val="IntenseQuote"/>
    <w:uiPriority w:val="30"/>
    <w:rPr>
      <w:b/>
      <w:bCs/>
      <w:i/>
      <w:iCs/>
      <w:color w:val="4F81BD" w:themeColor="accent1"/>
    </w:rPr>
  </w:style>
  <w:style w:type="paragraph" w:customStyle="1" w:styleId="ContentsHeading">
    <w:name w:val="Contents Heading"/>
    <w:basedOn w:val="Heading1"/>
    <w:uiPriority w:val="99"/>
    <w:pPr>
      <w:suppressLineNumbers/>
      <w:outlineLvl w:val="9"/>
    </w:pPr>
  </w:style>
  <w:style w:type="paragraph" w:styleId="Header">
    <w:name w:val="header"/>
    <w:basedOn w:val="Default"/>
    <w:link w:val="HeaderChar1"/>
    <w:uiPriority w:val="99"/>
    <w:pPr>
      <w:suppressLineNumbers/>
      <w:tabs>
        <w:tab w:val="center" w:pos="4680"/>
        <w:tab w:val="right" w:pos="9360"/>
      </w:tabs>
      <w:autoSpaceDE w:val="0"/>
    </w:pPr>
    <w:rPr>
      <w:rFonts w:hAnsi="Calibri" w:cstheme="minorBidi"/>
      <w:kern w:val="0"/>
    </w:rPr>
  </w:style>
  <w:style w:type="character" w:customStyle="1" w:styleId="HeaderChar1">
    <w:name w:val="Header Char1"/>
    <w:basedOn w:val="DefaultParagraphFont"/>
    <w:link w:val="Header"/>
    <w:uiPriority w:val="99"/>
    <w:semiHidden/>
  </w:style>
  <w:style w:type="paragraph" w:styleId="Footer">
    <w:name w:val="footer"/>
    <w:basedOn w:val="Default"/>
    <w:link w:val="FooterChar1"/>
    <w:uiPriority w:val="99"/>
    <w:pPr>
      <w:suppressLineNumbers/>
      <w:tabs>
        <w:tab w:val="center" w:pos="4680"/>
        <w:tab w:val="right" w:pos="9360"/>
      </w:tabs>
      <w:autoSpaceDE w:val="0"/>
    </w:pPr>
    <w:rPr>
      <w:rFonts w:hAnsi="Calibri" w:cstheme="minorBidi"/>
      <w:kern w:val="0"/>
    </w:rPr>
  </w:style>
  <w:style w:type="character" w:customStyle="1" w:styleId="FooterChar1">
    <w:name w:val="Footer Char1"/>
    <w:basedOn w:val="DefaultParagraphFont"/>
    <w:link w:val="Footer"/>
    <w:uiPriority w:val="99"/>
    <w:semiHidden/>
  </w:style>
  <w:style w:type="paragraph" w:styleId="BalloonText">
    <w:name w:val="Balloon Text"/>
    <w:basedOn w:val="Default"/>
    <w:link w:val="BalloonTextChar1"/>
    <w:uiPriority w:val="99"/>
    <w:pPr>
      <w:autoSpaceDE w:val="0"/>
    </w:pPr>
    <w:rPr>
      <w:rFonts w:ascii="Tahoma" w:hAnsi="Calibri" w:cs="Tahoma"/>
      <w:kern w:val="0"/>
      <w:sz w:val="16"/>
      <w:szCs w:val="16"/>
    </w:r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TableContents">
    <w:name w:val="Table Contents"/>
    <w:basedOn w:val="Default"/>
    <w:uiPriority w:val="99"/>
    <w:pPr>
      <w:suppressLineNumbers/>
      <w:autoSpaceDE w:val="0"/>
    </w:pPr>
    <w:rPr>
      <w:rFonts w:hAnsi="Calibri" w:cstheme="minorBidi"/>
      <w:kern w:val="0"/>
    </w:rPr>
  </w:style>
  <w:style w:type="paragraph" w:customStyle="1" w:styleId="TableHeading">
    <w:name w:val="Table Heading"/>
    <w:basedOn w:val="TableContents"/>
    <w:uiPriority w:val="99"/>
    <w:pPr>
      <w:jc w:val="center"/>
    </w:pPr>
    <w:rPr>
      <w:b/>
      <w:bCs/>
    </w:rPr>
  </w:style>
  <w:style w:type="character" w:styleId="Hyperlink">
    <w:name w:val="Hyperlink"/>
    <w:basedOn w:val="DefaultParagraphFont"/>
    <w:uiPriority w:val="99"/>
    <w:unhideWhenUsed/>
    <w:rsid w:val="00290872"/>
    <w:rPr>
      <w:color w:val="0000FF" w:themeColor="hyperlink"/>
      <w:u w:val="single"/>
    </w:rPr>
  </w:style>
  <w:style w:type="character" w:styleId="UnresolvedMention">
    <w:name w:val="Unresolved Mention"/>
    <w:basedOn w:val="DefaultParagraphFont"/>
    <w:uiPriority w:val="99"/>
    <w:semiHidden/>
    <w:unhideWhenUsed/>
    <w:rsid w:val="00941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raig-murray-841664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57EB-39E0-4E89-965E-97BD51661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950</Words>
  <Characters>6226</Characters>
  <Application>Microsoft Office Word</Application>
  <DocSecurity>0</DocSecurity>
  <Lines>114</Lines>
  <Paragraphs>79</Paragraphs>
  <ScaleCrop>false</ScaleCrop>
  <HeadingPairs>
    <vt:vector size="2" baseType="variant">
      <vt:variant>
        <vt:lpstr>Title</vt:lpstr>
      </vt:variant>
      <vt:variant>
        <vt:i4>1</vt:i4>
      </vt:variant>
    </vt:vector>
  </HeadingPairs>
  <TitlesOfParts>
    <vt:vector size="1" baseType="lpstr">
      <vt:lpstr>Craig Murray</vt:lpstr>
    </vt:vector>
  </TitlesOfParts>
  <Company>Penn Virginia Corporation</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Craig Murray</dc:title>
  <dc:subject>Resume</dc:subject>
  <dc:creator>Pam Henry</dc:creator>
  <cp:lastModifiedBy>Craig Murray</cp:lastModifiedBy>
  <cp:revision>5</cp:revision>
  <cp:lastPrinted>2026-02-24T02:26:00Z</cp:lastPrinted>
  <dcterms:created xsi:type="dcterms:W3CDTF">2026-02-24T02:23:00Z</dcterms:created>
  <dcterms:modified xsi:type="dcterms:W3CDTF">2026-02-24T02:28:00Z</dcterms:modified>
</cp:coreProperties>
</file>