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Exercicio</w:t>
      </w:r>
      <w:r>
        <w:t xml:space="preserve"> </w:t>
      </w:r>
      <w:r>
        <w:t xml:space="preserve">aula</w:t>
      </w:r>
      <w:r>
        <w:t xml:space="preserve"> </w:t>
      </w:r>
      <w:r>
        <w:t xml:space="preserve">23</w:t>
      </w:r>
      <w:r>
        <w:t xml:space="preserve"> </w:t>
      </w:r>
      <w:r>
        <w:t xml:space="preserve">-</w:t>
      </w:r>
      <w:r>
        <w:t xml:space="preserve"> </w:t>
      </w:r>
      <w:r>
        <w:t xml:space="preserve">ifelse()</w:t>
      </w:r>
    </w:p>
    <w:p>
      <w:pPr>
        <w:pStyle w:val="Author"/>
      </w:pPr>
      <w:r>
        <w:t xml:space="preserve">Carolina</w:t>
      </w:r>
      <w:r>
        <w:t xml:space="preserve"> </w:t>
      </w:r>
      <w:r>
        <w:t xml:space="preserve">Musso</w:t>
      </w:r>
    </w:p>
    <w:p>
      <w:pPr>
        <w:pStyle w:val="Date"/>
      </w:pPr>
      <w:r>
        <w:t xml:space="preserve">2023-03-15</w:t>
      </w:r>
    </w:p>
    <w:bookmarkStart w:id="20" w:name="section"/>
    <w:p>
      <w:pPr>
        <w:pStyle w:val="Heading1"/>
      </w:pPr>
      <w:r>
        <w:t xml:space="preserve">1)</w:t>
      </w:r>
    </w:p>
    <w:p>
      <w:pPr>
        <w:pStyle w:val="FirstParagraph"/>
      </w:pPr>
      <w:r>
        <w:t xml:space="preserve">Inicie a análise filtrando a base para que ela contenha apenas notificações do Brasil e dos EUA. Também exclua da base as linhas em que q quantidade de novos casos foi negativa.</w:t>
      </w:r>
    </w:p>
    <w:p>
      <w:pPr>
        <w:pStyle w:val="BodyText"/>
      </w:pPr>
      <w:r>
        <w:t xml:space="preserve">Em seguida, encadeie o resultado com o pipe e crie uma variável binária (ou seja, só pode ter dois valores possíveis) chamada</w:t>
      </w:r>
      <w:r>
        <w:t xml:space="preserve"> </w:t>
      </w:r>
      <w:r>
        <w:rPr>
          <w:rStyle w:val="VerbatimChar"/>
        </w:rPr>
        <w:t xml:space="preserve">Houve_Casos</w:t>
      </w:r>
      <w:r>
        <w:t xml:space="preserve"> </w:t>
      </w:r>
      <w:r>
        <w:t xml:space="preserve">utilizando o mutate() e o ifelse(). Essa variável deve indicar se naquele dia ocorreu algum caso (pelo menos 1) de covid ou nenhum caso. Salve isso em um novo objeto.</w:t>
      </w:r>
    </w:p>
    <w:p>
      <w:pPr>
        <w:pStyle w:val="SourceCode"/>
      </w:pPr>
      <w:r>
        <w:rPr>
          <w:rStyle w:val="NormalTok"/>
        </w:rPr>
        <w:t xml:space="preserve">dados_trat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dados_covid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Country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"United States of America"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New_cases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Houve_casos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(New_cases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"Nenhum"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"Algum"</w:t>
      </w:r>
      <w:r>
        <w:rPr>
          <w:rStyle w:val="NormalTok"/>
        </w:rPr>
        <w:t xml:space="preserve">))</w:t>
      </w:r>
    </w:p>
    <w:bookmarkEnd w:id="20"/>
    <w:bookmarkStart w:id="21" w:name="section-1"/>
    <w:p>
      <w:pPr>
        <w:pStyle w:val="Heading1"/>
      </w:pPr>
      <w:r>
        <w:t xml:space="preserve">2)</w:t>
      </w:r>
    </w:p>
    <w:p>
      <w:pPr>
        <w:pStyle w:val="FirstParagraph"/>
      </w:pPr>
      <w:r>
        <w:t xml:space="preserve">Vamos praticar um pouco mais outras funções que já vimos no curso.</w:t>
      </w:r>
    </w:p>
    <w:p>
      <w:pPr>
        <w:pStyle w:val="BodyText"/>
      </w:pPr>
      <w:r>
        <w:t xml:space="preserve">Com o objeto criado acima, encadeie um pipe novamente, agora para a função group_by(), onde você agrupará segundo duas variáveis: o país e também a nova variável criada (</w:t>
      </w:r>
      <w:r>
        <w:rPr>
          <w:rStyle w:val="VerbatimChar"/>
        </w:rPr>
        <w:t xml:space="preserve">Houve_Casos</w:t>
      </w:r>
      <w:r>
        <w:t xml:space="preserve"> </w:t>
      </w:r>
      <w:r>
        <w:t xml:space="preserve">). Chame o pipe novamente e sumarize os resultados utilizando a função count().</w:t>
      </w:r>
    </w:p>
    <w:p>
      <w:pPr>
        <w:pStyle w:val="BodyText"/>
      </w:pPr>
      <w:r>
        <w:t xml:space="preserve">Obs: A função count() é especial, não precisa ser apresentada dentro da função summarize() e é apresentada diretamente. Caso prefira manter a lógica do group_by() + summarize() você pode usar a funcao n(), que não recebe nenhum argumento.</w:t>
      </w:r>
    </w:p>
    <w:bookmarkEnd w:id="21"/>
    <w:bookmarkStart w:id="22" w:name="section-2"/>
    <w:p>
      <w:pPr>
        <w:pStyle w:val="Heading1"/>
      </w:pPr>
      <w:r>
        <w:t xml:space="preserve">3)</w:t>
      </w:r>
    </w:p>
    <w:p>
      <w:pPr>
        <w:pStyle w:val="FirstParagraph"/>
      </w:pPr>
      <w:r>
        <w:t xml:space="preserve">Use a função case_when() para</w:t>
      </w:r>
      <w:r>
        <w:t xml:space="preserve"> </w:t>
      </w:r>
      <w:r>
        <w:t xml:space="preserve">“</w:t>
      </w:r>
      <w:r>
        <w:t xml:space="preserve">traduzir</w:t>
      </w:r>
      <w:r>
        <w:t xml:space="preserve">”</w:t>
      </w:r>
      <w:r>
        <w:t xml:space="preserve"> </w:t>
      </w:r>
      <w:r>
        <w:t xml:space="preserve">as siglas da região WHO (EMRO, AMRO), para os nomes dos principais continentes em Português.</w:t>
      </w:r>
    </w:p>
    <w:bookmarkEnd w:id="22"/>
    <w:bookmarkStart w:id="23" w:name="section-3"/>
    <w:p>
      <w:pPr>
        <w:pStyle w:val="Heading1"/>
      </w:pPr>
      <w:r>
        <w:t xml:space="preserve">4)</w:t>
      </w:r>
    </w:p>
    <w:p>
      <w:pPr>
        <w:pStyle w:val="FirstParagraph"/>
      </w:pPr>
      <w:r>
        <w:t xml:space="preserve">Use a função cut() para criar uma nova variável categórica que apresente o número de casos diários como os grupos:</w:t>
      </w:r>
      <w:r>
        <w:t xml:space="preserve"> </w:t>
      </w:r>
      <w:r>
        <w:t xml:space="preserve">“</w:t>
      </w:r>
      <w:r>
        <w:t xml:space="preserve">Nenhum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Dezenas de casos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Centenas de casos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Milhões de casos</w:t>
      </w:r>
      <w:r>
        <w:t xml:space="preserve">”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 aula 23 - ifelse()</dc:title>
  <dc:creator>Carolina Musso</dc:creator>
  <cp:keywords/>
  <dcterms:created xsi:type="dcterms:W3CDTF">2023-04-02T16:13:14Z</dcterms:created>
  <dcterms:modified xsi:type="dcterms:W3CDTF">2023-04-02T16:13:14Z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2023-03-15</vt:lpwstr>
  </property>
  <property fmtid="{D5CDD505-2E9C-101B-9397-08002B2CF9AE}" pid="3" name="output">
    <vt:lpwstr>word_document</vt:lpwstr>
  </property>
</Properties>
</file>