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51"/>
        <w:gridCol w:w="3438"/>
        <w:gridCol w:w="3501"/>
      </w:tblGrid>
      <w:tr w:rsidR="00F40CFA" w:rsidTr="00F40CFA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/>
                <w:color w:val="auto"/>
                <w:lang w:eastAsia="zh-CN"/>
              </w:rPr>
            </w:pPr>
            <w:r>
              <w:rPr>
                <w:rFonts w:ascii="Calibri" w:hAnsi="Calibri" w:cs="宋体"/>
                <w:b/>
                <w:bCs/>
                <w:color w:val="000000"/>
                <w:sz w:val="20"/>
                <w:szCs w:val="20"/>
                <w:lang w:eastAsia="zh-CN"/>
              </w:rPr>
              <w:t>Web Service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b/>
                <w:bCs/>
                <w:color w:val="000000"/>
                <w:sz w:val="20"/>
                <w:szCs w:val="20"/>
                <w:lang w:eastAsia="zh-CN"/>
              </w:rPr>
              <w:t>URL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b/>
                <w:bCs/>
                <w:color w:val="000000"/>
                <w:sz w:val="20"/>
                <w:szCs w:val="20"/>
                <w:lang w:eastAsia="zh-CN"/>
              </w:rPr>
              <w:t>Purpose</w:t>
            </w:r>
          </w:p>
        </w:tc>
      </w:tr>
      <w:tr w:rsidR="00F40CFA" w:rsidTr="00F40CFA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Tokenize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http://localhost:9000/api/v1/tokenize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Split input string by whitespace chars</w:t>
            </w:r>
          </w:p>
        </w:tc>
      </w:tr>
      <w:tr w:rsidR="00F40CFA" w:rsidTr="00F40CFA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Sort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http://localhost:9000/api/v1/sort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Sort, just like in UNIX</w:t>
            </w:r>
          </w:p>
        </w:tc>
      </w:tr>
      <w:tr w:rsidR="00F40CFA" w:rsidTr="00F40CFA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Map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http://localhost:9000/api/v1/map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 xml:space="preserve">Sample mapper for </w:t>
            </w:r>
            <w:proofErr w:type="spellStart"/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wordcount</w:t>
            </w:r>
            <w:proofErr w:type="spellEnd"/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 xml:space="preserve"> example</w:t>
            </w:r>
          </w:p>
        </w:tc>
      </w:tr>
      <w:tr w:rsidR="00F40CFA" w:rsidTr="00F40CFA"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Reduce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http://localhost:9000/api/v1/reduce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hideMark/>
          </w:tcPr>
          <w:p w:rsidR="00F40CFA" w:rsidRDefault="00F40CFA">
            <w:pPr>
              <w:suppressAutoHyphens w:val="0"/>
              <w:rPr>
                <w:rFonts w:ascii="宋体" w:hAnsi="宋体" w:cs="宋体" w:hint="eastAsia"/>
                <w:color w:val="auto"/>
                <w:lang w:eastAsia="zh-CN"/>
              </w:rPr>
            </w:pPr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 xml:space="preserve">Sample reducer for </w:t>
            </w:r>
            <w:proofErr w:type="spellStart"/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>wordcount</w:t>
            </w:r>
            <w:proofErr w:type="spellEnd"/>
            <w:r>
              <w:rPr>
                <w:rFonts w:ascii="Calibri" w:hAnsi="Calibri" w:cs="宋体"/>
                <w:color w:val="000000"/>
                <w:sz w:val="20"/>
                <w:szCs w:val="20"/>
                <w:lang w:eastAsia="zh-CN"/>
              </w:rPr>
              <w:t xml:space="preserve"> example</w:t>
            </w:r>
          </w:p>
        </w:tc>
      </w:tr>
    </w:tbl>
    <w:p w:rsidR="009C65C8" w:rsidRPr="00F40CFA" w:rsidRDefault="009C65C8">
      <w:bookmarkStart w:id="0" w:name="_GoBack"/>
      <w:bookmarkEnd w:id="0"/>
    </w:p>
    <w:sectPr w:rsidR="009C65C8" w:rsidRPr="00F40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29"/>
    <w:rsid w:val="00254729"/>
    <w:rsid w:val="00417723"/>
    <w:rsid w:val="009C65C8"/>
    <w:rsid w:val="00F4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9CB8F-B2C1-4E9B-8B0D-46BA1E27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CFA"/>
    <w:pPr>
      <w:suppressAutoHyphens/>
    </w:pPr>
    <w:rPr>
      <w:rFonts w:eastAsia="宋体" w:cs="Times New Roman"/>
      <w:color w:val="00000A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Lenovo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Ding</dc:creator>
  <cp:keywords/>
  <dc:description/>
  <cp:lastModifiedBy>Yinan Ding</cp:lastModifiedBy>
  <cp:revision>3</cp:revision>
  <dcterms:created xsi:type="dcterms:W3CDTF">2015-05-09T04:24:00Z</dcterms:created>
  <dcterms:modified xsi:type="dcterms:W3CDTF">2015-05-09T04:24:00Z</dcterms:modified>
</cp:coreProperties>
</file>