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DF" w:rsidRPr="00040BC6" w:rsidRDefault="007978C2" w:rsidP="005A47DF">
      <w:pPr>
        <w:jc w:val="both"/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Future Work</w:t>
      </w:r>
      <w:bookmarkStart w:id="0" w:name="_GoBack"/>
      <w:bookmarkEnd w:id="0"/>
    </w:p>
    <w:p w:rsidR="002C731C" w:rsidRDefault="002C731C" w:rsidP="002C731C">
      <w:pPr>
        <w:jc w:val="both"/>
      </w:pPr>
      <w:r>
        <w:t>To improve the application in future work, there are three possible ways:</w:t>
      </w:r>
    </w:p>
    <w:p w:rsidR="002C731C" w:rsidRDefault="002C731C" w:rsidP="002C731C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Implement filter pattern for searching function.</w:t>
      </w:r>
    </w:p>
    <w:p w:rsidR="002C731C" w:rsidRDefault="002C731C" w:rsidP="002C731C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User can mention their friends in comment and suggestion area with “@”.</w:t>
      </w:r>
    </w:p>
    <w:p w:rsidR="002C731C" w:rsidRDefault="002C731C" w:rsidP="002C731C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User can mention a specific workflow in comment and suggestion area with hashtag.</w:t>
      </w:r>
    </w:p>
    <w:p w:rsidR="002C731C" w:rsidRDefault="002C731C" w:rsidP="002C731C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Users can effectively and efficiently manage the workflows that they have posted.</w:t>
      </w:r>
    </w:p>
    <w:p w:rsidR="0075332D" w:rsidRDefault="0075332D"/>
    <w:sectPr w:rsidR="0075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4DAA"/>
    <w:multiLevelType w:val="hybridMultilevel"/>
    <w:tmpl w:val="5FB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C9"/>
    <w:rsid w:val="002C731C"/>
    <w:rsid w:val="005A47DF"/>
    <w:rsid w:val="0075332D"/>
    <w:rsid w:val="007978C2"/>
    <w:rsid w:val="00E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D8F7"/>
  <w15:chartTrackingRefBased/>
  <w15:docId w15:val="{1E534134-D176-42C2-9B89-9EA9D18E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1C"/>
    <w:pPr>
      <w:suppressAutoHyphens/>
      <w:spacing w:after="0" w:line="240" w:lineRule="auto"/>
    </w:pPr>
    <w:rPr>
      <w:rFonts w:eastAsia="宋体" w:cs="Times New Roman"/>
      <w:color w:val="00000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Zhongao Tang</dc:creator>
  <cp:keywords/>
  <dc:description/>
  <cp:lastModifiedBy>Joe</cp:lastModifiedBy>
  <cp:revision>4</cp:revision>
  <dcterms:created xsi:type="dcterms:W3CDTF">2016-05-04T14:30:00Z</dcterms:created>
  <dcterms:modified xsi:type="dcterms:W3CDTF">2016-05-06T23:02:00Z</dcterms:modified>
</cp:coreProperties>
</file>