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512E5" w14:textId="1E62F89E" w:rsidR="00885C8F" w:rsidRPr="00885C8F" w:rsidRDefault="0025009C" w:rsidP="00885C8F">
      <w:pPr>
        <w:suppressAutoHyphens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auto"/>
          <w:sz w:val="38"/>
          <w:szCs w:val="38"/>
          <w:lang w:eastAsia="en-US"/>
        </w:rPr>
      </w:pPr>
      <w:r>
        <w:rPr>
          <w:rFonts w:ascii="Arial" w:eastAsiaTheme="minorEastAsia" w:hAnsi="Arial" w:cs="Arial"/>
          <w:b/>
          <w:bCs/>
          <w:color w:val="auto"/>
          <w:sz w:val="38"/>
          <w:szCs w:val="38"/>
          <w:lang w:eastAsia="en-US"/>
        </w:rPr>
        <w:t>Download and Installation</w:t>
      </w:r>
    </w:p>
    <w:p w14:paraId="2AFFD3F4" w14:textId="7D1A202E" w:rsidR="00D34DE5" w:rsidRDefault="00D34DE5" w:rsidP="008C0AE0"/>
    <w:p w14:paraId="660253F5" w14:textId="1F08AF6E" w:rsidR="00796898" w:rsidRDefault="00885C8F" w:rsidP="008C0AE0">
      <w:r>
        <w:t xml:space="preserve">Step 1: </w:t>
      </w:r>
      <w:r w:rsidR="00796898">
        <w:t>Download and install Docker and Virtual box.</w:t>
      </w:r>
    </w:p>
    <w:p w14:paraId="530709BE" w14:textId="34373EE7" w:rsidR="008C0AE0" w:rsidRDefault="008C0AE0" w:rsidP="008C0AE0">
      <w:pPr>
        <w:pStyle w:val="Caption"/>
        <w:jc w:val="center"/>
      </w:pPr>
    </w:p>
    <w:p w14:paraId="500D9D1B" w14:textId="7FCD99C0" w:rsidR="008C0AE0" w:rsidRDefault="008C0AE0" w:rsidP="008C0AE0">
      <w:r>
        <w:t>Step 2:</w:t>
      </w:r>
      <w:r w:rsidR="00796898">
        <w:t xml:space="preserve"> Open Virtalbox client. </w:t>
      </w:r>
      <w:r w:rsidR="00796898">
        <w:rPr>
          <w:rFonts w:ascii="Arial" w:hAnsi="Arial" w:cs="Arial"/>
          <w:color w:val="000000"/>
          <w:sz w:val="22"/>
          <w:szCs w:val="22"/>
        </w:rPr>
        <w:t>S</w:t>
      </w:r>
      <w:r w:rsidR="00796898">
        <w:rPr>
          <w:rFonts w:ascii="Arial" w:hAnsi="Arial" w:cs="Arial"/>
          <w:color w:val="000000"/>
          <w:sz w:val="22"/>
          <w:szCs w:val="22"/>
        </w:rPr>
        <w:t>elect `</w:t>
      </w:r>
      <w:r w:rsidR="00796898">
        <w:rPr>
          <w:rFonts w:ascii="Arial" w:hAnsi="Arial" w:cs="Arial"/>
          <w:b/>
          <w:bCs/>
          <w:color w:val="000000"/>
          <w:sz w:val="22"/>
          <w:szCs w:val="22"/>
        </w:rPr>
        <w:t>default</w:t>
      </w:r>
      <w:r w:rsidR="00796898">
        <w:rPr>
          <w:rFonts w:ascii="Arial" w:hAnsi="Arial" w:cs="Arial"/>
          <w:color w:val="000000"/>
          <w:sz w:val="22"/>
          <w:szCs w:val="22"/>
        </w:rPr>
        <w:t xml:space="preserve">` VM and Click on </w:t>
      </w:r>
      <w:r w:rsidR="00796898">
        <w:rPr>
          <w:rFonts w:ascii="Arial" w:hAnsi="Arial" w:cs="Arial"/>
          <w:b/>
          <w:bCs/>
          <w:color w:val="000000"/>
          <w:sz w:val="22"/>
          <w:szCs w:val="22"/>
        </w:rPr>
        <w:t>Settings</w:t>
      </w:r>
      <w:r w:rsidR="00796898">
        <w:rPr>
          <w:rFonts w:ascii="Arial" w:hAnsi="Arial" w:cs="Arial"/>
          <w:color w:val="000000"/>
          <w:sz w:val="22"/>
          <w:szCs w:val="22"/>
        </w:rPr>
        <w:t xml:space="preserve"> to enter the settings dialog</w:t>
      </w:r>
      <w:r w:rsidR="00885C8F">
        <w:rPr>
          <w:rStyle w:val="Hyperlink"/>
        </w:rPr>
        <w:t>.</w:t>
      </w:r>
    </w:p>
    <w:p w14:paraId="355101E8" w14:textId="71D3E6F5" w:rsidR="008C0AE0" w:rsidRDefault="00796898" w:rsidP="008C0AE0">
      <w:pPr>
        <w:keepNext/>
        <w:rPr>
          <w:noProof/>
          <w:lang w:eastAsia="zh-CN"/>
        </w:rPr>
      </w:pPr>
      <w:r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76B15405" wp14:editId="1FE8609E">
            <wp:extent cx="2788766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131" cy="15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   </w:t>
      </w:r>
      <w:r>
        <w:rPr>
          <w:noProof/>
          <w:lang w:eastAsia="zh-CN"/>
        </w:rPr>
        <w:drawing>
          <wp:inline distT="0" distB="0" distL="0" distR="0" wp14:anchorId="1D787117" wp14:editId="0671340E">
            <wp:extent cx="2399200" cy="1573578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104" cy="15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787" w14:textId="644987B3" w:rsidR="00796898" w:rsidRDefault="00796898" w:rsidP="008C0AE0">
      <w:pPr>
        <w:keepNext/>
        <w:rPr>
          <w:noProof/>
          <w:lang w:eastAsia="zh-CN"/>
        </w:rPr>
      </w:pPr>
    </w:p>
    <w:p w14:paraId="73E7D6CF" w14:textId="77777777" w:rsidR="00796898" w:rsidRDefault="00796898" w:rsidP="008C0AE0">
      <w:pPr>
        <w:keepNext/>
      </w:pPr>
    </w:p>
    <w:p w14:paraId="731AC91B" w14:textId="64FD1E4F" w:rsidR="008C0AE0" w:rsidRDefault="008C0AE0" w:rsidP="008C0AE0">
      <w:r>
        <w:t xml:space="preserve">Step 3: </w:t>
      </w:r>
      <w:r w:rsidR="0004504B">
        <w:t xml:space="preserve">Click </w:t>
      </w:r>
      <w:r w:rsidR="0004504B" w:rsidRPr="0004504B">
        <w:rPr>
          <w:b/>
        </w:rPr>
        <w:t>Port Forwarding</w:t>
      </w:r>
      <w:r w:rsidR="0004504B">
        <w:t xml:space="preserve"> and set up the port mapping.  9234  :  9001</w:t>
      </w:r>
    </w:p>
    <w:p w14:paraId="7A4669E9" w14:textId="6F8B7CAF" w:rsidR="0004504B" w:rsidRDefault="0004504B" w:rsidP="008C0AE0"/>
    <w:p w14:paraId="553B3212" w14:textId="7721EF73" w:rsidR="0004504B" w:rsidRDefault="0004504B" w:rsidP="008C0AE0">
      <w:r>
        <w:rPr>
          <w:noProof/>
          <w:lang w:eastAsia="zh-CN"/>
        </w:rPr>
        <w:drawing>
          <wp:inline distT="0" distB="0" distL="0" distR="0" wp14:anchorId="56B6FFC1" wp14:editId="0ADC7DC1">
            <wp:extent cx="5219700" cy="2781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415" cy="27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F654" w14:textId="4A47317B" w:rsidR="0004504B" w:rsidRDefault="0004504B" w:rsidP="008C0AE0"/>
    <w:p w14:paraId="28421A52" w14:textId="1FB5BC73" w:rsidR="0004504B" w:rsidRDefault="0004504B" w:rsidP="008C0AE0">
      <w:r>
        <w:t>Step 4: Open Docker QuickStart terminal. Enter commands to start Docker container.</w:t>
      </w:r>
    </w:p>
    <w:p w14:paraId="091D3D7A" w14:textId="128E5677" w:rsidR="0004504B" w:rsidRDefault="0004504B" w:rsidP="008C0AE0"/>
    <w:p w14:paraId="7997D4DD" w14:textId="5FA4FA0D" w:rsidR="0004504B" w:rsidRDefault="0004504B" w:rsidP="0004504B">
      <w:pPr>
        <w:rPr>
          <w:shd w:val="pct15" w:color="auto" w:fill="FFFFFF"/>
        </w:rPr>
      </w:pPr>
      <w:r w:rsidRPr="0004504B">
        <w:rPr>
          <w:shd w:val="pct15" w:color="auto" w:fill="FFFFFF"/>
        </w:rPr>
        <w:t>docker run -it -p 9001:9000 -v /c/Users/wxy/653:/home/Spring2016/Dev cmusvsc/apachecmda:1.1</w:t>
      </w:r>
    </w:p>
    <w:p w14:paraId="57199F4F" w14:textId="348E898B" w:rsidR="0004504B" w:rsidRDefault="0004504B" w:rsidP="0004504B">
      <w:pPr>
        <w:rPr>
          <w:shd w:val="pct15" w:color="auto" w:fill="FFFFFF"/>
        </w:rPr>
      </w:pPr>
    </w:p>
    <w:p w14:paraId="5B3F5E94" w14:textId="653C1EF7" w:rsidR="0004504B" w:rsidRDefault="0004504B" w:rsidP="0004504B">
      <w:r>
        <w:t>It also maps the folder in host machine to the folder Dev in Docker machine.</w:t>
      </w:r>
    </w:p>
    <w:p w14:paraId="4E7CE80F" w14:textId="1186F2F5" w:rsidR="009F4CAE" w:rsidRDefault="009F4CAE" w:rsidP="0004504B"/>
    <w:p w14:paraId="01236498" w14:textId="7CCFFD6D" w:rsidR="009F4CAE" w:rsidRDefault="009F4CAE" w:rsidP="0004504B">
      <w:r>
        <w:lastRenderedPageBreak/>
        <w:t>Step 5: Copy ApacheCMDA-Frontend and ApacheCMDA-Backend to the folder Dev. Since it is mapped to a folder in the host machine, the same contents should also appear in the host machine.</w:t>
      </w:r>
    </w:p>
    <w:p w14:paraId="523A3B81" w14:textId="30570098" w:rsidR="009F4CAE" w:rsidRDefault="009F4CAE" w:rsidP="0004504B"/>
    <w:p w14:paraId="14BE96CC" w14:textId="1E2E1B47" w:rsidR="009F4CAE" w:rsidRDefault="009F4CAE" w:rsidP="0004504B">
      <w:r>
        <w:t>Step 6: Download and install Sublime.</w:t>
      </w:r>
    </w:p>
    <w:p w14:paraId="69D92E35" w14:textId="3E11CF5A" w:rsidR="009F4CAE" w:rsidRDefault="009F4CAE" w:rsidP="0004504B"/>
    <w:p w14:paraId="4C4C8AF5" w14:textId="209850DC" w:rsidR="009F4CAE" w:rsidRDefault="009F4CAE" w:rsidP="0004504B">
      <w:r>
        <w:t xml:space="preserve">Step7: </w:t>
      </w:r>
      <w:r w:rsidR="004B7526">
        <w:t>Select File -&gt; Open Folder and locate the folder in host machine. Then the project should be loaded into the sublime editor. We can do code implementation in it.</w:t>
      </w:r>
    </w:p>
    <w:p w14:paraId="22C92FEE" w14:textId="611F237F" w:rsidR="004B7526" w:rsidRDefault="004B7526" w:rsidP="0004504B"/>
    <w:p w14:paraId="473D7A81" w14:textId="77777777" w:rsidR="004B7526" w:rsidRDefault="004B7526" w:rsidP="004B7526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B5DDB9C" wp14:editId="6B691F4C">
            <wp:extent cx="5943600" cy="2593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7197" w14:textId="77777777" w:rsidR="004B7526" w:rsidRDefault="004B7526" w:rsidP="004B7526">
      <w:pPr>
        <w:rPr>
          <w:noProof/>
          <w:lang w:eastAsia="zh-CN"/>
        </w:rPr>
      </w:pPr>
    </w:p>
    <w:p w14:paraId="362F7521" w14:textId="43F9081F" w:rsidR="008C0AE0" w:rsidRDefault="004B7526" w:rsidP="004B7526">
      <w:pPr>
        <w:rPr>
          <w:noProof/>
          <w:lang w:eastAsia="zh-CN"/>
        </w:rPr>
      </w:pPr>
      <w:r>
        <w:rPr>
          <w:noProof/>
          <w:lang w:eastAsia="zh-CN"/>
        </w:rPr>
        <w:t xml:space="preserve">Step 8: Start Frontend. </w:t>
      </w:r>
    </w:p>
    <w:p w14:paraId="588DB100" w14:textId="77777777" w:rsidR="004B7526" w:rsidRDefault="004B7526" w:rsidP="004B7526">
      <w:pPr>
        <w:rPr>
          <w:noProof/>
          <w:lang w:eastAsia="zh-CN"/>
        </w:rPr>
      </w:pPr>
    </w:p>
    <w:p w14:paraId="4C5FA8D2" w14:textId="0133FCDC" w:rsidR="004B7526" w:rsidRPr="004B7526" w:rsidRDefault="004B7526" w:rsidP="004B7526">
      <w:pPr>
        <w:rPr>
          <w:noProof/>
          <w:shd w:val="pct15" w:color="auto" w:fill="FFFFFF"/>
          <w:lang w:eastAsia="zh-CN"/>
        </w:rPr>
      </w:pPr>
      <w:r w:rsidRPr="004B7526">
        <w:rPr>
          <w:noProof/>
          <w:shd w:val="pct15" w:color="auto" w:fill="FFFFFF"/>
          <w:lang w:eastAsia="zh-CN"/>
        </w:rPr>
        <w:t>cd /home/Spring2016/Dev/ApacheCMDA-Frontend</w:t>
      </w:r>
    </w:p>
    <w:p w14:paraId="42782890" w14:textId="423C6EC8" w:rsidR="004B7526" w:rsidRDefault="004B7526" w:rsidP="004B7526">
      <w:pPr>
        <w:rPr>
          <w:noProof/>
          <w:shd w:val="pct15" w:color="auto" w:fill="FFFFFF"/>
          <w:lang w:eastAsia="zh-CN"/>
        </w:rPr>
      </w:pPr>
      <w:r w:rsidRPr="004B7526">
        <w:rPr>
          <w:noProof/>
          <w:shd w:val="pct15" w:color="auto" w:fill="FFFFFF"/>
          <w:lang w:eastAsia="zh-CN"/>
        </w:rPr>
        <w:t>./activator “run 9000”</w:t>
      </w:r>
    </w:p>
    <w:p w14:paraId="2372C247" w14:textId="662A1B39" w:rsidR="004B7526" w:rsidRDefault="004B7526" w:rsidP="004B7526">
      <w:pPr>
        <w:rPr>
          <w:noProof/>
          <w:shd w:val="pct15" w:color="auto" w:fill="FFFFFF"/>
          <w:lang w:eastAsia="zh-CN"/>
        </w:rPr>
      </w:pPr>
    </w:p>
    <w:p w14:paraId="7863447A" w14:textId="18DDFB1F" w:rsidR="004B7526" w:rsidRDefault="004B7526" w:rsidP="004B7526">
      <w:pPr>
        <w:rPr>
          <w:noProof/>
          <w:lang w:eastAsia="zh-CN"/>
        </w:rPr>
      </w:pPr>
      <w:r w:rsidRPr="004B7526">
        <w:rPr>
          <w:noProof/>
          <w:lang w:eastAsia="zh-CN"/>
        </w:rPr>
        <w:t>Step</w:t>
      </w:r>
      <w:r w:rsidR="005620B9">
        <w:rPr>
          <w:noProof/>
          <w:lang w:eastAsia="zh-CN"/>
        </w:rPr>
        <w:t xml:space="preserve"> 9: Start Backend. Open another terminal. End type commands:</w:t>
      </w:r>
    </w:p>
    <w:p w14:paraId="16F782A5" w14:textId="465536BD" w:rsidR="005620B9" w:rsidRDefault="005620B9" w:rsidP="004B7526">
      <w:pPr>
        <w:rPr>
          <w:noProof/>
          <w:lang w:eastAsia="zh-CN"/>
        </w:rPr>
      </w:pPr>
    </w:p>
    <w:p w14:paraId="4E21D6C9" w14:textId="631D49D0" w:rsidR="005620B9" w:rsidRPr="005620B9" w:rsidRDefault="005620B9" w:rsidP="004B7526">
      <w:pPr>
        <w:rPr>
          <w:noProof/>
          <w:shd w:val="pct15" w:color="auto" w:fill="FFFFFF"/>
          <w:lang w:eastAsia="zh-CN"/>
        </w:rPr>
      </w:pPr>
      <w:r w:rsidRPr="005620B9">
        <w:rPr>
          <w:noProof/>
          <w:shd w:val="pct15" w:color="auto" w:fill="FFFFFF"/>
          <w:lang w:eastAsia="zh-CN"/>
        </w:rPr>
        <w:t>docker exec -it `docker ps -q` /bin/bash</w:t>
      </w:r>
    </w:p>
    <w:p w14:paraId="75A5A227" w14:textId="5FD625DD" w:rsidR="005620B9" w:rsidRPr="005620B9" w:rsidRDefault="005620B9" w:rsidP="004B7526">
      <w:pPr>
        <w:rPr>
          <w:noProof/>
          <w:shd w:val="pct15" w:color="auto" w:fill="FFFFFF"/>
          <w:lang w:eastAsia="zh-CN"/>
        </w:rPr>
      </w:pPr>
      <w:r w:rsidRPr="005620B9">
        <w:rPr>
          <w:noProof/>
          <w:shd w:val="pct15" w:color="auto" w:fill="FFFFFF"/>
          <w:lang w:eastAsia="zh-CN"/>
        </w:rPr>
        <w:t>service mysql start</w:t>
      </w:r>
    </w:p>
    <w:p w14:paraId="35778A9E" w14:textId="22DE7412" w:rsidR="005620B9" w:rsidRPr="005620B9" w:rsidRDefault="005620B9" w:rsidP="004B7526">
      <w:pPr>
        <w:rPr>
          <w:noProof/>
          <w:shd w:val="pct15" w:color="auto" w:fill="FFFFFF"/>
          <w:lang w:eastAsia="zh-CN"/>
        </w:rPr>
      </w:pPr>
      <w:r w:rsidRPr="005620B9">
        <w:rPr>
          <w:noProof/>
          <w:shd w:val="pct15" w:color="auto" w:fill="FFFFFF"/>
          <w:lang w:eastAsia="zh-CN"/>
        </w:rPr>
        <w:t>cd /home/Spring2016/Dev/ApacheCMDA-</w:t>
      </w:r>
      <w:r w:rsidRPr="005620B9">
        <w:rPr>
          <w:noProof/>
          <w:shd w:val="pct15" w:color="auto" w:fill="FFFFFF"/>
          <w:lang w:eastAsia="zh-CN"/>
        </w:rPr>
        <w:t>Backend</w:t>
      </w:r>
    </w:p>
    <w:p w14:paraId="2A7BAEC0" w14:textId="2A75C1D1" w:rsidR="005620B9" w:rsidRDefault="005620B9" w:rsidP="004B7526">
      <w:pPr>
        <w:rPr>
          <w:noProof/>
          <w:shd w:val="pct15" w:color="auto" w:fill="FFFFFF"/>
          <w:lang w:eastAsia="zh-CN"/>
        </w:rPr>
      </w:pPr>
      <w:r w:rsidRPr="005620B9">
        <w:rPr>
          <w:noProof/>
          <w:shd w:val="pct15" w:color="auto" w:fill="FFFFFF"/>
          <w:lang w:eastAsia="zh-CN"/>
        </w:rPr>
        <w:t>./activator "run 9034"</w:t>
      </w:r>
    </w:p>
    <w:p w14:paraId="0299416D" w14:textId="3A937CE0" w:rsidR="005620B9" w:rsidRDefault="005620B9" w:rsidP="004B7526">
      <w:pPr>
        <w:rPr>
          <w:noProof/>
          <w:shd w:val="pct15" w:color="auto" w:fill="FFFFFF"/>
          <w:lang w:eastAsia="zh-CN"/>
        </w:rPr>
      </w:pPr>
    </w:p>
    <w:p w14:paraId="127C08C6" w14:textId="29F5ABFC" w:rsidR="005620B9" w:rsidRDefault="005620B9" w:rsidP="005620B9">
      <w:r>
        <w:t xml:space="preserve">Finally, both the Frontend and backend are built and you can test and modify your code in </w:t>
      </w:r>
      <w:bookmarkStart w:id="0" w:name="_GoBack"/>
      <w:bookmarkEnd w:id="0"/>
      <w:r>
        <w:t>Sublime</w:t>
      </w:r>
      <w:r>
        <w:t xml:space="preserve"> </w:t>
      </w:r>
      <w:r>
        <w:t xml:space="preserve">editor </w:t>
      </w:r>
      <w:r>
        <w:t xml:space="preserve">and test it </w:t>
      </w:r>
      <w:r>
        <w:t>in the browser</w:t>
      </w:r>
      <w:r>
        <w:t xml:space="preserve"> by typing: </w:t>
      </w:r>
      <w:hyperlink r:id="rId11" w:history="1">
        <w:r w:rsidRPr="00803412">
          <w:rPr>
            <w:rStyle w:val="Hyperlink"/>
          </w:rPr>
          <w:t>http://localhost:9234</w:t>
        </w:r>
      </w:hyperlink>
      <w:r>
        <w:t>.</w:t>
      </w:r>
    </w:p>
    <w:p w14:paraId="472A6C20" w14:textId="77777777" w:rsidR="005620B9" w:rsidRDefault="005620B9" w:rsidP="004B7526">
      <w:pPr>
        <w:rPr>
          <w:noProof/>
          <w:shd w:val="pct15" w:color="auto" w:fill="FFFFFF"/>
          <w:lang w:eastAsia="zh-CN"/>
        </w:rPr>
      </w:pPr>
    </w:p>
    <w:p w14:paraId="0E450827" w14:textId="105B50FA" w:rsidR="005620B9" w:rsidRDefault="005620B9" w:rsidP="004B7526">
      <w:pPr>
        <w:rPr>
          <w:noProof/>
          <w:shd w:val="pct15" w:color="auto" w:fill="FFFFFF"/>
          <w:lang w:eastAsia="zh-CN"/>
        </w:rPr>
      </w:pPr>
    </w:p>
    <w:p w14:paraId="1A3E3A86" w14:textId="77777777" w:rsidR="005620B9" w:rsidRPr="005620B9" w:rsidRDefault="005620B9" w:rsidP="004B7526">
      <w:pPr>
        <w:rPr>
          <w:noProof/>
          <w:shd w:val="pct15" w:color="auto" w:fill="FFFFFF"/>
          <w:lang w:eastAsia="zh-CN"/>
        </w:rPr>
      </w:pPr>
    </w:p>
    <w:p w14:paraId="5544CA2B" w14:textId="6DA39976" w:rsidR="006F4EF2" w:rsidRDefault="006F4EF2" w:rsidP="005620B9">
      <w:pPr>
        <w:keepNext/>
        <w:rPr>
          <w:noProof/>
          <w:lang w:eastAsia="zh-CN"/>
        </w:rPr>
      </w:pPr>
    </w:p>
    <w:sectPr w:rsidR="006F4EF2" w:rsidSect="00400BD9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81FD1" w14:textId="77777777" w:rsidR="008459F9" w:rsidRDefault="008459F9" w:rsidP="000901D2">
      <w:r>
        <w:separator/>
      </w:r>
    </w:p>
  </w:endnote>
  <w:endnote w:type="continuationSeparator" w:id="0">
    <w:p w14:paraId="0DAF09E9" w14:textId="77777777" w:rsidR="008459F9" w:rsidRDefault="008459F9" w:rsidP="000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B08A9" w14:textId="77777777" w:rsidR="00614296" w:rsidRDefault="00614296" w:rsidP="00BC51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E38039" w14:textId="77777777" w:rsidR="00614296" w:rsidRDefault="00614296" w:rsidP="000901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A7DF5" w14:textId="75D9D658" w:rsidR="00614296" w:rsidRDefault="00614296" w:rsidP="00BC51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0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5799F8" w14:textId="77777777" w:rsidR="00614296" w:rsidRDefault="00614296" w:rsidP="000901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2CB4" w14:textId="77777777" w:rsidR="008459F9" w:rsidRDefault="008459F9" w:rsidP="000901D2">
      <w:r>
        <w:separator/>
      </w:r>
    </w:p>
  </w:footnote>
  <w:footnote w:type="continuationSeparator" w:id="0">
    <w:p w14:paraId="58030DF4" w14:textId="77777777" w:rsidR="008459F9" w:rsidRDefault="008459F9" w:rsidP="000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DA"/>
    <w:rsid w:val="0004504B"/>
    <w:rsid w:val="0006551B"/>
    <w:rsid w:val="000901D2"/>
    <w:rsid w:val="000E5E4D"/>
    <w:rsid w:val="00112D8A"/>
    <w:rsid w:val="001F5B77"/>
    <w:rsid w:val="002212C4"/>
    <w:rsid w:val="002213D5"/>
    <w:rsid w:val="0025009C"/>
    <w:rsid w:val="0025128D"/>
    <w:rsid w:val="002E2B38"/>
    <w:rsid w:val="00313BA3"/>
    <w:rsid w:val="003550F4"/>
    <w:rsid w:val="0038058D"/>
    <w:rsid w:val="003947DA"/>
    <w:rsid w:val="003E5DEE"/>
    <w:rsid w:val="003F663B"/>
    <w:rsid w:val="00400BD9"/>
    <w:rsid w:val="00406F4F"/>
    <w:rsid w:val="00440A71"/>
    <w:rsid w:val="004B7526"/>
    <w:rsid w:val="005620B9"/>
    <w:rsid w:val="00562A7A"/>
    <w:rsid w:val="005A3B31"/>
    <w:rsid w:val="005D5A54"/>
    <w:rsid w:val="00614296"/>
    <w:rsid w:val="006F4EF2"/>
    <w:rsid w:val="007424A5"/>
    <w:rsid w:val="0076701D"/>
    <w:rsid w:val="00796898"/>
    <w:rsid w:val="0083772D"/>
    <w:rsid w:val="008459F9"/>
    <w:rsid w:val="00861155"/>
    <w:rsid w:val="008652DB"/>
    <w:rsid w:val="00885C8F"/>
    <w:rsid w:val="008C0AE0"/>
    <w:rsid w:val="009C7DB9"/>
    <w:rsid w:val="009F4CAE"/>
    <w:rsid w:val="00A165A7"/>
    <w:rsid w:val="00A623AE"/>
    <w:rsid w:val="00AE0267"/>
    <w:rsid w:val="00B94063"/>
    <w:rsid w:val="00B97E2A"/>
    <w:rsid w:val="00BC5148"/>
    <w:rsid w:val="00C45163"/>
    <w:rsid w:val="00C55BFE"/>
    <w:rsid w:val="00C64507"/>
    <w:rsid w:val="00D34DE5"/>
    <w:rsid w:val="00D71ADA"/>
    <w:rsid w:val="00E11FF4"/>
    <w:rsid w:val="00EC1402"/>
    <w:rsid w:val="00EC5292"/>
    <w:rsid w:val="00F52630"/>
    <w:rsid w:val="00F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B2FAE"/>
  <w15:docId w15:val="{F18F66DA-B50C-4F8C-8E75-A943925F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0AE0"/>
    <w:pPr>
      <w:suppressAutoHyphens/>
    </w:pPr>
    <w:rPr>
      <w:rFonts w:eastAsia="SimSun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8C0AE0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0AE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2D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D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901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1D2"/>
    <w:rPr>
      <w:rFonts w:eastAsia="SimSun" w:cs="Times New Roman"/>
      <w:color w:val="00000A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0901D2"/>
  </w:style>
  <w:style w:type="paragraph" w:styleId="BalloonText">
    <w:name w:val="Balloon Text"/>
    <w:basedOn w:val="Normal"/>
    <w:link w:val="BalloonTextChar"/>
    <w:uiPriority w:val="99"/>
    <w:semiHidden/>
    <w:unhideWhenUsed/>
    <w:rsid w:val="00885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8F"/>
    <w:rPr>
      <w:rFonts w:ascii="Lucida Grande" w:eastAsia="SimSun" w:hAnsi="Lucida Grande" w:cs="Lucida Grande"/>
      <w:color w:val="00000A"/>
      <w:sz w:val="18"/>
      <w:szCs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8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923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3AF90C-0F35-47F4-BBF9-B2A89DE4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wxy</cp:lastModifiedBy>
  <cp:revision>42</cp:revision>
  <dcterms:created xsi:type="dcterms:W3CDTF">2015-12-15T20:47:00Z</dcterms:created>
  <dcterms:modified xsi:type="dcterms:W3CDTF">2016-05-05T05:37:00Z</dcterms:modified>
</cp:coreProperties>
</file>