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28BF" w14:textId="345B4417" w:rsidR="008A5A97" w:rsidRDefault="00B33120" w:rsidP="008A5A97">
      <w:pPr>
        <w:pStyle w:val="Heading1"/>
        <w:spacing w:before="0"/>
      </w:pPr>
      <w:r>
        <w:t xml:space="preserve">Iteration </w:t>
      </w:r>
      <w:r w:rsidR="00331EF0">
        <w:t>One</w:t>
      </w:r>
    </w:p>
    <w:p w14:paraId="490387A5" w14:textId="0DD3A1EB" w:rsidR="008A5A97" w:rsidRPr="008A5A97" w:rsidRDefault="00331EF0" w:rsidP="008A5A97">
      <w:r>
        <w:t xml:space="preserve">In the </w:t>
      </w:r>
      <w:r w:rsidR="00B06149">
        <w:t>beginning</w:t>
      </w:r>
      <w:r w:rsidR="00656EFB">
        <w:t>…</w:t>
      </w:r>
    </w:p>
    <w:p w14:paraId="42E9027D" w14:textId="0E3ECD14" w:rsidR="007B6A32" w:rsidRDefault="00FC0609" w:rsidP="007B6A32">
      <w:pPr>
        <w:pStyle w:val="Heading2"/>
      </w:pPr>
      <w:r>
        <w:t>The goal</w:t>
      </w:r>
    </w:p>
    <w:p w14:paraId="5E5EF370" w14:textId="2153BD97" w:rsidR="00C05584" w:rsidRDefault="00E41EA9" w:rsidP="00C05584">
      <w:r>
        <w:t>To study the starting system</w:t>
      </w:r>
      <w:r w:rsidR="00570BA2">
        <w:t xml:space="preserve">, then </w:t>
      </w:r>
      <w:r w:rsidR="00EA01D8">
        <w:t>change the player avatar</w:t>
      </w:r>
      <w:r w:rsidR="00E335B3">
        <w:t xml:space="preserve"> and themed tiles</w:t>
      </w:r>
    </w:p>
    <w:p w14:paraId="7BADFAAF" w14:textId="77777777" w:rsidR="00C05584" w:rsidRDefault="00C05584" w:rsidP="00C05584">
      <w:pPr>
        <w:pStyle w:val="Heading3"/>
        <w:numPr>
          <w:ilvl w:val="0"/>
          <w:numId w:val="2"/>
        </w:numPr>
      </w:pPr>
      <w: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701"/>
        <w:gridCol w:w="1933"/>
      </w:tblGrid>
      <w:tr w:rsidR="00C05584" w14:paraId="0ACC584F" w14:textId="77777777" w:rsidTr="00CB3853">
        <w:tc>
          <w:tcPr>
            <w:tcW w:w="5382" w:type="dxa"/>
          </w:tcPr>
          <w:p w14:paraId="5C76F419" w14:textId="77777777" w:rsidR="00C05584" w:rsidRPr="002A6D2A" w:rsidRDefault="00C05584" w:rsidP="00CB3853">
            <w:pPr>
              <w:rPr>
                <w:b/>
              </w:rPr>
            </w:pPr>
            <w:r w:rsidRPr="002A6D2A">
              <w:rPr>
                <w:b/>
              </w:rPr>
              <w:t>Task</w:t>
            </w:r>
          </w:p>
        </w:tc>
        <w:tc>
          <w:tcPr>
            <w:tcW w:w="1701" w:type="dxa"/>
          </w:tcPr>
          <w:p w14:paraId="5A7F4BE8" w14:textId="77777777" w:rsidR="00C05584" w:rsidRPr="002A6D2A" w:rsidRDefault="00C05584" w:rsidP="00CB3853">
            <w:pPr>
              <w:rPr>
                <w:b/>
              </w:rPr>
            </w:pPr>
            <w:r w:rsidRPr="002A6D2A">
              <w:rPr>
                <w:b/>
              </w:rPr>
              <w:t>Time Estimate</w:t>
            </w:r>
          </w:p>
        </w:tc>
        <w:tc>
          <w:tcPr>
            <w:tcW w:w="1933" w:type="dxa"/>
          </w:tcPr>
          <w:p w14:paraId="608FE18A" w14:textId="77777777" w:rsidR="00C05584" w:rsidRPr="002A6D2A" w:rsidRDefault="00C05584" w:rsidP="00CB3853">
            <w:pPr>
              <w:rPr>
                <w:b/>
              </w:rPr>
            </w:pPr>
            <w:r w:rsidRPr="002A6D2A">
              <w:rPr>
                <w:b/>
              </w:rPr>
              <w:t>Actual Time Taken</w:t>
            </w:r>
          </w:p>
        </w:tc>
      </w:tr>
      <w:tr w:rsidR="00C05584" w14:paraId="4291DA2F" w14:textId="77777777" w:rsidTr="00CB3853">
        <w:tc>
          <w:tcPr>
            <w:tcW w:w="5382" w:type="dxa"/>
          </w:tcPr>
          <w:p w14:paraId="5C6474C3" w14:textId="615EE456" w:rsidR="00C05584" w:rsidRDefault="000E0927" w:rsidP="00CB3853">
            <w:r>
              <w:t>Analysis</w:t>
            </w:r>
          </w:p>
        </w:tc>
        <w:tc>
          <w:tcPr>
            <w:tcW w:w="1701" w:type="dxa"/>
          </w:tcPr>
          <w:p w14:paraId="14E0412C" w14:textId="52CAF74F" w:rsidR="00C05584" w:rsidRDefault="000E0927" w:rsidP="00CB3853">
            <w:r>
              <w:t>120</w:t>
            </w:r>
          </w:p>
        </w:tc>
        <w:tc>
          <w:tcPr>
            <w:tcW w:w="1933" w:type="dxa"/>
          </w:tcPr>
          <w:p w14:paraId="7A30F0C6" w14:textId="69C9399D" w:rsidR="00C05584" w:rsidRDefault="00DF6857" w:rsidP="00CB3853">
            <w:r>
              <w:t>150</w:t>
            </w:r>
          </w:p>
        </w:tc>
      </w:tr>
      <w:tr w:rsidR="00C05584" w14:paraId="45312524" w14:textId="77777777" w:rsidTr="00CB3853">
        <w:tc>
          <w:tcPr>
            <w:tcW w:w="5382" w:type="dxa"/>
          </w:tcPr>
          <w:p w14:paraId="706C1975" w14:textId="5F54ED53" w:rsidR="00C05584" w:rsidRDefault="007244EB" w:rsidP="00CB3853">
            <w:r>
              <w:t>Make a new Avatar</w:t>
            </w:r>
          </w:p>
        </w:tc>
        <w:tc>
          <w:tcPr>
            <w:tcW w:w="1701" w:type="dxa"/>
          </w:tcPr>
          <w:p w14:paraId="7E199C47" w14:textId="51B8DB55" w:rsidR="00C05584" w:rsidRDefault="00514D9E" w:rsidP="00CB3853">
            <w:r>
              <w:t>60</w:t>
            </w:r>
          </w:p>
        </w:tc>
        <w:tc>
          <w:tcPr>
            <w:tcW w:w="1933" w:type="dxa"/>
          </w:tcPr>
          <w:p w14:paraId="378D5CE2" w14:textId="46E72866" w:rsidR="00C05584" w:rsidRDefault="00514D9E" w:rsidP="00CB3853">
            <w:r>
              <w:t>60</w:t>
            </w:r>
          </w:p>
        </w:tc>
      </w:tr>
    </w:tbl>
    <w:p w14:paraId="6CD74481" w14:textId="1D616A69" w:rsidR="0002677E" w:rsidRDefault="0030026F" w:rsidP="00AF5260">
      <w:pPr>
        <w:pStyle w:val="Heading3"/>
        <w:numPr>
          <w:ilvl w:val="0"/>
          <w:numId w:val="2"/>
        </w:numPr>
      </w:pPr>
      <w:r>
        <w:t>Analysis</w:t>
      </w:r>
    </w:p>
    <w:p w14:paraId="6BB120E1" w14:textId="593F110F" w:rsidR="00BE22F2" w:rsidRDefault="00711621" w:rsidP="00BE22F2">
      <w:r>
        <w:t xml:space="preserve">The </w:t>
      </w:r>
      <w:r w:rsidR="00234F50">
        <w:t>fra</w:t>
      </w:r>
      <w:r w:rsidR="00D224FA">
        <w:t>m</w:t>
      </w:r>
      <w:r w:rsidR="00234F50">
        <w:t xml:space="preserve">e by frame animations of this game are </w:t>
      </w:r>
      <w:r w:rsidR="00D224FA">
        <w:t xml:space="preserve">rendered by the </w:t>
      </w:r>
      <w:proofErr w:type="spellStart"/>
      <w:r w:rsidR="00437A52">
        <w:t>CanvasDisplay</w:t>
      </w:r>
      <w:proofErr w:type="spellEnd"/>
      <w:r w:rsidR="00D224FA">
        <w:t xml:space="preserve"> and State classes</w:t>
      </w:r>
      <w:r w:rsidR="005B4B8B">
        <w:t xml:space="preserve">. State manages the manipulation of data from frame to frame, while </w:t>
      </w:r>
      <w:proofErr w:type="spellStart"/>
      <w:r w:rsidR="00437A52">
        <w:t>CanvasDisplay</w:t>
      </w:r>
      <w:proofErr w:type="spellEnd"/>
      <w:r w:rsidR="005B4B8B">
        <w:t xml:space="preserve"> manages the </w:t>
      </w:r>
      <w:r w:rsidR="0052727D">
        <w:t>visual display based on the data provided by the State instance.</w:t>
      </w:r>
    </w:p>
    <w:p w14:paraId="637E550C" w14:textId="67E9BB9D" w:rsidR="00DB1813" w:rsidRDefault="004520B8" w:rsidP="00BE22F2">
      <w:proofErr w:type="spellStart"/>
      <w:r>
        <w:t>playerSprites</w:t>
      </w:r>
      <w:proofErr w:type="spellEnd"/>
      <w:r>
        <w:t xml:space="preserve"> is </w:t>
      </w:r>
      <w:r w:rsidR="00DC070A">
        <w:t xml:space="preserve">an image DOM Element that is used by </w:t>
      </w:r>
      <w:proofErr w:type="spellStart"/>
      <w:r w:rsidR="00DC070A">
        <w:t>CanvasDisplay</w:t>
      </w:r>
      <w:proofErr w:type="spellEnd"/>
      <w:r w:rsidR="00DC070A">
        <w:t xml:space="preserve"> as the source for the images </w:t>
      </w:r>
      <w:r w:rsidR="005B594E">
        <w:t>used to show and animate the player avatar.</w:t>
      </w:r>
    </w:p>
    <w:p w14:paraId="0F64B018" w14:textId="697DEE4A" w:rsidR="00196FC3" w:rsidRDefault="00785EAE" w:rsidP="00BE22F2">
      <w:proofErr w:type="spellStart"/>
      <w:r>
        <w:t>Vec</w:t>
      </w:r>
      <w:proofErr w:type="spellEnd"/>
      <w:r>
        <w:t xml:space="preserve"> (assumed to be short for vector) is a custom data type</w:t>
      </w:r>
      <w:r w:rsidR="00251EAB">
        <w:t xml:space="preserve"> with two values (x and y),</w:t>
      </w:r>
      <w:r>
        <w:t xml:space="preserve"> representing </w:t>
      </w:r>
      <w:r w:rsidR="008078C5">
        <w:t xml:space="preserve">one of </w:t>
      </w:r>
      <w:r w:rsidR="005E7A38">
        <w:t>three in</w:t>
      </w:r>
      <w:r w:rsidR="00196FC3">
        <w:t>-game data elements:</w:t>
      </w:r>
    </w:p>
    <w:p w14:paraId="79486C29" w14:textId="4CC31F5C" w:rsidR="00785EAE" w:rsidRDefault="0045516C" w:rsidP="0045516C">
      <w:pPr>
        <w:pStyle w:val="ListParagraph"/>
        <w:numPr>
          <w:ilvl w:val="0"/>
          <w:numId w:val="6"/>
        </w:numPr>
      </w:pPr>
      <w:r>
        <w:t>T</w:t>
      </w:r>
      <w:r w:rsidR="00785EAE">
        <w:t xml:space="preserve">he </w:t>
      </w:r>
      <w:r w:rsidR="00873312">
        <w:t xml:space="preserve">position of actors within a level as x and y </w:t>
      </w:r>
      <w:r w:rsidR="007E34B7">
        <w:t xml:space="preserve">grid </w:t>
      </w:r>
      <w:r w:rsidR="00873312">
        <w:t>coordinates</w:t>
      </w:r>
      <w:r w:rsidR="005E7A38">
        <w:t>.</w:t>
      </w:r>
    </w:p>
    <w:p w14:paraId="7496E6A2" w14:textId="34B49E57" w:rsidR="007E34B7" w:rsidRDefault="007E34B7" w:rsidP="0045516C">
      <w:pPr>
        <w:pStyle w:val="ListParagraph"/>
        <w:numPr>
          <w:ilvl w:val="0"/>
          <w:numId w:val="6"/>
        </w:numPr>
      </w:pPr>
      <w:r>
        <w:t xml:space="preserve">The scale of actors within a level as </w:t>
      </w:r>
      <w:r w:rsidR="00BF091A">
        <w:t>x and y scal</w:t>
      </w:r>
      <w:r w:rsidR="004D656C">
        <w:t>a</w:t>
      </w:r>
      <w:r w:rsidR="00B73F2B">
        <w:t>rs</w:t>
      </w:r>
      <w:r w:rsidR="00BF091A">
        <w:t>.</w:t>
      </w:r>
    </w:p>
    <w:p w14:paraId="0B3CCF5D" w14:textId="7041E99B" w:rsidR="00BF091A" w:rsidRDefault="003E694B" w:rsidP="0045516C">
      <w:pPr>
        <w:pStyle w:val="ListParagraph"/>
        <w:numPr>
          <w:ilvl w:val="0"/>
          <w:numId w:val="6"/>
        </w:numPr>
      </w:pPr>
      <w:r>
        <w:t xml:space="preserve">The motion of actors within </w:t>
      </w:r>
      <w:r w:rsidR="0066600E">
        <w:t>a level as x and y speed</w:t>
      </w:r>
      <w:r w:rsidR="00202CA9">
        <w:t>.</w:t>
      </w:r>
    </w:p>
    <w:p w14:paraId="16F908B4" w14:textId="2F5A5767" w:rsidR="00BE22F2" w:rsidRDefault="00BE22F2" w:rsidP="00BE22F2">
      <w:pPr>
        <w:pStyle w:val="Heading3"/>
      </w:pPr>
      <w:r>
        <w:t>Class Diagra</w:t>
      </w:r>
      <w:r w:rsidR="00625862">
        <w:t>m</w:t>
      </w:r>
      <w:r>
        <w:t>:</w:t>
      </w:r>
    </w:p>
    <w:p w14:paraId="72B06F01" w14:textId="297BAC01" w:rsidR="00AF5260" w:rsidRDefault="00C97A52" w:rsidP="00AF5260">
      <w:r>
        <w:object w:dxaOrig="19861" w:dyaOrig="10741" w14:anchorId="378FD2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65pt;height:312.45pt" o:ole="">
            <v:imagedata r:id="rId6" o:title="" cropleft="14362f"/>
          </v:shape>
          <o:OLEObject Type="Link" ProgID="Visio.Drawing.15" ShapeID="_x0000_i1025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25EBF1EB" w14:textId="33FBFC95" w:rsidR="00AF4DF7" w:rsidRDefault="00AF4DF7">
      <w:r>
        <w:br w:type="page"/>
      </w:r>
    </w:p>
    <w:p w14:paraId="6515BC4A" w14:textId="684B439A" w:rsidR="002A2BC7" w:rsidRDefault="002A2BC7" w:rsidP="002A2BC7">
      <w:pPr>
        <w:pStyle w:val="Heading2"/>
      </w:pPr>
      <w:r>
        <w:lastRenderedPageBreak/>
        <w:t>Activity Diagram</w:t>
      </w:r>
    </w:p>
    <w:p w14:paraId="2A6D672E" w14:textId="08CDDF35" w:rsidR="002A2BC7" w:rsidRPr="002A2BC7" w:rsidRDefault="00EB6C10" w:rsidP="002A2BC7">
      <w:r>
        <w:rPr>
          <w:noProof/>
        </w:rPr>
        <w:object w:dxaOrig="1440" w:dyaOrig="1440" w14:anchorId="5A1B7537">
          <v:shape id="_x0000_s1027" type="#_x0000_t75" style="position:absolute;margin-left:0;margin-top:.3pt;width:411pt;height:662.25pt;z-index:251659264;mso-position-horizontal:center;mso-position-horizontal-relative:text;mso-position-vertical:absolute;mso-position-vertical-relative:text">
            <v:imagedata r:id="rId8" o:title=""/>
            <w10:wrap type="square"/>
          </v:shape>
          <o:OLEObject Type="Link" ProgID="Visio.Drawing.15" ShapeID="_x0000_s1027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5A84E002" w14:textId="2D7672D9" w:rsidR="00D14083" w:rsidRDefault="0030026F" w:rsidP="00D14083">
      <w:pPr>
        <w:pStyle w:val="Heading3"/>
        <w:numPr>
          <w:ilvl w:val="0"/>
          <w:numId w:val="2"/>
        </w:numPr>
      </w:pPr>
      <w:r>
        <w:lastRenderedPageBreak/>
        <w:t>Planning</w:t>
      </w:r>
    </w:p>
    <w:p w14:paraId="38C4ECA5" w14:textId="42F3B9B8" w:rsidR="00775899" w:rsidRPr="0078017D" w:rsidRDefault="00920F28" w:rsidP="0078017D">
      <w:r>
        <w:t>Because th</w:t>
      </w:r>
      <w:r w:rsidR="003C79D2">
        <w:t xml:space="preserve">is game is going to </w:t>
      </w:r>
      <w:r w:rsidR="00BC3CD9">
        <w:t>have a theme based on the Christchurch rebuild, my player avatar will be a kiwi construction worker</w:t>
      </w:r>
      <w:r w:rsidR="008052E2">
        <w:t>.</w:t>
      </w:r>
    </w:p>
    <w:p w14:paraId="0A4C89F0" w14:textId="579BE31F" w:rsidR="00785F09" w:rsidRDefault="00671798" w:rsidP="00785F09">
      <w:pPr>
        <w:pStyle w:val="Heading3"/>
        <w:numPr>
          <w:ilvl w:val="0"/>
          <w:numId w:val="2"/>
        </w:numPr>
      </w:pPr>
      <w:r>
        <w:t>Design</w:t>
      </w:r>
    </w:p>
    <w:p w14:paraId="6FBA906F" w14:textId="57E18108" w:rsidR="00190560" w:rsidRDefault="00F85253">
      <w:r>
        <w:t>The game current</w:t>
      </w:r>
      <w:r w:rsidR="00D51453">
        <w:t>ly has an animated player sprite</w:t>
      </w:r>
      <w:r w:rsidR="00E279BE">
        <w:t>,</w:t>
      </w:r>
      <w:r w:rsidR="00D51453">
        <w:t xml:space="preserve"> </w:t>
      </w:r>
      <w:r w:rsidR="000F2722">
        <w:t xml:space="preserve">a collectable </w:t>
      </w:r>
      <w:r w:rsidR="002867EF">
        <w:t xml:space="preserve">gold </w:t>
      </w:r>
      <w:r w:rsidR="000F2722">
        <w:t xml:space="preserve">coin and </w:t>
      </w:r>
      <w:r w:rsidR="00E279BE">
        <w:t xml:space="preserve">two </w:t>
      </w:r>
      <w:r w:rsidR="00D51453">
        <w:t>tile images</w:t>
      </w:r>
      <w:r w:rsidR="000F2722">
        <w:t>:</w:t>
      </w:r>
      <w:r w:rsidR="008864C5">
        <w:t xml:space="preserve"> a grey brick ‘wall’ an</w:t>
      </w:r>
      <w:r w:rsidR="000F2722">
        <w:t>d</w:t>
      </w:r>
      <w:r w:rsidR="008864C5">
        <w:t xml:space="preserve"> orange</w:t>
      </w:r>
      <w:r w:rsidR="00E335B3">
        <w:t xml:space="preserve"> ‘lava’</w:t>
      </w:r>
      <w:r w:rsidR="00B36595">
        <w:t>.</w:t>
      </w:r>
    </w:p>
    <w:p w14:paraId="51E9F0C0" w14:textId="498CF7BC" w:rsidR="00B36595" w:rsidRDefault="00353CF2">
      <w:r>
        <w:rPr>
          <w:noProof/>
        </w:rPr>
        <w:drawing>
          <wp:inline distT="0" distB="0" distL="0" distR="0" wp14:anchorId="038E52ED" wp14:editId="06100925">
            <wp:extent cx="4633427" cy="57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7" cy="60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C10">
        <w:rPr>
          <w:noProof/>
        </w:rPr>
        <w:drawing>
          <wp:inline distT="0" distB="0" distL="0" distR="0" wp14:anchorId="4008BDFD" wp14:editId="2A6D72D2">
            <wp:extent cx="1030637" cy="388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258" cy="39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C65D" w14:textId="120C9319" w:rsidR="00F11A85" w:rsidRDefault="002867EF">
      <w:r>
        <w:t xml:space="preserve">I will replace these graphics with </w:t>
      </w:r>
      <w:r w:rsidR="00EE3497">
        <w:t xml:space="preserve">a Kiwi Construction worker as my player sprite, </w:t>
      </w:r>
      <w:r w:rsidR="00AA3511">
        <w:t>a yellow hard-hat as my collectible</w:t>
      </w:r>
      <w:r w:rsidR="00096ABF">
        <w:t xml:space="preserve">, a red brick wall as my boundary, and </w:t>
      </w:r>
      <w:r w:rsidR="008759E6">
        <w:t>‘</w:t>
      </w:r>
      <w:r w:rsidR="006478AA">
        <w:t>bureaucracy’ as my obstacle, represented by mountains of paperwork</w:t>
      </w:r>
      <w:r w:rsidR="001061ED">
        <w:t>.</w:t>
      </w:r>
    </w:p>
    <w:p w14:paraId="03A60234" w14:textId="54ABBBC6" w:rsidR="00153E87" w:rsidRDefault="00353CF2">
      <w:r>
        <w:rPr>
          <w:noProof/>
        </w:rPr>
        <w:drawing>
          <wp:inline distT="0" distB="0" distL="0" distR="0" wp14:anchorId="5F351CE1" wp14:editId="4ED05142">
            <wp:extent cx="4632385" cy="577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376" cy="64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C10">
        <w:rPr>
          <w:noProof/>
        </w:rPr>
        <w:drawing>
          <wp:inline distT="0" distB="0" distL="0" distR="0" wp14:anchorId="2013A3FB" wp14:editId="639944E4">
            <wp:extent cx="1030634" cy="388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218" cy="39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EE69" w14:textId="5D7E1BA6" w:rsidR="0021013E" w:rsidRDefault="00190560" w:rsidP="009D7CA7">
      <w:r>
        <w:br w:type="page"/>
      </w:r>
      <w:bookmarkStart w:id="0" w:name="_GoBack"/>
      <w:bookmarkEnd w:id="0"/>
    </w:p>
    <w:p w14:paraId="0A2AB2EA" w14:textId="77777777" w:rsidR="00671798" w:rsidRDefault="00671798" w:rsidP="00E638A5">
      <w:pPr>
        <w:pStyle w:val="Heading2"/>
        <w:numPr>
          <w:ilvl w:val="0"/>
          <w:numId w:val="2"/>
        </w:numPr>
      </w:pPr>
      <w:r>
        <w:lastRenderedPageBreak/>
        <w:t>Planning a Complex Algorithm</w:t>
      </w:r>
    </w:p>
    <w:p w14:paraId="231E759B" w14:textId="77777777" w:rsidR="00671798" w:rsidRDefault="00671798" w:rsidP="00671798">
      <w:r>
        <w:t>Define the problem</w:t>
      </w:r>
    </w:p>
    <w:p w14:paraId="6292706E" w14:textId="1E19ED44" w:rsidR="00671798" w:rsidRPr="00CE5BAC" w:rsidRDefault="00B94FBE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>Cannot erase</w:t>
      </w:r>
      <w:r w:rsidR="00C85081">
        <w:rPr>
          <w:i/>
        </w:rPr>
        <w:t xml:space="preserve"> drawings from canvas element</w:t>
      </w:r>
    </w:p>
    <w:p w14:paraId="2DD051FD" w14:textId="77777777" w:rsidR="00671798" w:rsidRDefault="00671798" w:rsidP="00671798">
      <w:r>
        <w:t>Inputs to the routine</w:t>
      </w:r>
    </w:p>
    <w:p w14:paraId="2BE621EA" w14:textId="76854347" w:rsidR="00671798" w:rsidRDefault="00C85081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>status</w:t>
      </w:r>
    </w:p>
    <w:p w14:paraId="36AFE107" w14:textId="77777777" w:rsidR="00671798" w:rsidRDefault="00671798" w:rsidP="00671798">
      <w:r>
        <w:t>Outputs from the routine</w:t>
      </w:r>
    </w:p>
    <w:p w14:paraId="1458AD47" w14:textId="4FD4CAEF" w:rsidR="00671798" w:rsidRPr="00671798" w:rsidRDefault="00C85081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>none</w:t>
      </w:r>
    </w:p>
    <w:p w14:paraId="28FC2734" w14:textId="77777777" w:rsidR="00671798" w:rsidRDefault="00671798" w:rsidP="00671798">
      <w:r>
        <w:t>Pre-conditions</w:t>
      </w:r>
    </w:p>
    <w:p w14:paraId="6C78C862" w14:textId="09F87C5A" w:rsidR="00671798" w:rsidRPr="00CE0879" w:rsidRDefault="000F7BC8" w:rsidP="00671798">
      <w:pPr>
        <w:pBdr>
          <w:bottom w:val="single" w:sz="4" w:space="1" w:color="auto"/>
        </w:pBdr>
      </w:pPr>
      <w:r>
        <w:rPr>
          <w:i/>
        </w:rPr>
        <w:t xml:space="preserve">An html canvas element </w:t>
      </w:r>
      <w:r w:rsidR="00CE0879">
        <w:rPr>
          <w:i/>
        </w:rPr>
        <w:t>already exists</w:t>
      </w:r>
      <w:r w:rsidR="009B444A">
        <w:rPr>
          <w:i/>
        </w:rPr>
        <w:t>, graphics may already be drawn on the canvas</w:t>
      </w:r>
    </w:p>
    <w:p w14:paraId="70AC5747" w14:textId="77777777" w:rsidR="00671798" w:rsidRDefault="00671798" w:rsidP="00671798">
      <w:r>
        <w:t>Post-conditions</w:t>
      </w:r>
    </w:p>
    <w:p w14:paraId="1E9D2C6A" w14:textId="0E9C20F7" w:rsidR="00671798" w:rsidRPr="004610A1" w:rsidRDefault="00C53A57" w:rsidP="00026310">
      <w:pPr>
        <w:pBdr>
          <w:bottom w:val="single" w:sz="6" w:space="1" w:color="auto"/>
        </w:pBdr>
        <w:tabs>
          <w:tab w:val="left" w:pos="1318"/>
        </w:tabs>
        <w:rPr>
          <w:i/>
        </w:rPr>
      </w:pPr>
      <w:r>
        <w:rPr>
          <w:i/>
        </w:rPr>
        <w:t>Canvas will be filled with a new background colour</w:t>
      </w:r>
      <w:r w:rsidR="0009798E">
        <w:rPr>
          <w:i/>
        </w:rPr>
        <w:t xml:space="preserve">, </w:t>
      </w:r>
      <w:r w:rsidR="00BC7913">
        <w:rPr>
          <w:i/>
        </w:rPr>
        <w:t>determined</w:t>
      </w:r>
      <w:r w:rsidR="0009798E">
        <w:rPr>
          <w:i/>
        </w:rPr>
        <w:t xml:space="preserve"> </w:t>
      </w:r>
      <w:r w:rsidR="00BC7913">
        <w:rPr>
          <w:i/>
        </w:rPr>
        <w:t>by game status</w:t>
      </w:r>
    </w:p>
    <w:p w14:paraId="0EBDAE76" w14:textId="718A5A6B" w:rsidR="00671798" w:rsidRDefault="00671798" w:rsidP="00671798">
      <w:r>
        <w:t>Name the Routine</w:t>
      </w:r>
    </w:p>
    <w:p w14:paraId="1DDA9114" w14:textId="39BFC6B5" w:rsidR="00671798" w:rsidRPr="00CE5BAC" w:rsidRDefault="003F3A30" w:rsidP="00671798">
      <w:pPr>
        <w:pBdr>
          <w:bottom w:val="single" w:sz="6" w:space="1" w:color="auto"/>
        </w:pBdr>
        <w:rPr>
          <w:i/>
        </w:rPr>
      </w:pPr>
      <w:proofErr w:type="spellStart"/>
      <w:r>
        <w:rPr>
          <w:i/>
        </w:rPr>
        <w:t>clearDisplay</w:t>
      </w:r>
      <w:proofErr w:type="spellEnd"/>
      <w:r>
        <w:rPr>
          <w:i/>
        </w:rPr>
        <w:t>()</w:t>
      </w:r>
    </w:p>
    <w:p w14:paraId="7DAC448C" w14:textId="77777777" w:rsidR="00671798" w:rsidRDefault="00671798" w:rsidP="00671798">
      <w:r>
        <w:t>Think about error handling</w:t>
      </w:r>
    </w:p>
    <w:p w14:paraId="14F14F16" w14:textId="4EADDFF8" w:rsidR="00671798" w:rsidRPr="001772DD" w:rsidRDefault="003F3A30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>Functionality will be tested in browser</w:t>
      </w:r>
    </w:p>
    <w:p w14:paraId="20654E94" w14:textId="3B5019CA" w:rsidR="009C69C4" w:rsidRDefault="005B5CCC" w:rsidP="009C69C4">
      <w:pPr>
        <w:pStyle w:val="Heading3"/>
        <w:numPr>
          <w:ilvl w:val="0"/>
          <w:numId w:val="2"/>
        </w:numPr>
      </w:pPr>
      <w:r>
        <w:t>Pseudocode</w:t>
      </w:r>
    </w:p>
    <w:p w14:paraId="0AFA2CA8" w14:textId="2F1CC953" w:rsidR="001E75CE" w:rsidRDefault="003D6E39" w:rsidP="001E75CE">
      <w:pPr>
        <w:rPr>
          <w:rFonts w:ascii="Miriam Fixed" w:hAnsi="Miriam Fixed" w:cs="Miriam Fixed"/>
        </w:rPr>
      </w:pPr>
      <w:proofErr w:type="spellStart"/>
      <w:r>
        <w:rPr>
          <w:rFonts w:ascii="Miriam Fixed" w:hAnsi="Miriam Fixed" w:cs="Miriam Fixed"/>
        </w:rPr>
        <w:t>clearDisplay</w:t>
      </w:r>
      <w:proofErr w:type="spellEnd"/>
      <w:r>
        <w:rPr>
          <w:rFonts w:ascii="Miriam Fixed" w:hAnsi="Miriam Fixed" w:cs="Miriam Fixed"/>
        </w:rPr>
        <w:t xml:space="preserve"> (status) {</w:t>
      </w:r>
    </w:p>
    <w:p w14:paraId="6F187CEB" w14:textId="027413A4" w:rsidR="007C75A6" w:rsidRDefault="003D6E39" w:rsidP="001E75CE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 w:rsidR="007C75A6">
        <w:rPr>
          <w:rFonts w:ascii="Miriam Fixed" w:hAnsi="Miriam Fixed" w:cs="Miriam Fixed"/>
        </w:rPr>
        <w:t>if status == won {</w:t>
      </w:r>
    </w:p>
    <w:p w14:paraId="3A222177" w14:textId="59F62C39" w:rsidR="007C75A6" w:rsidRDefault="007C75A6" w:rsidP="001E75CE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colour = gold</w:t>
      </w:r>
    </w:p>
    <w:p w14:paraId="540B7EBE" w14:textId="4AACD19D" w:rsidR="00D1236E" w:rsidRDefault="00D1236E" w:rsidP="001E75CE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  <w:t>} else if status == lost {</w:t>
      </w:r>
    </w:p>
    <w:p w14:paraId="62F26121" w14:textId="5A271355" w:rsidR="00D1236E" w:rsidRDefault="00D1236E" w:rsidP="001E75CE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 w:rsidR="00337A18">
        <w:rPr>
          <w:rFonts w:ascii="Miriam Fixed" w:hAnsi="Miriam Fixed" w:cs="Miriam Fixed"/>
        </w:rPr>
        <w:t>c</w:t>
      </w:r>
      <w:r>
        <w:rPr>
          <w:rFonts w:ascii="Miriam Fixed" w:hAnsi="Miriam Fixed" w:cs="Miriam Fixed"/>
        </w:rPr>
        <w:t xml:space="preserve">olour = </w:t>
      </w:r>
      <w:r w:rsidR="00337A18">
        <w:rPr>
          <w:rFonts w:ascii="Miriam Fixed" w:hAnsi="Miriam Fixed" w:cs="Miriam Fixed"/>
        </w:rPr>
        <w:t>red</w:t>
      </w:r>
    </w:p>
    <w:p w14:paraId="281D770D" w14:textId="5B7D5180" w:rsidR="00337A18" w:rsidRDefault="00337A18" w:rsidP="001E75CE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  <w:t>} else {</w:t>
      </w:r>
    </w:p>
    <w:p w14:paraId="71AC75A3" w14:textId="0F947A35" w:rsidR="00337A18" w:rsidRDefault="00337A18" w:rsidP="001E75CE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colour = blue</w:t>
      </w:r>
    </w:p>
    <w:p w14:paraId="1B4F956A" w14:textId="14AB2C0E" w:rsidR="00337A18" w:rsidRDefault="00337A18" w:rsidP="001E75CE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 w:rsidR="00870A07">
        <w:rPr>
          <w:rFonts w:ascii="Miriam Fixed" w:hAnsi="Miriam Fixed" w:cs="Miriam Fixed"/>
        </w:rPr>
        <w:t>}</w:t>
      </w:r>
    </w:p>
    <w:p w14:paraId="05C5C5DE" w14:textId="7BE0C025" w:rsidR="00870A07" w:rsidRDefault="00870A07" w:rsidP="001E75CE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  <w:t>fill canvas with colour</w:t>
      </w:r>
    </w:p>
    <w:p w14:paraId="26C8C3B4" w14:textId="63B67EB2" w:rsidR="009719FE" w:rsidRPr="00741827" w:rsidRDefault="00EC38D3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}</w:t>
      </w:r>
    </w:p>
    <w:p w14:paraId="40495B12" w14:textId="738E277A" w:rsidR="0078039D" w:rsidRDefault="00B33120" w:rsidP="009C69C4">
      <w:pPr>
        <w:pStyle w:val="Heading3"/>
        <w:numPr>
          <w:ilvl w:val="0"/>
          <w:numId w:val="2"/>
        </w:numPr>
      </w:pPr>
      <w:r>
        <w:t>Evaluation</w:t>
      </w:r>
    </w:p>
    <w:p w14:paraId="2F8D7087" w14:textId="1A4A2CA6" w:rsidR="00F376FC" w:rsidRDefault="003405E0" w:rsidP="00F376FC">
      <w:r>
        <w:t>Most of this iteration was about examining the starting system, so there wasn’t much room to make errors.</w:t>
      </w:r>
      <w:r w:rsidR="005F697F">
        <w:t xml:space="preserve"> </w:t>
      </w:r>
      <w:r w:rsidR="00A532A8">
        <w:t>I don’t feel like I have physically achieved much during the course of this iteration</w:t>
      </w:r>
      <w:r w:rsidR="00B261FB">
        <w:t>, due to the fact that I have made very few modifications to the original code</w:t>
      </w:r>
      <w:r w:rsidR="00E15583">
        <w:t xml:space="preserve">. However, I </w:t>
      </w:r>
      <w:r w:rsidR="00DB562A">
        <w:t>have no doubt</w:t>
      </w:r>
      <w:r w:rsidR="00E15583">
        <w:t xml:space="preserve"> that the time I have spent examining and understanding the system will </w:t>
      </w:r>
      <w:r w:rsidR="00DB562A">
        <w:t xml:space="preserve">be very beneficial as I plan and </w:t>
      </w:r>
      <w:r w:rsidR="00495D13">
        <w:t>implement changes to come.</w:t>
      </w:r>
    </w:p>
    <w:p w14:paraId="2A9FAC41" w14:textId="3C21BD33" w:rsidR="00495D13" w:rsidRPr="00F376FC" w:rsidRDefault="00495D13" w:rsidP="00F376FC">
      <w:r>
        <w:t xml:space="preserve">I ran the starting system through </w:t>
      </w:r>
      <w:r w:rsidR="00D0245B">
        <w:t xml:space="preserve">the </w:t>
      </w:r>
      <w:r>
        <w:t>standardJS</w:t>
      </w:r>
      <w:r w:rsidR="00D0245B">
        <w:t xml:space="preserve"> style checker to </w:t>
      </w:r>
      <w:r w:rsidR="00DA65C7">
        <w:t xml:space="preserve">bring </w:t>
      </w:r>
      <w:r w:rsidR="00B921C4">
        <w:t xml:space="preserve">the formatting </w:t>
      </w:r>
      <w:r w:rsidR="007235A6">
        <w:t>in line</w:t>
      </w:r>
      <w:r w:rsidR="00DA65C7">
        <w:t xml:space="preserve"> with my preferred style guide</w:t>
      </w:r>
      <w:r w:rsidR="009801D4">
        <w:t xml:space="preserve">. These are the results: </w:t>
      </w:r>
    </w:p>
    <w:p w14:paraId="714A60DA" w14:textId="4A24922B" w:rsidR="00721B43" w:rsidRPr="00721B43" w:rsidRDefault="009719FE" w:rsidP="009719FE">
      <w:pPr>
        <w:pStyle w:val="Heading3"/>
      </w:pPr>
      <w:r>
        <w:lastRenderedPageBreak/>
        <w:t>standardJS Before</w:t>
      </w:r>
    </w:p>
    <w:p w14:paraId="59C74DB7" w14:textId="40AB1A26" w:rsidR="0022790B" w:rsidRDefault="00946A61" w:rsidP="0022790B">
      <w:r>
        <w:rPr>
          <w:noProof/>
        </w:rPr>
        <w:drawing>
          <wp:inline distT="0" distB="0" distL="0" distR="0" wp14:anchorId="3A43BCB4" wp14:editId="70E3F07F">
            <wp:extent cx="4514031" cy="3881887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9095" cy="38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0762" w14:textId="3FFE1E62" w:rsidR="009719FE" w:rsidRDefault="00F376FC" w:rsidP="00F376FC">
      <w:pPr>
        <w:pStyle w:val="Heading3"/>
      </w:pPr>
      <w:r>
        <w:t>standardJS After</w:t>
      </w:r>
    </w:p>
    <w:p w14:paraId="153C4FCF" w14:textId="7F3B6E0C" w:rsidR="00946A61" w:rsidRPr="0022790B" w:rsidRDefault="00721B43" w:rsidP="0022790B">
      <w:r>
        <w:rPr>
          <w:noProof/>
        </w:rPr>
        <w:drawing>
          <wp:inline distT="0" distB="0" distL="0" distR="0" wp14:anchorId="25F9BBE5" wp14:editId="71379690">
            <wp:extent cx="5731510" cy="3681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A61" w:rsidRPr="0022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73D7"/>
    <w:multiLevelType w:val="hybridMultilevel"/>
    <w:tmpl w:val="8692372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9423B"/>
    <w:multiLevelType w:val="hybridMultilevel"/>
    <w:tmpl w:val="30E2D0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87C3C"/>
    <w:multiLevelType w:val="hybridMultilevel"/>
    <w:tmpl w:val="A73C3A2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910069"/>
    <w:multiLevelType w:val="hybridMultilevel"/>
    <w:tmpl w:val="96EA373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43E58"/>
    <w:multiLevelType w:val="hybridMultilevel"/>
    <w:tmpl w:val="34E83A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D28C8"/>
    <w:multiLevelType w:val="hybridMultilevel"/>
    <w:tmpl w:val="98DE0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A32"/>
    <w:rsid w:val="00002056"/>
    <w:rsid w:val="0000222C"/>
    <w:rsid w:val="00005191"/>
    <w:rsid w:val="0000561D"/>
    <w:rsid w:val="0001306C"/>
    <w:rsid w:val="00016C5C"/>
    <w:rsid w:val="00026310"/>
    <w:rsid w:val="0002677E"/>
    <w:rsid w:val="000340E6"/>
    <w:rsid w:val="00052212"/>
    <w:rsid w:val="000527BB"/>
    <w:rsid w:val="00052963"/>
    <w:rsid w:val="00052E94"/>
    <w:rsid w:val="00053A5D"/>
    <w:rsid w:val="00063000"/>
    <w:rsid w:val="000765BD"/>
    <w:rsid w:val="00091B46"/>
    <w:rsid w:val="00095B33"/>
    <w:rsid w:val="00096716"/>
    <w:rsid w:val="00096ABF"/>
    <w:rsid w:val="0009798E"/>
    <w:rsid w:val="000B240E"/>
    <w:rsid w:val="000B4BFB"/>
    <w:rsid w:val="000B4E8F"/>
    <w:rsid w:val="000B6607"/>
    <w:rsid w:val="000C0688"/>
    <w:rsid w:val="000C18F7"/>
    <w:rsid w:val="000C62A7"/>
    <w:rsid w:val="000D1CB1"/>
    <w:rsid w:val="000E0927"/>
    <w:rsid w:val="000E4034"/>
    <w:rsid w:val="000E6F65"/>
    <w:rsid w:val="000F2722"/>
    <w:rsid w:val="000F3044"/>
    <w:rsid w:val="000F3778"/>
    <w:rsid w:val="000F7BC8"/>
    <w:rsid w:val="001061ED"/>
    <w:rsid w:val="00106268"/>
    <w:rsid w:val="00122C3D"/>
    <w:rsid w:val="001230FA"/>
    <w:rsid w:val="001303FF"/>
    <w:rsid w:val="00141B62"/>
    <w:rsid w:val="00153E87"/>
    <w:rsid w:val="00160D48"/>
    <w:rsid w:val="00161A54"/>
    <w:rsid w:val="001651B8"/>
    <w:rsid w:val="00165DF4"/>
    <w:rsid w:val="001739F1"/>
    <w:rsid w:val="001756D4"/>
    <w:rsid w:val="001772DD"/>
    <w:rsid w:val="00180F87"/>
    <w:rsid w:val="00184F2E"/>
    <w:rsid w:val="001866B7"/>
    <w:rsid w:val="00190560"/>
    <w:rsid w:val="00191097"/>
    <w:rsid w:val="00194A81"/>
    <w:rsid w:val="00196FC3"/>
    <w:rsid w:val="001A0622"/>
    <w:rsid w:val="001B1F3F"/>
    <w:rsid w:val="001C73AE"/>
    <w:rsid w:val="001E75CE"/>
    <w:rsid w:val="001F0C83"/>
    <w:rsid w:val="001F0DAC"/>
    <w:rsid w:val="00202CA9"/>
    <w:rsid w:val="00207C4A"/>
    <w:rsid w:val="0021013E"/>
    <w:rsid w:val="002103F6"/>
    <w:rsid w:val="00216AF0"/>
    <w:rsid w:val="0022790B"/>
    <w:rsid w:val="002316F1"/>
    <w:rsid w:val="00234F50"/>
    <w:rsid w:val="00244482"/>
    <w:rsid w:val="00244D99"/>
    <w:rsid w:val="00251EAB"/>
    <w:rsid w:val="00252A4A"/>
    <w:rsid w:val="00254619"/>
    <w:rsid w:val="002867EF"/>
    <w:rsid w:val="00287B21"/>
    <w:rsid w:val="00287FB4"/>
    <w:rsid w:val="00292095"/>
    <w:rsid w:val="002A0792"/>
    <w:rsid w:val="002A2BC7"/>
    <w:rsid w:val="002A42C7"/>
    <w:rsid w:val="002A5410"/>
    <w:rsid w:val="002A6D2A"/>
    <w:rsid w:val="002B45B5"/>
    <w:rsid w:val="002B7B5B"/>
    <w:rsid w:val="002D01A0"/>
    <w:rsid w:val="002D3057"/>
    <w:rsid w:val="002E06DA"/>
    <w:rsid w:val="002F0EF2"/>
    <w:rsid w:val="0030026F"/>
    <w:rsid w:val="00300E14"/>
    <w:rsid w:val="00301356"/>
    <w:rsid w:val="0030255A"/>
    <w:rsid w:val="00302E89"/>
    <w:rsid w:val="00315F9F"/>
    <w:rsid w:val="003230A6"/>
    <w:rsid w:val="0032469F"/>
    <w:rsid w:val="003304EC"/>
    <w:rsid w:val="00331EF0"/>
    <w:rsid w:val="00333771"/>
    <w:rsid w:val="00337A18"/>
    <w:rsid w:val="00337D97"/>
    <w:rsid w:val="003405E0"/>
    <w:rsid w:val="0034441F"/>
    <w:rsid w:val="00346BD4"/>
    <w:rsid w:val="00350594"/>
    <w:rsid w:val="00353CF2"/>
    <w:rsid w:val="0036630E"/>
    <w:rsid w:val="00374A23"/>
    <w:rsid w:val="003759EE"/>
    <w:rsid w:val="00390FD3"/>
    <w:rsid w:val="003935FF"/>
    <w:rsid w:val="003972B5"/>
    <w:rsid w:val="003C3850"/>
    <w:rsid w:val="003C79D2"/>
    <w:rsid w:val="003D061E"/>
    <w:rsid w:val="003D6E39"/>
    <w:rsid w:val="003E104A"/>
    <w:rsid w:val="003E694B"/>
    <w:rsid w:val="003F0FF2"/>
    <w:rsid w:val="003F11E0"/>
    <w:rsid w:val="003F148B"/>
    <w:rsid w:val="003F3A30"/>
    <w:rsid w:val="003F7BC8"/>
    <w:rsid w:val="00404610"/>
    <w:rsid w:val="00406291"/>
    <w:rsid w:val="00407D9F"/>
    <w:rsid w:val="00410C25"/>
    <w:rsid w:val="004160A0"/>
    <w:rsid w:val="00416A29"/>
    <w:rsid w:val="00437A52"/>
    <w:rsid w:val="004427AC"/>
    <w:rsid w:val="00451F62"/>
    <w:rsid w:val="004520B8"/>
    <w:rsid w:val="0045516C"/>
    <w:rsid w:val="004568A8"/>
    <w:rsid w:val="0045762A"/>
    <w:rsid w:val="00461D0A"/>
    <w:rsid w:val="00464D1C"/>
    <w:rsid w:val="0046532C"/>
    <w:rsid w:val="00465598"/>
    <w:rsid w:val="004676D4"/>
    <w:rsid w:val="004703AF"/>
    <w:rsid w:val="004756FA"/>
    <w:rsid w:val="00486E3A"/>
    <w:rsid w:val="00492F2C"/>
    <w:rsid w:val="00495D13"/>
    <w:rsid w:val="004A3CE4"/>
    <w:rsid w:val="004A7422"/>
    <w:rsid w:val="004A75C1"/>
    <w:rsid w:val="004C3907"/>
    <w:rsid w:val="004C61B4"/>
    <w:rsid w:val="004D656C"/>
    <w:rsid w:val="004E007B"/>
    <w:rsid w:val="004E781D"/>
    <w:rsid w:val="004F1FAC"/>
    <w:rsid w:val="004F28D9"/>
    <w:rsid w:val="005015CD"/>
    <w:rsid w:val="00507457"/>
    <w:rsid w:val="0051088A"/>
    <w:rsid w:val="00510D3C"/>
    <w:rsid w:val="00511F88"/>
    <w:rsid w:val="00512973"/>
    <w:rsid w:val="00513D6D"/>
    <w:rsid w:val="00514D9E"/>
    <w:rsid w:val="0051506F"/>
    <w:rsid w:val="005200CB"/>
    <w:rsid w:val="0052295D"/>
    <w:rsid w:val="0052367F"/>
    <w:rsid w:val="0052727D"/>
    <w:rsid w:val="00527AA1"/>
    <w:rsid w:val="00551854"/>
    <w:rsid w:val="00570BA2"/>
    <w:rsid w:val="0057118C"/>
    <w:rsid w:val="005738FB"/>
    <w:rsid w:val="00577457"/>
    <w:rsid w:val="005877B5"/>
    <w:rsid w:val="005913B3"/>
    <w:rsid w:val="005A0A08"/>
    <w:rsid w:val="005A46A3"/>
    <w:rsid w:val="005B0069"/>
    <w:rsid w:val="005B00FC"/>
    <w:rsid w:val="005B131E"/>
    <w:rsid w:val="005B46DE"/>
    <w:rsid w:val="005B4B8B"/>
    <w:rsid w:val="005B594E"/>
    <w:rsid w:val="005B5CCC"/>
    <w:rsid w:val="005C5254"/>
    <w:rsid w:val="005D56E6"/>
    <w:rsid w:val="005D5B3A"/>
    <w:rsid w:val="005D7C89"/>
    <w:rsid w:val="005E7A38"/>
    <w:rsid w:val="005F18BF"/>
    <w:rsid w:val="005F18EC"/>
    <w:rsid w:val="005F5BD4"/>
    <w:rsid w:val="005F697F"/>
    <w:rsid w:val="0060407D"/>
    <w:rsid w:val="006056E1"/>
    <w:rsid w:val="006126E5"/>
    <w:rsid w:val="006223AC"/>
    <w:rsid w:val="00625862"/>
    <w:rsid w:val="00625FC1"/>
    <w:rsid w:val="00634C72"/>
    <w:rsid w:val="00636EA1"/>
    <w:rsid w:val="00644346"/>
    <w:rsid w:val="006478AA"/>
    <w:rsid w:val="006561EA"/>
    <w:rsid w:val="00656EFB"/>
    <w:rsid w:val="006624A7"/>
    <w:rsid w:val="006647A1"/>
    <w:rsid w:val="0066600E"/>
    <w:rsid w:val="00671798"/>
    <w:rsid w:val="00674307"/>
    <w:rsid w:val="00680FB0"/>
    <w:rsid w:val="00680FB1"/>
    <w:rsid w:val="006908B6"/>
    <w:rsid w:val="00690A0C"/>
    <w:rsid w:val="006945BB"/>
    <w:rsid w:val="0069510E"/>
    <w:rsid w:val="006969C6"/>
    <w:rsid w:val="006A19B9"/>
    <w:rsid w:val="006A713C"/>
    <w:rsid w:val="006D1992"/>
    <w:rsid w:val="006D7FFE"/>
    <w:rsid w:val="006E43E3"/>
    <w:rsid w:val="006E7E31"/>
    <w:rsid w:val="006F0E24"/>
    <w:rsid w:val="006F29A8"/>
    <w:rsid w:val="006F6FF5"/>
    <w:rsid w:val="006F733C"/>
    <w:rsid w:val="00705A54"/>
    <w:rsid w:val="00711621"/>
    <w:rsid w:val="00721B43"/>
    <w:rsid w:val="007235A6"/>
    <w:rsid w:val="007244EB"/>
    <w:rsid w:val="00726866"/>
    <w:rsid w:val="00730D42"/>
    <w:rsid w:val="0074170D"/>
    <w:rsid w:val="00741827"/>
    <w:rsid w:val="00745645"/>
    <w:rsid w:val="0075222A"/>
    <w:rsid w:val="00766988"/>
    <w:rsid w:val="007719A5"/>
    <w:rsid w:val="00775899"/>
    <w:rsid w:val="0078017D"/>
    <w:rsid w:val="0078039D"/>
    <w:rsid w:val="00783C3E"/>
    <w:rsid w:val="00785EAE"/>
    <w:rsid w:val="00785F09"/>
    <w:rsid w:val="00791CED"/>
    <w:rsid w:val="007A65D3"/>
    <w:rsid w:val="007A7019"/>
    <w:rsid w:val="007A7751"/>
    <w:rsid w:val="007B6A32"/>
    <w:rsid w:val="007C75A6"/>
    <w:rsid w:val="007D25F1"/>
    <w:rsid w:val="007E34B7"/>
    <w:rsid w:val="007F4525"/>
    <w:rsid w:val="008052E2"/>
    <w:rsid w:val="008078C5"/>
    <w:rsid w:val="008079EB"/>
    <w:rsid w:val="00815C51"/>
    <w:rsid w:val="0086029D"/>
    <w:rsid w:val="008647D2"/>
    <w:rsid w:val="00870A07"/>
    <w:rsid w:val="00872532"/>
    <w:rsid w:val="00873312"/>
    <w:rsid w:val="008759E6"/>
    <w:rsid w:val="00877312"/>
    <w:rsid w:val="00880934"/>
    <w:rsid w:val="008821B9"/>
    <w:rsid w:val="008844B0"/>
    <w:rsid w:val="008864C5"/>
    <w:rsid w:val="008940D9"/>
    <w:rsid w:val="008A3AFF"/>
    <w:rsid w:val="008A5272"/>
    <w:rsid w:val="008A5A97"/>
    <w:rsid w:val="008B3CCB"/>
    <w:rsid w:val="008B5ABE"/>
    <w:rsid w:val="008B68E6"/>
    <w:rsid w:val="008C61AD"/>
    <w:rsid w:val="008F669F"/>
    <w:rsid w:val="00905631"/>
    <w:rsid w:val="00905B79"/>
    <w:rsid w:val="00906615"/>
    <w:rsid w:val="009125F6"/>
    <w:rsid w:val="00920F28"/>
    <w:rsid w:val="009229F7"/>
    <w:rsid w:val="00927513"/>
    <w:rsid w:val="0094045C"/>
    <w:rsid w:val="00946A61"/>
    <w:rsid w:val="009571D5"/>
    <w:rsid w:val="00964DB1"/>
    <w:rsid w:val="009707FC"/>
    <w:rsid w:val="009711E3"/>
    <w:rsid w:val="009719FE"/>
    <w:rsid w:val="00977EC5"/>
    <w:rsid w:val="009801D4"/>
    <w:rsid w:val="009838D5"/>
    <w:rsid w:val="009842DC"/>
    <w:rsid w:val="009873F3"/>
    <w:rsid w:val="009901CA"/>
    <w:rsid w:val="0099079C"/>
    <w:rsid w:val="0099524D"/>
    <w:rsid w:val="0099559A"/>
    <w:rsid w:val="009A058E"/>
    <w:rsid w:val="009B193C"/>
    <w:rsid w:val="009B34F0"/>
    <w:rsid w:val="009B444A"/>
    <w:rsid w:val="009C69C4"/>
    <w:rsid w:val="009D523E"/>
    <w:rsid w:val="009D5629"/>
    <w:rsid w:val="009D6BC9"/>
    <w:rsid w:val="009D722C"/>
    <w:rsid w:val="009D7CA7"/>
    <w:rsid w:val="009E48D3"/>
    <w:rsid w:val="009E7525"/>
    <w:rsid w:val="009F19E4"/>
    <w:rsid w:val="009F7588"/>
    <w:rsid w:val="00A004DB"/>
    <w:rsid w:val="00A02AEF"/>
    <w:rsid w:val="00A03595"/>
    <w:rsid w:val="00A06933"/>
    <w:rsid w:val="00A12C98"/>
    <w:rsid w:val="00A153CF"/>
    <w:rsid w:val="00A4074D"/>
    <w:rsid w:val="00A40CFF"/>
    <w:rsid w:val="00A45362"/>
    <w:rsid w:val="00A4565F"/>
    <w:rsid w:val="00A532A8"/>
    <w:rsid w:val="00A53445"/>
    <w:rsid w:val="00A61D60"/>
    <w:rsid w:val="00A62050"/>
    <w:rsid w:val="00A65393"/>
    <w:rsid w:val="00A6676C"/>
    <w:rsid w:val="00A66E31"/>
    <w:rsid w:val="00A80C7E"/>
    <w:rsid w:val="00A844D8"/>
    <w:rsid w:val="00A84E71"/>
    <w:rsid w:val="00A8697E"/>
    <w:rsid w:val="00A90950"/>
    <w:rsid w:val="00AA2F33"/>
    <w:rsid w:val="00AA3511"/>
    <w:rsid w:val="00AA5807"/>
    <w:rsid w:val="00AA6CC8"/>
    <w:rsid w:val="00AB25B5"/>
    <w:rsid w:val="00AC2B2F"/>
    <w:rsid w:val="00AC2D32"/>
    <w:rsid w:val="00AD5EBE"/>
    <w:rsid w:val="00AE05E2"/>
    <w:rsid w:val="00AF3FBC"/>
    <w:rsid w:val="00AF4DF7"/>
    <w:rsid w:val="00AF5260"/>
    <w:rsid w:val="00AF646B"/>
    <w:rsid w:val="00B06149"/>
    <w:rsid w:val="00B069C1"/>
    <w:rsid w:val="00B07EC8"/>
    <w:rsid w:val="00B11CFA"/>
    <w:rsid w:val="00B150D7"/>
    <w:rsid w:val="00B1516C"/>
    <w:rsid w:val="00B22407"/>
    <w:rsid w:val="00B24A70"/>
    <w:rsid w:val="00B261FB"/>
    <w:rsid w:val="00B26DC3"/>
    <w:rsid w:val="00B33120"/>
    <w:rsid w:val="00B3548B"/>
    <w:rsid w:val="00B356C9"/>
    <w:rsid w:val="00B36595"/>
    <w:rsid w:val="00B37F15"/>
    <w:rsid w:val="00B46830"/>
    <w:rsid w:val="00B542BA"/>
    <w:rsid w:val="00B63DD9"/>
    <w:rsid w:val="00B66260"/>
    <w:rsid w:val="00B73F2B"/>
    <w:rsid w:val="00B76404"/>
    <w:rsid w:val="00B921C4"/>
    <w:rsid w:val="00B94567"/>
    <w:rsid w:val="00B94FBE"/>
    <w:rsid w:val="00BB2DFC"/>
    <w:rsid w:val="00BB457D"/>
    <w:rsid w:val="00BB7F63"/>
    <w:rsid w:val="00BC3CD9"/>
    <w:rsid w:val="00BC7913"/>
    <w:rsid w:val="00BD4AEA"/>
    <w:rsid w:val="00BE15F4"/>
    <w:rsid w:val="00BE22F2"/>
    <w:rsid w:val="00BF091A"/>
    <w:rsid w:val="00BF18E8"/>
    <w:rsid w:val="00BF2741"/>
    <w:rsid w:val="00BF3AED"/>
    <w:rsid w:val="00BF764D"/>
    <w:rsid w:val="00C023B8"/>
    <w:rsid w:val="00C043EE"/>
    <w:rsid w:val="00C05584"/>
    <w:rsid w:val="00C05DD1"/>
    <w:rsid w:val="00C143D4"/>
    <w:rsid w:val="00C17C0E"/>
    <w:rsid w:val="00C210F3"/>
    <w:rsid w:val="00C269E5"/>
    <w:rsid w:val="00C34733"/>
    <w:rsid w:val="00C46B96"/>
    <w:rsid w:val="00C53A57"/>
    <w:rsid w:val="00C65228"/>
    <w:rsid w:val="00C7300A"/>
    <w:rsid w:val="00C74E38"/>
    <w:rsid w:val="00C843BD"/>
    <w:rsid w:val="00C85081"/>
    <w:rsid w:val="00C9045A"/>
    <w:rsid w:val="00C93D20"/>
    <w:rsid w:val="00C9557E"/>
    <w:rsid w:val="00C97A52"/>
    <w:rsid w:val="00CA4BEF"/>
    <w:rsid w:val="00CB27DD"/>
    <w:rsid w:val="00CC6EB0"/>
    <w:rsid w:val="00CC770A"/>
    <w:rsid w:val="00CE0879"/>
    <w:rsid w:val="00CF2580"/>
    <w:rsid w:val="00D0245B"/>
    <w:rsid w:val="00D06C5D"/>
    <w:rsid w:val="00D111DC"/>
    <w:rsid w:val="00D1236E"/>
    <w:rsid w:val="00D13BCD"/>
    <w:rsid w:val="00D14083"/>
    <w:rsid w:val="00D208E9"/>
    <w:rsid w:val="00D20F4A"/>
    <w:rsid w:val="00D21319"/>
    <w:rsid w:val="00D2225A"/>
    <w:rsid w:val="00D224FA"/>
    <w:rsid w:val="00D3738F"/>
    <w:rsid w:val="00D4006B"/>
    <w:rsid w:val="00D4616F"/>
    <w:rsid w:val="00D47DC3"/>
    <w:rsid w:val="00D51453"/>
    <w:rsid w:val="00D6184D"/>
    <w:rsid w:val="00D633E8"/>
    <w:rsid w:val="00D655F7"/>
    <w:rsid w:val="00D71AE0"/>
    <w:rsid w:val="00D73E96"/>
    <w:rsid w:val="00D87D45"/>
    <w:rsid w:val="00D915C7"/>
    <w:rsid w:val="00DA35CC"/>
    <w:rsid w:val="00DA65C7"/>
    <w:rsid w:val="00DB1813"/>
    <w:rsid w:val="00DB562A"/>
    <w:rsid w:val="00DB5C97"/>
    <w:rsid w:val="00DB6AFD"/>
    <w:rsid w:val="00DC070A"/>
    <w:rsid w:val="00DE000E"/>
    <w:rsid w:val="00DE4241"/>
    <w:rsid w:val="00DF6857"/>
    <w:rsid w:val="00DF6876"/>
    <w:rsid w:val="00DF76A2"/>
    <w:rsid w:val="00E053DA"/>
    <w:rsid w:val="00E15583"/>
    <w:rsid w:val="00E23572"/>
    <w:rsid w:val="00E26493"/>
    <w:rsid w:val="00E279BE"/>
    <w:rsid w:val="00E30F29"/>
    <w:rsid w:val="00E335B3"/>
    <w:rsid w:val="00E41EA9"/>
    <w:rsid w:val="00E46995"/>
    <w:rsid w:val="00E6373A"/>
    <w:rsid w:val="00E638A5"/>
    <w:rsid w:val="00E654E1"/>
    <w:rsid w:val="00E7034A"/>
    <w:rsid w:val="00E72DA3"/>
    <w:rsid w:val="00E775AB"/>
    <w:rsid w:val="00E824F8"/>
    <w:rsid w:val="00E9236C"/>
    <w:rsid w:val="00E96A70"/>
    <w:rsid w:val="00E97349"/>
    <w:rsid w:val="00EA01D8"/>
    <w:rsid w:val="00EB6C10"/>
    <w:rsid w:val="00EC38D3"/>
    <w:rsid w:val="00EC7FF2"/>
    <w:rsid w:val="00EE0BC5"/>
    <w:rsid w:val="00EE133F"/>
    <w:rsid w:val="00EE3497"/>
    <w:rsid w:val="00EE47BA"/>
    <w:rsid w:val="00EF1DAE"/>
    <w:rsid w:val="00EF5B0E"/>
    <w:rsid w:val="00EF7A72"/>
    <w:rsid w:val="00F0602A"/>
    <w:rsid w:val="00F11A85"/>
    <w:rsid w:val="00F14CDC"/>
    <w:rsid w:val="00F1707B"/>
    <w:rsid w:val="00F3691E"/>
    <w:rsid w:val="00F37412"/>
    <w:rsid w:val="00F376FC"/>
    <w:rsid w:val="00F40B4F"/>
    <w:rsid w:val="00F43EFB"/>
    <w:rsid w:val="00F55DD8"/>
    <w:rsid w:val="00F607AE"/>
    <w:rsid w:val="00F65E59"/>
    <w:rsid w:val="00F66C2A"/>
    <w:rsid w:val="00F74B7E"/>
    <w:rsid w:val="00F7556E"/>
    <w:rsid w:val="00F7649F"/>
    <w:rsid w:val="00F85253"/>
    <w:rsid w:val="00F91593"/>
    <w:rsid w:val="00F94803"/>
    <w:rsid w:val="00F96CD6"/>
    <w:rsid w:val="00FA60CF"/>
    <w:rsid w:val="00FC0609"/>
    <w:rsid w:val="00FC3F4E"/>
    <w:rsid w:val="00FE566A"/>
    <w:rsid w:val="00FF2EDF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342A194"/>
  <w15:chartTrackingRefBased/>
  <w15:docId w15:val="{13F82BD9-04BA-43D7-B502-B325D52E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A32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A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B6A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B6A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B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4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https://tewaka-my.sharepoint.com/personal/cmw278_arastudent_ac_nz/Documents/GitHub/BCSE102_AS_2/documentation/Class%20Diagram.vsdx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https://tewaka-my.sharepoint.com/personal/cmw278_arastudent_ac_nz/Documents/GitHub/BCSE102_AS_2/documentation/Activity%20Diagram.vsdx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F50F3-77A3-4281-A1A2-C421611C8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cmw278</dc:creator>
  <cp:keywords/>
  <dc:description/>
  <cp:lastModifiedBy>Chris wordsworth</cp:lastModifiedBy>
  <cp:revision>484</cp:revision>
  <dcterms:created xsi:type="dcterms:W3CDTF">2018-08-17T04:26:00Z</dcterms:created>
  <dcterms:modified xsi:type="dcterms:W3CDTF">2018-10-13T07:02:00Z</dcterms:modified>
</cp:coreProperties>
</file>