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F0" w:rsidRPr="006E73D1" w:rsidRDefault="003873F0" w:rsidP="006E73D1">
      <w:pPr>
        <w:pStyle w:val="ListParagraph"/>
        <w:numPr>
          <w:ilvl w:val="0"/>
          <w:numId w:val="2"/>
        </w:numPr>
        <w:spacing w:line="480" w:lineRule="auto"/>
        <w:rPr>
          <w:rFonts w:ascii="Times New Roman" w:hAnsi="Times New Roman" w:cs="Times New Roman"/>
          <w:b/>
          <w:sz w:val="24"/>
          <w:szCs w:val="24"/>
          <w:u w:val="single"/>
        </w:rPr>
      </w:pPr>
      <w:r w:rsidRPr="006E73D1">
        <w:rPr>
          <w:rFonts w:ascii="Times New Roman" w:hAnsi="Times New Roman" w:cs="Times New Roman"/>
          <w:b/>
          <w:sz w:val="24"/>
          <w:szCs w:val="24"/>
          <w:u w:val="single"/>
        </w:rPr>
        <w:t>Introduction</w:t>
      </w:r>
    </w:p>
    <w:p w:rsidR="003873F0" w:rsidRDefault="00C00C12" w:rsidP="00E665F6">
      <w:pPr>
        <w:spacing w:line="480" w:lineRule="auto"/>
        <w:rPr>
          <w:rFonts w:ascii="Times New Roman" w:hAnsi="Times New Roman" w:cs="Times New Roman"/>
          <w:sz w:val="24"/>
          <w:szCs w:val="24"/>
        </w:rPr>
      </w:pPr>
      <w:r>
        <w:rPr>
          <w:rFonts w:ascii="Times New Roman" w:hAnsi="Times New Roman" w:cs="Times New Roman"/>
          <w:sz w:val="24"/>
          <w:szCs w:val="24"/>
        </w:rPr>
        <w:t>The age of the telephone simplified communication between two parties. What used to be a cumbersome task of either sending a messenger or even in some cases lighting smoke signals became a simple spin of a dial. In an instance, people were able to communicate with each other and the physical constraint of distance was eliminated. The constant need for teenagers to communicate with each other has increased with the improvement in technology which begs the question, “</w:t>
      </w:r>
      <w:r w:rsidR="00B3277E">
        <w:rPr>
          <w:rFonts w:ascii="Times New Roman" w:hAnsi="Times New Roman" w:cs="Times New Roman"/>
          <w:sz w:val="24"/>
          <w:szCs w:val="24"/>
        </w:rPr>
        <w:t>what is the economic impact of a household with teens on the usage of telephone</w:t>
      </w:r>
      <w:r>
        <w:rPr>
          <w:rFonts w:ascii="Times New Roman" w:hAnsi="Times New Roman" w:cs="Times New Roman"/>
          <w:sz w:val="24"/>
          <w:szCs w:val="24"/>
        </w:rPr>
        <w:t>”</w:t>
      </w:r>
    </w:p>
    <w:p w:rsidR="00C00C12" w:rsidRDefault="00C00C12" w:rsidP="00E665F6">
      <w:pPr>
        <w:spacing w:line="480" w:lineRule="auto"/>
        <w:rPr>
          <w:rFonts w:ascii="Times New Roman" w:hAnsi="Times New Roman" w:cs="Times New Roman"/>
          <w:sz w:val="24"/>
          <w:szCs w:val="24"/>
        </w:rPr>
      </w:pPr>
      <w:r>
        <w:rPr>
          <w:rFonts w:ascii="Times New Roman" w:hAnsi="Times New Roman" w:cs="Times New Roman"/>
          <w:sz w:val="24"/>
          <w:szCs w:val="24"/>
        </w:rPr>
        <w:t>This paper will address the question above as the main topic. However, other supplemental questions that will provide a basis for the final conclusions will be addressed by the paper. These supplemental questions will be “</w:t>
      </w:r>
      <w:r w:rsidR="00B3277E">
        <w:rPr>
          <w:rFonts w:ascii="Times New Roman" w:hAnsi="Times New Roman" w:cs="Times New Roman"/>
          <w:sz w:val="24"/>
          <w:szCs w:val="24"/>
        </w:rPr>
        <w:t xml:space="preserve">what is the relation of income and the status of married couples to single (divorced) couples?” “Do married couples with children call more during peak hours?” “What is the effect of having teens in the household in terms of calling during peak hours?”  “Based on peak and off peak calling, which tariff plan is the least expensive to a household with teenagers?” </w:t>
      </w:r>
    </w:p>
    <w:p w:rsidR="00B3277E" w:rsidRDefault="00B3277E" w:rsidP="00E665F6">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final supplemental question has been answered, </w:t>
      </w:r>
      <w:r w:rsidR="009F0681">
        <w:rPr>
          <w:rFonts w:ascii="Times New Roman" w:hAnsi="Times New Roman" w:cs="Times New Roman"/>
          <w:sz w:val="24"/>
          <w:szCs w:val="24"/>
        </w:rPr>
        <w:t>the main question will neatly summarize the conclusions of each subtopic and a main conclusion will be dr</w:t>
      </w:r>
      <w:r w:rsidR="00211F4F">
        <w:rPr>
          <w:rFonts w:ascii="Times New Roman" w:hAnsi="Times New Roman" w:cs="Times New Roman"/>
          <w:sz w:val="24"/>
          <w:szCs w:val="24"/>
        </w:rPr>
        <w:t xml:space="preserve">awn from the results of the </w:t>
      </w:r>
      <w:r w:rsidR="00E665F6">
        <w:rPr>
          <w:rFonts w:ascii="Times New Roman" w:hAnsi="Times New Roman" w:cs="Times New Roman"/>
          <w:sz w:val="24"/>
          <w:szCs w:val="24"/>
        </w:rPr>
        <w:t>supplemental questions</w:t>
      </w:r>
      <w:r w:rsidR="009F0681">
        <w:rPr>
          <w:rFonts w:ascii="Times New Roman" w:hAnsi="Times New Roman" w:cs="Times New Roman"/>
          <w:sz w:val="24"/>
          <w:szCs w:val="24"/>
        </w:rPr>
        <w:t>.</w:t>
      </w:r>
    </w:p>
    <w:p w:rsidR="00E54179" w:rsidRPr="006E73D1" w:rsidRDefault="00E54179" w:rsidP="006E73D1">
      <w:pPr>
        <w:pStyle w:val="ListParagraph"/>
        <w:numPr>
          <w:ilvl w:val="0"/>
          <w:numId w:val="2"/>
        </w:numPr>
        <w:spacing w:line="480" w:lineRule="auto"/>
        <w:rPr>
          <w:rFonts w:ascii="Times New Roman" w:hAnsi="Times New Roman" w:cs="Times New Roman"/>
          <w:b/>
          <w:sz w:val="24"/>
          <w:szCs w:val="24"/>
          <w:u w:val="single"/>
        </w:rPr>
      </w:pPr>
      <w:r w:rsidRPr="006E73D1">
        <w:rPr>
          <w:rFonts w:ascii="Times New Roman" w:hAnsi="Times New Roman" w:cs="Times New Roman"/>
          <w:b/>
          <w:sz w:val="24"/>
          <w:szCs w:val="24"/>
          <w:u w:val="single"/>
        </w:rPr>
        <w:t>Data</w:t>
      </w:r>
      <w:r w:rsidR="00CC19DE" w:rsidRPr="006E73D1">
        <w:rPr>
          <w:rFonts w:ascii="Times New Roman" w:hAnsi="Times New Roman" w:cs="Times New Roman"/>
          <w:b/>
          <w:sz w:val="24"/>
          <w:szCs w:val="24"/>
          <w:u w:val="single"/>
        </w:rPr>
        <w:t xml:space="preserve"> Description I</w:t>
      </w:r>
    </w:p>
    <w:p w:rsidR="00932C49" w:rsidRDefault="00E54179" w:rsidP="00E665F6">
      <w:pPr>
        <w:spacing w:line="480" w:lineRule="auto"/>
        <w:rPr>
          <w:rFonts w:ascii="Times New Roman" w:hAnsi="Times New Roman" w:cs="Times New Roman"/>
          <w:sz w:val="24"/>
          <w:szCs w:val="24"/>
        </w:rPr>
      </w:pPr>
      <w:r>
        <w:rPr>
          <w:rFonts w:ascii="Times New Roman" w:hAnsi="Times New Roman" w:cs="Times New Roman"/>
          <w:sz w:val="24"/>
          <w:szCs w:val="24"/>
        </w:rPr>
        <w:t>From the data provided (TelephoneS15) I pooled a couple of the va</w:t>
      </w:r>
      <w:r w:rsidR="00211F4F">
        <w:rPr>
          <w:rFonts w:ascii="Times New Roman" w:hAnsi="Times New Roman" w:cs="Times New Roman"/>
          <w:sz w:val="24"/>
          <w:szCs w:val="24"/>
        </w:rPr>
        <w:t>r</w:t>
      </w:r>
      <w:r>
        <w:rPr>
          <w:rFonts w:ascii="Times New Roman" w:hAnsi="Times New Roman" w:cs="Times New Roman"/>
          <w:sz w:val="24"/>
          <w:szCs w:val="24"/>
        </w:rPr>
        <w:t xml:space="preserve">iables needed to conduct hypothesis testing together. After conducting a summary analysis to measure the sample size of the data together with the mean and standard deviations, I created a new variable called mar_1 </w:t>
      </w:r>
      <w:r>
        <w:rPr>
          <w:rFonts w:ascii="Times New Roman" w:hAnsi="Times New Roman" w:cs="Times New Roman"/>
          <w:sz w:val="24"/>
          <w:szCs w:val="24"/>
        </w:rPr>
        <w:lastRenderedPageBreak/>
        <w:t>which is equivalent to married couples only. By doing this I was able to distinguish between married co</w:t>
      </w:r>
      <w:r w:rsidR="00211F4F">
        <w:rPr>
          <w:rFonts w:ascii="Times New Roman" w:hAnsi="Times New Roman" w:cs="Times New Roman"/>
          <w:sz w:val="24"/>
          <w:szCs w:val="24"/>
        </w:rPr>
        <w:t>uples and the singles (including</w:t>
      </w:r>
      <w:r>
        <w:rPr>
          <w:rFonts w:ascii="Times New Roman" w:hAnsi="Times New Roman" w:cs="Times New Roman"/>
          <w:sz w:val="24"/>
          <w:szCs w:val="24"/>
        </w:rPr>
        <w:t xml:space="preserve"> the divorced couples) in the area</w:t>
      </w:r>
    </w:p>
    <w:p w:rsidR="00E576E3" w:rsidRDefault="00211F4F" w:rsidP="00E665F6">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variable that I </w:t>
      </w:r>
      <w:r w:rsidR="00932C49">
        <w:rPr>
          <w:rFonts w:ascii="Times New Roman" w:hAnsi="Times New Roman" w:cs="Times New Roman"/>
          <w:sz w:val="24"/>
          <w:szCs w:val="24"/>
        </w:rPr>
        <w:t>worked</w:t>
      </w:r>
      <w:r>
        <w:rPr>
          <w:rFonts w:ascii="Times New Roman" w:hAnsi="Times New Roman" w:cs="Times New Roman"/>
          <w:sz w:val="24"/>
          <w:szCs w:val="24"/>
        </w:rPr>
        <w:t xml:space="preserve"> was household size</w:t>
      </w:r>
      <w:r w:rsidR="00E665F6">
        <w:rPr>
          <w:rFonts w:ascii="Times New Roman" w:hAnsi="Times New Roman" w:cs="Times New Roman"/>
          <w:sz w:val="24"/>
          <w:szCs w:val="24"/>
        </w:rPr>
        <w:t xml:space="preserve"> </w:t>
      </w:r>
      <w:r>
        <w:rPr>
          <w:rFonts w:ascii="Times New Roman" w:hAnsi="Times New Roman" w:cs="Times New Roman"/>
          <w:sz w:val="24"/>
          <w:szCs w:val="24"/>
        </w:rPr>
        <w:t>(hhsize</w:t>
      </w:r>
      <w:r w:rsidRPr="00106D1A">
        <w:rPr>
          <w:rFonts w:ascii="Times New Roman" w:hAnsi="Times New Roman" w:cs="Times New Roman"/>
          <w:sz w:val="24"/>
          <w:szCs w:val="24"/>
        </w:rPr>
        <w:t xml:space="preserve">). </w:t>
      </w:r>
      <w:r w:rsidR="00932C49" w:rsidRPr="00106D1A">
        <w:rPr>
          <w:rFonts w:ascii="Times New Roman" w:hAnsi="Times New Roman" w:cs="Times New Roman"/>
          <w:sz w:val="24"/>
          <w:szCs w:val="24"/>
        </w:rPr>
        <w:t xml:space="preserve"> According to census posted on census.gov, about 6.061 million people were single parents in the 1980s with an incre</w:t>
      </w:r>
      <w:r w:rsidR="00C11E10" w:rsidRPr="00106D1A">
        <w:rPr>
          <w:rFonts w:ascii="Times New Roman" w:hAnsi="Times New Roman" w:cs="Times New Roman"/>
          <w:sz w:val="24"/>
          <w:szCs w:val="24"/>
        </w:rPr>
        <w:t>ase of 1 million in the 1990s (census, Single parent hous</w:t>
      </w:r>
      <w:bookmarkStart w:id="0" w:name="_GoBack"/>
      <w:bookmarkEnd w:id="0"/>
      <w:r w:rsidR="00C11E10" w:rsidRPr="00106D1A">
        <w:rPr>
          <w:rFonts w:ascii="Times New Roman" w:hAnsi="Times New Roman" w:cs="Times New Roman"/>
          <w:sz w:val="24"/>
          <w:szCs w:val="24"/>
        </w:rPr>
        <w:t>eholds)</w:t>
      </w:r>
      <w:r w:rsidR="00E576E3" w:rsidRPr="00106D1A">
        <w:rPr>
          <w:rFonts w:ascii="Times New Roman" w:hAnsi="Times New Roman" w:cs="Times New Roman"/>
          <w:sz w:val="24"/>
          <w:szCs w:val="24"/>
        </w:rPr>
        <w:t>. T</w:t>
      </w:r>
      <w:r w:rsidR="00932C49" w:rsidRPr="00106D1A">
        <w:rPr>
          <w:rFonts w:ascii="Times New Roman" w:hAnsi="Times New Roman" w:cs="Times New Roman"/>
          <w:sz w:val="24"/>
          <w:szCs w:val="24"/>
        </w:rPr>
        <w:t>his would imply that for each year in the 1980s there was an increase of 100,000</w:t>
      </w:r>
      <w:r w:rsidR="00E576E3" w:rsidRPr="00106D1A">
        <w:rPr>
          <w:rFonts w:ascii="Times New Roman" w:hAnsi="Times New Roman" w:cs="Times New Roman"/>
          <w:sz w:val="24"/>
          <w:szCs w:val="24"/>
        </w:rPr>
        <w:t xml:space="preserve"> single parents</w:t>
      </w:r>
      <w:r w:rsidR="00932C49" w:rsidRPr="00106D1A">
        <w:rPr>
          <w:rFonts w:ascii="Times New Roman" w:hAnsi="Times New Roman" w:cs="Times New Roman"/>
          <w:sz w:val="24"/>
          <w:szCs w:val="24"/>
        </w:rPr>
        <w:t xml:space="preserve">. When our data was collected in 1986 the total amount of single parents was relatively 6.661 million and according to the census page the total population </w:t>
      </w:r>
      <w:r w:rsidR="00E576E3" w:rsidRPr="00106D1A">
        <w:rPr>
          <w:rFonts w:ascii="Times New Roman" w:hAnsi="Times New Roman" w:cs="Times New Roman"/>
          <w:sz w:val="24"/>
          <w:szCs w:val="24"/>
        </w:rPr>
        <w:t>was roughly 241 million</w:t>
      </w:r>
      <w:r w:rsidR="00C11E10" w:rsidRPr="00106D1A">
        <w:rPr>
          <w:rFonts w:ascii="Times New Roman" w:hAnsi="Times New Roman" w:cs="Times New Roman"/>
          <w:sz w:val="24"/>
          <w:szCs w:val="24"/>
        </w:rPr>
        <w:t xml:space="preserve"> (census, Monthly estimates).</w:t>
      </w:r>
      <w:r w:rsidR="00C11E10">
        <w:rPr>
          <w:rFonts w:ascii="Times New Roman" w:hAnsi="Times New Roman" w:cs="Times New Roman"/>
          <w:sz w:val="24"/>
          <w:szCs w:val="24"/>
        </w:rPr>
        <w:t xml:space="preserve"> </w:t>
      </w:r>
      <w:r w:rsidR="00E576E3">
        <w:rPr>
          <w:rFonts w:ascii="Times New Roman" w:hAnsi="Times New Roman" w:cs="Times New Roman"/>
          <w:sz w:val="24"/>
          <w:szCs w:val="24"/>
        </w:rPr>
        <w:t>This gives us a relatively small estimate of 2% of single parents over the population. Using the above assumption, I segmented the household size to those who</w:t>
      </w:r>
      <w:r w:rsidR="00B51A54">
        <w:rPr>
          <w:rFonts w:ascii="Times New Roman" w:hAnsi="Times New Roman" w:cs="Times New Roman"/>
          <w:sz w:val="24"/>
          <w:szCs w:val="24"/>
        </w:rPr>
        <w:t xml:space="preserve"> had more than two people.</w:t>
      </w:r>
    </w:p>
    <w:p w:rsidR="00750F6D" w:rsidRDefault="00AC58C7"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described by table 1 is the summary statistics of income of the people involved in the statistics. The mean income of </w:t>
      </w:r>
      <w:r w:rsidR="00750F6D">
        <w:rPr>
          <w:rFonts w:ascii="Times New Roman" w:hAnsi="Times New Roman" w:cs="Times New Roman"/>
          <w:sz w:val="24"/>
          <w:szCs w:val="24"/>
        </w:rPr>
        <w:t xml:space="preserve">the people in the data is about 4.88 which would roughly translate to about $15000 with a standard deviation of 2.29. This data comes in handy when handling the regressions </w:t>
      </w:r>
      <w:r w:rsidR="00F23DDC">
        <w:rPr>
          <w:rFonts w:ascii="Times New Roman" w:hAnsi="Times New Roman" w:cs="Times New Roman"/>
          <w:sz w:val="24"/>
          <w:szCs w:val="24"/>
        </w:rPr>
        <w:t>necessary</w:t>
      </w:r>
      <w:r w:rsidR="00750F6D">
        <w:rPr>
          <w:rFonts w:ascii="Times New Roman" w:hAnsi="Times New Roman" w:cs="Times New Roman"/>
          <w:sz w:val="24"/>
          <w:szCs w:val="24"/>
        </w:rPr>
        <w:t xml:space="preserve"> in knowing the solution to the first supplemental question.</w:t>
      </w:r>
    </w:p>
    <w:p w:rsidR="00AC58C7" w:rsidRPr="00AC58C7" w:rsidRDefault="00AC58C7" w:rsidP="00AC58C7">
      <w:pPr>
        <w:spacing w:line="240" w:lineRule="auto"/>
        <w:rPr>
          <w:rFonts w:ascii="Times New Roman" w:hAnsi="Times New Roman" w:cs="Times New Roman"/>
          <w:sz w:val="24"/>
          <w:szCs w:val="24"/>
          <w:u w:val="single"/>
        </w:rPr>
      </w:pPr>
      <w:r w:rsidRPr="00AC58C7">
        <w:rPr>
          <w:rFonts w:ascii="Times New Roman" w:hAnsi="Times New Roman" w:cs="Times New Roman"/>
          <w:sz w:val="24"/>
          <w:szCs w:val="24"/>
          <w:u w:val="single"/>
        </w:rPr>
        <w:t>Table 1: Descriptive Statistics</w:t>
      </w:r>
      <w:r>
        <w:rPr>
          <w:rFonts w:ascii="Times New Roman" w:hAnsi="Times New Roman" w:cs="Times New Roman"/>
          <w:sz w:val="24"/>
          <w:szCs w:val="24"/>
          <w:u w:val="single"/>
        </w:rPr>
        <w:t>.</w:t>
      </w:r>
    </w:p>
    <w:tbl>
      <w:tblPr>
        <w:tblW w:w="8398" w:type="dxa"/>
        <w:tblLook w:val="04A0" w:firstRow="1" w:lastRow="0" w:firstColumn="1" w:lastColumn="0" w:noHBand="0" w:noVBand="1"/>
      </w:tblPr>
      <w:tblGrid>
        <w:gridCol w:w="1356"/>
        <w:gridCol w:w="1356"/>
        <w:gridCol w:w="1487"/>
        <w:gridCol w:w="1487"/>
        <w:gridCol w:w="1356"/>
        <w:gridCol w:w="1356"/>
      </w:tblGrid>
      <w:tr w:rsidR="00AC58C7" w:rsidRPr="00AC58C7" w:rsidTr="00AC58C7">
        <w:trPr>
          <w:trHeight w:val="329"/>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Variable</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vertAlign w:val="subscript"/>
              </w:rPr>
            </w:pPr>
            <w:r w:rsidRPr="00AC58C7">
              <w:rPr>
                <w:rFonts w:ascii="Calibri" w:eastAsia="Times New Roman" w:hAnsi="Calibri" w:cs="Times New Roman"/>
                <w:color w:val="000000"/>
              </w:rPr>
              <w:t>Obs</w:t>
            </w:r>
            <w:r w:rsidR="001613F9">
              <w:rPr>
                <w:rFonts w:ascii="Calibri" w:eastAsia="Times New Roman" w:hAnsi="Calibri" w:cs="Times New Roman"/>
                <w:color w:val="000000"/>
              </w:rPr>
              <w:t>.</w:t>
            </w:r>
          </w:p>
        </w:tc>
        <w:tc>
          <w:tcPr>
            <w:tcW w:w="1487" w:type="dxa"/>
            <w:tcBorders>
              <w:top w:val="single" w:sz="4" w:space="0" w:color="auto"/>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Mean</w:t>
            </w:r>
          </w:p>
        </w:tc>
        <w:tc>
          <w:tcPr>
            <w:tcW w:w="1487" w:type="dxa"/>
            <w:tcBorders>
              <w:top w:val="single" w:sz="4" w:space="0" w:color="auto"/>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Std. Dev.</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Min</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Max</w:t>
            </w:r>
          </w:p>
        </w:tc>
      </w:tr>
      <w:tr w:rsidR="00AC58C7" w:rsidRPr="00AC58C7" w:rsidTr="00AC58C7">
        <w:trPr>
          <w:trHeight w:val="329"/>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income</w:t>
            </w:r>
          </w:p>
        </w:tc>
        <w:tc>
          <w:tcPr>
            <w:tcW w:w="1356" w:type="dxa"/>
            <w:tcBorders>
              <w:top w:val="nil"/>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2,763</w:t>
            </w:r>
          </w:p>
        </w:tc>
        <w:tc>
          <w:tcPr>
            <w:tcW w:w="1487" w:type="dxa"/>
            <w:tcBorders>
              <w:top w:val="nil"/>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4.88346</w:t>
            </w:r>
          </w:p>
        </w:tc>
        <w:tc>
          <w:tcPr>
            <w:tcW w:w="1487" w:type="dxa"/>
            <w:tcBorders>
              <w:top w:val="nil"/>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2.299488</w:t>
            </w:r>
          </w:p>
        </w:tc>
        <w:tc>
          <w:tcPr>
            <w:tcW w:w="1356" w:type="dxa"/>
            <w:tcBorders>
              <w:top w:val="nil"/>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1</w:t>
            </w:r>
          </w:p>
        </w:tc>
        <w:tc>
          <w:tcPr>
            <w:tcW w:w="1356" w:type="dxa"/>
            <w:tcBorders>
              <w:top w:val="nil"/>
              <w:left w:val="nil"/>
              <w:bottom w:val="single" w:sz="4" w:space="0" w:color="auto"/>
              <w:right w:val="single" w:sz="4" w:space="0" w:color="auto"/>
            </w:tcBorders>
            <w:shd w:val="clear" w:color="auto" w:fill="auto"/>
            <w:noWrap/>
            <w:vAlign w:val="center"/>
            <w:hideMark/>
          </w:tcPr>
          <w:p w:rsidR="00AC58C7" w:rsidRPr="00AC58C7" w:rsidRDefault="00AC58C7" w:rsidP="00AC58C7">
            <w:pPr>
              <w:spacing w:after="0" w:line="240" w:lineRule="auto"/>
              <w:jc w:val="center"/>
              <w:rPr>
                <w:rFonts w:ascii="Calibri" w:eastAsia="Times New Roman" w:hAnsi="Calibri" w:cs="Times New Roman"/>
                <w:color w:val="000000"/>
              </w:rPr>
            </w:pPr>
            <w:r w:rsidRPr="00AC58C7">
              <w:rPr>
                <w:rFonts w:ascii="Calibri" w:eastAsia="Times New Roman" w:hAnsi="Calibri" w:cs="Times New Roman"/>
                <w:color w:val="000000"/>
              </w:rPr>
              <w:t>9</w:t>
            </w:r>
          </w:p>
        </w:tc>
      </w:tr>
    </w:tbl>
    <w:p w:rsidR="00AC58C7" w:rsidRDefault="00AC58C7" w:rsidP="00BA07D2">
      <w:pPr>
        <w:spacing w:line="240" w:lineRule="auto"/>
        <w:rPr>
          <w:rFonts w:ascii="Times New Roman" w:hAnsi="Times New Roman" w:cs="Times New Roman"/>
          <w:sz w:val="24"/>
          <w:szCs w:val="24"/>
        </w:rPr>
      </w:pPr>
    </w:p>
    <w:p w:rsidR="00AD62EB" w:rsidRDefault="00AD62EB" w:rsidP="00D52553">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this data, I </w:t>
      </w:r>
      <w:r w:rsidR="00BA07D2">
        <w:rPr>
          <w:rFonts w:ascii="Times New Roman" w:hAnsi="Times New Roman" w:cs="Times New Roman"/>
          <w:sz w:val="24"/>
          <w:szCs w:val="24"/>
        </w:rPr>
        <w:t>added the summary statistics of the individual tariffs as well as the different calling times (off peak, peak and shoulder) and different plans. These average statistics can be found on the Data Documentation page under the title “</w:t>
      </w:r>
      <w:r w:rsidR="004A494C">
        <w:rPr>
          <w:rFonts w:ascii="Times New Roman" w:hAnsi="Times New Roman" w:cs="Times New Roman"/>
          <w:sz w:val="24"/>
          <w:szCs w:val="24"/>
        </w:rPr>
        <w:t>Appendix</w:t>
      </w:r>
      <w:r w:rsidR="00BA07D2">
        <w:rPr>
          <w:rFonts w:ascii="Times New Roman" w:hAnsi="Times New Roman" w:cs="Times New Roman"/>
          <w:sz w:val="24"/>
          <w:szCs w:val="24"/>
        </w:rPr>
        <w:t xml:space="preserve"> 1”.</w:t>
      </w:r>
    </w:p>
    <w:p w:rsidR="00CC19DE" w:rsidRPr="006E73D1" w:rsidRDefault="00CC19DE" w:rsidP="006E73D1">
      <w:pPr>
        <w:pStyle w:val="ListParagraph"/>
        <w:numPr>
          <w:ilvl w:val="0"/>
          <w:numId w:val="2"/>
        </w:numPr>
        <w:spacing w:line="480" w:lineRule="auto"/>
        <w:rPr>
          <w:rFonts w:ascii="Times New Roman" w:hAnsi="Times New Roman" w:cs="Times New Roman"/>
          <w:b/>
          <w:sz w:val="24"/>
          <w:szCs w:val="24"/>
          <w:u w:val="single"/>
        </w:rPr>
      </w:pPr>
      <w:r w:rsidRPr="006E73D1">
        <w:rPr>
          <w:rFonts w:ascii="Times New Roman" w:hAnsi="Times New Roman" w:cs="Times New Roman"/>
          <w:b/>
          <w:sz w:val="24"/>
          <w:szCs w:val="24"/>
          <w:u w:val="single"/>
        </w:rPr>
        <w:t>Empirical results.</w:t>
      </w:r>
    </w:p>
    <w:p w:rsidR="001613F9" w:rsidRDefault="001613F9" w:rsidP="00D52553">
      <w:pPr>
        <w:spacing w:line="480" w:lineRule="auto"/>
        <w:rPr>
          <w:rFonts w:ascii="Times New Roman" w:hAnsi="Times New Roman" w:cs="Times New Roman"/>
          <w:sz w:val="24"/>
          <w:szCs w:val="24"/>
        </w:rPr>
      </w:pPr>
      <w:r w:rsidRPr="001613F9">
        <w:rPr>
          <w:rFonts w:ascii="Times New Roman" w:hAnsi="Times New Roman" w:cs="Times New Roman"/>
          <w:sz w:val="24"/>
          <w:szCs w:val="24"/>
        </w:rPr>
        <w:t>Y = β</w:t>
      </w:r>
      <w:r w:rsidRPr="001613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Pr="001613F9">
        <w:rPr>
          <w:rFonts w:ascii="Times New Roman" w:hAnsi="Times New Roman" w:cs="Times New Roman"/>
          <w:sz w:val="24"/>
          <w:szCs w:val="24"/>
        </w:rPr>
        <w:t>+ β</w:t>
      </w:r>
      <w:r w:rsidRPr="001613F9">
        <w:rPr>
          <w:rFonts w:ascii="Times New Roman" w:hAnsi="Times New Roman" w:cs="Times New Roman"/>
          <w:sz w:val="24"/>
          <w:szCs w:val="24"/>
          <w:vertAlign w:val="subscript"/>
        </w:rPr>
        <w:t>1</w:t>
      </w:r>
      <w:r w:rsidRPr="001613F9">
        <w:rPr>
          <w:rFonts w:ascii="Times New Roman" w:hAnsi="Times New Roman" w:cs="Times New Roman"/>
          <w:sz w:val="24"/>
          <w:szCs w:val="24"/>
        </w:rPr>
        <w:t>mar_1 +</w:t>
      </w:r>
      <w:r>
        <w:rPr>
          <w:rFonts w:ascii="Times New Roman" w:hAnsi="Times New Roman" w:cs="Times New Roman"/>
          <w:sz w:val="24"/>
          <w:szCs w:val="24"/>
        </w:rPr>
        <w:t xml:space="preserve"> </w:t>
      </w:r>
      <w:r w:rsidRPr="001613F9">
        <w:rPr>
          <w:rFonts w:ascii="Times New Roman" w:hAnsi="Times New Roman" w:cs="Times New Roman"/>
          <w:sz w:val="24"/>
          <w:szCs w:val="24"/>
        </w:rPr>
        <w:t>β</w:t>
      </w:r>
      <w:r w:rsidRPr="001613F9">
        <w:rPr>
          <w:rFonts w:ascii="Times New Roman" w:hAnsi="Times New Roman" w:cs="Times New Roman"/>
          <w:sz w:val="24"/>
          <w:szCs w:val="24"/>
          <w:vertAlign w:val="subscript"/>
        </w:rPr>
        <w:t>2</w:t>
      </w:r>
      <w:r w:rsidRPr="001613F9">
        <w:rPr>
          <w:rFonts w:ascii="Times New Roman" w:hAnsi="Times New Roman" w:cs="Times New Roman"/>
          <w:sz w:val="24"/>
          <w:szCs w:val="24"/>
        </w:rPr>
        <w:t>income +</w:t>
      </w:r>
      <w:r>
        <w:rPr>
          <w:rFonts w:ascii="Times New Roman" w:hAnsi="Times New Roman" w:cs="Times New Roman"/>
          <w:sz w:val="24"/>
          <w:szCs w:val="24"/>
        </w:rPr>
        <w:t xml:space="preserve"> </w:t>
      </w:r>
      <w:r w:rsidRPr="001613F9">
        <w:rPr>
          <w:rFonts w:ascii="Times New Roman" w:hAnsi="Times New Roman" w:cs="Times New Roman"/>
          <w:sz w:val="24"/>
          <w:szCs w:val="24"/>
        </w:rPr>
        <w:t>β</w:t>
      </w:r>
      <w:r w:rsidRPr="001613F9">
        <w:rPr>
          <w:rFonts w:ascii="Times New Roman" w:hAnsi="Times New Roman" w:cs="Times New Roman"/>
          <w:sz w:val="24"/>
          <w:szCs w:val="24"/>
          <w:vertAlign w:val="subscript"/>
        </w:rPr>
        <w:t xml:space="preserve">3 </w:t>
      </w:r>
      <w:r w:rsidRPr="001613F9">
        <w:rPr>
          <w:rFonts w:ascii="Times New Roman" w:hAnsi="Times New Roman" w:cs="Times New Roman"/>
          <w:sz w:val="24"/>
          <w:szCs w:val="24"/>
        </w:rPr>
        <w:t>edu</w:t>
      </w:r>
      <w:r>
        <w:rPr>
          <w:rFonts w:ascii="Times New Roman" w:hAnsi="Times New Roman" w:cs="Times New Roman"/>
          <w:sz w:val="24"/>
          <w:szCs w:val="24"/>
        </w:rPr>
        <w:t>c.</w:t>
      </w:r>
      <w:r w:rsidRPr="001613F9">
        <w:rPr>
          <w:rFonts w:ascii="Times New Roman" w:hAnsi="Times New Roman" w:cs="Times New Roman"/>
          <w:sz w:val="24"/>
          <w:szCs w:val="24"/>
        </w:rPr>
        <w:t xml:space="preserve"> + β</w:t>
      </w:r>
      <w:r w:rsidRPr="001613F9">
        <w:rPr>
          <w:rFonts w:ascii="Times New Roman" w:hAnsi="Times New Roman" w:cs="Times New Roman"/>
          <w:sz w:val="24"/>
          <w:szCs w:val="24"/>
          <w:vertAlign w:val="subscript"/>
        </w:rPr>
        <w:t xml:space="preserve">4 </w:t>
      </w:r>
      <w:r w:rsidRPr="001613F9">
        <w:rPr>
          <w:rFonts w:ascii="Times New Roman" w:hAnsi="Times New Roman" w:cs="Times New Roman"/>
          <w:sz w:val="24"/>
          <w:szCs w:val="24"/>
        </w:rPr>
        <w:t>hhsize</w:t>
      </w:r>
      <w:r>
        <w:rPr>
          <w:rFonts w:ascii="Times New Roman" w:hAnsi="Times New Roman" w:cs="Times New Roman"/>
          <w:sz w:val="24"/>
          <w:szCs w:val="24"/>
        </w:rPr>
        <w:t xml:space="preserve"> </w:t>
      </w:r>
      <w:r w:rsidRPr="001613F9">
        <w:rPr>
          <w:rFonts w:ascii="Times New Roman" w:hAnsi="Times New Roman" w:cs="Times New Roman"/>
          <w:sz w:val="24"/>
          <w:szCs w:val="24"/>
        </w:rPr>
        <w:t>+</w:t>
      </w:r>
      <w:r>
        <w:rPr>
          <w:rFonts w:ascii="Times New Roman" w:hAnsi="Times New Roman" w:cs="Times New Roman"/>
          <w:sz w:val="24"/>
          <w:szCs w:val="24"/>
        </w:rPr>
        <w:t xml:space="preserve"> </w:t>
      </w:r>
      <w:r w:rsidR="007E3682">
        <w:rPr>
          <w:rFonts w:ascii="Times New Roman" w:hAnsi="Times New Roman" w:cs="Times New Roman"/>
          <w:sz w:val="24"/>
          <w:szCs w:val="24"/>
        </w:rPr>
        <w:t>µ</w:t>
      </w:r>
      <w:r>
        <w:rPr>
          <w:rFonts w:ascii="Times New Roman" w:hAnsi="Times New Roman" w:cs="Times New Roman"/>
          <w:sz w:val="24"/>
          <w:szCs w:val="24"/>
        </w:rPr>
        <w:t xml:space="preserve">; </w:t>
      </w:r>
      <w:r w:rsidR="007E3682">
        <w:rPr>
          <w:rFonts w:ascii="Times New Roman" w:hAnsi="Times New Roman" w:cs="Times New Roman"/>
          <w:sz w:val="24"/>
          <w:szCs w:val="24"/>
        </w:rPr>
        <w:t xml:space="preserve">       </w:t>
      </w:r>
      <w:r>
        <w:rPr>
          <w:rFonts w:ascii="Times New Roman" w:hAnsi="Times New Roman" w:cs="Times New Roman"/>
          <w:sz w:val="24"/>
          <w:szCs w:val="24"/>
        </w:rPr>
        <w:t>where y= MAP</w:t>
      </w:r>
      <w:r w:rsidR="007E3682">
        <w:rPr>
          <w:rFonts w:ascii="Times New Roman" w:hAnsi="Times New Roman" w:cs="Times New Roman"/>
          <w:sz w:val="24"/>
          <w:szCs w:val="24"/>
        </w:rPr>
        <w:t>…… (i)</w:t>
      </w:r>
    </w:p>
    <w:p w:rsidR="00554593" w:rsidRDefault="007E3682" w:rsidP="00D525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equation stated above, I used the new generated variable mar_1 and regressed it against MAP. I accounted for education, income and house size and they were part of the independent variables that were in the initial model. The results </w:t>
      </w:r>
      <w:r w:rsidR="00554593">
        <w:rPr>
          <w:rFonts w:ascii="Times New Roman" w:hAnsi="Times New Roman" w:cs="Times New Roman"/>
          <w:sz w:val="24"/>
          <w:szCs w:val="24"/>
        </w:rPr>
        <w:t>are displayed on table 2 below.</w:t>
      </w:r>
    </w:p>
    <w:tbl>
      <w:tblPr>
        <w:tblpPr w:leftFromText="180" w:rightFromText="180" w:vertAnchor="page" w:horzAnchor="margin" w:tblpY="3826"/>
        <w:tblW w:w="7546" w:type="dxa"/>
        <w:tblLook w:val="04A0" w:firstRow="1" w:lastRow="0" w:firstColumn="1" w:lastColumn="0" w:noHBand="0" w:noVBand="1"/>
      </w:tblPr>
      <w:tblGrid>
        <w:gridCol w:w="960"/>
        <w:gridCol w:w="1053"/>
        <w:gridCol w:w="1380"/>
        <w:gridCol w:w="960"/>
        <w:gridCol w:w="960"/>
        <w:gridCol w:w="1180"/>
        <w:gridCol w:w="1053"/>
      </w:tblGrid>
      <w:tr w:rsidR="00D52553" w:rsidRPr="00D52553" w:rsidTr="00D5255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MAP</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Coef.</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Robust Std. Err.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P&gt;t</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[95% Conf.</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Interval]</w:t>
            </w:r>
          </w:p>
        </w:tc>
      </w:tr>
      <w:tr w:rsidR="00D52553" w:rsidRPr="00D52553" w:rsidTr="00D525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mar_1</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-6.06675</w:t>
            </w:r>
          </w:p>
        </w:tc>
        <w:tc>
          <w:tcPr>
            <w:tcW w:w="13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10.59352</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-0.57</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0.567</w:t>
            </w:r>
          </w:p>
        </w:tc>
        <w:tc>
          <w:tcPr>
            <w:tcW w:w="11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-26.83878</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14.70528</w:t>
            </w:r>
          </w:p>
        </w:tc>
      </w:tr>
      <w:tr w:rsidR="00D52553" w:rsidRPr="00D52553" w:rsidTr="00D525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income</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-16.3595</w:t>
            </w:r>
          </w:p>
        </w:tc>
        <w:tc>
          <w:tcPr>
            <w:tcW w:w="13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2.287912</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-7.15</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w:t>
            </w:r>
          </w:p>
        </w:tc>
        <w:tc>
          <w:tcPr>
            <w:tcW w:w="11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-20.84571</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-11.87332</w:t>
            </w:r>
          </w:p>
        </w:tc>
      </w:tr>
      <w:tr w:rsidR="00D52553" w:rsidRPr="00D52553" w:rsidTr="00D525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educ</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-17.5817</w:t>
            </w:r>
          </w:p>
        </w:tc>
        <w:tc>
          <w:tcPr>
            <w:tcW w:w="13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2.976211</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-5.91</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w:t>
            </w:r>
          </w:p>
        </w:tc>
        <w:tc>
          <w:tcPr>
            <w:tcW w:w="11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-23.41751</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-11.74585</w:t>
            </w:r>
          </w:p>
        </w:tc>
      </w:tr>
      <w:tr w:rsidR="00D52553" w:rsidRPr="00D52553" w:rsidTr="00D525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hhsize</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48.1554</w:t>
            </w:r>
          </w:p>
        </w:tc>
        <w:tc>
          <w:tcPr>
            <w:tcW w:w="13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4.781639</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10.07</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w:t>
            </w:r>
          </w:p>
        </w:tc>
        <w:tc>
          <w:tcPr>
            <w:tcW w:w="11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38.77944</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57.53135</w:t>
            </w:r>
          </w:p>
        </w:tc>
      </w:tr>
      <w:tr w:rsidR="00D52553" w:rsidRPr="00D52553" w:rsidTr="00D525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_cons</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198.3703</w:t>
            </w:r>
          </w:p>
        </w:tc>
        <w:tc>
          <w:tcPr>
            <w:tcW w:w="13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18.18664</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10.91</w:t>
            </w:r>
          </w:p>
        </w:tc>
        <w:tc>
          <w:tcPr>
            <w:tcW w:w="96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0</w:t>
            </w:r>
          </w:p>
        </w:tc>
        <w:tc>
          <w:tcPr>
            <w:tcW w:w="1180"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162.7095</w:t>
            </w:r>
          </w:p>
        </w:tc>
        <w:tc>
          <w:tcPr>
            <w:tcW w:w="1053" w:type="dxa"/>
            <w:tcBorders>
              <w:top w:val="nil"/>
              <w:left w:val="nil"/>
              <w:bottom w:val="single" w:sz="4" w:space="0" w:color="auto"/>
              <w:right w:val="single" w:sz="4" w:space="0" w:color="auto"/>
            </w:tcBorders>
            <w:shd w:val="clear" w:color="auto" w:fill="auto"/>
            <w:noWrap/>
            <w:vAlign w:val="center"/>
            <w:hideMark/>
          </w:tcPr>
          <w:p w:rsidR="00D52553" w:rsidRPr="00D52553" w:rsidRDefault="00D52553" w:rsidP="00D52553">
            <w:pPr>
              <w:spacing w:after="0" w:line="240" w:lineRule="auto"/>
              <w:jc w:val="center"/>
              <w:rPr>
                <w:rFonts w:ascii="Calibri" w:eastAsia="Times New Roman" w:hAnsi="Calibri" w:cs="Times New Roman"/>
                <w:color w:val="000000"/>
              </w:rPr>
            </w:pPr>
            <w:r w:rsidRPr="00D52553">
              <w:rPr>
                <w:rFonts w:ascii="Calibri" w:eastAsia="Times New Roman" w:hAnsi="Calibri" w:cs="Times New Roman"/>
                <w:color w:val="000000"/>
              </w:rPr>
              <w:t>234.0311</w:t>
            </w:r>
          </w:p>
        </w:tc>
      </w:tr>
    </w:tbl>
    <w:p w:rsidR="00D52553" w:rsidRDefault="00D52553" w:rsidP="00D52553">
      <w:pPr>
        <w:spacing w:line="480" w:lineRule="auto"/>
        <w:rPr>
          <w:rFonts w:ascii="Times New Roman" w:hAnsi="Times New Roman" w:cs="Times New Roman"/>
          <w:sz w:val="24"/>
          <w:szCs w:val="24"/>
        </w:rPr>
      </w:pPr>
      <w:r>
        <w:rPr>
          <w:rFonts w:ascii="Times New Roman" w:hAnsi="Times New Roman" w:cs="Times New Roman"/>
          <w:sz w:val="24"/>
          <w:szCs w:val="24"/>
        </w:rPr>
        <w:t>Table 2.</w:t>
      </w:r>
    </w:p>
    <w:p w:rsidR="00D52553" w:rsidRDefault="00D52553" w:rsidP="00D52553">
      <w:pPr>
        <w:spacing w:line="480" w:lineRule="auto"/>
        <w:rPr>
          <w:rFonts w:ascii="Times New Roman" w:hAnsi="Times New Roman" w:cs="Times New Roman"/>
          <w:sz w:val="24"/>
          <w:szCs w:val="24"/>
        </w:rPr>
      </w:pPr>
    </w:p>
    <w:p w:rsidR="00D52553" w:rsidRDefault="00D52553" w:rsidP="00D52553">
      <w:pPr>
        <w:spacing w:line="480" w:lineRule="auto"/>
        <w:rPr>
          <w:rFonts w:ascii="Times New Roman" w:hAnsi="Times New Roman" w:cs="Times New Roman"/>
          <w:sz w:val="24"/>
          <w:szCs w:val="24"/>
        </w:rPr>
      </w:pPr>
    </w:p>
    <w:p w:rsidR="001613F9" w:rsidRPr="001613F9" w:rsidRDefault="001613F9" w:rsidP="00BA07D2">
      <w:pPr>
        <w:spacing w:line="240" w:lineRule="auto"/>
        <w:rPr>
          <w:rFonts w:ascii="Times New Roman" w:hAnsi="Times New Roman" w:cs="Times New Roman"/>
          <w:sz w:val="24"/>
          <w:szCs w:val="24"/>
        </w:rPr>
      </w:pPr>
    </w:p>
    <w:p w:rsidR="00554593" w:rsidRDefault="00554593" w:rsidP="00E665F6">
      <w:pPr>
        <w:spacing w:line="480" w:lineRule="auto"/>
        <w:rPr>
          <w:rFonts w:ascii="Times New Roman" w:hAnsi="Times New Roman" w:cs="Times New Roman"/>
          <w:sz w:val="24"/>
          <w:szCs w:val="24"/>
        </w:rPr>
      </w:pPr>
    </w:p>
    <w:p w:rsidR="00D52553" w:rsidRDefault="00D52553" w:rsidP="00554593">
      <w:pPr>
        <w:spacing w:line="480" w:lineRule="auto"/>
        <w:rPr>
          <w:rFonts w:ascii="Times New Roman" w:hAnsi="Times New Roman" w:cs="Times New Roman"/>
          <w:sz w:val="24"/>
          <w:szCs w:val="24"/>
        </w:rPr>
      </w:pPr>
    </w:p>
    <w:p w:rsidR="00F1393B" w:rsidRDefault="00F1393B"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above show the various coefficients of the regressions that determine the model. The coefficient of a married person using minutes on plan A during peak hours is 6.066 points lower than the single and divorced couples after controlling for all the other variables. </w:t>
      </w:r>
    </w:p>
    <w:p w:rsidR="00F1393B" w:rsidRDefault="00F1393B"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One assumption that could be derived from this was the fact that the married people who were using plan A during peak hours </w:t>
      </w:r>
      <w:r w:rsidR="00B279F7">
        <w:rPr>
          <w:rFonts w:ascii="Times New Roman" w:hAnsi="Times New Roman" w:cs="Times New Roman"/>
          <w:sz w:val="24"/>
          <w:szCs w:val="24"/>
        </w:rPr>
        <w:t>had probably worked during the time of peak hours and hence were never home to make phone calls at t</w:t>
      </w:r>
      <w:r w:rsidR="00F23DDC">
        <w:rPr>
          <w:rFonts w:ascii="Times New Roman" w:hAnsi="Times New Roman" w:cs="Times New Roman"/>
          <w:sz w:val="24"/>
          <w:szCs w:val="24"/>
        </w:rPr>
        <w:t>he time. However, what stands out</w:t>
      </w:r>
      <w:r w:rsidR="00B279F7">
        <w:rPr>
          <w:rFonts w:ascii="Times New Roman" w:hAnsi="Times New Roman" w:cs="Times New Roman"/>
          <w:sz w:val="24"/>
          <w:szCs w:val="24"/>
        </w:rPr>
        <w:t xml:space="preserve"> is </w:t>
      </w:r>
      <w:r w:rsidR="00F23DDC">
        <w:rPr>
          <w:rFonts w:ascii="Times New Roman" w:hAnsi="Times New Roman" w:cs="Times New Roman"/>
          <w:sz w:val="24"/>
          <w:szCs w:val="24"/>
        </w:rPr>
        <w:t>“</w:t>
      </w:r>
      <w:r w:rsidR="00B279F7">
        <w:rPr>
          <w:rFonts w:ascii="Times New Roman" w:hAnsi="Times New Roman" w:cs="Times New Roman"/>
          <w:sz w:val="24"/>
          <w:szCs w:val="24"/>
        </w:rPr>
        <w:t>house hold size in relation to phone calls</w:t>
      </w:r>
      <w:r w:rsidR="00F23DDC">
        <w:rPr>
          <w:rFonts w:ascii="Times New Roman" w:hAnsi="Times New Roman" w:cs="Times New Roman"/>
          <w:sz w:val="24"/>
          <w:szCs w:val="24"/>
        </w:rPr>
        <w:t>”</w:t>
      </w:r>
      <w:r w:rsidR="00B279F7">
        <w:rPr>
          <w:rFonts w:ascii="Times New Roman" w:hAnsi="Times New Roman" w:cs="Times New Roman"/>
          <w:sz w:val="24"/>
          <w:szCs w:val="24"/>
        </w:rPr>
        <w:t>. After controlling for all the other variables we see that β</w:t>
      </w:r>
      <w:r w:rsidR="00B279F7">
        <w:rPr>
          <w:rFonts w:ascii="Times New Roman" w:hAnsi="Times New Roman" w:cs="Times New Roman"/>
          <w:sz w:val="24"/>
          <w:szCs w:val="24"/>
          <w:vertAlign w:val="subscript"/>
        </w:rPr>
        <w:t>4</w:t>
      </w:r>
      <w:r w:rsidR="00B279F7">
        <w:rPr>
          <w:rFonts w:ascii="Times New Roman" w:hAnsi="Times New Roman" w:cs="Times New Roman"/>
          <w:sz w:val="24"/>
          <w:szCs w:val="24"/>
        </w:rPr>
        <w:t xml:space="preserve"> implies that for every unit increase in household size there was a 48.1554 increase in peak hour calling for households using minutes in plan A. </w:t>
      </w:r>
    </w:p>
    <w:p w:rsidR="00B279F7" w:rsidRDefault="00B279F7"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Married couples were positively correlated to income and this implied that married couples brought in more money from their work collectively than their counterparts. This observation </w:t>
      </w:r>
      <w:r>
        <w:rPr>
          <w:rFonts w:ascii="Times New Roman" w:hAnsi="Times New Roman" w:cs="Times New Roman"/>
          <w:sz w:val="24"/>
          <w:szCs w:val="24"/>
        </w:rPr>
        <w:lastRenderedPageBreak/>
        <w:t>will be important after the bill calculation of each individual tariff and finding out why a couple would opt for one tariff over the other.</w:t>
      </w:r>
    </w:p>
    <w:p w:rsidR="00B10AF0" w:rsidRDefault="00B10AF0" w:rsidP="00554593">
      <w:pPr>
        <w:spacing w:line="480" w:lineRule="auto"/>
        <w:rPr>
          <w:rFonts w:ascii="Times New Roman" w:hAnsi="Times New Roman" w:cs="Times New Roman"/>
          <w:sz w:val="24"/>
          <w:szCs w:val="24"/>
        </w:rPr>
      </w:pPr>
      <w:r>
        <w:rPr>
          <w:rFonts w:ascii="Times New Roman" w:hAnsi="Times New Roman" w:cs="Times New Roman"/>
          <w:sz w:val="24"/>
          <w:szCs w:val="24"/>
        </w:rPr>
        <w:t>Since household size was positively correlated to MAP, this meant that teens might have a positive correlation to MAPS since school ended at 3pm and they would be home during part of the peak hours. Hence the next model I used was one that would confirm my suspicion.</w:t>
      </w:r>
    </w:p>
    <w:p w:rsidR="00B10AF0" w:rsidRDefault="00B10AF0" w:rsidP="00554593">
      <w:pPr>
        <w:spacing w:line="480" w:lineRule="auto"/>
        <w:rPr>
          <w:rFonts w:ascii="Times New Roman" w:hAnsi="Times New Roman" w:cs="Times New Roman"/>
          <w:sz w:val="24"/>
          <w:szCs w:val="24"/>
        </w:rPr>
      </w:pPr>
      <w:r w:rsidRPr="001613F9">
        <w:rPr>
          <w:rFonts w:ascii="Times New Roman" w:hAnsi="Times New Roman" w:cs="Times New Roman"/>
          <w:sz w:val="24"/>
          <w:szCs w:val="24"/>
        </w:rPr>
        <w:t>Y = β</w:t>
      </w:r>
      <w:r w:rsidRPr="001613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Pr="001613F9">
        <w:rPr>
          <w:rFonts w:ascii="Times New Roman" w:hAnsi="Times New Roman" w:cs="Times New Roman"/>
          <w:sz w:val="24"/>
          <w:szCs w:val="24"/>
        </w:rPr>
        <w:t>+ β</w:t>
      </w:r>
      <w:r w:rsidRPr="001613F9">
        <w:rPr>
          <w:rFonts w:ascii="Times New Roman" w:hAnsi="Times New Roman" w:cs="Times New Roman"/>
          <w:sz w:val="24"/>
          <w:szCs w:val="24"/>
          <w:vertAlign w:val="subscript"/>
        </w:rPr>
        <w:t>1</w:t>
      </w:r>
      <w:r w:rsidRPr="001613F9">
        <w:rPr>
          <w:rFonts w:ascii="Times New Roman" w:hAnsi="Times New Roman" w:cs="Times New Roman"/>
          <w:sz w:val="24"/>
          <w:szCs w:val="24"/>
        </w:rPr>
        <w:t>mar_1 +</w:t>
      </w:r>
      <w:r>
        <w:rPr>
          <w:rFonts w:ascii="Times New Roman" w:hAnsi="Times New Roman" w:cs="Times New Roman"/>
          <w:sz w:val="24"/>
          <w:szCs w:val="24"/>
        </w:rPr>
        <w:t xml:space="preserve"> </w:t>
      </w:r>
      <w:r w:rsidRPr="001613F9">
        <w:rPr>
          <w:rFonts w:ascii="Times New Roman" w:hAnsi="Times New Roman" w:cs="Times New Roman"/>
          <w:sz w:val="24"/>
          <w:szCs w:val="24"/>
        </w:rPr>
        <w:t>β</w:t>
      </w:r>
      <w:r w:rsidRPr="001613F9">
        <w:rPr>
          <w:rFonts w:ascii="Times New Roman" w:hAnsi="Times New Roman" w:cs="Times New Roman"/>
          <w:sz w:val="24"/>
          <w:szCs w:val="24"/>
          <w:vertAlign w:val="subscript"/>
        </w:rPr>
        <w:t>2</w:t>
      </w:r>
      <w:r w:rsidR="00D55119">
        <w:rPr>
          <w:rFonts w:ascii="Times New Roman" w:hAnsi="Times New Roman" w:cs="Times New Roman"/>
          <w:sz w:val="24"/>
          <w:szCs w:val="24"/>
          <w:vertAlign w:val="subscript"/>
        </w:rPr>
        <w:t xml:space="preserve"> </w:t>
      </w:r>
      <w:r w:rsidRPr="001613F9">
        <w:rPr>
          <w:rFonts w:ascii="Times New Roman" w:hAnsi="Times New Roman" w:cs="Times New Roman"/>
          <w:sz w:val="24"/>
          <w:szCs w:val="24"/>
        </w:rPr>
        <w:t>income +</w:t>
      </w:r>
      <w:r>
        <w:rPr>
          <w:rFonts w:ascii="Times New Roman" w:hAnsi="Times New Roman" w:cs="Times New Roman"/>
          <w:sz w:val="24"/>
          <w:szCs w:val="24"/>
        </w:rPr>
        <w:t xml:space="preserve"> </w:t>
      </w:r>
      <w:r w:rsidRPr="001613F9">
        <w:rPr>
          <w:rFonts w:ascii="Times New Roman" w:hAnsi="Times New Roman" w:cs="Times New Roman"/>
          <w:sz w:val="24"/>
          <w:szCs w:val="24"/>
        </w:rPr>
        <w:t>β</w:t>
      </w:r>
      <w:r w:rsidRPr="001613F9">
        <w:rPr>
          <w:rFonts w:ascii="Times New Roman" w:hAnsi="Times New Roman" w:cs="Times New Roman"/>
          <w:sz w:val="24"/>
          <w:szCs w:val="24"/>
          <w:vertAlign w:val="subscript"/>
        </w:rPr>
        <w:t xml:space="preserve">3 </w:t>
      </w:r>
      <w:r w:rsidRPr="001613F9">
        <w:rPr>
          <w:rFonts w:ascii="Times New Roman" w:hAnsi="Times New Roman" w:cs="Times New Roman"/>
          <w:sz w:val="24"/>
          <w:szCs w:val="24"/>
        </w:rPr>
        <w:t>edu</w:t>
      </w:r>
      <w:r>
        <w:rPr>
          <w:rFonts w:ascii="Times New Roman" w:hAnsi="Times New Roman" w:cs="Times New Roman"/>
          <w:sz w:val="24"/>
          <w:szCs w:val="24"/>
        </w:rPr>
        <w:t>c.</w:t>
      </w:r>
      <w:r w:rsidRPr="001613F9">
        <w:rPr>
          <w:rFonts w:ascii="Times New Roman" w:hAnsi="Times New Roman" w:cs="Times New Roman"/>
          <w:sz w:val="24"/>
          <w:szCs w:val="24"/>
        </w:rPr>
        <w:t xml:space="preserve"> + β</w:t>
      </w:r>
      <w:r w:rsidRPr="001613F9">
        <w:rPr>
          <w:rFonts w:ascii="Times New Roman" w:hAnsi="Times New Roman" w:cs="Times New Roman"/>
          <w:sz w:val="24"/>
          <w:szCs w:val="24"/>
          <w:vertAlign w:val="subscript"/>
        </w:rPr>
        <w:t xml:space="preserve">4 </w:t>
      </w:r>
      <w:r w:rsidRPr="001613F9">
        <w:rPr>
          <w:rFonts w:ascii="Times New Roman" w:hAnsi="Times New Roman" w:cs="Times New Roman"/>
          <w:sz w:val="24"/>
          <w:szCs w:val="24"/>
        </w:rPr>
        <w:t>hhsize</w:t>
      </w:r>
      <w:r>
        <w:rPr>
          <w:rFonts w:ascii="Times New Roman" w:hAnsi="Times New Roman" w:cs="Times New Roman"/>
          <w:sz w:val="24"/>
          <w:szCs w:val="24"/>
        </w:rPr>
        <w:t>+ β</w:t>
      </w:r>
      <w:r>
        <w:rPr>
          <w:rFonts w:ascii="Times New Roman" w:hAnsi="Times New Roman" w:cs="Times New Roman"/>
          <w:sz w:val="24"/>
          <w:szCs w:val="24"/>
          <w:vertAlign w:val="subscript"/>
        </w:rPr>
        <w:t xml:space="preserve">5 </w:t>
      </w:r>
      <w:r>
        <w:rPr>
          <w:rFonts w:ascii="Times New Roman" w:hAnsi="Times New Roman" w:cs="Times New Roman"/>
          <w:sz w:val="24"/>
          <w:szCs w:val="24"/>
        </w:rPr>
        <w:t xml:space="preserve">teens </w:t>
      </w:r>
      <w:r w:rsidRPr="001613F9">
        <w:rPr>
          <w:rFonts w:ascii="Times New Roman" w:hAnsi="Times New Roman" w:cs="Times New Roman"/>
          <w:sz w:val="24"/>
          <w:szCs w:val="24"/>
        </w:rPr>
        <w:t>+</w:t>
      </w:r>
      <w:r>
        <w:rPr>
          <w:rFonts w:ascii="Times New Roman" w:hAnsi="Times New Roman" w:cs="Times New Roman"/>
          <w:sz w:val="24"/>
          <w:szCs w:val="24"/>
        </w:rPr>
        <w:t xml:space="preserve"> µ;        where y= MAP…… (ii)</w:t>
      </w:r>
    </w:p>
    <w:p w:rsidR="002F0CA2" w:rsidRDefault="002F0CA2" w:rsidP="00B10AF0">
      <w:pPr>
        <w:spacing w:line="240" w:lineRule="auto"/>
        <w:rPr>
          <w:rFonts w:ascii="Times New Roman" w:hAnsi="Times New Roman" w:cs="Times New Roman"/>
          <w:sz w:val="24"/>
          <w:szCs w:val="24"/>
        </w:rPr>
      </w:pPr>
      <w:r>
        <w:rPr>
          <w:rFonts w:ascii="Times New Roman" w:hAnsi="Times New Roman" w:cs="Times New Roman"/>
          <w:sz w:val="24"/>
          <w:szCs w:val="24"/>
        </w:rPr>
        <w:t>Table 3.</w:t>
      </w:r>
    </w:p>
    <w:tbl>
      <w:tblPr>
        <w:tblW w:w="7440" w:type="dxa"/>
        <w:tblLook w:val="04A0" w:firstRow="1" w:lastRow="0" w:firstColumn="1" w:lastColumn="0" w:noHBand="0" w:noVBand="1"/>
      </w:tblPr>
      <w:tblGrid>
        <w:gridCol w:w="960"/>
        <w:gridCol w:w="1220"/>
        <w:gridCol w:w="1420"/>
        <w:gridCol w:w="960"/>
        <w:gridCol w:w="960"/>
        <w:gridCol w:w="1053"/>
        <w:gridCol w:w="1053"/>
      </w:tblGrid>
      <w:tr w:rsidR="002F0CA2" w:rsidRPr="002F0CA2" w:rsidTr="002F0CA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MAP</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Coef.</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Robust Std. Err.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P&gt;t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[95% Conf.</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Interval]</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mar_1</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-0.8181</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10.46911</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-0.08</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0.938</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-21.3462</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19.70997</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income</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-16.4617</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2.281357</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-7.22</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-20.9351</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-11.9884</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educ</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-16.8562</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2.941597</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-5.73</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-22.6242</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-11.0883</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hhsize</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38.6614</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4.859705</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7.96</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29.13234</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48.1904</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teens</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48.1159</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11.58246</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25.40473</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70.8271</w:t>
            </w:r>
          </w:p>
        </w:tc>
      </w:tr>
      <w:tr w:rsidR="002F0CA2" w:rsidRPr="002F0CA2" w:rsidTr="002F0C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_cons</w:t>
            </w:r>
          </w:p>
        </w:tc>
        <w:tc>
          <w:tcPr>
            <w:tcW w:w="12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207.3725</w:t>
            </w:r>
          </w:p>
        </w:tc>
        <w:tc>
          <w:tcPr>
            <w:tcW w:w="142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18.03304</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11.5</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172.0129</w:t>
            </w:r>
          </w:p>
        </w:tc>
        <w:tc>
          <w:tcPr>
            <w:tcW w:w="960" w:type="dxa"/>
            <w:tcBorders>
              <w:top w:val="nil"/>
              <w:left w:val="nil"/>
              <w:bottom w:val="single" w:sz="4" w:space="0" w:color="auto"/>
              <w:right w:val="single" w:sz="4" w:space="0" w:color="auto"/>
            </w:tcBorders>
            <w:shd w:val="clear" w:color="auto" w:fill="auto"/>
            <w:noWrap/>
            <w:vAlign w:val="center"/>
            <w:hideMark/>
          </w:tcPr>
          <w:p w:rsidR="002F0CA2" w:rsidRPr="002F0CA2" w:rsidRDefault="002F0CA2" w:rsidP="002F0CA2">
            <w:pPr>
              <w:spacing w:after="0" w:line="240" w:lineRule="auto"/>
              <w:jc w:val="center"/>
              <w:rPr>
                <w:rFonts w:ascii="Calibri" w:eastAsia="Times New Roman" w:hAnsi="Calibri" w:cs="Times New Roman"/>
                <w:color w:val="000000"/>
              </w:rPr>
            </w:pPr>
            <w:r w:rsidRPr="002F0CA2">
              <w:rPr>
                <w:rFonts w:ascii="Calibri" w:eastAsia="Times New Roman" w:hAnsi="Calibri" w:cs="Times New Roman"/>
                <w:color w:val="000000"/>
              </w:rPr>
              <w:t>242.7321</w:t>
            </w:r>
          </w:p>
        </w:tc>
      </w:tr>
    </w:tbl>
    <w:p w:rsidR="00B10AF0" w:rsidRDefault="00B10AF0" w:rsidP="00554593">
      <w:pPr>
        <w:spacing w:line="480" w:lineRule="auto"/>
        <w:rPr>
          <w:rFonts w:ascii="Times New Roman" w:hAnsi="Times New Roman" w:cs="Times New Roman"/>
          <w:sz w:val="24"/>
          <w:szCs w:val="24"/>
        </w:rPr>
      </w:pPr>
    </w:p>
    <w:p w:rsidR="009D08EB" w:rsidRDefault="002F0CA2" w:rsidP="00554593">
      <w:pPr>
        <w:spacing w:line="480" w:lineRule="auto"/>
        <w:rPr>
          <w:rFonts w:ascii="Times New Roman" w:hAnsi="Times New Roman" w:cs="Times New Roman"/>
          <w:sz w:val="24"/>
          <w:szCs w:val="24"/>
        </w:rPr>
      </w:pPr>
      <w:r>
        <w:rPr>
          <w:rFonts w:ascii="Times New Roman" w:hAnsi="Times New Roman" w:cs="Times New Roman"/>
          <w:sz w:val="24"/>
          <w:szCs w:val="24"/>
        </w:rPr>
        <w:t>When teens was added to the model, we find that when we hold everything else constant there was a positive correlation between MAPS meaning that holding all constant, when you increase the amount of teens by 1 there was an increase of 48.11 units in MAPS. Teens and household size are also positively correlated and in fact which would be the right assumption and also teens and married couples are positively correlated.</w:t>
      </w:r>
      <w:r w:rsidR="009D08EB">
        <w:rPr>
          <w:rFonts w:ascii="Times New Roman" w:hAnsi="Times New Roman" w:cs="Times New Roman"/>
          <w:sz w:val="24"/>
          <w:szCs w:val="24"/>
        </w:rPr>
        <w:t xml:space="preserve"> This analysis gave me an idea to the second sup</w:t>
      </w:r>
      <w:r w:rsidR="00B87D5A">
        <w:rPr>
          <w:rFonts w:ascii="Times New Roman" w:hAnsi="Times New Roman" w:cs="Times New Roman"/>
          <w:sz w:val="24"/>
          <w:szCs w:val="24"/>
        </w:rPr>
        <w:t xml:space="preserve">plemental question in terms of </w:t>
      </w:r>
      <w:r w:rsidR="009D08EB">
        <w:rPr>
          <w:rFonts w:ascii="Times New Roman" w:hAnsi="Times New Roman" w:cs="Times New Roman"/>
          <w:sz w:val="24"/>
          <w:szCs w:val="24"/>
        </w:rPr>
        <w:t>the impact of teens and peak hour calling in a household.</w:t>
      </w:r>
    </w:p>
    <w:p w:rsidR="009D08EB" w:rsidRDefault="009D08EB"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prepare myself for the last supplemental question, I generated a new variable called mar1_teens which was equivalent to a married couple with teens in the household. This would take care of all the teens who might have been emancipated adults or even the single/divorced individuals with kids. After regressing with the new variable I came up with the model  </w:t>
      </w:r>
    </w:p>
    <w:p w:rsidR="00B255A7" w:rsidRDefault="00B87D5A" w:rsidP="00554593">
      <w:pPr>
        <w:spacing w:line="480" w:lineRule="auto"/>
        <w:rPr>
          <w:rFonts w:ascii="Times New Roman" w:hAnsi="Times New Roman" w:cs="Times New Roman"/>
          <w:sz w:val="24"/>
          <w:szCs w:val="24"/>
        </w:rPr>
      </w:pPr>
      <w:r w:rsidRPr="005141CC">
        <w:rPr>
          <w:rFonts w:ascii="Times New Roman" w:hAnsi="Times New Roman" w:cs="Times New Roman"/>
          <w:sz w:val="24"/>
          <w:szCs w:val="24"/>
        </w:rPr>
        <w:lastRenderedPageBreak/>
        <w:t>Y = β</w:t>
      </w:r>
      <w:r w:rsidRPr="005141CC">
        <w:rPr>
          <w:rFonts w:ascii="Times New Roman" w:hAnsi="Times New Roman" w:cs="Times New Roman"/>
          <w:sz w:val="24"/>
          <w:szCs w:val="24"/>
          <w:vertAlign w:val="subscript"/>
        </w:rPr>
        <w:t xml:space="preserve">0 </w:t>
      </w:r>
      <w:r w:rsidRPr="005141CC">
        <w:rPr>
          <w:rFonts w:ascii="Times New Roman" w:hAnsi="Times New Roman" w:cs="Times New Roman"/>
          <w:sz w:val="24"/>
          <w:szCs w:val="24"/>
        </w:rPr>
        <w:t>+ β</w:t>
      </w:r>
      <w:r w:rsidRPr="005141CC">
        <w:rPr>
          <w:rFonts w:ascii="Times New Roman" w:hAnsi="Times New Roman" w:cs="Times New Roman"/>
          <w:sz w:val="24"/>
          <w:szCs w:val="24"/>
          <w:vertAlign w:val="subscript"/>
        </w:rPr>
        <w:t>1</w:t>
      </w:r>
      <w:r w:rsidRPr="005141CC">
        <w:rPr>
          <w:rFonts w:ascii="Times New Roman" w:hAnsi="Times New Roman" w:cs="Times New Roman"/>
          <w:sz w:val="24"/>
          <w:szCs w:val="24"/>
        </w:rPr>
        <w:t>mar_1 + β</w:t>
      </w:r>
      <w:r w:rsidRPr="005141CC">
        <w:rPr>
          <w:rFonts w:ascii="Times New Roman" w:hAnsi="Times New Roman" w:cs="Times New Roman"/>
          <w:sz w:val="24"/>
          <w:szCs w:val="24"/>
          <w:vertAlign w:val="subscript"/>
        </w:rPr>
        <w:t>2</w:t>
      </w:r>
      <w:r w:rsidRPr="005141CC">
        <w:rPr>
          <w:rFonts w:ascii="Times New Roman" w:hAnsi="Times New Roman" w:cs="Times New Roman"/>
          <w:sz w:val="24"/>
          <w:szCs w:val="24"/>
        </w:rPr>
        <w:t>income + β</w:t>
      </w:r>
      <w:r w:rsidRPr="005141CC">
        <w:rPr>
          <w:rFonts w:ascii="Times New Roman" w:hAnsi="Times New Roman" w:cs="Times New Roman"/>
          <w:sz w:val="24"/>
          <w:szCs w:val="24"/>
          <w:vertAlign w:val="subscript"/>
        </w:rPr>
        <w:t xml:space="preserve">3 </w:t>
      </w:r>
      <w:r w:rsidRPr="005141CC">
        <w:rPr>
          <w:rFonts w:ascii="Times New Roman" w:hAnsi="Times New Roman" w:cs="Times New Roman"/>
          <w:sz w:val="24"/>
          <w:szCs w:val="24"/>
        </w:rPr>
        <w:t>educ. + β</w:t>
      </w:r>
      <w:r w:rsidRPr="005141CC">
        <w:rPr>
          <w:rFonts w:ascii="Times New Roman" w:hAnsi="Times New Roman" w:cs="Times New Roman"/>
          <w:sz w:val="24"/>
          <w:szCs w:val="24"/>
          <w:vertAlign w:val="subscript"/>
        </w:rPr>
        <w:t xml:space="preserve">4 </w:t>
      </w:r>
      <w:r w:rsidRPr="005141CC">
        <w:rPr>
          <w:rFonts w:ascii="Times New Roman" w:hAnsi="Times New Roman" w:cs="Times New Roman"/>
          <w:sz w:val="24"/>
          <w:szCs w:val="24"/>
        </w:rPr>
        <w:t>hhsize+ β</w:t>
      </w:r>
      <w:r w:rsidRPr="005141CC">
        <w:rPr>
          <w:rFonts w:ascii="Times New Roman" w:hAnsi="Times New Roman" w:cs="Times New Roman"/>
          <w:sz w:val="24"/>
          <w:szCs w:val="24"/>
          <w:vertAlign w:val="subscript"/>
        </w:rPr>
        <w:t xml:space="preserve">5 </w:t>
      </w:r>
      <w:r w:rsidRPr="005141CC">
        <w:rPr>
          <w:rFonts w:ascii="Times New Roman" w:hAnsi="Times New Roman" w:cs="Times New Roman"/>
          <w:sz w:val="24"/>
          <w:szCs w:val="24"/>
        </w:rPr>
        <w:t xml:space="preserve">teens </w:t>
      </w:r>
      <w:r w:rsidR="00B255A7" w:rsidRPr="005141CC">
        <w:rPr>
          <w:rFonts w:ascii="Times New Roman" w:hAnsi="Times New Roman" w:cs="Times New Roman"/>
          <w:sz w:val="24"/>
          <w:szCs w:val="24"/>
        </w:rPr>
        <w:t>+β</w:t>
      </w:r>
      <w:r w:rsidR="00B255A7" w:rsidRPr="005141CC">
        <w:rPr>
          <w:rFonts w:ascii="Times New Roman" w:hAnsi="Times New Roman" w:cs="Times New Roman"/>
          <w:sz w:val="24"/>
          <w:szCs w:val="24"/>
          <w:vertAlign w:val="subscript"/>
        </w:rPr>
        <w:t xml:space="preserve">6 </w:t>
      </w:r>
      <w:r w:rsidR="00B255A7" w:rsidRPr="005141CC">
        <w:rPr>
          <w:rFonts w:ascii="Times New Roman" w:hAnsi="Times New Roman" w:cs="Times New Roman"/>
          <w:sz w:val="24"/>
          <w:szCs w:val="24"/>
        </w:rPr>
        <w:t>mar1_teens</w:t>
      </w:r>
      <w:r w:rsidRPr="005141CC">
        <w:rPr>
          <w:rFonts w:ascii="Times New Roman" w:hAnsi="Times New Roman" w:cs="Times New Roman"/>
          <w:sz w:val="24"/>
          <w:szCs w:val="24"/>
        </w:rPr>
        <w:t>+ µ</w:t>
      </w:r>
      <w:r>
        <w:rPr>
          <w:rFonts w:ascii="Times New Roman" w:hAnsi="Times New Roman" w:cs="Times New Roman"/>
          <w:sz w:val="24"/>
          <w:szCs w:val="24"/>
        </w:rPr>
        <w:t xml:space="preserve">;        </w:t>
      </w:r>
    </w:p>
    <w:p w:rsidR="00B255A7" w:rsidRDefault="00F23DDC" w:rsidP="00554593">
      <w:pPr>
        <w:spacing w:line="480" w:lineRule="auto"/>
        <w:rPr>
          <w:rFonts w:ascii="Times New Roman" w:hAnsi="Times New Roman" w:cs="Times New Roman"/>
          <w:sz w:val="24"/>
          <w:szCs w:val="24"/>
        </w:rPr>
      </w:pPr>
      <w:r>
        <w:rPr>
          <w:rFonts w:ascii="Times New Roman" w:hAnsi="Times New Roman" w:cs="Times New Roman"/>
          <w:sz w:val="24"/>
          <w:szCs w:val="24"/>
        </w:rPr>
        <w:t>Where</w:t>
      </w:r>
      <w:r w:rsidR="00B87D5A">
        <w:rPr>
          <w:rFonts w:ascii="Times New Roman" w:hAnsi="Times New Roman" w:cs="Times New Roman"/>
          <w:sz w:val="24"/>
          <w:szCs w:val="24"/>
        </w:rPr>
        <w:t xml:space="preserve"> y= MAP…</w:t>
      </w:r>
      <w:r>
        <w:rPr>
          <w:rFonts w:ascii="Times New Roman" w:hAnsi="Times New Roman" w:cs="Times New Roman"/>
          <w:sz w:val="24"/>
          <w:szCs w:val="24"/>
        </w:rPr>
        <w:t>… (</w:t>
      </w:r>
      <w:r w:rsidR="00B255A7">
        <w:rPr>
          <w:rFonts w:ascii="Times New Roman" w:hAnsi="Times New Roman" w:cs="Times New Roman"/>
          <w:sz w:val="24"/>
          <w:szCs w:val="24"/>
        </w:rPr>
        <w:t>iv</w:t>
      </w:r>
      <w:r w:rsidR="00B87D5A">
        <w:rPr>
          <w:rFonts w:ascii="Times New Roman" w:hAnsi="Times New Roman" w:cs="Times New Roman"/>
          <w:sz w:val="24"/>
          <w:szCs w:val="24"/>
        </w:rPr>
        <w:t>)</w:t>
      </w:r>
    </w:p>
    <w:p w:rsidR="00B255A7" w:rsidRDefault="00B255A7" w:rsidP="005545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table represented below is the condensed version of the above model. The expanded table can be found in the appendix labelled as labelled as </w:t>
      </w:r>
      <w:r w:rsidR="004A494C">
        <w:rPr>
          <w:rFonts w:ascii="Times New Roman" w:hAnsi="Times New Roman" w:cs="Times New Roman"/>
          <w:sz w:val="24"/>
          <w:szCs w:val="24"/>
        </w:rPr>
        <w:t>Appendix</w:t>
      </w:r>
      <w:r>
        <w:rPr>
          <w:rFonts w:ascii="Times New Roman" w:hAnsi="Times New Roman" w:cs="Times New Roman"/>
          <w:sz w:val="24"/>
          <w:szCs w:val="24"/>
        </w:rPr>
        <w:t xml:space="preserve"> 2.</w:t>
      </w:r>
    </w:p>
    <w:p w:rsidR="005141CC" w:rsidRDefault="005141CC" w:rsidP="002F0CA2">
      <w:pPr>
        <w:spacing w:line="240" w:lineRule="auto"/>
        <w:rPr>
          <w:rFonts w:ascii="Times New Roman" w:hAnsi="Times New Roman" w:cs="Times New Roman"/>
          <w:sz w:val="24"/>
          <w:szCs w:val="24"/>
        </w:rPr>
      </w:pPr>
      <w:r>
        <w:rPr>
          <w:rFonts w:ascii="Times New Roman" w:hAnsi="Times New Roman" w:cs="Times New Roman"/>
          <w:sz w:val="24"/>
          <w:szCs w:val="24"/>
        </w:rPr>
        <w:t>Table 4.</w:t>
      </w:r>
    </w:p>
    <w:tbl>
      <w:tblPr>
        <w:tblW w:w="8220" w:type="dxa"/>
        <w:tblLook w:val="04A0" w:firstRow="1" w:lastRow="0" w:firstColumn="1" w:lastColumn="0" w:noHBand="0" w:noVBand="1"/>
      </w:tblPr>
      <w:tblGrid>
        <w:gridCol w:w="1290"/>
        <w:gridCol w:w="1053"/>
        <w:gridCol w:w="1400"/>
        <w:gridCol w:w="1400"/>
        <w:gridCol w:w="1320"/>
        <w:gridCol w:w="1053"/>
        <w:gridCol w:w="1053"/>
      </w:tblGrid>
      <w:tr w:rsidR="005141CC" w:rsidRPr="005141CC" w:rsidTr="005141C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MAP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Coef.</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Robust Std. Err.</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P&gt;t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[95% Conf.</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Interval]</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educ</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-18.903</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3.019564</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-6.26</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-24.8238</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-12.9822</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mar_1</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33.32537</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9.046015</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3.68</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15.58772</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51.06302</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income</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-15.4544</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2.297741</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-6.73</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-19.9599</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-10.9489</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teens</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82.54945</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19.8003</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4.17</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43.72453</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121.3744</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mar1_teens</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9.017716</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23.36302</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0.39</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0.7</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-36.7931</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54.82851</w:t>
            </w:r>
          </w:p>
        </w:tc>
      </w:tr>
      <w:tr w:rsidR="005141CC" w:rsidRPr="005141CC" w:rsidTr="005141C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_cons</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279.5916</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16.89433</w:t>
            </w:r>
          </w:p>
        </w:tc>
        <w:tc>
          <w:tcPr>
            <w:tcW w:w="140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16.55</w:t>
            </w:r>
          </w:p>
        </w:tc>
        <w:tc>
          <w:tcPr>
            <w:tcW w:w="132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246.4648</w:t>
            </w:r>
          </w:p>
        </w:tc>
        <w:tc>
          <w:tcPr>
            <w:tcW w:w="960" w:type="dxa"/>
            <w:tcBorders>
              <w:top w:val="nil"/>
              <w:left w:val="nil"/>
              <w:bottom w:val="single" w:sz="4" w:space="0" w:color="auto"/>
              <w:right w:val="single" w:sz="4" w:space="0" w:color="auto"/>
            </w:tcBorders>
            <w:shd w:val="clear" w:color="auto" w:fill="auto"/>
            <w:noWrap/>
            <w:vAlign w:val="center"/>
            <w:hideMark/>
          </w:tcPr>
          <w:p w:rsidR="005141CC" w:rsidRPr="005141CC" w:rsidRDefault="005141CC" w:rsidP="005141CC">
            <w:pPr>
              <w:spacing w:after="0" w:line="240" w:lineRule="auto"/>
              <w:jc w:val="center"/>
              <w:rPr>
                <w:rFonts w:ascii="Calibri" w:eastAsia="Times New Roman" w:hAnsi="Calibri" w:cs="Times New Roman"/>
                <w:color w:val="000000"/>
              </w:rPr>
            </w:pPr>
            <w:r w:rsidRPr="005141CC">
              <w:rPr>
                <w:rFonts w:ascii="Calibri" w:eastAsia="Times New Roman" w:hAnsi="Calibri" w:cs="Times New Roman"/>
                <w:color w:val="000000"/>
              </w:rPr>
              <w:t>312.7184</w:t>
            </w:r>
          </w:p>
        </w:tc>
      </w:tr>
    </w:tbl>
    <w:p w:rsidR="00B255A7" w:rsidRDefault="00B255A7" w:rsidP="002F0CA2">
      <w:pPr>
        <w:spacing w:line="240" w:lineRule="auto"/>
        <w:rPr>
          <w:rFonts w:ascii="Times New Roman" w:hAnsi="Times New Roman" w:cs="Times New Roman"/>
          <w:sz w:val="24"/>
          <w:szCs w:val="24"/>
        </w:rPr>
      </w:pPr>
    </w:p>
    <w:p w:rsidR="005141CC" w:rsidRDefault="005141CC" w:rsidP="0076493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we find that the married couples </w:t>
      </w:r>
      <w:r w:rsidR="00F5464D">
        <w:rPr>
          <w:rFonts w:ascii="Times New Roman" w:hAnsi="Times New Roman" w:cs="Times New Roman"/>
          <w:sz w:val="24"/>
          <w:szCs w:val="24"/>
        </w:rPr>
        <w:t>who have teens generally have a positive correlation to the amount of MAP variable in the data. The variable mar1_teens is statistically significant to a 10% significance level. The interpretation of β</w:t>
      </w:r>
      <w:r w:rsidR="00F5464D">
        <w:rPr>
          <w:rFonts w:ascii="Times New Roman" w:hAnsi="Times New Roman" w:cs="Times New Roman"/>
          <w:sz w:val="24"/>
          <w:szCs w:val="24"/>
          <w:vertAlign w:val="subscript"/>
        </w:rPr>
        <w:t xml:space="preserve">6 </w:t>
      </w:r>
      <w:r w:rsidR="00F5464D">
        <w:rPr>
          <w:rFonts w:ascii="Times New Roman" w:hAnsi="Times New Roman" w:cs="Times New Roman"/>
          <w:sz w:val="24"/>
          <w:szCs w:val="24"/>
        </w:rPr>
        <w:t xml:space="preserve">is every person who is married and has a teenager in the house, holding everything else constant, are relatively 9 times higher in the use of </w:t>
      </w:r>
      <w:r w:rsidR="0076493A">
        <w:rPr>
          <w:rFonts w:ascii="Times New Roman" w:hAnsi="Times New Roman" w:cs="Times New Roman"/>
          <w:sz w:val="24"/>
          <w:szCs w:val="24"/>
        </w:rPr>
        <w:t>M</w:t>
      </w:r>
      <w:r w:rsidR="00F5464D">
        <w:rPr>
          <w:rFonts w:ascii="Times New Roman" w:hAnsi="Times New Roman" w:cs="Times New Roman"/>
          <w:sz w:val="24"/>
          <w:szCs w:val="24"/>
        </w:rPr>
        <w:t>AP than the single individual with no teenager.</w:t>
      </w:r>
    </w:p>
    <w:p w:rsidR="00FA6072" w:rsidRDefault="00FA6072" w:rsidP="00FA6072">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needed to calculate the difference in the bill statement between the households who had teenagers and those who did not. The </w:t>
      </w:r>
      <w:r w:rsidR="004A494C">
        <w:rPr>
          <w:rFonts w:ascii="Times New Roman" w:hAnsi="Times New Roman" w:cs="Times New Roman"/>
          <w:sz w:val="24"/>
          <w:szCs w:val="24"/>
        </w:rPr>
        <w:t>Appendix</w:t>
      </w:r>
      <w:r>
        <w:rPr>
          <w:rFonts w:ascii="Times New Roman" w:hAnsi="Times New Roman" w:cs="Times New Roman"/>
          <w:sz w:val="24"/>
          <w:szCs w:val="24"/>
        </w:rPr>
        <w:t xml:space="preserve"> 4 in the appendix shows that those people who were married and had teens paid at least 8.5% higher than the single adults with who had no teenagers.</w:t>
      </w:r>
    </w:p>
    <w:p w:rsidR="001A1D4C" w:rsidRPr="006E73D1" w:rsidRDefault="00F415F5" w:rsidP="006E73D1">
      <w:pPr>
        <w:pStyle w:val="ListParagraph"/>
        <w:numPr>
          <w:ilvl w:val="0"/>
          <w:numId w:val="2"/>
        </w:numPr>
        <w:spacing w:line="240" w:lineRule="auto"/>
        <w:rPr>
          <w:rFonts w:ascii="Times New Roman" w:hAnsi="Times New Roman" w:cs="Times New Roman"/>
          <w:b/>
          <w:i/>
          <w:sz w:val="24"/>
          <w:szCs w:val="24"/>
          <w:u w:val="single"/>
        </w:rPr>
      </w:pPr>
      <w:r w:rsidRPr="006E73D1">
        <w:rPr>
          <w:rFonts w:ascii="Times New Roman" w:hAnsi="Times New Roman" w:cs="Times New Roman"/>
          <w:b/>
          <w:i/>
          <w:sz w:val="24"/>
          <w:szCs w:val="24"/>
          <w:u w:val="single"/>
        </w:rPr>
        <w:t>H</w:t>
      </w:r>
      <w:r w:rsidR="00B10AF0" w:rsidRPr="006E73D1">
        <w:rPr>
          <w:rFonts w:ascii="Times New Roman" w:hAnsi="Times New Roman" w:cs="Times New Roman"/>
          <w:b/>
          <w:i/>
          <w:sz w:val="24"/>
          <w:szCs w:val="24"/>
          <w:u w:val="single"/>
        </w:rPr>
        <w:t>ypothesis testing</w:t>
      </w:r>
    </w:p>
    <w:p w:rsidR="00E43D3A" w:rsidRDefault="000A206C" w:rsidP="00F415F5">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testing to see whether married couples paid more than single couples, I found that on average they paid at least .50 dollar extra with the average bill of single couples being 18.57 and </w:t>
      </w:r>
      <w:r>
        <w:rPr>
          <w:rFonts w:ascii="Times New Roman" w:hAnsi="Times New Roman" w:cs="Times New Roman"/>
          <w:sz w:val="24"/>
          <w:szCs w:val="24"/>
        </w:rPr>
        <w:lastRenderedPageBreak/>
        <w:t>the bill for unmarried couples being 19.01</w:t>
      </w:r>
      <w:r w:rsidR="00F415F5">
        <w:rPr>
          <w:rFonts w:ascii="Times New Roman" w:hAnsi="Times New Roman" w:cs="Times New Roman"/>
          <w:sz w:val="24"/>
          <w:szCs w:val="24"/>
        </w:rPr>
        <w:t>. This statement is</w:t>
      </w:r>
      <w:r w:rsidR="009A55FF">
        <w:rPr>
          <w:rFonts w:ascii="Times New Roman" w:hAnsi="Times New Roman" w:cs="Times New Roman"/>
          <w:sz w:val="24"/>
          <w:szCs w:val="24"/>
        </w:rPr>
        <w:t xml:space="preserve"> supported by the A</w:t>
      </w:r>
      <w:r w:rsidR="00F415F5">
        <w:rPr>
          <w:rFonts w:ascii="Times New Roman" w:hAnsi="Times New Roman" w:cs="Times New Roman"/>
          <w:sz w:val="24"/>
          <w:szCs w:val="24"/>
        </w:rPr>
        <w:t xml:space="preserve">nova values of </w:t>
      </w:r>
      <w:r w:rsidR="004A494C">
        <w:rPr>
          <w:rFonts w:ascii="Times New Roman" w:hAnsi="Times New Roman" w:cs="Times New Roman"/>
          <w:sz w:val="24"/>
          <w:szCs w:val="24"/>
        </w:rPr>
        <w:t>Appendix</w:t>
      </w:r>
      <w:r w:rsidR="00F415F5">
        <w:rPr>
          <w:rFonts w:ascii="Times New Roman" w:hAnsi="Times New Roman" w:cs="Times New Roman"/>
          <w:sz w:val="24"/>
          <w:szCs w:val="24"/>
        </w:rPr>
        <w:t xml:space="preserve"> 5 and the tabular values of </w:t>
      </w:r>
      <w:r w:rsidR="004A494C">
        <w:rPr>
          <w:rFonts w:ascii="Times New Roman" w:hAnsi="Times New Roman" w:cs="Times New Roman"/>
          <w:sz w:val="24"/>
          <w:szCs w:val="24"/>
        </w:rPr>
        <w:t>Appendix</w:t>
      </w:r>
      <w:r w:rsidR="00F415F5">
        <w:rPr>
          <w:rFonts w:ascii="Times New Roman" w:hAnsi="Times New Roman" w:cs="Times New Roman"/>
          <w:sz w:val="24"/>
          <w:szCs w:val="24"/>
        </w:rPr>
        <w:t xml:space="preserve"> 5(ii).</w:t>
      </w:r>
    </w:p>
    <w:p w:rsidR="00F415F5" w:rsidRDefault="00F415F5" w:rsidP="00F415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hypothesis I tested was whether the married couples with teens paid more in general. The data is represented by </w:t>
      </w:r>
      <w:r w:rsidR="004A494C">
        <w:rPr>
          <w:rFonts w:ascii="Times New Roman" w:hAnsi="Times New Roman" w:cs="Times New Roman"/>
          <w:sz w:val="24"/>
          <w:szCs w:val="24"/>
        </w:rPr>
        <w:t>Appendix</w:t>
      </w:r>
      <w:r>
        <w:rPr>
          <w:rFonts w:ascii="Times New Roman" w:hAnsi="Times New Roman" w:cs="Times New Roman"/>
          <w:sz w:val="24"/>
          <w:szCs w:val="24"/>
        </w:rPr>
        <w:t xml:space="preserve"> 6</w:t>
      </w:r>
      <w:r w:rsidR="009A55FF">
        <w:rPr>
          <w:rFonts w:ascii="Times New Roman" w:hAnsi="Times New Roman" w:cs="Times New Roman"/>
          <w:sz w:val="24"/>
          <w:szCs w:val="24"/>
        </w:rPr>
        <w:t>. The values represented show that they did in</w:t>
      </w:r>
      <w:r w:rsidR="009E214A">
        <w:rPr>
          <w:rFonts w:ascii="Times New Roman" w:hAnsi="Times New Roman" w:cs="Times New Roman"/>
          <w:sz w:val="24"/>
          <w:szCs w:val="24"/>
        </w:rPr>
        <w:t xml:space="preserve"> </w:t>
      </w:r>
      <w:r w:rsidR="009A55FF">
        <w:rPr>
          <w:rFonts w:ascii="Times New Roman" w:hAnsi="Times New Roman" w:cs="Times New Roman"/>
          <w:sz w:val="24"/>
          <w:szCs w:val="24"/>
        </w:rPr>
        <w:t>fact pay on average more in general than their counterparts.</w:t>
      </w:r>
    </w:p>
    <w:p w:rsidR="00E43D3A" w:rsidRPr="006E73D1" w:rsidRDefault="00E43D3A" w:rsidP="006E73D1">
      <w:pPr>
        <w:pStyle w:val="ListParagraph"/>
        <w:numPr>
          <w:ilvl w:val="0"/>
          <w:numId w:val="2"/>
        </w:numPr>
        <w:spacing w:line="240" w:lineRule="auto"/>
        <w:rPr>
          <w:rFonts w:ascii="Times New Roman" w:hAnsi="Times New Roman" w:cs="Times New Roman"/>
          <w:sz w:val="24"/>
          <w:szCs w:val="24"/>
          <w:u w:val="single"/>
        </w:rPr>
      </w:pPr>
      <w:r w:rsidRPr="006E73D1">
        <w:rPr>
          <w:rFonts w:ascii="Times New Roman" w:hAnsi="Times New Roman" w:cs="Times New Roman"/>
          <w:b/>
          <w:i/>
          <w:sz w:val="24"/>
          <w:szCs w:val="24"/>
          <w:u w:val="single"/>
        </w:rPr>
        <w:t>Conclusions:</w:t>
      </w:r>
    </w:p>
    <w:p w:rsidR="005606BE" w:rsidRDefault="00F902C6" w:rsidP="00005262">
      <w:pPr>
        <w:spacing w:line="480" w:lineRule="auto"/>
        <w:rPr>
          <w:rFonts w:ascii="Times New Roman" w:hAnsi="Times New Roman" w:cs="Times New Roman"/>
          <w:sz w:val="24"/>
          <w:szCs w:val="24"/>
        </w:rPr>
      </w:pPr>
      <w:r>
        <w:rPr>
          <w:rFonts w:ascii="Times New Roman" w:hAnsi="Times New Roman" w:cs="Times New Roman"/>
          <w:sz w:val="24"/>
          <w:szCs w:val="24"/>
        </w:rPr>
        <w:t>This paper shows that people in Kentucky who were married and had teens definitely made a higher amount of phone calls compared to their single counterparts.</w:t>
      </w:r>
      <w:r w:rsidR="009A55FF">
        <w:rPr>
          <w:rFonts w:ascii="Times New Roman" w:hAnsi="Times New Roman" w:cs="Times New Roman"/>
          <w:sz w:val="24"/>
          <w:szCs w:val="24"/>
        </w:rPr>
        <w:t xml:space="preserve"> We begin by noting the significant difference of income between married couple and single (divorced) couples. This could be due to the fact that in most married households, both of the partners contribute in terms of bringing in some form of income. </w:t>
      </w:r>
      <w:r w:rsidR="005606BE">
        <w:rPr>
          <w:rFonts w:ascii="Times New Roman" w:hAnsi="Times New Roman" w:cs="Times New Roman"/>
          <w:sz w:val="24"/>
          <w:szCs w:val="24"/>
        </w:rPr>
        <w:t>Also it is important to note that at this time the level of women in the labor force had grew in America (Miltra, 2).</w:t>
      </w:r>
    </w:p>
    <w:p w:rsidR="005606BE" w:rsidRDefault="005606BE" w:rsidP="00005262">
      <w:pPr>
        <w:spacing w:line="480" w:lineRule="auto"/>
        <w:rPr>
          <w:rFonts w:ascii="Times New Roman" w:hAnsi="Times New Roman" w:cs="Times New Roman"/>
          <w:sz w:val="24"/>
          <w:szCs w:val="24"/>
        </w:rPr>
      </w:pPr>
      <w:r>
        <w:rPr>
          <w:rFonts w:ascii="Times New Roman" w:hAnsi="Times New Roman" w:cs="Times New Roman"/>
          <w:sz w:val="24"/>
          <w:szCs w:val="24"/>
        </w:rPr>
        <w:t>Another conclusion is that married couples had a negative correlation to the variable MAP. This could be explained in different ways but one way I thought about it was due to the fact that couples would be working, they generally would not be home to actually use the land line phone. This is supported due to the fact that even though they had a negative correlation to MAP, hhsize had a positive correlation to MAP. Hence this would mean that someone else in the household might be home during peak hours to make the call (results in Table2 above).</w:t>
      </w:r>
    </w:p>
    <w:p w:rsidR="005606BE" w:rsidRDefault="005606BE" w:rsidP="00005262">
      <w:pPr>
        <w:spacing w:line="480" w:lineRule="auto"/>
        <w:rPr>
          <w:rFonts w:ascii="Times New Roman" w:hAnsi="Times New Roman" w:cs="Times New Roman"/>
          <w:sz w:val="24"/>
          <w:szCs w:val="24"/>
        </w:rPr>
      </w:pPr>
      <w:r>
        <w:rPr>
          <w:rFonts w:ascii="Times New Roman" w:hAnsi="Times New Roman" w:cs="Times New Roman"/>
          <w:sz w:val="24"/>
          <w:szCs w:val="24"/>
        </w:rPr>
        <w:t>After conducting more test, we find that teens are positively correlated to MAP. Since they are also positively correlated to household size, we could conclude that they actually correlated highly with the amount of Minute, Peak calls in plan A.</w:t>
      </w:r>
      <w:r w:rsidR="009E214A">
        <w:rPr>
          <w:rFonts w:ascii="Times New Roman" w:hAnsi="Times New Roman" w:cs="Times New Roman"/>
          <w:sz w:val="24"/>
          <w:szCs w:val="24"/>
        </w:rPr>
        <w:t xml:space="preserve"> This lead to a bigger household bill of the married couples with teens to the single couples without teens. In General, teens created a significant correlation as to determine whether a couple would pay higher or lower in their bill.</w:t>
      </w:r>
    </w:p>
    <w:p w:rsidR="009E214A" w:rsidRDefault="009E214A" w:rsidP="000052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we can see that the economic status of a household may or may not change depending on a couple of things. For one since the income of the parents are positively correlated to income, they may bring in more money than the bill would affect them. However the presence of teens prove one fact, addition to teens in a household correlates to an increase in the bill and since at the time, the land line bill was usually paid by the parents, </w:t>
      </w:r>
      <w:r w:rsidR="00005262">
        <w:rPr>
          <w:rFonts w:ascii="Times New Roman" w:hAnsi="Times New Roman" w:cs="Times New Roman"/>
          <w:sz w:val="24"/>
          <w:szCs w:val="24"/>
        </w:rPr>
        <w:t xml:space="preserve">then this would imply that there might have been some economic significance when correlating the bill to parents with teens. </w:t>
      </w:r>
    </w:p>
    <w:p w:rsidR="005606BE" w:rsidRDefault="005606BE" w:rsidP="00F1393B">
      <w:pPr>
        <w:spacing w:line="240" w:lineRule="auto"/>
        <w:rPr>
          <w:rFonts w:ascii="Times New Roman" w:hAnsi="Times New Roman" w:cs="Times New Roman"/>
          <w:sz w:val="24"/>
          <w:szCs w:val="24"/>
        </w:rPr>
      </w:pPr>
    </w:p>
    <w:p w:rsidR="00B10AF0" w:rsidRDefault="00B10AF0" w:rsidP="00F1393B">
      <w:pPr>
        <w:spacing w:line="240" w:lineRule="auto"/>
        <w:rPr>
          <w:rFonts w:ascii="Times New Roman" w:hAnsi="Times New Roman" w:cs="Times New Roman"/>
          <w:sz w:val="24"/>
          <w:szCs w:val="24"/>
        </w:rPr>
      </w:pPr>
    </w:p>
    <w:p w:rsidR="00B10AF0" w:rsidRDefault="00B10AF0" w:rsidP="00F1393B">
      <w:pPr>
        <w:spacing w:line="240" w:lineRule="auto"/>
        <w:rPr>
          <w:rFonts w:ascii="Times New Roman" w:hAnsi="Times New Roman" w:cs="Times New Roman"/>
          <w:sz w:val="24"/>
          <w:szCs w:val="24"/>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2C535C" w:rsidRDefault="002C535C">
      <w:pPr>
        <w:rPr>
          <w:rFonts w:ascii="Times New Roman" w:hAnsi="Times New Roman" w:cs="Times New Roman"/>
          <w:b/>
          <w:sz w:val="24"/>
          <w:szCs w:val="24"/>
          <w:u w:val="single"/>
        </w:rPr>
      </w:pPr>
    </w:p>
    <w:p w:rsidR="00750F6D" w:rsidRPr="006E73D1" w:rsidRDefault="004A494C" w:rsidP="006E73D1">
      <w:pPr>
        <w:pStyle w:val="ListParagraph"/>
        <w:numPr>
          <w:ilvl w:val="0"/>
          <w:numId w:val="2"/>
        </w:numPr>
        <w:jc w:val="center"/>
        <w:rPr>
          <w:rFonts w:ascii="Times New Roman" w:hAnsi="Times New Roman" w:cs="Times New Roman"/>
          <w:b/>
          <w:sz w:val="24"/>
          <w:szCs w:val="24"/>
          <w:u w:val="single"/>
        </w:rPr>
      </w:pPr>
      <w:r w:rsidRPr="006E73D1">
        <w:rPr>
          <w:rFonts w:ascii="Times New Roman" w:hAnsi="Times New Roman" w:cs="Times New Roman"/>
          <w:b/>
          <w:sz w:val="24"/>
          <w:szCs w:val="24"/>
          <w:u w:val="single"/>
        </w:rPr>
        <w:lastRenderedPageBreak/>
        <w:t>Appendix</w:t>
      </w:r>
    </w:p>
    <w:p w:rsidR="00AD62EB" w:rsidRPr="00AD62EB" w:rsidRDefault="004A494C">
      <w:pPr>
        <w:rPr>
          <w:rFonts w:ascii="Times New Roman" w:hAnsi="Times New Roman" w:cs="Times New Roman"/>
          <w:b/>
          <w:sz w:val="24"/>
          <w:szCs w:val="24"/>
          <w:u w:val="single"/>
        </w:rPr>
      </w:pPr>
      <w:r>
        <w:rPr>
          <w:rFonts w:ascii="Times New Roman" w:hAnsi="Times New Roman" w:cs="Times New Roman"/>
          <w:sz w:val="24"/>
          <w:szCs w:val="24"/>
          <w:u w:val="single"/>
        </w:rPr>
        <w:t>Appendix</w:t>
      </w:r>
      <w:r w:rsidR="00AD62EB">
        <w:rPr>
          <w:rFonts w:ascii="Times New Roman" w:hAnsi="Times New Roman" w:cs="Times New Roman"/>
          <w:sz w:val="24"/>
          <w:szCs w:val="24"/>
          <w:u w:val="single"/>
        </w:rPr>
        <w:t xml:space="preserve"> 1.</w:t>
      </w:r>
    </w:p>
    <w:tbl>
      <w:tblPr>
        <w:tblW w:w="7266" w:type="dxa"/>
        <w:tblLook w:val="04A0" w:firstRow="1" w:lastRow="0" w:firstColumn="1" w:lastColumn="0" w:noHBand="0" w:noVBand="1"/>
      </w:tblPr>
      <w:tblGrid>
        <w:gridCol w:w="1620"/>
        <w:gridCol w:w="1620"/>
        <w:gridCol w:w="1053"/>
        <w:gridCol w:w="1053"/>
        <w:gridCol w:w="960"/>
        <w:gridCol w:w="960"/>
      </w:tblGrid>
      <w:tr w:rsidR="00750F6D" w:rsidRPr="00750F6D" w:rsidTr="00AD62EB">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tariff = 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Variable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      Obs</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Mean</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Std. Dev.</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Min</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Max</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218.9847</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256.9026</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3390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236.2101</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272.0043</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2222</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159.4408</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204.3196</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1899</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47.37345</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98.3261</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1490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62.75167</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124.1287</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1255</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36.21633</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78.21545</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920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54.57211</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55.03161</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480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44.30755</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48.45655</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609</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36.28128</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39.4075</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533</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9.643266</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17.64028</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272</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9.646132</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16.83577</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245</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2,094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6.706781</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11.51853</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127</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tariff = 1</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Variable         Obs</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Variable         Obs</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Mean</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Std. Dev.</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Min</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Max</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104.4111</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142.5044</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1220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110.4664</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165.7605</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1774</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MAO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76.49477</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116.4691</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1091</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38.3722</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69.05652</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714</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57.41555</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97.57956</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698</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MBO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31.15097</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53.14864</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505</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28.69357</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34.43027</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310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23.13602</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29.67268</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251</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CAO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19.41555</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24.68261</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186</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CBP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8.333333</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12.56258</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160</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CBS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8.633782</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11.69134</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94</w:t>
            </w:r>
          </w:p>
        </w:tc>
      </w:tr>
      <w:tr w:rsidR="00750F6D" w:rsidRPr="00750F6D" w:rsidTr="00AD62EB">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 xml:space="preserve">CBO        </w:t>
            </w:r>
          </w:p>
        </w:tc>
        <w:tc>
          <w:tcPr>
            <w:tcW w:w="162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669</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6.061286</w:t>
            </w:r>
          </w:p>
        </w:tc>
        <w:tc>
          <w:tcPr>
            <w:tcW w:w="1053"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7.624858</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750F6D" w:rsidRPr="00750F6D" w:rsidRDefault="00750F6D" w:rsidP="00750F6D">
            <w:pPr>
              <w:spacing w:after="0" w:line="240" w:lineRule="auto"/>
              <w:jc w:val="center"/>
              <w:rPr>
                <w:rFonts w:ascii="Calibri" w:eastAsia="Times New Roman" w:hAnsi="Calibri" w:cs="Times New Roman"/>
                <w:color w:val="000000"/>
              </w:rPr>
            </w:pPr>
            <w:r w:rsidRPr="00750F6D">
              <w:rPr>
                <w:rFonts w:ascii="Calibri" w:eastAsia="Times New Roman" w:hAnsi="Calibri" w:cs="Times New Roman"/>
                <w:color w:val="000000"/>
              </w:rPr>
              <w:t>50</w:t>
            </w:r>
          </w:p>
        </w:tc>
      </w:tr>
    </w:tbl>
    <w:p w:rsidR="005141CC" w:rsidRDefault="005141CC">
      <w:pPr>
        <w:rPr>
          <w:rFonts w:ascii="Times New Roman" w:hAnsi="Times New Roman" w:cs="Times New Roman"/>
          <w:sz w:val="24"/>
          <w:szCs w:val="24"/>
        </w:rPr>
      </w:pPr>
    </w:p>
    <w:p w:rsidR="002C535C" w:rsidRDefault="002C535C">
      <w:pPr>
        <w:rPr>
          <w:rFonts w:ascii="Times New Roman" w:hAnsi="Times New Roman" w:cs="Times New Roman"/>
          <w:sz w:val="24"/>
          <w:szCs w:val="24"/>
          <w:u w:val="single"/>
        </w:rPr>
      </w:pPr>
    </w:p>
    <w:p w:rsidR="002C535C" w:rsidRDefault="002C535C">
      <w:pPr>
        <w:rPr>
          <w:rFonts w:ascii="Times New Roman" w:hAnsi="Times New Roman" w:cs="Times New Roman"/>
          <w:sz w:val="24"/>
          <w:szCs w:val="24"/>
          <w:u w:val="single"/>
        </w:rPr>
      </w:pPr>
    </w:p>
    <w:p w:rsidR="002C535C" w:rsidRDefault="002C535C">
      <w:pPr>
        <w:rPr>
          <w:rFonts w:ascii="Times New Roman" w:hAnsi="Times New Roman" w:cs="Times New Roman"/>
          <w:sz w:val="24"/>
          <w:szCs w:val="24"/>
          <w:u w:val="single"/>
        </w:rPr>
      </w:pPr>
    </w:p>
    <w:p w:rsidR="002C535C" w:rsidRDefault="002C535C">
      <w:pPr>
        <w:rPr>
          <w:rFonts w:ascii="Times New Roman" w:hAnsi="Times New Roman" w:cs="Times New Roman"/>
          <w:sz w:val="24"/>
          <w:szCs w:val="24"/>
          <w:u w:val="single"/>
        </w:rPr>
      </w:pPr>
    </w:p>
    <w:p w:rsidR="00005262" w:rsidRDefault="00005262">
      <w:pPr>
        <w:rPr>
          <w:rFonts w:ascii="Times New Roman" w:hAnsi="Times New Roman" w:cs="Times New Roman"/>
          <w:sz w:val="24"/>
          <w:szCs w:val="24"/>
          <w:u w:val="single"/>
        </w:rPr>
      </w:pPr>
    </w:p>
    <w:p w:rsidR="00005262" w:rsidRDefault="00005262">
      <w:pPr>
        <w:rPr>
          <w:rFonts w:ascii="Times New Roman" w:hAnsi="Times New Roman" w:cs="Times New Roman"/>
          <w:sz w:val="24"/>
          <w:szCs w:val="24"/>
          <w:u w:val="single"/>
        </w:rPr>
      </w:pPr>
    </w:p>
    <w:p w:rsidR="005141CC" w:rsidRPr="005141CC" w:rsidRDefault="004A494C">
      <w:pPr>
        <w:rPr>
          <w:rFonts w:ascii="Times New Roman" w:hAnsi="Times New Roman" w:cs="Times New Roman"/>
          <w:sz w:val="24"/>
          <w:szCs w:val="24"/>
          <w:u w:val="single"/>
        </w:rPr>
      </w:pPr>
      <w:r>
        <w:rPr>
          <w:rFonts w:ascii="Times New Roman" w:hAnsi="Times New Roman" w:cs="Times New Roman"/>
          <w:sz w:val="24"/>
          <w:szCs w:val="24"/>
          <w:u w:val="single"/>
        </w:rPr>
        <w:lastRenderedPageBreak/>
        <w:t>Appendix</w:t>
      </w:r>
      <w:r w:rsidR="005141CC" w:rsidRPr="005141CC">
        <w:rPr>
          <w:rFonts w:ascii="Times New Roman" w:hAnsi="Times New Roman" w:cs="Times New Roman"/>
          <w:sz w:val="24"/>
          <w:szCs w:val="24"/>
          <w:u w:val="single"/>
        </w:rPr>
        <w:t xml:space="preserve"> 2.</w:t>
      </w:r>
    </w:p>
    <w:tbl>
      <w:tblPr>
        <w:tblStyle w:val="TableGrid"/>
        <w:tblW w:w="0" w:type="auto"/>
        <w:tblLook w:val="04A0" w:firstRow="1" w:lastRow="0" w:firstColumn="1" w:lastColumn="0" w:noHBand="0" w:noVBand="1"/>
      </w:tblPr>
      <w:tblGrid>
        <w:gridCol w:w="1323"/>
        <w:gridCol w:w="960"/>
        <w:gridCol w:w="1300"/>
        <w:gridCol w:w="1400"/>
        <w:gridCol w:w="960"/>
        <w:gridCol w:w="960"/>
        <w:gridCol w:w="1116"/>
        <w:gridCol w:w="1116"/>
      </w:tblGrid>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MAP</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Coef.</w:t>
            </w:r>
          </w:p>
        </w:tc>
        <w:tc>
          <w:tcPr>
            <w:tcW w:w="14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Robust Std. Err.</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t</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P&gt;t</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[95% Conf.</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Interval]</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educ</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4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-51.58226</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14.33031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-79.6816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-23.483</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-72.34165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15.31649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-4.72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-102.375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-42.3086</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-91.09291</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15.62221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-5.83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-121.725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-60.4604</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-128.5539</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17.79237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-7.23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-163.442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-93.6661</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-89.53661</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17.53329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-5.11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-123.916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-55.1568</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mar_1</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29.48764</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8.828055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3.34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0.001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12.17733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46.79794</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income</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4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-116.275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26.73706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-4.35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-168.702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-63.8482</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-111.2692</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26.05221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-4.27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-162.353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-60.1853</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-119.8608</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24.44262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-167.789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-71.933</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-157.6681</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23.19293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-6.8</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-203.146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-112.191</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-132.5476</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23.13384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-5.73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-177.909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-87.1861</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-146.7393</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23.33988</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-6.29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-192.505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-100.974</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-155.9655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24.65731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-6.33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-204.314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-107.617</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9</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-137.7555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27.54584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-191.768</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-83.7428</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teens</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80.73455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18.9175</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4.27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43.64056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117.8285</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4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mar1_teens</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40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61.70565</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27.79027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2.22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0.026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7.213674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116.1976</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-43.90322</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47.68021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-0.92</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0.357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-137.396</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49.58953</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-41.45872</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124.5947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-0.33</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0.739</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-285.768</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202.8502</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422.524</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77.26951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5.47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271.0117</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574.0363</w:t>
            </w:r>
          </w:p>
        </w:tc>
      </w:tr>
      <w:tr w:rsidR="005141CC" w:rsidRPr="005141CC" w:rsidTr="005141CC">
        <w:trPr>
          <w:trHeight w:val="300"/>
        </w:trPr>
        <w:tc>
          <w:tcPr>
            <w:tcW w:w="1104"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_cons</w:t>
            </w:r>
          </w:p>
        </w:tc>
        <w:tc>
          <w:tcPr>
            <w:tcW w:w="960" w:type="dxa"/>
            <w:noWrap/>
            <w:hideMark/>
          </w:tcPr>
          <w:p w:rsidR="005141CC" w:rsidRPr="005141CC" w:rsidRDefault="005141CC">
            <w:pPr>
              <w:rPr>
                <w:rFonts w:ascii="Times New Roman" w:hAnsi="Times New Roman" w:cs="Times New Roman"/>
                <w:sz w:val="24"/>
                <w:szCs w:val="24"/>
              </w:rPr>
            </w:pPr>
            <w:r w:rsidRPr="005141CC">
              <w:rPr>
                <w:rFonts w:ascii="Times New Roman" w:hAnsi="Times New Roman" w:cs="Times New Roman"/>
                <w:sz w:val="24"/>
                <w:szCs w:val="24"/>
              </w:rPr>
              <w:t> </w:t>
            </w:r>
          </w:p>
        </w:tc>
        <w:tc>
          <w:tcPr>
            <w:tcW w:w="13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330.1086</w:t>
            </w:r>
          </w:p>
        </w:tc>
        <w:tc>
          <w:tcPr>
            <w:tcW w:w="140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28.35251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11.64</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0</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274.5141</w:t>
            </w:r>
          </w:p>
        </w:tc>
        <w:tc>
          <w:tcPr>
            <w:tcW w:w="960" w:type="dxa"/>
            <w:noWrap/>
            <w:hideMark/>
          </w:tcPr>
          <w:p w:rsidR="005141CC" w:rsidRPr="005141CC" w:rsidRDefault="005141CC" w:rsidP="005141CC">
            <w:pPr>
              <w:rPr>
                <w:rFonts w:ascii="Times New Roman" w:hAnsi="Times New Roman" w:cs="Times New Roman"/>
                <w:sz w:val="24"/>
                <w:szCs w:val="24"/>
              </w:rPr>
            </w:pPr>
            <w:r w:rsidRPr="005141CC">
              <w:rPr>
                <w:rFonts w:ascii="Times New Roman" w:hAnsi="Times New Roman" w:cs="Times New Roman"/>
                <w:sz w:val="24"/>
                <w:szCs w:val="24"/>
              </w:rPr>
              <w:t>385.703</w:t>
            </w:r>
          </w:p>
        </w:tc>
      </w:tr>
    </w:tbl>
    <w:p w:rsidR="00F902C6" w:rsidRDefault="00F902C6">
      <w:pPr>
        <w:rPr>
          <w:rFonts w:ascii="Times New Roman" w:hAnsi="Times New Roman" w:cs="Times New Roman"/>
          <w:sz w:val="24"/>
          <w:szCs w:val="24"/>
        </w:rPr>
      </w:pPr>
      <w:r>
        <w:rPr>
          <w:rFonts w:ascii="Times New Roman" w:hAnsi="Times New Roman" w:cs="Times New Roman"/>
          <w:sz w:val="24"/>
          <w:szCs w:val="24"/>
        </w:rPr>
        <w:br w:type="page"/>
      </w:r>
    </w:p>
    <w:p w:rsidR="00F902C6" w:rsidRDefault="00F902C6">
      <w:pPr>
        <w:rPr>
          <w:rFonts w:ascii="Times New Roman" w:hAnsi="Times New Roman" w:cs="Times New Roman"/>
          <w:sz w:val="24"/>
          <w:szCs w:val="24"/>
        </w:rPr>
      </w:pPr>
    </w:p>
    <w:p w:rsidR="00F902C6" w:rsidRDefault="004A494C">
      <w:pPr>
        <w:rPr>
          <w:rFonts w:ascii="Times New Roman" w:hAnsi="Times New Roman" w:cs="Times New Roman"/>
          <w:sz w:val="24"/>
          <w:szCs w:val="24"/>
        </w:rPr>
      </w:pPr>
      <w:r>
        <w:rPr>
          <w:rFonts w:ascii="Times New Roman" w:hAnsi="Times New Roman" w:cs="Times New Roman"/>
          <w:sz w:val="24"/>
          <w:szCs w:val="24"/>
        </w:rPr>
        <w:t>Appendix</w:t>
      </w:r>
      <w:r w:rsidR="00F902C6">
        <w:rPr>
          <w:rFonts w:ascii="Times New Roman" w:hAnsi="Times New Roman" w:cs="Times New Roman"/>
          <w:sz w:val="24"/>
          <w:szCs w:val="24"/>
        </w:rPr>
        <w:t xml:space="preserve"> 3: Bill regressions between households</w:t>
      </w:r>
    </w:p>
    <w:tbl>
      <w:tblPr>
        <w:tblW w:w="6904" w:type="dxa"/>
        <w:tblLook w:val="04A0" w:firstRow="1" w:lastRow="0" w:firstColumn="1" w:lastColumn="0" w:noHBand="0" w:noVBand="1"/>
      </w:tblPr>
      <w:tblGrid>
        <w:gridCol w:w="1290"/>
        <w:gridCol w:w="1053"/>
        <w:gridCol w:w="1053"/>
        <w:gridCol w:w="960"/>
        <w:gridCol w:w="960"/>
        <w:gridCol w:w="1053"/>
        <w:gridCol w:w="1053"/>
      </w:tblGrid>
      <w:tr w:rsidR="00F902C6" w:rsidRPr="00F902C6" w:rsidTr="00F902C6">
        <w:trPr>
          <w:trHeight w:val="300"/>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Robust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bill</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Coef.</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Std. Err.</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t</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P&gt;t</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[95% Conf.</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Interval]</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 </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mar_1</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0.290027</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0.190633</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1.52</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0.128</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-0.08377</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0.663824</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mar1_teens</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0.852563</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0.33927</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2.51</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0.012</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0.187316</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1.517811</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income</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-0.04819</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0.037975</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0.205</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-0.12265</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0.026273</w:t>
            </w:r>
          </w:p>
        </w:tc>
      </w:tr>
      <w:tr w:rsidR="00F902C6" w:rsidRPr="00F902C6" w:rsidTr="00F902C6">
        <w:trPr>
          <w:trHeight w:val="300"/>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rPr>
                <w:rFonts w:ascii="Calibri" w:eastAsia="Times New Roman" w:hAnsi="Calibri" w:cs="Times New Roman"/>
                <w:color w:val="000000"/>
              </w:rPr>
            </w:pPr>
            <w:r w:rsidRPr="00F902C6">
              <w:rPr>
                <w:rFonts w:ascii="Calibri" w:eastAsia="Times New Roman" w:hAnsi="Calibri" w:cs="Times New Roman"/>
                <w:color w:val="000000"/>
              </w:rPr>
              <w:t>_cons</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18.75916</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0.19549</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95.96</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18.37584</w:t>
            </w:r>
          </w:p>
        </w:tc>
        <w:tc>
          <w:tcPr>
            <w:tcW w:w="960" w:type="dxa"/>
            <w:tcBorders>
              <w:top w:val="nil"/>
              <w:left w:val="nil"/>
              <w:bottom w:val="single" w:sz="4" w:space="0" w:color="auto"/>
              <w:right w:val="single" w:sz="4" w:space="0" w:color="auto"/>
            </w:tcBorders>
            <w:shd w:val="clear" w:color="auto" w:fill="auto"/>
            <w:noWrap/>
            <w:vAlign w:val="bottom"/>
            <w:hideMark/>
          </w:tcPr>
          <w:p w:rsidR="00F902C6" w:rsidRPr="00F902C6" w:rsidRDefault="00F902C6" w:rsidP="00F902C6">
            <w:pPr>
              <w:spacing w:after="0" w:line="240" w:lineRule="auto"/>
              <w:jc w:val="right"/>
              <w:rPr>
                <w:rFonts w:ascii="Calibri" w:eastAsia="Times New Roman" w:hAnsi="Calibri" w:cs="Times New Roman"/>
                <w:color w:val="000000"/>
              </w:rPr>
            </w:pPr>
            <w:r w:rsidRPr="00F902C6">
              <w:rPr>
                <w:rFonts w:ascii="Calibri" w:eastAsia="Times New Roman" w:hAnsi="Calibri" w:cs="Times New Roman"/>
                <w:color w:val="000000"/>
              </w:rPr>
              <w:t>19.14248</w:t>
            </w:r>
          </w:p>
        </w:tc>
      </w:tr>
    </w:tbl>
    <w:p w:rsidR="00F902C6" w:rsidRDefault="00F902C6">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2C535C" w:rsidRDefault="002C535C">
      <w:pPr>
        <w:rPr>
          <w:rFonts w:ascii="Times New Roman" w:hAnsi="Times New Roman" w:cs="Times New Roman"/>
          <w:sz w:val="24"/>
          <w:szCs w:val="24"/>
        </w:rPr>
      </w:pPr>
    </w:p>
    <w:p w:rsidR="005141CC" w:rsidRDefault="004A494C">
      <w:pPr>
        <w:rPr>
          <w:rFonts w:ascii="Times New Roman" w:hAnsi="Times New Roman" w:cs="Times New Roman"/>
          <w:sz w:val="24"/>
          <w:szCs w:val="24"/>
        </w:rPr>
      </w:pPr>
      <w:r>
        <w:rPr>
          <w:rFonts w:ascii="Times New Roman" w:hAnsi="Times New Roman" w:cs="Times New Roman"/>
          <w:sz w:val="24"/>
          <w:szCs w:val="24"/>
        </w:rPr>
        <w:t>Appendix</w:t>
      </w:r>
      <w:r w:rsidR="00F902C6">
        <w:rPr>
          <w:rFonts w:ascii="Times New Roman" w:hAnsi="Times New Roman" w:cs="Times New Roman"/>
          <w:sz w:val="24"/>
          <w:szCs w:val="24"/>
        </w:rPr>
        <w:t>4</w:t>
      </w:r>
      <w:r w:rsidR="00E73E51">
        <w:rPr>
          <w:rFonts w:ascii="Times New Roman" w:hAnsi="Times New Roman" w:cs="Times New Roman"/>
          <w:sz w:val="24"/>
          <w:szCs w:val="24"/>
        </w:rPr>
        <w:t>: including the significance levels</w:t>
      </w:r>
    </w:p>
    <w:tbl>
      <w:tblPr>
        <w:tblW w:w="9350" w:type="dxa"/>
        <w:tblLook w:val="04A0" w:firstRow="1" w:lastRow="0" w:firstColumn="1" w:lastColumn="0" w:noHBand="0" w:noVBand="1"/>
      </w:tblPr>
      <w:tblGrid>
        <w:gridCol w:w="2425"/>
        <w:gridCol w:w="1219"/>
        <w:gridCol w:w="1218"/>
        <w:gridCol w:w="1218"/>
        <w:gridCol w:w="1218"/>
        <w:gridCol w:w="1026"/>
        <w:gridCol w:w="1026"/>
      </w:tblGrid>
      <w:tr w:rsidR="001C4F59" w:rsidRPr="001C4F59" w:rsidTr="001C4F59">
        <w:trPr>
          <w:trHeight w:val="300"/>
        </w:trPr>
        <w:tc>
          <w:tcPr>
            <w:tcW w:w="2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(5)</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MAP</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MAP</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MAP</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MAO</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bill</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bill</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mar_1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1.257</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29.488***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0.541**</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0.290</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(10.286)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(8.828)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(0.185)</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(0.191)</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0.000</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-57.702***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-51.582***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-51.754***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-32.659**</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(14.158)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(14.330)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(14.316)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(10.594)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-67.781***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-72.342***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-72.196***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-35.004**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(15.040)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(15.316)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(15.306)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(12.073)</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-83.665***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-91.093***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-89.005***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-44.194***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(15.273)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(15.622)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(15.593)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(12.931)</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-117.853***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-128.554***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-126.910***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-69.682***</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(18.244)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(17.792)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(18.061)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(17.073)</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educ=6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-85.569***</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-89.537***</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-88.384***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-68.118***</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(16.969)</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(17.533)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(17.375)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(11.889)</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hhsize</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38.151***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(4.771)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teens</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47.048***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80.735***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80.510***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109.354***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(11.284)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(18.918)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(18.774)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(18.946)</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mar1_teens=1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61.706*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(27.790)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mar1_teens=2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-43.903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(47.680)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mar1_teens=3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-41.459</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(124.595)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mar1_teens=4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422.524***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(77.270)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mar1_teens</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9.913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-24.714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0.853*</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(22.394)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(21.666)</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(0.339)</w:t>
            </w:r>
          </w:p>
        </w:tc>
      </w:tr>
    </w:tbl>
    <w:p w:rsidR="001C4F59" w:rsidRDefault="001C4F59">
      <w:r>
        <w:br w:type="page"/>
      </w:r>
      <w:r>
        <w:lastRenderedPageBreak/>
        <w:t>----</w:t>
      </w:r>
    </w:p>
    <w:p w:rsidR="001C4F59" w:rsidRDefault="001C4F59"/>
    <w:tbl>
      <w:tblPr>
        <w:tblW w:w="9350" w:type="dxa"/>
        <w:tblLook w:val="04A0" w:firstRow="1" w:lastRow="0" w:firstColumn="1" w:lastColumn="0" w:noHBand="0" w:noVBand="1"/>
      </w:tblPr>
      <w:tblGrid>
        <w:gridCol w:w="2376"/>
        <w:gridCol w:w="1197"/>
        <w:gridCol w:w="1197"/>
        <w:gridCol w:w="1197"/>
        <w:gridCol w:w="1197"/>
        <w:gridCol w:w="1093"/>
        <w:gridCol w:w="1093"/>
      </w:tblGrid>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mar_1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34.386***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-8.438</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(8.910)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(6.920)</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xml:space="preserve">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-13.648</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23.585**</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(10.249)</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(8.269)</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month=12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19.611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5.662</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(10.871)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(8.154)</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Constant</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258.440***</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330.109***</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327.752***</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203.372***</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18.939***</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18.759***</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(28.674)</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(28.353)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(28.767)</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(17.770)</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(0.255)</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(0.195)</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Observations</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2763</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R-squared</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0.141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0.116</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0.113</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0.122</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0.007</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0.009</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Standard errors in parentheses</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r w:rsidR="001C4F59" w:rsidRPr="001C4F59" w:rsidTr="001C4F59">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p&lt;0.05</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xml:space="preserve"> ** p&lt;0.01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xml:space="preserve"> *** p&lt;0.001"</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c>
          <w:tcPr>
            <w:tcW w:w="1068" w:type="dxa"/>
            <w:tcBorders>
              <w:top w:val="nil"/>
              <w:left w:val="nil"/>
              <w:bottom w:val="single" w:sz="4" w:space="0" w:color="auto"/>
              <w:right w:val="single" w:sz="4" w:space="0" w:color="auto"/>
            </w:tcBorders>
            <w:shd w:val="clear" w:color="auto" w:fill="auto"/>
            <w:noWrap/>
            <w:vAlign w:val="bottom"/>
            <w:hideMark/>
          </w:tcPr>
          <w:p w:rsidR="001C4F59" w:rsidRPr="001C4F59" w:rsidRDefault="001C4F59" w:rsidP="001C4F59">
            <w:pPr>
              <w:spacing w:after="0" w:line="240" w:lineRule="auto"/>
              <w:rPr>
                <w:rFonts w:ascii="Calibri" w:eastAsia="Times New Roman" w:hAnsi="Calibri" w:cs="Times New Roman"/>
                <w:color w:val="000000"/>
              </w:rPr>
            </w:pPr>
            <w:r w:rsidRPr="001C4F59">
              <w:rPr>
                <w:rFonts w:ascii="Calibri" w:eastAsia="Times New Roman" w:hAnsi="Calibri" w:cs="Times New Roman"/>
                <w:color w:val="000000"/>
              </w:rPr>
              <w:t> </w:t>
            </w:r>
          </w:p>
        </w:tc>
      </w:tr>
    </w:tbl>
    <w:p w:rsidR="00E73E51" w:rsidRDefault="00E73E51">
      <w:pPr>
        <w:rPr>
          <w:rFonts w:ascii="Times New Roman" w:hAnsi="Times New Roman" w:cs="Times New Roman"/>
          <w:sz w:val="24"/>
          <w:szCs w:val="24"/>
        </w:rPr>
      </w:pPr>
    </w:p>
    <w:p w:rsidR="00C11E10" w:rsidRDefault="00C11E10">
      <w:pPr>
        <w:rPr>
          <w:rFonts w:ascii="Times New Roman" w:hAnsi="Times New Roman" w:cs="Times New Roman"/>
          <w:sz w:val="24"/>
          <w:szCs w:val="24"/>
          <w:u w:val="single"/>
        </w:rPr>
      </w:pPr>
    </w:p>
    <w:p w:rsidR="00C11E10" w:rsidRDefault="00C11E10">
      <w:pPr>
        <w:rPr>
          <w:rFonts w:ascii="Times New Roman" w:hAnsi="Times New Roman" w:cs="Times New Roman"/>
          <w:sz w:val="24"/>
          <w:szCs w:val="24"/>
          <w:u w:val="single"/>
        </w:rPr>
      </w:pPr>
    </w:p>
    <w:p w:rsidR="002C535C" w:rsidRPr="00005262" w:rsidRDefault="004A494C">
      <w:pPr>
        <w:rPr>
          <w:rFonts w:ascii="Times New Roman" w:hAnsi="Times New Roman" w:cs="Times New Roman"/>
          <w:sz w:val="24"/>
          <w:szCs w:val="24"/>
          <w:u w:val="single"/>
        </w:rPr>
      </w:pPr>
      <w:r>
        <w:rPr>
          <w:rFonts w:ascii="Times New Roman" w:hAnsi="Times New Roman" w:cs="Times New Roman"/>
          <w:sz w:val="24"/>
          <w:szCs w:val="24"/>
          <w:u w:val="single"/>
        </w:rPr>
        <w:t>Appendix</w:t>
      </w:r>
      <w:r w:rsidR="002C535C" w:rsidRPr="00005262">
        <w:rPr>
          <w:rFonts w:ascii="Times New Roman" w:hAnsi="Times New Roman" w:cs="Times New Roman"/>
          <w:sz w:val="24"/>
          <w:szCs w:val="24"/>
          <w:u w:val="single"/>
        </w:rPr>
        <w:t xml:space="preserve"> 5</w:t>
      </w:r>
      <w:r w:rsidR="00F415F5" w:rsidRPr="00005262">
        <w:rPr>
          <w:rFonts w:ascii="Times New Roman" w:hAnsi="Times New Roman" w:cs="Times New Roman"/>
          <w:sz w:val="24"/>
          <w:szCs w:val="24"/>
          <w:u w:val="single"/>
        </w:rPr>
        <w:t>(i)</w:t>
      </w:r>
      <w:r w:rsidR="00005262">
        <w:rPr>
          <w:rFonts w:ascii="Times New Roman" w:hAnsi="Times New Roman" w:cs="Times New Roman"/>
          <w:sz w:val="24"/>
          <w:szCs w:val="24"/>
          <w:u w:val="single"/>
        </w:rPr>
        <w:t>:</w:t>
      </w:r>
      <w:r w:rsidR="00005262" w:rsidRPr="00005262">
        <w:rPr>
          <w:rFonts w:ascii="Times New Roman" w:hAnsi="Times New Roman" w:cs="Times New Roman"/>
          <w:sz w:val="24"/>
          <w:szCs w:val="24"/>
          <w:u w:val="single"/>
        </w:rPr>
        <w:t xml:space="preserve"> </w:t>
      </w:r>
      <w:r w:rsidR="00005262">
        <w:rPr>
          <w:rFonts w:ascii="Times New Roman" w:hAnsi="Times New Roman" w:cs="Times New Roman"/>
          <w:sz w:val="24"/>
          <w:szCs w:val="24"/>
          <w:u w:val="single"/>
        </w:rPr>
        <w:t>testing for the average increase in bill between married and single couples</w:t>
      </w:r>
    </w:p>
    <w:p w:rsidR="002C535C" w:rsidRPr="002C535C" w:rsidRDefault="00F415F5" w:rsidP="002C535C">
      <w:pPr>
        <w:rPr>
          <w:rFonts w:ascii="Times New Roman" w:hAnsi="Times New Roman" w:cs="Times New Roman"/>
          <w:sz w:val="24"/>
          <w:szCs w:val="24"/>
        </w:rPr>
      </w:pPr>
      <w:r>
        <w:rPr>
          <w:rFonts w:ascii="Times New Roman" w:hAnsi="Times New Roman" w:cs="Times New Roman"/>
          <w:sz w:val="24"/>
          <w:szCs w:val="24"/>
        </w:rPr>
        <w:t xml:space="preserve">                        </w:t>
      </w:r>
      <w:r w:rsidR="002C535C" w:rsidRPr="002C535C">
        <w:rPr>
          <w:rFonts w:ascii="Times New Roman" w:hAnsi="Times New Roman" w:cs="Times New Roman"/>
          <w:sz w:val="24"/>
          <w:szCs w:val="24"/>
        </w:rPr>
        <w:t>Number of obs</w:t>
      </w:r>
      <w:r w:rsidR="004A494C">
        <w:rPr>
          <w:rFonts w:ascii="Times New Roman" w:hAnsi="Times New Roman" w:cs="Times New Roman"/>
          <w:sz w:val="24"/>
          <w:szCs w:val="24"/>
        </w:rPr>
        <w:t>.</w:t>
      </w:r>
      <w:r w:rsidR="002C535C" w:rsidRPr="002C535C">
        <w:rPr>
          <w:rFonts w:ascii="Times New Roman" w:hAnsi="Times New Roman" w:cs="Times New Roman"/>
          <w:sz w:val="24"/>
          <w:szCs w:val="24"/>
        </w:rPr>
        <w:t xml:space="preserve"> =      2,763    R-squared     =  0.0023</w:t>
      </w: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Root MSE      =    4.54217    Adj</w:t>
      </w:r>
      <w:r w:rsidR="004A494C">
        <w:rPr>
          <w:rFonts w:ascii="Times New Roman" w:hAnsi="Times New Roman" w:cs="Times New Roman"/>
          <w:sz w:val="24"/>
          <w:szCs w:val="24"/>
        </w:rPr>
        <w:t>.</w:t>
      </w:r>
      <w:r w:rsidRPr="002C535C">
        <w:rPr>
          <w:rFonts w:ascii="Times New Roman" w:hAnsi="Times New Roman" w:cs="Times New Roman"/>
          <w:sz w:val="24"/>
          <w:szCs w:val="24"/>
        </w:rPr>
        <w:t xml:space="preserve"> R-squared =  0.0019</w:t>
      </w:r>
    </w:p>
    <w:p w:rsidR="002C535C" w:rsidRPr="002C535C" w:rsidRDefault="002C535C" w:rsidP="002C535C">
      <w:pPr>
        <w:rPr>
          <w:rFonts w:ascii="Times New Roman" w:hAnsi="Times New Roman" w:cs="Times New Roman"/>
          <w:sz w:val="24"/>
          <w:szCs w:val="24"/>
        </w:rPr>
      </w:pP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Source | Partial SS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 df         MS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  F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 Prob</w:t>
      </w:r>
      <w:r w:rsidR="004A494C">
        <w:rPr>
          <w:rFonts w:ascii="Times New Roman" w:hAnsi="Times New Roman" w:cs="Times New Roman"/>
          <w:sz w:val="24"/>
          <w:szCs w:val="24"/>
        </w:rPr>
        <w:t>.</w:t>
      </w:r>
      <w:r w:rsidRPr="002C535C">
        <w:rPr>
          <w:rFonts w:ascii="Times New Roman" w:hAnsi="Times New Roman" w:cs="Times New Roman"/>
          <w:sz w:val="24"/>
          <w:szCs w:val="24"/>
        </w:rPr>
        <w:t>&gt;F</w:t>
      </w: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w:t>
      </w:r>
      <w:r w:rsidR="00F415F5">
        <w:rPr>
          <w:rFonts w:ascii="Times New Roman" w:hAnsi="Times New Roman" w:cs="Times New Roman"/>
          <w:sz w:val="24"/>
          <w:szCs w:val="24"/>
        </w:rPr>
        <w:t>-------------</w:t>
      </w: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Model |  131.18795          1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131.18795      6.36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0.0117</w:t>
      </w: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mar_1 |  131.18795          1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131.18795      6.36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0.0117</w:t>
      </w:r>
    </w:p>
    <w:p w:rsidR="002C535C" w:rsidRPr="002C535C" w:rsidRDefault="004A494C" w:rsidP="002C535C">
      <w:pPr>
        <w:rPr>
          <w:rFonts w:ascii="Times New Roman" w:hAnsi="Times New Roman" w:cs="Times New Roman"/>
          <w:sz w:val="24"/>
          <w:szCs w:val="24"/>
        </w:rPr>
      </w:pPr>
      <w:r>
        <w:rPr>
          <w:rFonts w:ascii="Times New Roman" w:hAnsi="Times New Roman" w:cs="Times New Roman"/>
          <w:sz w:val="24"/>
          <w:szCs w:val="24"/>
        </w:rPr>
        <w:t xml:space="preserve">                Residual</w:t>
      </w:r>
      <w:r w:rsidR="002C535C" w:rsidRPr="002C535C">
        <w:rPr>
          <w:rFonts w:ascii="Times New Roman" w:hAnsi="Times New Roman" w:cs="Times New Roman"/>
          <w:sz w:val="24"/>
          <w:szCs w:val="24"/>
        </w:rPr>
        <w:t xml:space="preserve">|  56963.067      2,761  </w:t>
      </w:r>
      <w:r w:rsidR="00F415F5">
        <w:rPr>
          <w:rFonts w:ascii="Times New Roman" w:hAnsi="Times New Roman" w:cs="Times New Roman"/>
          <w:sz w:val="24"/>
          <w:szCs w:val="24"/>
        </w:rPr>
        <w:t xml:space="preserve">  </w:t>
      </w:r>
      <w:r w:rsidR="002C535C" w:rsidRPr="002C535C">
        <w:rPr>
          <w:rFonts w:ascii="Times New Roman" w:hAnsi="Times New Roman" w:cs="Times New Roman"/>
          <w:sz w:val="24"/>
          <w:szCs w:val="24"/>
        </w:rPr>
        <w:t xml:space="preserve"> 20.631317  </w:t>
      </w:r>
    </w:p>
    <w:p w:rsidR="002C535C" w:rsidRP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w:t>
      </w:r>
      <w:r w:rsidR="00F415F5">
        <w:rPr>
          <w:rFonts w:ascii="Times New Roman" w:hAnsi="Times New Roman" w:cs="Times New Roman"/>
          <w:sz w:val="24"/>
          <w:szCs w:val="24"/>
        </w:rPr>
        <w:t>---------------</w:t>
      </w:r>
    </w:p>
    <w:p w:rsidR="002C535C" w:rsidRDefault="002C535C" w:rsidP="002C535C">
      <w:pPr>
        <w:rPr>
          <w:rFonts w:ascii="Times New Roman" w:hAnsi="Times New Roman" w:cs="Times New Roman"/>
          <w:sz w:val="24"/>
          <w:szCs w:val="24"/>
        </w:rPr>
      </w:pPr>
      <w:r w:rsidRPr="002C535C">
        <w:rPr>
          <w:rFonts w:ascii="Times New Roman" w:hAnsi="Times New Roman" w:cs="Times New Roman"/>
          <w:sz w:val="24"/>
          <w:szCs w:val="24"/>
        </w:rPr>
        <w:t xml:space="preserve">                   Total </w:t>
      </w:r>
      <w:r w:rsidR="004A494C">
        <w:rPr>
          <w:rFonts w:ascii="Times New Roman" w:hAnsi="Times New Roman" w:cs="Times New Roman"/>
          <w:sz w:val="24"/>
          <w:szCs w:val="24"/>
        </w:rPr>
        <w:t xml:space="preserve">  </w:t>
      </w:r>
      <w:r w:rsidRPr="002C535C">
        <w:rPr>
          <w:rFonts w:ascii="Times New Roman" w:hAnsi="Times New Roman" w:cs="Times New Roman"/>
          <w:sz w:val="24"/>
          <w:szCs w:val="24"/>
        </w:rPr>
        <w:t xml:space="preserve">|  57094.255      2,762   </w:t>
      </w:r>
      <w:r w:rsidR="00F415F5">
        <w:rPr>
          <w:rFonts w:ascii="Times New Roman" w:hAnsi="Times New Roman" w:cs="Times New Roman"/>
          <w:sz w:val="24"/>
          <w:szCs w:val="24"/>
        </w:rPr>
        <w:t xml:space="preserve">     </w:t>
      </w:r>
      <w:r w:rsidRPr="002C535C">
        <w:rPr>
          <w:rFonts w:ascii="Times New Roman" w:hAnsi="Times New Roman" w:cs="Times New Roman"/>
          <w:sz w:val="24"/>
          <w:szCs w:val="24"/>
        </w:rPr>
        <w:t xml:space="preserve">20.671345  </w:t>
      </w:r>
    </w:p>
    <w:p w:rsidR="00F415F5" w:rsidRDefault="00F415F5" w:rsidP="002C535C">
      <w:pPr>
        <w:rPr>
          <w:rFonts w:ascii="Times New Roman" w:hAnsi="Times New Roman" w:cs="Times New Roman"/>
          <w:sz w:val="24"/>
          <w:szCs w:val="24"/>
        </w:rPr>
      </w:pPr>
    </w:p>
    <w:p w:rsidR="00F415F5" w:rsidRDefault="00F415F5" w:rsidP="002C535C">
      <w:pPr>
        <w:rPr>
          <w:rFonts w:ascii="Times New Roman" w:hAnsi="Times New Roman" w:cs="Times New Roman"/>
          <w:sz w:val="24"/>
          <w:szCs w:val="24"/>
        </w:rPr>
      </w:pPr>
    </w:p>
    <w:p w:rsidR="00F415F5" w:rsidRDefault="00F415F5" w:rsidP="002C535C">
      <w:pPr>
        <w:rPr>
          <w:rFonts w:ascii="Times New Roman" w:hAnsi="Times New Roman" w:cs="Times New Roman"/>
          <w:sz w:val="24"/>
          <w:szCs w:val="24"/>
        </w:rPr>
      </w:pPr>
    </w:p>
    <w:p w:rsidR="00F415F5" w:rsidRDefault="00F415F5" w:rsidP="002C535C">
      <w:pPr>
        <w:rPr>
          <w:rFonts w:ascii="Times New Roman" w:hAnsi="Times New Roman" w:cs="Times New Roman"/>
          <w:sz w:val="24"/>
          <w:szCs w:val="24"/>
        </w:rPr>
      </w:pPr>
    </w:p>
    <w:p w:rsidR="00F415F5" w:rsidRDefault="00F415F5" w:rsidP="002C535C">
      <w:pPr>
        <w:rPr>
          <w:rFonts w:ascii="Times New Roman" w:hAnsi="Times New Roman" w:cs="Times New Roman"/>
          <w:sz w:val="24"/>
          <w:szCs w:val="24"/>
        </w:rPr>
      </w:pPr>
    </w:p>
    <w:p w:rsidR="00F415F5" w:rsidRPr="00005262" w:rsidRDefault="004A494C" w:rsidP="002C535C">
      <w:pPr>
        <w:rPr>
          <w:rFonts w:ascii="Times New Roman" w:hAnsi="Times New Roman" w:cs="Times New Roman"/>
          <w:sz w:val="24"/>
          <w:szCs w:val="24"/>
          <w:u w:val="single"/>
        </w:rPr>
      </w:pPr>
      <w:r>
        <w:rPr>
          <w:rFonts w:ascii="Times New Roman" w:hAnsi="Times New Roman" w:cs="Times New Roman"/>
          <w:sz w:val="24"/>
          <w:szCs w:val="24"/>
          <w:u w:val="single"/>
        </w:rPr>
        <w:t>Appendix</w:t>
      </w:r>
      <w:r w:rsidR="00F415F5" w:rsidRPr="00005262">
        <w:rPr>
          <w:rFonts w:ascii="Times New Roman" w:hAnsi="Times New Roman" w:cs="Times New Roman"/>
          <w:sz w:val="24"/>
          <w:szCs w:val="24"/>
          <w:u w:val="single"/>
        </w:rPr>
        <w:t xml:space="preserve"> 5(ii)</w:t>
      </w:r>
      <w:r w:rsidR="00005262">
        <w:rPr>
          <w:rFonts w:ascii="Times New Roman" w:hAnsi="Times New Roman" w:cs="Times New Roman"/>
          <w:sz w:val="24"/>
          <w:szCs w:val="24"/>
          <w:u w:val="single"/>
        </w:rPr>
        <w:t>: expressing the average increase in bill between married and single couples</w:t>
      </w:r>
    </w:p>
    <w:p w:rsidR="00F415F5" w:rsidRPr="00F415F5" w:rsidRDefault="00F415F5" w:rsidP="00F415F5">
      <w:pPr>
        <w:rPr>
          <w:rFonts w:ascii="Times New Roman" w:hAnsi="Times New Roman" w:cs="Times New Roman"/>
          <w:sz w:val="24"/>
          <w:szCs w:val="24"/>
        </w:rPr>
      </w:pPr>
      <w:r>
        <w:rPr>
          <w:rFonts w:ascii="Times New Roman" w:hAnsi="Times New Roman" w:cs="Times New Roman"/>
          <w:sz w:val="24"/>
          <w:szCs w:val="24"/>
        </w:rPr>
        <w:t xml:space="preserve">              </w:t>
      </w:r>
      <w:r w:rsidRPr="00F415F5">
        <w:rPr>
          <w:rFonts w:ascii="Times New Roman" w:hAnsi="Times New Roman" w:cs="Times New Roman"/>
          <w:sz w:val="24"/>
          <w:szCs w:val="24"/>
        </w:rPr>
        <w:t xml:space="preserve">        Summary of bill</w:t>
      </w:r>
    </w:p>
    <w:p w:rsidR="00F415F5" w:rsidRP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 xml:space="preserve">      mar_1 |        Mean   </w:t>
      </w:r>
      <w:r>
        <w:rPr>
          <w:rFonts w:ascii="Times New Roman" w:hAnsi="Times New Roman" w:cs="Times New Roman"/>
          <w:sz w:val="24"/>
          <w:szCs w:val="24"/>
        </w:rPr>
        <w:t xml:space="preserve">      </w:t>
      </w:r>
      <w:r w:rsidRPr="00F415F5">
        <w:rPr>
          <w:rFonts w:ascii="Times New Roman" w:hAnsi="Times New Roman" w:cs="Times New Roman"/>
          <w:sz w:val="24"/>
          <w:szCs w:val="24"/>
        </w:rPr>
        <w:t>Std. Dev.       Freq.</w:t>
      </w:r>
    </w:p>
    <w:p w:rsidR="00F415F5" w:rsidRP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w:t>
      </w:r>
      <w:r>
        <w:rPr>
          <w:rFonts w:ascii="Times New Roman" w:hAnsi="Times New Roman" w:cs="Times New Roman"/>
          <w:sz w:val="24"/>
          <w:szCs w:val="24"/>
        </w:rPr>
        <w:t>-----</w:t>
      </w:r>
    </w:p>
    <w:p w:rsidR="00F415F5" w:rsidRP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 xml:space="preserve">          0 |   18.574338  </w:t>
      </w:r>
      <w:r>
        <w:rPr>
          <w:rFonts w:ascii="Times New Roman" w:hAnsi="Times New Roman" w:cs="Times New Roman"/>
          <w:sz w:val="24"/>
          <w:szCs w:val="24"/>
        </w:rPr>
        <w:t xml:space="preserve">     </w:t>
      </w:r>
      <w:r w:rsidRPr="00F415F5">
        <w:rPr>
          <w:rFonts w:ascii="Times New Roman" w:hAnsi="Times New Roman" w:cs="Times New Roman"/>
          <w:sz w:val="24"/>
          <w:szCs w:val="24"/>
        </w:rPr>
        <w:t xml:space="preserve"> 4.6883193       1,331</w:t>
      </w:r>
    </w:p>
    <w:p w:rsidR="00F415F5" w:rsidRP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 xml:space="preserve">          1 |   19.010429  </w:t>
      </w:r>
      <w:r>
        <w:rPr>
          <w:rFonts w:ascii="Times New Roman" w:hAnsi="Times New Roman" w:cs="Times New Roman"/>
          <w:sz w:val="24"/>
          <w:szCs w:val="24"/>
        </w:rPr>
        <w:t xml:space="preserve">     </w:t>
      </w:r>
      <w:r w:rsidRPr="00F415F5">
        <w:rPr>
          <w:rFonts w:ascii="Times New Roman" w:hAnsi="Times New Roman" w:cs="Times New Roman"/>
          <w:sz w:val="24"/>
          <w:szCs w:val="24"/>
        </w:rPr>
        <w:t xml:space="preserve"> 4.4019894       1,432</w:t>
      </w:r>
    </w:p>
    <w:p w:rsidR="00F415F5" w:rsidRP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w:t>
      </w:r>
      <w:r>
        <w:rPr>
          <w:rFonts w:ascii="Times New Roman" w:hAnsi="Times New Roman" w:cs="Times New Roman"/>
          <w:sz w:val="24"/>
          <w:szCs w:val="24"/>
        </w:rPr>
        <w:t>------</w:t>
      </w:r>
    </w:p>
    <w:p w:rsidR="00F415F5" w:rsidRDefault="00F415F5" w:rsidP="00F415F5">
      <w:pPr>
        <w:rPr>
          <w:rFonts w:ascii="Times New Roman" w:hAnsi="Times New Roman" w:cs="Times New Roman"/>
          <w:sz w:val="24"/>
          <w:szCs w:val="24"/>
        </w:rPr>
      </w:pPr>
      <w:r w:rsidRPr="00F415F5">
        <w:rPr>
          <w:rFonts w:ascii="Times New Roman" w:hAnsi="Times New Roman" w:cs="Times New Roman"/>
          <w:sz w:val="24"/>
          <w:szCs w:val="24"/>
        </w:rPr>
        <w:t xml:space="preserve">      Total |   18.800354   4.5465751       2,763</w:t>
      </w:r>
    </w:p>
    <w:p w:rsidR="00C11E10" w:rsidRDefault="00C11E10" w:rsidP="00005262">
      <w:pPr>
        <w:jc w:val="center"/>
        <w:rPr>
          <w:rFonts w:ascii="Times New Roman" w:hAnsi="Times New Roman" w:cs="Times New Roman"/>
          <w:sz w:val="24"/>
          <w:szCs w:val="24"/>
          <w:u w:val="single"/>
        </w:rPr>
      </w:pPr>
    </w:p>
    <w:p w:rsidR="00C11E10" w:rsidRDefault="00C11E10" w:rsidP="00005262">
      <w:pPr>
        <w:jc w:val="center"/>
        <w:rPr>
          <w:rFonts w:ascii="Times New Roman" w:hAnsi="Times New Roman" w:cs="Times New Roman"/>
          <w:sz w:val="24"/>
          <w:szCs w:val="24"/>
          <w:u w:val="single"/>
        </w:rPr>
      </w:pPr>
    </w:p>
    <w:p w:rsidR="009A55FF" w:rsidRPr="00005262" w:rsidRDefault="004A494C" w:rsidP="00005262">
      <w:pPr>
        <w:jc w:val="center"/>
        <w:rPr>
          <w:rFonts w:ascii="Times New Roman" w:hAnsi="Times New Roman" w:cs="Times New Roman"/>
          <w:sz w:val="24"/>
          <w:szCs w:val="24"/>
          <w:u w:val="single"/>
        </w:rPr>
      </w:pPr>
      <w:r>
        <w:rPr>
          <w:rFonts w:ascii="Times New Roman" w:hAnsi="Times New Roman" w:cs="Times New Roman"/>
          <w:sz w:val="24"/>
          <w:szCs w:val="24"/>
          <w:u w:val="single"/>
        </w:rPr>
        <w:t>Appendix</w:t>
      </w:r>
      <w:r w:rsidR="009A55FF" w:rsidRPr="00005262">
        <w:rPr>
          <w:rFonts w:ascii="Times New Roman" w:hAnsi="Times New Roman" w:cs="Times New Roman"/>
          <w:sz w:val="24"/>
          <w:szCs w:val="24"/>
          <w:u w:val="single"/>
        </w:rPr>
        <w:t xml:space="preserve"> 6</w:t>
      </w:r>
      <w:r w:rsidR="00F23DDC" w:rsidRPr="00005262">
        <w:rPr>
          <w:rFonts w:ascii="Times New Roman" w:hAnsi="Times New Roman" w:cs="Times New Roman"/>
          <w:sz w:val="24"/>
          <w:szCs w:val="24"/>
          <w:u w:val="single"/>
        </w:rPr>
        <w:t>:</w:t>
      </w:r>
      <w:r w:rsidR="00F23DDC">
        <w:rPr>
          <w:rFonts w:ascii="Times New Roman" w:hAnsi="Times New Roman" w:cs="Times New Roman"/>
          <w:sz w:val="24"/>
          <w:szCs w:val="24"/>
          <w:u w:val="single"/>
        </w:rPr>
        <w:t xml:space="preserve"> Testing</w:t>
      </w:r>
      <w:r w:rsidR="00005262">
        <w:rPr>
          <w:rFonts w:ascii="Times New Roman" w:hAnsi="Times New Roman" w:cs="Times New Roman"/>
          <w:sz w:val="24"/>
          <w:szCs w:val="24"/>
          <w:u w:val="single"/>
        </w:rPr>
        <w:t xml:space="preserve"> for the mean change between married couples with teens and their counterparts</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Number of obs</w:t>
      </w:r>
      <w:r w:rsidR="004A494C">
        <w:rPr>
          <w:rFonts w:ascii="Times New Roman" w:hAnsi="Times New Roman" w:cs="Times New Roman"/>
          <w:sz w:val="24"/>
          <w:szCs w:val="24"/>
        </w:rPr>
        <w:t>.</w:t>
      </w:r>
      <w:r w:rsidRPr="009A55FF">
        <w:rPr>
          <w:rFonts w:ascii="Times New Roman" w:hAnsi="Times New Roman" w:cs="Times New Roman"/>
          <w:sz w:val="24"/>
          <w:szCs w:val="24"/>
        </w:rPr>
        <w:t xml:space="preserve"> =      2,763    R-squared     =  0.0093</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Root MSE      =    4.52866    Adj</w:t>
      </w:r>
      <w:r w:rsidR="004A494C">
        <w:rPr>
          <w:rFonts w:ascii="Times New Roman" w:hAnsi="Times New Roman" w:cs="Times New Roman"/>
          <w:sz w:val="24"/>
          <w:szCs w:val="24"/>
        </w:rPr>
        <w:t>.</w:t>
      </w:r>
      <w:r w:rsidRPr="009A55FF">
        <w:rPr>
          <w:rFonts w:ascii="Times New Roman" w:hAnsi="Times New Roman" w:cs="Times New Roman"/>
          <w:sz w:val="24"/>
          <w:szCs w:val="24"/>
        </w:rPr>
        <w:t xml:space="preserve"> R-squared =  0.0079</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Source | Partial SS         df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MS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Prob</w:t>
      </w:r>
      <w:r w:rsidR="004A494C">
        <w:rPr>
          <w:rFonts w:ascii="Times New Roman" w:hAnsi="Times New Roman" w:cs="Times New Roman"/>
          <w:sz w:val="24"/>
          <w:szCs w:val="24"/>
        </w:rPr>
        <w:t>.</w:t>
      </w:r>
      <w:r w:rsidRPr="009A55FF">
        <w:rPr>
          <w:rFonts w:ascii="Times New Roman" w:hAnsi="Times New Roman" w:cs="Times New Roman"/>
          <w:sz w:val="24"/>
          <w:szCs w:val="24"/>
        </w:rPr>
        <w:t>&gt;F</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w:t>
      </w:r>
      <w:r>
        <w:rPr>
          <w:rFonts w:ascii="Times New Roman" w:hAnsi="Times New Roman" w:cs="Times New Roman"/>
          <w:sz w:val="24"/>
          <w:szCs w:val="24"/>
        </w:rPr>
        <w:t>------</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w:t>
      </w:r>
      <w:r>
        <w:rPr>
          <w:rFonts w:ascii="Times New Roman" w:hAnsi="Times New Roman" w:cs="Times New Roman"/>
          <w:sz w:val="24"/>
          <w:szCs w:val="24"/>
        </w:rPr>
        <w:t xml:space="preserve">     Model |  531.15207       </w:t>
      </w:r>
      <w:r w:rsidR="004A494C">
        <w:rPr>
          <w:rFonts w:ascii="Times New Roman" w:hAnsi="Times New Roman" w:cs="Times New Roman"/>
          <w:sz w:val="24"/>
          <w:szCs w:val="24"/>
        </w:rPr>
        <w:t xml:space="preserve"> </w:t>
      </w:r>
      <w:r w:rsidRPr="009A55FF">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132.78802      6.47  0.0000</w:t>
      </w:r>
    </w:p>
    <w:p w:rsidR="009A55FF" w:rsidRPr="009A55FF" w:rsidRDefault="009A55FF" w:rsidP="009A55FF">
      <w:pPr>
        <w:rPr>
          <w:rFonts w:ascii="Times New Roman" w:hAnsi="Times New Roman" w:cs="Times New Roman"/>
          <w:sz w:val="24"/>
          <w:szCs w:val="24"/>
        </w:rPr>
      </w:pP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m</w:t>
      </w:r>
      <w:r>
        <w:rPr>
          <w:rFonts w:ascii="Times New Roman" w:hAnsi="Times New Roman" w:cs="Times New Roman"/>
          <w:sz w:val="24"/>
          <w:szCs w:val="24"/>
        </w:rPr>
        <w:t xml:space="preserve">ar1_teens  |  531.15207         </w:t>
      </w:r>
      <w:r w:rsidRPr="009A55FF">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9A55FF">
        <w:rPr>
          <w:rFonts w:ascii="Times New Roman" w:hAnsi="Times New Roman" w:cs="Times New Roman"/>
          <w:sz w:val="24"/>
          <w:szCs w:val="24"/>
        </w:rPr>
        <w:t>132.78802      6.47  0.0000</w:t>
      </w:r>
    </w:p>
    <w:p w:rsidR="009A55FF" w:rsidRPr="009A55FF" w:rsidRDefault="009A55FF" w:rsidP="009A55FF">
      <w:pPr>
        <w:rPr>
          <w:rFonts w:ascii="Times New Roman" w:hAnsi="Times New Roman" w:cs="Times New Roman"/>
          <w:sz w:val="24"/>
          <w:szCs w:val="24"/>
        </w:rPr>
      </w:pP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Residual |  56563.103      2,758   </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20.508739  </w:t>
      </w:r>
    </w:p>
    <w:p w:rsidR="009A55FF" w:rsidRP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w:t>
      </w:r>
      <w:r>
        <w:rPr>
          <w:rFonts w:ascii="Times New Roman" w:hAnsi="Times New Roman" w:cs="Times New Roman"/>
          <w:sz w:val="24"/>
          <w:szCs w:val="24"/>
        </w:rPr>
        <w:t>--------</w:t>
      </w:r>
    </w:p>
    <w:p w:rsidR="009A55FF" w:rsidRDefault="009A55FF" w:rsidP="009A55FF">
      <w:pPr>
        <w:rPr>
          <w:rFonts w:ascii="Times New Roman" w:hAnsi="Times New Roman" w:cs="Times New Roman"/>
          <w:sz w:val="24"/>
          <w:szCs w:val="24"/>
        </w:rPr>
      </w:pPr>
      <w:r w:rsidRPr="009A55FF">
        <w:rPr>
          <w:rFonts w:ascii="Times New Roman" w:hAnsi="Times New Roman" w:cs="Times New Roman"/>
          <w:sz w:val="24"/>
          <w:szCs w:val="24"/>
        </w:rPr>
        <w:t xml:space="preserve">                   Total</w:t>
      </w:r>
      <w:r>
        <w:rPr>
          <w:rFonts w:ascii="Times New Roman" w:hAnsi="Times New Roman" w:cs="Times New Roman"/>
          <w:sz w:val="24"/>
          <w:szCs w:val="24"/>
        </w:rPr>
        <w:t xml:space="preserve"> </w:t>
      </w:r>
      <w:r w:rsidRPr="009A55FF">
        <w:rPr>
          <w:rFonts w:ascii="Times New Roman" w:hAnsi="Times New Roman" w:cs="Times New Roman"/>
          <w:sz w:val="24"/>
          <w:szCs w:val="24"/>
        </w:rPr>
        <w:t xml:space="preserve"> |  57094.255      2,762   20.671345  </w:t>
      </w: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p w:rsidR="00005262" w:rsidRDefault="00005262">
      <w:pPr>
        <w:rPr>
          <w:rFonts w:ascii="Times New Roman" w:hAnsi="Times New Roman" w:cs="Times New Roman"/>
          <w:sz w:val="24"/>
          <w:szCs w:val="24"/>
        </w:rPr>
      </w:pPr>
    </w:p>
    <w:sdt>
      <w:sdtPr>
        <w:id w:val="99991529"/>
        <w:docPartObj>
          <w:docPartGallery w:val="Bibliographies"/>
          <w:docPartUnique/>
        </w:docPartObj>
      </w:sdtPr>
      <w:sdtEndPr>
        <w:rPr>
          <w:rFonts w:asciiTheme="minorHAnsi" w:eastAsiaTheme="minorHAnsi" w:hAnsiTheme="minorHAnsi" w:cstheme="minorBidi"/>
          <w:color w:val="auto"/>
          <w:sz w:val="22"/>
          <w:szCs w:val="22"/>
        </w:rPr>
      </w:sdtEndPr>
      <w:sdtContent>
        <w:p w:rsidR="00005262" w:rsidRPr="004A494C" w:rsidRDefault="00005262" w:rsidP="00F23DDC">
          <w:pPr>
            <w:pStyle w:val="Heading1"/>
            <w:jc w:val="center"/>
            <w:rPr>
              <w:color w:val="auto"/>
            </w:rPr>
          </w:pPr>
          <w:r w:rsidRPr="004A494C">
            <w:rPr>
              <w:color w:val="auto"/>
            </w:rPr>
            <w:t>Bibliography</w:t>
          </w:r>
        </w:p>
        <w:sdt>
          <w:sdtPr>
            <w:id w:val="111145805"/>
            <w:showingPlcHdr/>
            <w:bibliography/>
          </w:sdtPr>
          <w:sdtEndPr/>
          <w:sdtContent>
            <w:p w:rsidR="00005262" w:rsidRDefault="00F23DDC" w:rsidP="00F23DDC">
              <w:pPr>
                <w:jc w:val="center"/>
              </w:pPr>
              <w:r>
                <w:t xml:space="preserve">     </w:t>
              </w:r>
            </w:p>
          </w:sdtContent>
        </w:sdt>
      </w:sdtContent>
    </w:sdt>
    <w:p w:rsidR="00C11E10" w:rsidRDefault="00C11E10" w:rsidP="004A494C">
      <w:pPr>
        <w:pStyle w:val="HTMLPreformatted"/>
        <w:numPr>
          <w:ilvl w:val="0"/>
          <w:numId w:val="1"/>
        </w:numPr>
        <w:rPr>
          <w:rFonts w:ascii="Times New Roman" w:hAnsi="Times New Roman" w:cs="Times New Roman"/>
          <w:sz w:val="24"/>
          <w:szCs w:val="24"/>
        </w:rPr>
      </w:pPr>
      <w:r w:rsidRPr="00C11E10">
        <w:rPr>
          <w:rFonts w:ascii="Times New Roman" w:hAnsi="Times New Roman" w:cs="Times New Roman"/>
          <w:color w:val="000000"/>
          <w:sz w:val="24"/>
          <w:szCs w:val="24"/>
        </w:rPr>
        <w:t>Monthly Estimates of the United States Population: April 1, 1980 to</w:t>
      </w:r>
      <w:r w:rsidR="004A494C">
        <w:rPr>
          <w:rFonts w:ascii="Times New Roman" w:hAnsi="Times New Roman" w:cs="Times New Roman"/>
          <w:color w:val="000000"/>
          <w:sz w:val="24"/>
          <w:szCs w:val="24"/>
        </w:rPr>
        <w:t xml:space="preserve"> </w:t>
      </w:r>
      <w:r w:rsidRPr="00C11E10">
        <w:rPr>
          <w:rFonts w:ascii="Times New Roman" w:hAnsi="Times New Roman" w:cs="Times New Roman"/>
          <w:color w:val="000000"/>
          <w:sz w:val="24"/>
          <w:szCs w:val="24"/>
        </w:rPr>
        <w:t>July 1, 1999, with Short-Term Project</w:t>
      </w:r>
      <w:r w:rsidRPr="00C11E10">
        <w:rPr>
          <w:rFonts w:ascii="Times New Roman" w:hAnsi="Times New Roman" w:cs="Times New Roman"/>
          <w:color w:val="000000"/>
          <w:sz w:val="24"/>
          <w:szCs w:val="24"/>
        </w:rPr>
        <w:t>ions to November 1, 2000 – Cont.</w:t>
      </w:r>
      <w:r w:rsidR="004A494C">
        <w:rPr>
          <w:rFonts w:ascii="Times New Roman" w:hAnsi="Times New Roman" w:cs="Times New Roman"/>
          <w:color w:val="000000"/>
          <w:sz w:val="24"/>
          <w:szCs w:val="24"/>
        </w:rPr>
        <w:t xml:space="preserve"> Population Estimates Program. </w:t>
      </w:r>
      <w:r w:rsidRPr="00C11E10">
        <w:rPr>
          <w:rFonts w:ascii="Times New Roman" w:hAnsi="Times New Roman" w:cs="Times New Roman"/>
          <w:color w:val="000000"/>
          <w:sz w:val="24"/>
          <w:szCs w:val="24"/>
        </w:rPr>
        <w:t>Population Division,</w:t>
      </w:r>
      <w:r w:rsidR="004A494C">
        <w:rPr>
          <w:rFonts w:ascii="Times New Roman" w:hAnsi="Times New Roman" w:cs="Times New Roman"/>
          <w:color w:val="000000"/>
          <w:sz w:val="24"/>
          <w:szCs w:val="24"/>
        </w:rPr>
        <w:t xml:space="preserve"> </w:t>
      </w:r>
      <w:r w:rsidRPr="00C11E10">
        <w:rPr>
          <w:rFonts w:ascii="Times New Roman" w:hAnsi="Times New Roman" w:cs="Times New Roman"/>
          <w:color w:val="000000"/>
          <w:sz w:val="24"/>
          <w:szCs w:val="24"/>
        </w:rPr>
        <w:t>U.S. Census Bureau, &lt;</w:t>
      </w:r>
      <w:r w:rsidR="00E576E3" w:rsidRPr="00C11E10">
        <w:rPr>
          <w:rFonts w:ascii="Times New Roman" w:hAnsi="Times New Roman" w:cs="Times New Roman"/>
          <w:sz w:val="24"/>
          <w:szCs w:val="24"/>
        </w:rPr>
        <w:t>http://www.census.gov/popest/data/national/totals/1990s</w:t>
      </w:r>
    </w:p>
    <w:p w:rsidR="00E576E3" w:rsidRDefault="00E576E3" w:rsidP="004A494C">
      <w:pPr>
        <w:pStyle w:val="HTMLPreformatted"/>
        <w:numPr>
          <w:ilvl w:val="0"/>
          <w:numId w:val="1"/>
        </w:numPr>
        <w:rPr>
          <w:rFonts w:ascii="Times New Roman" w:hAnsi="Times New Roman" w:cs="Times New Roman"/>
          <w:sz w:val="24"/>
          <w:szCs w:val="24"/>
        </w:rPr>
      </w:pPr>
      <w:r w:rsidRPr="00C11E10">
        <w:rPr>
          <w:rFonts w:ascii="Times New Roman" w:hAnsi="Times New Roman" w:cs="Times New Roman"/>
          <w:sz w:val="24"/>
          <w:szCs w:val="24"/>
        </w:rPr>
        <w:t>/tables/nat-total.txt</w:t>
      </w:r>
      <w:r w:rsidR="00C11E10" w:rsidRPr="00C11E10">
        <w:rPr>
          <w:rFonts w:ascii="Times New Roman" w:hAnsi="Times New Roman" w:cs="Times New Roman"/>
          <w:sz w:val="24"/>
          <w:szCs w:val="24"/>
        </w:rPr>
        <w:t>&gt;</w:t>
      </w:r>
      <w:r w:rsidR="004A494C">
        <w:rPr>
          <w:rFonts w:ascii="Times New Roman" w:hAnsi="Times New Roman" w:cs="Times New Roman"/>
          <w:sz w:val="24"/>
          <w:szCs w:val="24"/>
        </w:rPr>
        <w:t>.</w:t>
      </w:r>
    </w:p>
    <w:p w:rsidR="00C11E10" w:rsidRPr="004A494C" w:rsidRDefault="00C11E10" w:rsidP="00C11E10">
      <w:pPr>
        <w:pStyle w:val="HTMLPreformatted"/>
        <w:rPr>
          <w:rFonts w:ascii="Times New Roman" w:hAnsi="Times New Roman" w:cs="Times New Roman"/>
          <w:sz w:val="24"/>
          <w:szCs w:val="24"/>
        </w:rPr>
      </w:pPr>
    </w:p>
    <w:p w:rsidR="00C11E10" w:rsidRDefault="00C11E10" w:rsidP="004A494C">
      <w:pPr>
        <w:pStyle w:val="HTMLPreformatted"/>
        <w:numPr>
          <w:ilvl w:val="0"/>
          <w:numId w:val="1"/>
        </w:numPr>
        <w:rPr>
          <w:rFonts w:ascii="Times New Roman" w:hAnsi="Times New Roman" w:cs="Times New Roman"/>
          <w:sz w:val="24"/>
          <w:szCs w:val="24"/>
        </w:rPr>
      </w:pPr>
      <w:r w:rsidRPr="004A494C">
        <w:rPr>
          <w:rFonts w:ascii="Times New Roman" w:hAnsi="Times New Roman" w:cs="Times New Roman"/>
          <w:sz w:val="24"/>
          <w:szCs w:val="24"/>
        </w:rPr>
        <w:t>Single-Parent Households: 1980 to 2009</w:t>
      </w:r>
      <w:r w:rsidRPr="004A494C">
        <w:rPr>
          <w:rFonts w:ascii="Times New Roman" w:hAnsi="Times New Roman" w:cs="Times New Roman"/>
          <w:sz w:val="24"/>
          <w:szCs w:val="24"/>
        </w:rPr>
        <w:t>,</w:t>
      </w:r>
      <w:r w:rsidR="008C717B" w:rsidRPr="004A494C">
        <w:rPr>
          <w:rFonts w:ascii="Times New Roman" w:hAnsi="Times New Roman" w:cs="Times New Roman"/>
          <w:sz w:val="24"/>
          <w:szCs w:val="24"/>
        </w:rPr>
        <w:t xml:space="preserve"> </w:t>
      </w:r>
      <w:r w:rsidR="008C717B" w:rsidRPr="004A494C">
        <w:rPr>
          <w:rFonts w:ascii="Times New Roman" w:hAnsi="Times New Roman" w:cs="Times New Roman"/>
          <w:sz w:val="24"/>
          <w:szCs w:val="24"/>
        </w:rPr>
        <w:t>U.S. Census Bureau, Statistical Abstract of the United States: 2011</w:t>
      </w:r>
      <w:r w:rsidR="00F23DDC" w:rsidRPr="004A494C">
        <w:rPr>
          <w:rFonts w:ascii="Times New Roman" w:hAnsi="Times New Roman" w:cs="Times New Roman"/>
          <w:sz w:val="24"/>
          <w:szCs w:val="24"/>
        </w:rPr>
        <w:t>, &lt;</w:t>
      </w:r>
      <w:hyperlink r:id="rId8" w:history="1">
        <w:r w:rsidR="004A494C" w:rsidRPr="004A494C">
          <w:rPr>
            <w:rStyle w:val="Hyperlink"/>
            <w:rFonts w:ascii="Times New Roman" w:hAnsi="Times New Roman" w:cs="Times New Roman"/>
            <w:color w:val="auto"/>
            <w:sz w:val="24"/>
            <w:szCs w:val="24"/>
            <w:u w:val="none"/>
          </w:rPr>
          <w:t>http://www.census.gov/compendia/statab/</w:t>
        </w:r>
      </w:hyperlink>
      <w:r w:rsidR="008C717B" w:rsidRPr="004A494C">
        <w:rPr>
          <w:rFonts w:ascii="Times New Roman" w:hAnsi="Times New Roman" w:cs="Times New Roman"/>
          <w:sz w:val="24"/>
          <w:szCs w:val="24"/>
        </w:rPr>
        <w:t>2011/tables/11s1335.pdf</w:t>
      </w:r>
      <w:r w:rsidR="004A494C" w:rsidRPr="004A494C">
        <w:rPr>
          <w:rFonts w:ascii="Times New Roman" w:hAnsi="Times New Roman" w:cs="Times New Roman"/>
          <w:sz w:val="24"/>
          <w:szCs w:val="24"/>
        </w:rPr>
        <w:t>&gt;</w:t>
      </w:r>
      <w:r w:rsidR="004A494C">
        <w:rPr>
          <w:rFonts w:ascii="Times New Roman" w:hAnsi="Times New Roman" w:cs="Times New Roman"/>
          <w:sz w:val="24"/>
          <w:szCs w:val="24"/>
        </w:rPr>
        <w:t>.</w:t>
      </w:r>
    </w:p>
    <w:p w:rsidR="004A494C" w:rsidRDefault="004A494C" w:rsidP="00C11E10">
      <w:pPr>
        <w:pStyle w:val="HTMLPreformatted"/>
        <w:rPr>
          <w:rFonts w:ascii="Times New Roman" w:hAnsi="Times New Roman" w:cs="Times New Roman"/>
          <w:sz w:val="24"/>
          <w:szCs w:val="24"/>
        </w:rPr>
      </w:pPr>
    </w:p>
    <w:p w:rsidR="00E576E3" w:rsidRPr="004A494C" w:rsidRDefault="004A494C" w:rsidP="004A494C">
      <w:pPr>
        <w:pStyle w:val="HTMLPreformatted"/>
        <w:numPr>
          <w:ilvl w:val="0"/>
          <w:numId w:val="1"/>
        </w:numPr>
        <w:rPr>
          <w:rFonts w:ascii="Times New Roman" w:hAnsi="Times New Roman" w:cs="Times New Roman"/>
          <w:sz w:val="24"/>
          <w:szCs w:val="24"/>
        </w:rPr>
      </w:pPr>
      <w:r w:rsidRPr="004A494C">
        <w:rPr>
          <w:rFonts w:ascii="Times New Roman" w:hAnsi="Times New Roman" w:cs="Times New Roman"/>
          <w:sz w:val="24"/>
          <w:szCs w:val="24"/>
        </w:rPr>
        <w:t xml:space="preserve">Toossi, Miltra. </w:t>
      </w:r>
      <w:r w:rsidRPr="004A494C">
        <w:rPr>
          <w:rFonts w:ascii="Times New Roman" w:hAnsi="Times New Roman" w:cs="Times New Roman"/>
          <w:sz w:val="24"/>
          <w:szCs w:val="24"/>
        </w:rPr>
        <w:t>A century of change: the U.S. labor force, 1950–2050</w:t>
      </w:r>
      <w:r w:rsidRPr="004A494C">
        <w:rPr>
          <w:rFonts w:ascii="Times New Roman" w:hAnsi="Times New Roman" w:cs="Times New Roman"/>
          <w:sz w:val="24"/>
          <w:szCs w:val="24"/>
        </w:rPr>
        <w:t xml:space="preserve">. </w:t>
      </w:r>
      <w:r w:rsidRPr="004A494C">
        <w:rPr>
          <w:rFonts w:ascii="Times New Roman" w:hAnsi="Times New Roman" w:cs="Times New Roman"/>
          <w:sz w:val="24"/>
          <w:szCs w:val="24"/>
        </w:rPr>
        <w:t>Monthly Labor Review May 2002</w:t>
      </w:r>
      <w:r w:rsidRPr="004A494C">
        <w:rPr>
          <w:rFonts w:ascii="Times New Roman" w:hAnsi="Times New Roman" w:cs="Times New Roman"/>
          <w:sz w:val="24"/>
          <w:szCs w:val="24"/>
        </w:rPr>
        <w:t>.</w:t>
      </w:r>
      <w:r>
        <w:rPr>
          <w:rFonts w:ascii="Times New Roman" w:hAnsi="Times New Roman" w:cs="Times New Roman"/>
          <w:sz w:val="24"/>
          <w:szCs w:val="24"/>
        </w:rPr>
        <w:t xml:space="preserve"> P</w:t>
      </w:r>
      <w:r w:rsidRPr="004A494C">
        <w:rPr>
          <w:rFonts w:ascii="Times New Roman" w:hAnsi="Times New Roman" w:cs="Times New Roman"/>
          <w:sz w:val="24"/>
          <w:szCs w:val="24"/>
        </w:rPr>
        <w:t>age</w:t>
      </w:r>
      <w:r w:rsidRPr="004A494C">
        <w:rPr>
          <w:rFonts w:ascii="Times New Roman" w:hAnsi="Times New Roman" w:cs="Times New Roman"/>
          <w:sz w:val="24"/>
          <w:szCs w:val="24"/>
        </w:rPr>
        <w:t xml:space="preserve"> 15</w:t>
      </w:r>
      <w:r w:rsidRPr="004A494C">
        <w:rPr>
          <w:rFonts w:ascii="Times New Roman" w:hAnsi="Times New Roman" w:cs="Times New Roman"/>
          <w:sz w:val="24"/>
          <w:szCs w:val="24"/>
        </w:rPr>
        <w:t>. &lt; http://www.bls.gov/opub/mlr/2002/05/art2full.pdf&gt;</w:t>
      </w:r>
      <w:r>
        <w:rPr>
          <w:rFonts w:ascii="Times New Roman" w:hAnsi="Times New Roman" w:cs="Times New Roman"/>
          <w:sz w:val="24"/>
          <w:szCs w:val="24"/>
        </w:rPr>
        <w:t>.</w:t>
      </w:r>
    </w:p>
    <w:p w:rsidR="00E576E3" w:rsidRDefault="00E576E3">
      <w:pPr>
        <w:rPr>
          <w:rFonts w:ascii="Times New Roman" w:hAnsi="Times New Roman" w:cs="Times New Roman"/>
          <w:sz w:val="24"/>
          <w:szCs w:val="24"/>
        </w:rPr>
      </w:pPr>
    </w:p>
    <w:p w:rsidR="00E54179" w:rsidRPr="00E54179" w:rsidRDefault="00E576E3">
      <w:pPr>
        <w:rPr>
          <w:rFonts w:ascii="Times New Roman" w:hAnsi="Times New Roman" w:cs="Times New Roman"/>
          <w:sz w:val="24"/>
          <w:szCs w:val="24"/>
        </w:rPr>
      </w:pPr>
      <w:r>
        <w:rPr>
          <w:rFonts w:ascii="Times New Roman" w:hAnsi="Times New Roman" w:cs="Times New Roman"/>
          <w:sz w:val="24"/>
          <w:szCs w:val="24"/>
        </w:rPr>
        <w:t xml:space="preserve"> </w:t>
      </w:r>
    </w:p>
    <w:p w:rsidR="00B3277E" w:rsidRPr="003873F0" w:rsidRDefault="00B3277E">
      <w:pPr>
        <w:rPr>
          <w:rFonts w:ascii="Times New Roman" w:hAnsi="Times New Roman" w:cs="Times New Roman"/>
          <w:sz w:val="24"/>
          <w:szCs w:val="24"/>
        </w:rPr>
      </w:pPr>
    </w:p>
    <w:sectPr w:rsidR="00B3277E" w:rsidRPr="00387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6C9" w:rsidRDefault="00DA46C9" w:rsidP="00005262">
      <w:pPr>
        <w:spacing w:after="0" w:line="240" w:lineRule="auto"/>
      </w:pPr>
      <w:r>
        <w:separator/>
      </w:r>
    </w:p>
  </w:endnote>
  <w:endnote w:type="continuationSeparator" w:id="0">
    <w:p w:rsidR="00DA46C9" w:rsidRDefault="00DA46C9" w:rsidP="0000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6C9" w:rsidRDefault="00DA46C9" w:rsidP="00005262">
      <w:pPr>
        <w:spacing w:after="0" w:line="240" w:lineRule="auto"/>
      </w:pPr>
      <w:r>
        <w:separator/>
      </w:r>
    </w:p>
  </w:footnote>
  <w:footnote w:type="continuationSeparator" w:id="0">
    <w:p w:rsidR="00DA46C9" w:rsidRDefault="00DA46C9" w:rsidP="00005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A5137"/>
    <w:multiLevelType w:val="hybridMultilevel"/>
    <w:tmpl w:val="E22E7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A7645"/>
    <w:multiLevelType w:val="hybridMultilevel"/>
    <w:tmpl w:val="FFF2A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F0"/>
    <w:rsid w:val="00005262"/>
    <w:rsid w:val="000A206C"/>
    <w:rsid w:val="00106D1A"/>
    <w:rsid w:val="00114591"/>
    <w:rsid w:val="001613F9"/>
    <w:rsid w:val="001A1D4C"/>
    <w:rsid w:val="001C4F59"/>
    <w:rsid w:val="001E5A02"/>
    <w:rsid w:val="00211F4F"/>
    <w:rsid w:val="002C535C"/>
    <w:rsid w:val="002F0CA2"/>
    <w:rsid w:val="00323FAF"/>
    <w:rsid w:val="003873F0"/>
    <w:rsid w:val="00484E16"/>
    <w:rsid w:val="004A494C"/>
    <w:rsid w:val="005141CC"/>
    <w:rsid w:val="00554593"/>
    <w:rsid w:val="005606BE"/>
    <w:rsid w:val="006E73D1"/>
    <w:rsid w:val="00750F6D"/>
    <w:rsid w:val="0076493A"/>
    <w:rsid w:val="007E3682"/>
    <w:rsid w:val="008C717B"/>
    <w:rsid w:val="00932C49"/>
    <w:rsid w:val="009A55FF"/>
    <w:rsid w:val="009D08EB"/>
    <w:rsid w:val="009E214A"/>
    <w:rsid w:val="009F0681"/>
    <w:rsid w:val="00AC58C7"/>
    <w:rsid w:val="00AD62EB"/>
    <w:rsid w:val="00B10AF0"/>
    <w:rsid w:val="00B255A7"/>
    <w:rsid w:val="00B279F7"/>
    <w:rsid w:val="00B3277E"/>
    <w:rsid w:val="00B51A54"/>
    <w:rsid w:val="00B87D5A"/>
    <w:rsid w:val="00BA07D2"/>
    <w:rsid w:val="00BE4AE0"/>
    <w:rsid w:val="00C00C12"/>
    <w:rsid w:val="00C11E10"/>
    <w:rsid w:val="00CA6726"/>
    <w:rsid w:val="00CC19DE"/>
    <w:rsid w:val="00D52553"/>
    <w:rsid w:val="00D55119"/>
    <w:rsid w:val="00DA46C9"/>
    <w:rsid w:val="00E43D3A"/>
    <w:rsid w:val="00E54179"/>
    <w:rsid w:val="00E576E3"/>
    <w:rsid w:val="00E665F6"/>
    <w:rsid w:val="00E73E51"/>
    <w:rsid w:val="00F1393B"/>
    <w:rsid w:val="00F23DDC"/>
    <w:rsid w:val="00F415F5"/>
    <w:rsid w:val="00F5464D"/>
    <w:rsid w:val="00F62F0B"/>
    <w:rsid w:val="00F902C6"/>
    <w:rsid w:val="00FA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48964-FD69-4008-8F1E-A9F9225D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5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3F9"/>
    <w:rPr>
      <w:color w:val="808080"/>
    </w:rPr>
  </w:style>
  <w:style w:type="paragraph" w:styleId="Header">
    <w:name w:val="header"/>
    <w:basedOn w:val="Normal"/>
    <w:link w:val="HeaderChar"/>
    <w:uiPriority w:val="99"/>
    <w:unhideWhenUsed/>
    <w:rsid w:val="0000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262"/>
  </w:style>
  <w:style w:type="paragraph" w:styleId="Footer">
    <w:name w:val="footer"/>
    <w:basedOn w:val="Normal"/>
    <w:link w:val="FooterChar"/>
    <w:uiPriority w:val="99"/>
    <w:unhideWhenUsed/>
    <w:rsid w:val="0000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262"/>
  </w:style>
  <w:style w:type="character" w:customStyle="1" w:styleId="Heading1Char">
    <w:name w:val="Heading 1 Char"/>
    <w:basedOn w:val="DefaultParagraphFont"/>
    <w:link w:val="Heading1"/>
    <w:uiPriority w:val="9"/>
    <w:rsid w:val="0000526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11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1E10"/>
    <w:rPr>
      <w:rFonts w:ascii="Courier New" w:eastAsia="Times New Roman" w:hAnsi="Courier New" w:cs="Courier New"/>
      <w:sz w:val="20"/>
      <w:szCs w:val="20"/>
    </w:rPr>
  </w:style>
  <w:style w:type="character" w:styleId="Hyperlink">
    <w:name w:val="Hyperlink"/>
    <w:basedOn w:val="DefaultParagraphFont"/>
    <w:uiPriority w:val="99"/>
    <w:unhideWhenUsed/>
    <w:rsid w:val="004A494C"/>
    <w:rPr>
      <w:color w:val="0563C1" w:themeColor="hyperlink"/>
      <w:u w:val="single"/>
    </w:rPr>
  </w:style>
  <w:style w:type="paragraph" w:styleId="ListParagraph">
    <w:name w:val="List Paragraph"/>
    <w:basedOn w:val="Normal"/>
    <w:uiPriority w:val="34"/>
    <w:qFormat/>
    <w:rsid w:val="006E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4514">
      <w:bodyDiv w:val="1"/>
      <w:marLeft w:val="0"/>
      <w:marRight w:val="0"/>
      <w:marTop w:val="0"/>
      <w:marBottom w:val="0"/>
      <w:divBdr>
        <w:top w:val="none" w:sz="0" w:space="0" w:color="auto"/>
        <w:left w:val="none" w:sz="0" w:space="0" w:color="auto"/>
        <w:bottom w:val="none" w:sz="0" w:space="0" w:color="auto"/>
        <w:right w:val="none" w:sz="0" w:space="0" w:color="auto"/>
      </w:divBdr>
    </w:div>
    <w:div w:id="615022492">
      <w:bodyDiv w:val="1"/>
      <w:marLeft w:val="0"/>
      <w:marRight w:val="0"/>
      <w:marTop w:val="0"/>
      <w:marBottom w:val="0"/>
      <w:divBdr>
        <w:top w:val="none" w:sz="0" w:space="0" w:color="auto"/>
        <w:left w:val="none" w:sz="0" w:space="0" w:color="auto"/>
        <w:bottom w:val="none" w:sz="0" w:space="0" w:color="auto"/>
        <w:right w:val="none" w:sz="0" w:space="0" w:color="auto"/>
      </w:divBdr>
    </w:div>
    <w:div w:id="788477287">
      <w:bodyDiv w:val="1"/>
      <w:marLeft w:val="0"/>
      <w:marRight w:val="0"/>
      <w:marTop w:val="0"/>
      <w:marBottom w:val="0"/>
      <w:divBdr>
        <w:top w:val="none" w:sz="0" w:space="0" w:color="auto"/>
        <w:left w:val="none" w:sz="0" w:space="0" w:color="auto"/>
        <w:bottom w:val="none" w:sz="0" w:space="0" w:color="auto"/>
        <w:right w:val="none" w:sz="0" w:space="0" w:color="auto"/>
      </w:divBdr>
    </w:div>
    <w:div w:id="1135638380">
      <w:bodyDiv w:val="1"/>
      <w:marLeft w:val="0"/>
      <w:marRight w:val="0"/>
      <w:marTop w:val="0"/>
      <w:marBottom w:val="0"/>
      <w:divBdr>
        <w:top w:val="none" w:sz="0" w:space="0" w:color="auto"/>
        <w:left w:val="none" w:sz="0" w:space="0" w:color="auto"/>
        <w:bottom w:val="none" w:sz="0" w:space="0" w:color="auto"/>
        <w:right w:val="none" w:sz="0" w:space="0" w:color="auto"/>
      </w:divBdr>
    </w:div>
    <w:div w:id="1212691924">
      <w:bodyDiv w:val="1"/>
      <w:marLeft w:val="0"/>
      <w:marRight w:val="0"/>
      <w:marTop w:val="0"/>
      <w:marBottom w:val="0"/>
      <w:divBdr>
        <w:top w:val="none" w:sz="0" w:space="0" w:color="auto"/>
        <w:left w:val="none" w:sz="0" w:space="0" w:color="auto"/>
        <w:bottom w:val="none" w:sz="0" w:space="0" w:color="auto"/>
        <w:right w:val="none" w:sz="0" w:space="0" w:color="auto"/>
      </w:divBdr>
    </w:div>
    <w:div w:id="1313949215">
      <w:bodyDiv w:val="1"/>
      <w:marLeft w:val="0"/>
      <w:marRight w:val="0"/>
      <w:marTop w:val="0"/>
      <w:marBottom w:val="0"/>
      <w:divBdr>
        <w:top w:val="none" w:sz="0" w:space="0" w:color="auto"/>
        <w:left w:val="none" w:sz="0" w:space="0" w:color="auto"/>
        <w:bottom w:val="none" w:sz="0" w:space="0" w:color="auto"/>
        <w:right w:val="none" w:sz="0" w:space="0" w:color="auto"/>
      </w:divBdr>
    </w:div>
    <w:div w:id="1331064584">
      <w:bodyDiv w:val="1"/>
      <w:marLeft w:val="0"/>
      <w:marRight w:val="0"/>
      <w:marTop w:val="0"/>
      <w:marBottom w:val="0"/>
      <w:divBdr>
        <w:top w:val="none" w:sz="0" w:space="0" w:color="auto"/>
        <w:left w:val="none" w:sz="0" w:space="0" w:color="auto"/>
        <w:bottom w:val="none" w:sz="0" w:space="0" w:color="auto"/>
        <w:right w:val="none" w:sz="0" w:space="0" w:color="auto"/>
      </w:divBdr>
    </w:div>
    <w:div w:id="1637179231">
      <w:bodyDiv w:val="1"/>
      <w:marLeft w:val="0"/>
      <w:marRight w:val="0"/>
      <w:marTop w:val="0"/>
      <w:marBottom w:val="0"/>
      <w:divBdr>
        <w:top w:val="none" w:sz="0" w:space="0" w:color="auto"/>
        <w:left w:val="none" w:sz="0" w:space="0" w:color="auto"/>
        <w:bottom w:val="none" w:sz="0" w:space="0" w:color="auto"/>
        <w:right w:val="none" w:sz="0" w:space="0" w:color="auto"/>
      </w:divBdr>
    </w:div>
    <w:div w:id="1739982680">
      <w:bodyDiv w:val="1"/>
      <w:marLeft w:val="0"/>
      <w:marRight w:val="0"/>
      <w:marTop w:val="0"/>
      <w:marBottom w:val="0"/>
      <w:divBdr>
        <w:top w:val="none" w:sz="0" w:space="0" w:color="auto"/>
        <w:left w:val="none" w:sz="0" w:space="0" w:color="auto"/>
        <w:bottom w:val="none" w:sz="0" w:space="0" w:color="auto"/>
        <w:right w:val="none" w:sz="0" w:space="0" w:color="auto"/>
      </w:divBdr>
    </w:div>
    <w:div w:id="1898972356">
      <w:bodyDiv w:val="1"/>
      <w:marLeft w:val="0"/>
      <w:marRight w:val="0"/>
      <w:marTop w:val="0"/>
      <w:marBottom w:val="0"/>
      <w:divBdr>
        <w:top w:val="none" w:sz="0" w:space="0" w:color="auto"/>
        <w:left w:val="none" w:sz="0" w:space="0" w:color="auto"/>
        <w:bottom w:val="none" w:sz="0" w:space="0" w:color="auto"/>
        <w:right w:val="none" w:sz="0" w:space="0" w:color="auto"/>
      </w:divBdr>
    </w:div>
    <w:div w:id="19814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compendia/stata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7F3B3-7FE1-4551-A740-DC24B0FF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14</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crispus mwaura</dc:creator>
  <cp:keywords/>
  <dc:description/>
  <cp:lastModifiedBy>crispus mwaura</cp:lastModifiedBy>
  <cp:revision>7</cp:revision>
  <dcterms:created xsi:type="dcterms:W3CDTF">2015-05-29T23:06:00Z</dcterms:created>
  <dcterms:modified xsi:type="dcterms:W3CDTF">2015-05-31T22:32:00Z</dcterms:modified>
</cp:coreProperties>
</file>