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C087CD" w14:textId="7497597B" w:rsidR="00ED1294" w:rsidRDefault="005165EF" w:rsidP="005165EF">
      <w:pPr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CMB114 CW4 Tutorial and Testing Documentation</w:t>
      </w:r>
    </w:p>
    <w:p w14:paraId="1E39384D" w14:textId="56E1FDE3" w:rsidR="005165EF" w:rsidRDefault="005165EF" w:rsidP="005165EF">
      <w:pPr>
        <w:jc w:val="center"/>
        <w:rPr>
          <w:sz w:val="32"/>
          <w:szCs w:val="32"/>
          <w:u w:val="single"/>
        </w:rPr>
      </w:pPr>
    </w:p>
    <w:p w14:paraId="5348DD24" w14:textId="3FC56E5E" w:rsidR="005165EF" w:rsidRDefault="005165EF" w:rsidP="005165EF">
      <w:r>
        <w:t xml:space="preserve">Throughout the development I have ran countless tests to see if little pieces of code run well here and there, however, this document houses the tests I have run on the final </w:t>
      </w:r>
      <w:r w:rsidR="006E169E">
        <w:t>application, showcasing</w:t>
      </w:r>
      <w:r>
        <w:t xml:space="preserve"> its abilities as a well set-out, visual forefront for running ORCA calculations on any compound.</w:t>
      </w:r>
    </w:p>
    <w:p w14:paraId="7B3E9F4E" w14:textId="77777777" w:rsidR="005165EF" w:rsidRDefault="005165EF" w:rsidP="005165EF"/>
    <w:p w14:paraId="3D1ACEA4" w14:textId="551CF808" w:rsidR="005165EF" w:rsidRDefault="005165EF" w:rsidP="005165EF">
      <w:pPr>
        <w:rPr>
          <w:b/>
          <w:bCs/>
          <w:u w:val="single"/>
        </w:rPr>
      </w:pPr>
      <w:r>
        <w:rPr>
          <w:b/>
          <w:bCs/>
          <w:u w:val="single"/>
        </w:rPr>
        <w:t>Pre-programmed Molecules:</w:t>
      </w:r>
    </w:p>
    <w:p w14:paraId="7B291BF0" w14:textId="4EDB0BD7" w:rsidR="005165EF" w:rsidRDefault="00540935" w:rsidP="005165EF">
      <w:r>
        <w:rPr>
          <w:noProof/>
        </w:rPr>
        <w:drawing>
          <wp:anchor distT="0" distB="0" distL="114300" distR="114300" simplePos="0" relativeHeight="251658240" behindDoc="1" locked="0" layoutInCell="1" allowOverlap="1" wp14:anchorId="67E86FE6" wp14:editId="328C79C2">
            <wp:simplePos x="0" y="0"/>
            <wp:positionH relativeFrom="margin">
              <wp:align>center</wp:align>
            </wp:positionH>
            <wp:positionV relativeFrom="paragraph">
              <wp:posOffset>514075</wp:posOffset>
            </wp:positionV>
            <wp:extent cx="3450566" cy="2897091"/>
            <wp:effectExtent l="0" t="0" r="0" b="0"/>
            <wp:wrapNone/>
            <wp:docPr id="7490217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021724" name="Picture 1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0566" cy="28970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The user can select a molecule from the pre-programmed list in the upper-most dropdown menu as pictured below:</w:t>
      </w:r>
    </w:p>
    <w:p w14:paraId="1BF1B624" w14:textId="460A8E94" w:rsidR="006E169E" w:rsidRDefault="006E169E" w:rsidP="005165EF"/>
    <w:p w14:paraId="50985E2B" w14:textId="77777777" w:rsidR="006E169E" w:rsidRDefault="006E169E" w:rsidP="005165EF"/>
    <w:p w14:paraId="362503B6" w14:textId="77777777" w:rsidR="006E169E" w:rsidRDefault="006E169E" w:rsidP="005165EF"/>
    <w:p w14:paraId="7FA280B3" w14:textId="77777777" w:rsidR="006E169E" w:rsidRDefault="006E169E" w:rsidP="005165EF"/>
    <w:p w14:paraId="0E43EF39" w14:textId="745B73B1" w:rsidR="006E169E" w:rsidRDefault="006E169E" w:rsidP="005165EF"/>
    <w:p w14:paraId="44812CFB" w14:textId="77777777" w:rsidR="006E169E" w:rsidRDefault="006E169E" w:rsidP="005165EF"/>
    <w:p w14:paraId="73147472" w14:textId="77777777" w:rsidR="006E169E" w:rsidRDefault="006E169E" w:rsidP="005165EF"/>
    <w:p w14:paraId="6C78D901" w14:textId="77777777" w:rsidR="006E169E" w:rsidRDefault="006E169E" w:rsidP="005165EF"/>
    <w:p w14:paraId="28C7E7EA" w14:textId="77777777" w:rsidR="006E169E" w:rsidRDefault="006E169E" w:rsidP="005165EF"/>
    <w:p w14:paraId="06C8F172" w14:textId="77777777" w:rsidR="006E169E" w:rsidRDefault="006E169E" w:rsidP="005165EF"/>
    <w:p w14:paraId="28EE34D1" w14:textId="386C5655" w:rsidR="006E169E" w:rsidRDefault="006C1F6C" w:rsidP="005165EF">
      <w:r>
        <w:t xml:space="preserve">These molecules will then be displayed in the right-hand frame of the GUI, whilst their properties will be outputted to a label </w:t>
      </w:r>
      <w:r w:rsidR="009565FC">
        <w:t>in the ‘Molecule Properties:’ section of the left-hand frame:</w:t>
      </w:r>
    </w:p>
    <w:p w14:paraId="059E2498" w14:textId="2F38C68F" w:rsidR="00AC0311" w:rsidRPr="00540935" w:rsidRDefault="00AC0311" w:rsidP="005165EF">
      <w:r>
        <w:rPr>
          <w:noProof/>
        </w:rPr>
        <w:drawing>
          <wp:anchor distT="0" distB="0" distL="114300" distR="114300" simplePos="0" relativeHeight="251659264" behindDoc="1" locked="0" layoutInCell="1" allowOverlap="1" wp14:anchorId="6E94C8D0" wp14:editId="302620F6">
            <wp:simplePos x="0" y="0"/>
            <wp:positionH relativeFrom="margin">
              <wp:align>center</wp:align>
            </wp:positionH>
            <wp:positionV relativeFrom="paragraph">
              <wp:posOffset>-3463</wp:posOffset>
            </wp:positionV>
            <wp:extent cx="5063705" cy="2420772"/>
            <wp:effectExtent l="0" t="0" r="3810" b="0"/>
            <wp:wrapNone/>
            <wp:docPr id="143833108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331082" name="Picture 2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3705" cy="24207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C0311" w:rsidRPr="005409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5EF"/>
    <w:rsid w:val="005165EF"/>
    <w:rsid w:val="00540935"/>
    <w:rsid w:val="006C1F6C"/>
    <w:rsid w:val="006E169E"/>
    <w:rsid w:val="00935130"/>
    <w:rsid w:val="009565FC"/>
    <w:rsid w:val="00AC0311"/>
    <w:rsid w:val="00CC2848"/>
    <w:rsid w:val="00ED1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90970"/>
  <w15:chartTrackingRefBased/>
  <w15:docId w15:val="{3F326FB3-85E7-4665-8CD9-4417E1FFA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65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65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65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65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65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65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65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65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65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65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65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65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65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65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65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65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65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65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65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65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65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65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65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65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65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65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65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65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65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Will Thomas</dc:creator>
  <cp:keywords/>
  <dc:description/>
  <cp:lastModifiedBy>(s) Will Thomas</cp:lastModifiedBy>
  <cp:revision>5</cp:revision>
  <dcterms:created xsi:type="dcterms:W3CDTF">2024-05-18T17:40:00Z</dcterms:created>
  <dcterms:modified xsi:type="dcterms:W3CDTF">2024-05-18T22:24:00Z</dcterms:modified>
</cp:coreProperties>
</file>