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87CD" w14:textId="7497597B" w:rsidR="00ED1294" w:rsidRDefault="005165EF" w:rsidP="005165E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CMB114 CW4 Tutorial and Testing Documentation</w:t>
      </w:r>
    </w:p>
    <w:p w14:paraId="1E39384D" w14:textId="56E1FDE3" w:rsidR="005165EF" w:rsidRDefault="005165EF" w:rsidP="005165EF">
      <w:pPr>
        <w:jc w:val="center"/>
        <w:rPr>
          <w:sz w:val="32"/>
          <w:szCs w:val="32"/>
          <w:u w:val="single"/>
        </w:rPr>
      </w:pPr>
    </w:p>
    <w:p w14:paraId="5348DD24" w14:textId="5427870E" w:rsidR="005165EF" w:rsidRDefault="005165EF" w:rsidP="005165EF">
      <w:r>
        <w:t>Throughout the development I have ran countless tests to see if little pieces of c</w:t>
      </w:r>
      <w:r w:rsidR="00F32904">
        <w:t>o</w:t>
      </w:r>
      <w:r>
        <w:t xml:space="preserve">de run well here and there, however, this document houses the tests I have run on the final </w:t>
      </w:r>
      <w:r w:rsidR="002913E1">
        <w:t>functionality of the software</w:t>
      </w:r>
      <w:r w:rsidR="006E169E">
        <w:t>, showcasing</w:t>
      </w:r>
      <w:r>
        <w:t xml:space="preserve"> its abilities as a well set-out, visual forefront for running O</w:t>
      </w:r>
      <w:r w:rsidR="00D62489">
        <w:t>rca</w:t>
      </w:r>
      <w:r>
        <w:t xml:space="preserve"> calculations on </w:t>
      </w:r>
      <w:r w:rsidRPr="00307A84">
        <w:rPr>
          <w:u w:val="single"/>
        </w:rPr>
        <w:t>any</w:t>
      </w:r>
      <w:r>
        <w:t xml:space="preserve"> compound.</w:t>
      </w:r>
    </w:p>
    <w:p w14:paraId="3D1ACEA4" w14:textId="551CF808" w:rsidR="005165EF" w:rsidRDefault="005165EF" w:rsidP="005165EF">
      <w:pPr>
        <w:rPr>
          <w:b/>
          <w:bCs/>
          <w:u w:val="single"/>
        </w:rPr>
      </w:pPr>
      <w:r>
        <w:rPr>
          <w:b/>
          <w:bCs/>
          <w:u w:val="single"/>
        </w:rPr>
        <w:t>Pre-programmed Molecules:</w:t>
      </w:r>
    </w:p>
    <w:p w14:paraId="7B291BF0" w14:textId="4EDB0BD7" w:rsidR="005165EF" w:rsidRDefault="00540935" w:rsidP="005165EF">
      <w:r>
        <w:rPr>
          <w:noProof/>
        </w:rPr>
        <w:drawing>
          <wp:anchor distT="0" distB="0" distL="114300" distR="114300" simplePos="0" relativeHeight="251658240" behindDoc="1" locked="0" layoutInCell="1" allowOverlap="1" wp14:anchorId="67E86FE6" wp14:editId="328C79C2">
            <wp:simplePos x="0" y="0"/>
            <wp:positionH relativeFrom="margin">
              <wp:align>center</wp:align>
            </wp:positionH>
            <wp:positionV relativeFrom="paragraph">
              <wp:posOffset>514075</wp:posOffset>
            </wp:positionV>
            <wp:extent cx="3450566" cy="2897091"/>
            <wp:effectExtent l="0" t="0" r="0" b="0"/>
            <wp:wrapNone/>
            <wp:docPr id="749021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172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66" cy="289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user can select a molecule from the pre-programmed list in the upper-most dropdown menu as pictured below:</w:t>
      </w:r>
    </w:p>
    <w:p w14:paraId="1BF1B624" w14:textId="460A8E94" w:rsidR="006E169E" w:rsidRDefault="006E169E" w:rsidP="005165EF"/>
    <w:p w14:paraId="50985E2B" w14:textId="77777777" w:rsidR="006E169E" w:rsidRDefault="006E169E" w:rsidP="005165EF"/>
    <w:p w14:paraId="362503B6" w14:textId="77777777" w:rsidR="006E169E" w:rsidRDefault="006E169E" w:rsidP="005165EF"/>
    <w:p w14:paraId="7FA280B3" w14:textId="77777777" w:rsidR="006E169E" w:rsidRDefault="006E169E" w:rsidP="005165EF"/>
    <w:p w14:paraId="0E43EF39" w14:textId="745B73B1" w:rsidR="006E169E" w:rsidRDefault="006E169E" w:rsidP="005165EF"/>
    <w:p w14:paraId="44812CFB" w14:textId="77777777" w:rsidR="006E169E" w:rsidRDefault="006E169E" w:rsidP="005165EF"/>
    <w:p w14:paraId="73147472" w14:textId="77777777" w:rsidR="006E169E" w:rsidRDefault="006E169E" w:rsidP="005165EF"/>
    <w:p w14:paraId="6C78D901" w14:textId="77777777" w:rsidR="006E169E" w:rsidRDefault="006E169E" w:rsidP="005165EF"/>
    <w:p w14:paraId="28C7E7EA" w14:textId="77777777" w:rsidR="006E169E" w:rsidRDefault="006E169E" w:rsidP="005165EF"/>
    <w:p w14:paraId="06C8F172" w14:textId="77777777" w:rsidR="006E169E" w:rsidRDefault="006E169E" w:rsidP="005165EF"/>
    <w:p w14:paraId="28EE34D1" w14:textId="386C5655" w:rsidR="006E169E" w:rsidRDefault="006C1F6C" w:rsidP="005165EF">
      <w:r>
        <w:t xml:space="preserve">These molecules will then be displayed in the right-hand frame of the GUI, whilst their properties will be outputted to a label </w:t>
      </w:r>
      <w:r w:rsidR="009565FC">
        <w:t>in the ‘Molecule Properties:’ section of the left-hand frame:</w:t>
      </w:r>
    </w:p>
    <w:p w14:paraId="423E8C50" w14:textId="521252DB" w:rsidR="00901132" w:rsidRDefault="00901132" w:rsidP="005165EF">
      <w:r>
        <w:rPr>
          <w:noProof/>
        </w:rPr>
        <w:drawing>
          <wp:anchor distT="0" distB="0" distL="114300" distR="114300" simplePos="0" relativeHeight="251659264" behindDoc="1" locked="0" layoutInCell="1" allowOverlap="1" wp14:anchorId="6E94C8D0" wp14:editId="24018F66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5063705" cy="2420772"/>
            <wp:effectExtent l="0" t="0" r="3810" b="0"/>
            <wp:wrapNone/>
            <wp:docPr id="14383310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10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05" cy="2420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DACC9" w14:textId="24C21E79" w:rsidR="00901132" w:rsidRDefault="00901132" w:rsidP="005165EF"/>
    <w:p w14:paraId="3FDD160F" w14:textId="77777777" w:rsidR="00901132" w:rsidRDefault="00901132" w:rsidP="005165EF"/>
    <w:p w14:paraId="71E268CC" w14:textId="738204FB" w:rsidR="00901132" w:rsidRDefault="00901132" w:rsidP="005165EF"/>
    <w:p w14:paraId="1AB745BA" w14:textId="77777777" w:rsidR="00901132" w:rsidRDefault="00901132" w:rsidP="005165EF"/>
    <w:p w14:paraId="299439FE" w14:textId="0229F5D6" w:rsidR="00901132" w:rsidRDefault="00901132" w:rsidP="005165EF"/>
    <w:p w14:paraId="6A0452F0" w14:textId="77777777" w:rsidR="00FD52BC" w:rsidRDefault="00FD52BC" w:rsidP="005165EF">
      <w:pPr>
        <w:rPr>
          <w:b/>
          <w:bCs/>
          <w:u w:val="single"/>
        </w:rPr>
      </w:pPr>
    </w:p>
    <w:p w14:paraId="0AD50568" w14:textId="416F6862" w:rsidR="00901132" w:rsidRDefault="00901132" w:rsidP="005165E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Custom Molecules from SMILES:</w:t>
      </w:r>
    </w:p>
    <w:p w14:paraId="5664A6CF" w14:textId="0E3C4E64" w:rsidR="008427EA" w:rsidRDefault="00901132" w:rsidP="005165EF">
      <w:r>
        <w:t xml:space="preserve">SMILES is a universally </w:t>
      </w:r>
      <w:r w:rsidR="008427EA">
        <w:t>recognised, short</w:t>
      </w:r>
      <w:r>
        <w:t xml:space="preserve">-hand way of writing </w:t>
      </w:r>
      <w:r w:rsidR="008427EA">
        <w:t xml:space="preserve">molecular formulae, usually for usage in computing. </w:t>
      </w:r>
    </w:p>
    <w:p w14:paraId="00E22CC0" w14:textId="77777777" w:rsidR="000F4413" w:rsidRDefault="008427EA" w:rsidP="005165EF">
      <w:r>
        <w:t xml:space="preserve"> The </w:t>
      </w:r>
      <w:proofErr w:type="spellStart"/>
      <w:r>
        <w:t>RDKit</w:t>
      </w:r>
      <w:proofErr w:type="spellEnd"/>
      <w:r>
        <w:t xml:space="preserve"> python library </w:t>
      </w:r>
      <w:r w:rsidR="00B00317">
        <w:t xml:space="preserve">can interpret any SMILES string, giving the user the ability to write in any molecule they wish, to display it on the screen. </w:t>
      </w:r>
    </w:p>
    <w:p w14:paraId="7AF48711" w14:textId="0EF10008" w:rsidR="008427EA" w:rsidRDefault="000F4413" w:rsidP="005165EF">
      <w:r>
        <w:t xml:space="preserve">The user must input the SMILES string into the entry box, </w:t>
      </w:r>
      <w:r w:rsidR="00FB2FE3">
        <w:t xml:space="preserve">press ‘Draw’ and the molecule will be displayed on the right-hand frame. </w:t>
      </w:r>
      <w:r w:rsidR="00B00317">
        <w:t>A few examples:</w:t>
      </w:r>
    </w:p>
    <w:p w14:paraId="74A82A92" w14:textId="0C46BB0E" w:rsidR="00240C4D" w:rsidRDefault="00240C4D" w:rsidP="005165EF">
      <w:r>
        <w:t>Caffeine:</w:t>
      </w:r>
    </w:p>
    <w:p w14:paraId="6D2755CF" w14:textId="14B05BF4" w:rsidR="00240C4D" w:rsidRDefault="00240C4D" w:rsidP="005165EF">
      <w:r>
        <w:rPr>
          <w:noProof/>
        </w:rPr>
        <w:drawing>
          <wp:anchor distT="0" distB="0" distL="114300" distR="114300" simplePos="0" relativeHeight="251660288" behindDoc="1" locked="0" layoutInCell="1" allowOverlap="1" wp14:anchorId="5C82F405" wp14:editId="4CC46EE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31510" cy="2722245"/>
            <wp:effectExtent l="0" t="0" r="2540" b="1905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6C6C7" w14:textId="07EAE80A" w:rsidR="00240C4D" w:rsidRDefault="00240C4D" w:rsidP="005165EF"/>
    <w:p w14:paraId="7E8DE64F" w14:textId="42C1824B" w:rsidR="00240C4D" w:rsidRDefault="00240C4D" w:rsidP="005165EF"/>
    <w:p w14:paraId="35B7BB5D" w14:textId="3FF4A1A7" w:rsidR="00240C4D" w:rsidRDefault="00240C4D" w:rsidP="005165EF"/>
    <w:p w14:paraId="6C71FBA6" w14:textId="77777777" w:rsidR="00B00317" w:rsidRDefault="00B00317" w:rsidP="005165EF"/>
    <w:p w14:paraId="385438A8" w14:textId="77777777" w:rsidR="00240C4D" w:rsidRDefault="00240C4D" w:rsidP="005165EF"/>
    <w:p w14:paraId="4A5D9993" w14:textId="77777777" w:rsidR="00240C4D" w:rsidRDefault="00240C4D" w:rsidP="005165EF"/>
    <w:p w14:paraId="489CDA11" w14:textId="77777777" w:rsidR="00240C4D" w:rsidRDefault="00240C4D" w:rsidP="005165EF"/>
    <w:p w14:paraId="2E334B04" w14:textId="77777777" w:rsidR="00240C4D" w:rsidRDefault="00240C4D" w:rsidP="005165EF"/>
    <w:p w14:paraId="059E2498" w14:textId="39718A7D" w:rsidR="00AC0311" w:rsidRDefault="00BC7884" w:rsidP="005165EF">
      <w:r>
        <w:t>Insulin B</w:t>
      </w:r>
      <w:r w:rsidR="00240C4D">
        <w:t>:</w:t>
      </w:r>
    </w:p>
    <w:p w14:paraId="295CA71E" w14:textId="7ABBD7AD" w:rsidR="00AE1F0E" w:rsidRDefault="00AE1F0E" w:rsidP="005165EF">
      <w:r>
        <w:rPr>
          <w:noProof/>
        </w:rPr>
        <w:drawing>
          <wp:anchor distT="0" distB="0" distL="114300" distR="114300" simplePos="0" relativeHeight="251661312" behindDoc="1" locked="0" layoutInCell="1" allowOverlap="1" wp14:anchorId="0F2257A2" wp14:editId="134E01E9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5731510" cy="2731135"/>
            <wp:effectExtent l="0" t="0" r="2540" b="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EF7DA" w14:textId="77777777" w:rsidR="00AE1F0E" w:rsidRDefault="00AE1F0E" w:rsidP="005165EF"/>
    <w:p w14:paraId="4EF15779" w14:textId="5950E3CE" w:rsidR="00AE1F0E" w:rsidRDefault="00AE1F0E" w:rsidP="005165EF"/>
    <w:p w14:paraId="43694914" w14:textId="27FEF2F8" w:rsidR="00240C4D" w:rsidRDefault="00240C4D" w:rsidP="005165EF"/>
    <w:p w14:paraId="0A326CEC" w14:textId="77777777" w:rsidR="00AE1F0E" w:rsidRDefault="00AE1F0E" w:rsidP="005165EF"/>
    <w:p w14:paraId="0F6515CE" w14:textId="77777777" w:rsidR="00AE1F0E" w:rsidRDefault="00AE1F0E" w:rsidP="005165EF"/>
    <w:p w14:paraId="5690B20A" w14:textId="77777777" w:rsidR="00AE1F0E" w:rsidRDefault="00AE1F0E" w:rsidP="005165EF"/>
    <w:p w14:paraId="2B853421" w14:textId="77777777" w:rsidR="00AE1F0E" w:rsidRDefault="00AE1F0E" w:rsidP="005165EF"/>
    <w:p w14:paraId="5FB4583E" w14:textId="77777777" w:rsidR="00AE1F0E" w:rsidRDefault="00AE1F0E" w:rsidP="005165EF"/>
    <w:p w14:paraId="30DA81BF" w14:textId="77777777" w:rsidR="00AE1F0E" w:rsidRDefault="00AE1F0E" w:rsidP="005165EF"/>
    <w:p w14:paraId="0B1155F5" w14:textId="77777777" w:rsidR="00AE1F0E" w:rsidRDefault="00AE1F0E" w:rsidP="005165EF"/>
    <w:p w14:paraId="62ADD273" w14:textId="77777777" w:rsidR="00FD52BC" w:rsidRDefault="00FD52BC" w:rsidP="005165EF"/>
    <w:p w14:paraId="36E6D97B" w14:textId="23CF4C46" w:rsidR="00AE1F0E" w:rsidRDefault="00BD1467" w:rsidP="005165EF">
      <w:r>
        <w:rPr>
          <w:noProof/>
        </w:rPr>
        <w:drawing>
          <wp:anchor distT="0" distB="0" distL="114300" distR="114300" simplePos="0" relativeHeight="251662336" behindDoc="1" locked="0" layoutInCell="1" allowOverlap="1" wp14:anchorId="3A9503FA" wp14:editId="7F60FBE5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31510" cy="2744470"/>
            <wp:effectExtent l="0" t="0" r="2540" b="0"/>
            <wp:wrapNone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0F8">
        <w:t>Benz</w:t>
      </w:r>
      <w:r w:rsidR="00F1438E">
        <w:t>o(a)pyrene:</w:t>
      </w:r>
    </w:p>
    <w:p w14:paraId="214792BF" w14:textId="77777777" w:rsidR="00BD1467" w:rsidRDefault="00BD1467" w:rsidP="005165EF"/>
    <w:p w14:paraId="1EEA1C0E" w14:textId="77777777" w:rsidR="00BD1467" w:rsidRDefault="00BD1467" w:rsidP="005165EF"/>
    <w:p w14:paraId="269EEBF0" w14:textId="3988A302" w:rsidR="00BD1467" w:rsidRDefault="00BD1467" w:rsidP="005165EF"/>
    <w:p w14:paraId="32B9D4E2" w14:textId="77777777" w:rsidR="00BD1467" w:rsidRDefault="00BD1467" w:rsidP="005165EF"/>
    <w:p w14:paraId="1C5CF71D" w14:textId="77777777" w:rsidR="00BD1467" w:rsidRDefault="00BD1467" w:rsidP="005165EF"/>
    <w:p w14:paraId="28D56A76" w14:textId="108A2744" w:rsidR="00BD1467" w:rsidRDefault="00BD1467" w:rsidP="005165EF"/>
    <w:p w14:paraId="2FDD4EF9" w14:textId="77777777" w:rsidR="00BD1467" w:rsidRDefault="00BD1467" w:rsidP="005165EF"/>
    <w:p w14:paraId="17251DF3" w14:textId="244B8E7F" w:rsidR="00BD1467" w:rsidRDefault="00BD1467" w:rsidP="005165EF"/>
    <w:p w14:paraId="7CED1F7F" w14:textId="35D98F24" w:rsidR="00BD1467" w:rsidRDefault="00BD1467" w:rsidP="005165EF"/>
    <w:p w14:paraId="7CBE08A1" w14:textId="1B6C465C" w:rsidR="00BD1467" w:rsidRDefault="00BD1467" w:rsidP="005165EF"/>
    <w:p w14:paraId="2EFEE5F2" w14:textId="1E3D5FA7" w:rsidR="00BD1467" w:rsidRDefault="007C1062" w:rsidP="005165EF">
      <w:pPr>
        <w:rPr>
          <w:b/>
          <w:bCs/>
          <w:u w:val="single"/>
        </w:rPr>
      </w:pPr>
      <w:r>
        <w:rPr>
          <w:b/>
          <w:bCs/>
          <w:u w:val="single"/>
        </w:rPr>
        <w:t>ORCA Functionality:</w:t>
      </w:r>
    </w:p>
    <w:p w14:paraId="6F2A7F7F" w14:textId="72380BE9" w:rsidR="007C1062" w:rsidRDefault="007C1062" w:rsidP="005165EF">
      <w:r>
        <w:t xml:space="preserve">From the ‘Custom SMILES code’ entry, the user can also </w:t>
      </w:r>
      <w:r w:rsidR="004508BA">
        <w:t>write an input file for the O</w:t>
      </w:r>
      <w:r w:rsidR="00BC6A52">
        <w:t>rca</w:t>
      </w:r>
      <w:r w:rsidR="004508BA">
        <w:t xml:space="preserve"> command-line application, to run calculations and find orbital energies, single point energies, optimise geometry</w:t>
      </w:r>
      <w:r w:rsidR="000F3447">
        <w:t>, and m</w:t>
      </w:r>
      <w:r w:rsidR="004C441A">
        <w:t>uch</w:t>
      </w:r>
      <w:r w:rsidR="000F3447">
        <w:t xml:space="preserve"> more. </w:t>
      </w:r>
    </w:p>
    <w:p w14:paraId="0602C824" w14:textId="0173C983" w:rsidR="000F3447" w:rsidRDefault="00832527" w:rsidP="005165EF">
      <w:r>
        <w:t>To</w:t>
      </w:r>
      <w:r w:rsidR="000F3447">
        <w:t xml:space="preserve"> do this, the user simply </w:t>
      </w:r>
      <w:r w:rsidR="00AB632A">
        <w:t>must</w:t>
      </w:r>
      <w:r w:rsidR="000F3447">
        <w:t xml:space="preserve"> input the SMILES code of the compound they would like to create the input file for</w:t>
      </w:r>
      <w:r w:rsidR="00617E11">
        <w:t>, select the required arguments from the drop-down menus and click the ‘Generate Orca Input’ button.</w:t>
      </w:r>
      <w:r>
        <w:t xml:space="preserve"> </w:t>
      </w:r>
    </w:p>
    <w:p w14:paraId="16672487" w14:textId="029638D0" w:rsidR="00A05A7E" w:rsidRDefault="00A05A7E" w:rsidP="005165EF">
      <w:r>
        <w:t xml:space="preserve">The Orca input will then be written to a .txt file within the </w:t>
      </w:r>
      <w:proofErr w:type="spellStart"/>
      <w:r w:rsidR="00CD6360">
        <w:t>O</w:t>
      </w:r>
      <w:r w:rsidR="00581697">
        <w:t>RCA</w:t>
      </w:r>
      <w:r w:rsidR="00CD6360">
        <w:t>_input</w:t>
      </w:r>
      <w:proofErr w:type="spellEnd"/>
      <w:r w:rsidR="00CD6360">
        <w:t xml:space="preserve"> directory, in the main project directory. </w:t>
      </w:r>
    </w:p>
    <w:p w14:paraId="06FC735C" w14:textId="05A8C128" w:rsidR="00C87A52" w:rsidRDefault="00C87A52" w:rsidP="005165EF">
      <w:r>
        <w:rPr>
          <w:noProof/>
        </w:rPr>
        <w:drawing>
          <wp:anchor distT="0" distB="0" distL="114300" distR="114300" simplePos="0" relativeHeight="251663360" behindDoc="1" locked="0" layoutInCell="1" allowOverlap="1" wp14:anchorId="73488091" wp14:editId="6FA9B913">
            <wp:simplePos x="0" y="0"/>
            <wp:positionH relativeFrom="margin">
              <wp:align>right</wp:align>
            </wp:positionH>
            <wp:positionV relativeFrom="paragraph">
              <wp:posOffset>93980</wp:posOffset>
            </wp:positionV>
            <wp:extent cx="5731510" cy="3184525"/>
            <wp:effectExtent l="0" t="0" r="2540" b="0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D1DA5" w14:textId="7E92BFD9" w:rsidR="00C87A52" w:rsidRDefault="00C87A52" w:rsidP="005165EF"/>
    <w:p w14:paraId="312C8326" w14:textId="77777777" w:rsidR="00C87A52" w:rsidRDefault="00C87A52" w:rsidP="005165EF"/>
    <w:p w14:paraId="6602F310" w14:textId="74260B80" w:rsidR="00C87A52" w:rsidRDefault="00C87A52" w:rsidP="005165EF"/>
    <w:p w14:paraId="46AD3BBC" w14:textId="77777777" w:rsidR="00C87A52" w:rsidRDefault="00C87A52" w:rsidP="005165EF"/>
    <w:p w14:paraId="7878057C" w14:textId="77777777" w:rsidR="00C87A52" w:rsidRDefault="00C87A52" w:rsidP="005165EF"/>
    <w:p w14:paraId="133B6FC2" w14:textId="77777777" w:rsidR="00C87A52" w:rsidRDefault="00C87A52" w:rsidP="005165EF"/>
    <w:p w14:paraId="791C3018" w14:textId="48A472E2" w:rsidR="00C87A52" w:rsidRDefault="00C87A52" w:rsidP="005165EF"/>
    <w:p w14:paraId="094D5CCD" w14:textId="6D30D6AE" w:rsidR="00B04D4C" w:rsidRDefault="00B04D4C" w:rsidP="005165EF"/>
    <w:p w14:paraId="794EFA73" w14:textId="0647E941" w:rsidR="00C87A52" w:rsidRDefault="00C334A3" w:rsidP="005165EF">
      <w:r>
        <w:rPr>
          <w:noProof/>
        </w:rPr>
        <w:drawing>
          <wp:anchor distT="0" distB="0" distL="114300" distR="114300" simplePos="0" relativeHeight="251664384" behindDoc="1" locked="0" layoutInCell="1" allowOverlap="1" wp14:anchorId="0FCC2334" wp14:editId="312F3C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848485"/>
            <wp:effectExtent l="0" t="0" r="2540" b="0"/>
            <wp:wrapNone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28ED0" w14:textId="77777777" w:rsidR="00C87A52" w:rsidRDefault="00C87A52" w:rsidP="005165EF"/>
    <w:p w14:paraId="16393988" w14:textId="77777777" w:rsidR="00C97DC2" w:rsidRDefault="00C97DC2" w:rsidP="005165EF"/>
    <w:p w14:paraId="1972862A" w14:textId="77777777" w:rsidR="00C97DC2" w:rsidRDefault="00C97DC2" w:rsidP="005165EF"/>
    <w:p w14:paraId="43BF23ED" w14:textId="77777777" w:rsidR="00C97DC2" w:rsidRDefault="00C97DC2" w:rsidP="005165EF"/>
    <w:p w14:paraId="15F85BA9" w14:textId="77777777" w:rsidR="00C97DC2" w:rsidRDefault="00C97DC2" w:rsidP="005165EF"/>
    <w:p w14:paraId="2118CF42" w14:textId="7B407B8E" w:rsidR="00C97DC2" w:rsidRDefault="0064213D" w:rsidP="005165EF">
      <w:r>
        <w:rPr>
          <w:noProof/>
        </w:rPr>
        <w:drawing>
          <wp:anchor distT="0" distB="0" distL="114300" distR="114300" simplePos="0" relativeHeight="251665408" behindDoc="1" locked="0" layoutInCell="1" allowOverlap="1" wp14:anchorId="1028A9D8" wp14:editId="73D101CD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731510" cy="3390265"/>
            <wp:effectExtent l="0" t="0" r="2540" b="635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57C03" w14:textId="6A33580A" w:rsidR="0064213D" w:rsidRDefault="0064213D" w:rsidP="005165EF"/>
    <w:p w14:paraId="07669656" w14:textId="76410D41" w:rsidR="0064213D" w:rsidRDefault="0064213D" w:rsidP="005165EF"/>
    <w:p w14:paraId="34F094CD" w14:textId="77777777" w:rsidR="0064213D" w:rsidRDefault="0064213D" w:rsidP="005165EF"/>
    <w:p w14:paraId="0D7D399F" w14:textId="18AE8C13" w:rsidR="00C97DC2" w:rsidRDefault="00C97DC2" w:rsidP="005165EF"/>
    <w:p w14:paraId="70440137" w14:textId="77777777" w:rsidR="0064213D" w:rsidRDefault="0064213D" w:rsidP="005165EF"/>
    <w:p w14:paraId="62ABDB2F" w14:textId="77777777" w:rsidR="0064213D" w:rsidRDefault="0064213D" w:rsidP="005165EF"/>
    <w:p w14:paraId="244A04E6" w14:textId="77777777" w:rsidR="0064213D" w:rsidRDefault="0064213D" w:rsidP="005165EF"/>
    <w:p w14:paraId="1ABAC68C" w14:textId="77777777" w:rsidR="0064213D" w:rsidRDefault="0064213D" w:rsidP="005165EF"/>
    <w:p w14:paraId="11BB1862" w14:textId="77777777" w:rsidR="0064213D" w:rsidRDefault="0064213D" w:rsidP="005165EF"/>
    <w:p w14:paraId="78BD26A9" w14:textId="77777777" w:rsidR="0064213D" w:rsidRDefault="0064213D" w:rsidP="005165EF"/>
    <w:p w14:paraId="71801885" w14:textId="77777777" w:rsidR="0064213D" w:rsidRDefault="0064213D" w:rsidP="005165EF"/>
    <w:p w14:paraId="6E578946" w14:textId="77777777" w:rsidR="0064213D" w:rsidRDefault="0064213D" w:rsidP="005165EF"/>
    <w:p w14:paraId="2E0CCDB8" w14:textId="77777777" w:rsidR="00B33E68" w:rsidRDefault="00B33E68" w:rsidP="005165EF">
      <w:pPr>
        <w:rPr>
          <w:b/>
          <w:bCs/>
          <w:u w:val="single"/>
        </w:rPr>
      </w:pPr>
    </w:p>
    <w:p w14:paraId="06A6235D" w14:textId="77777777" w:rsidR="00B33E68" w:rsidRDefault="00B33E68" w:rsidP="005165EF">
      <w:pPr>
        <w:rPr>
          <w:b/>
          <w:bCs/>
          <w:u w:val="single"/>
        </w:rPr>
      </w:pPr>
    </w:p>
    <w:p w14:paraId="64A634DD" w14:textId="77777777" w:rsidR="00B33E68" w:rsidRDefault="00B33E68" w:rsidP="005165EF">
      <w:pPr>
        <w:rPr>
          <w:b/>
          <w:bCs/>
          <w:u w:val="single"/>
        </w:rPr>
      </w:pPr>
    </w:p>
    <w:p w14:paraId="5862BC29" w14:textId="77777777" w:rsidR="00B33E68" w:rsidRDefault="00B33E68" w:rsidP="005165EF">
      <w:pPr>
        <w:rPr>
          <w:b/>
          <w:bCs/>
          <w:u w:val="single"/>
        </w:rPr>
      </w:pPr>
    </w:p>
    <w:p w14:paraId="53F1DEFD" w14:textId="77777777" w:rsidR="00B33E68" w:rsidRDefault="00B33E68" w:rsidP="005165EF">
      <w:pPr>
        <w:rPr>
          <w:b/>
          <w:bCs/>
          <w:u w:val="single"/>
        </w:rPr>
      </w:pPr>
    </w:p>
    <w:p w14:paraId="24C674FB" w14:textId="77777777" w:rsidR="00B33E68" w:rsidRDefault="00B33E68" w:rsidP="005165EF">
      <w:pPr>
        <w:rPr>
          <w:b/>
          <w:bCs/>
          <w:u w:val="single"/>
        </w:rPr>
      </w:pPr>
    </w:p>
    <w:p w14:paraId="650CE5B2" w14:textId="77777777" w:rsidR="00B33E68" w:rsidRDefault="00B33E68" w:rsidP="005165EF">
      <w:pPr>
        <w:rPr>
          <w:b/>
          <w:bCs/>
          <w:u w:val="single"/>
        </w:rPr>
      </w:pPr>
    </w:p>
    <w:p w14:paraId="48DC4586" w14:textId="77777777" w:rsidR="00CF62F4" w:rsidRDefault="00CF62F4" w:rsidP="005165EF">
      <w:pPr>
        <w:rPr>
          <w:b/>
          <w:bCs/>
          <w:u w:val="single"/>
        </w:rPr>
      </w:pPr>
    </w:p>
    <w:p w14:paraId="671E4990" w14:textId="764B7BE0" w:rsidR="0064213D" w:rsidRDefault="0064213D" w:rsidP="005165E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Testing:</w:t>
      </w:r>
    </w:p>
    <w:p w14:paraId="2A469351" w14:textId="4DABAC0B" w:rsidR="0064213D" w:rsidRDefault="0064213D" w:rsidP="005165EF">
      <w:r>
        <w:t xml:space="preserve">Below are </w:t>
      </w:r>
      <w:r w:rsidR="00491E0B">
        <w:t>tests of a few molecules to compare the O</w:t>
      </w:r>
      <w:r w:rsidR="007C0A5C">
        <w:t>rca</w:t>
      </w:r>
      <w:r w:rsidR="00491E0B">
        <w:t xml:space="preserve"> input files produced </w:t>
      </w:r>
      <w:r w:rsidR="00077D26">
        <w:t xml:space="preserve">by both my software and Avogadro to showcase my software’s ability to produced correct ORCA calculations </w:t>
      </w:r>
      <w:r w:rsidR="00B85A65">
        <w:t xml:space="preserve">in the same way Avogadro can. </w:t>
      </w:r>
    </w:p>
    <w:p w14:paraId="433101A9" w14:textId="51906422" w:rsidR="00736885" w:rsidRDefault="00736885" w:rsidP="005165EF">
      <w:r>
        <w:t>Propane:</w:t>
      </w:r>
    </w:p>
    <w:p w14:paraId="355EBB36" w14:textId="2B5E5434" w:rsidR="00736885" w:rsidRDefault="00736885" w:rsidP="005165EF">
      <w:r>
        <w:rPr>
          <w:noProof/>
        </w:rPr>
        <w:drawing>
          <wp:anchor distT="0" distB="0" distL="114300" distR="114300" simplePos="0" relativeHeight="251666432" behindDoc="1" locked="0" layoutInCell="1" allowOverlap="1" wp14:anchorId="78E19975" wp14:editId="7E7270A8">
            <wp:simplePos x="0" y="0"/>
            <wp:positionH relativeFrom="margin">
              <wp:align>left</wp:align>
            </wp:positionH>
            <wp:positionV relativeFrom="paragraph">
              <wp:posOffset>10470</wp:posOffset>
            </wp:positionV>
            <wp:extent cx="5700910" cy="3203525"/>
            <wp:effectExtent l="0" t="0" r="0" b="0"/>
            <wp:wrapNone/>
            <wp:docPr id="1398129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29099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910" cy="32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A1563" w14:textId="4BC60DAC" w:rsidR="00736885" w:rsidRDefault="00736885" w:rsidP="005165EF"/>
    <w:p w14:paraId="43439D63" w14:textId="77777777" w:rsidR="00736885" w:rsidRDefault="00736885" w:rsidP="005165EF"/>
    <w:p w14:paraId="6F8F58DB" w14:textId="60A3F4E0" w:rsidR="00736885" w:rsidRDefault="00736885" w:rsidP="005165EF"/>
    <w:p w14:paraId="6FC87335" w14:textId="2DD80187" w:rsidR="00B33E68" w:rsidRDefault="00B33E68" w:rsidP="005165EF"/>
    <w:p w14:paraId="64FC7879" w14:textId="77777777" w:rsidR="00736885" w:rsidRDefault="00736885" w:rsidP="005165EF"/>
    <w:p w14:paraId="482FCBDF" w14:textId="77777777" w:rsidR="00736885" w:rsidRDefault="00736885" w:rsidP="005165EF"/>
    <w:p w14:paraId="46485F0C" w14:textId="77777777" w:rsidR="00736885" w:rsidRDefault="00736885" w:rsidP="005165EF"/>
    <w:p w14:paraId="183FEF60" w14:textId="77777777" w:rsidR="00736885" w:rsidRDefault="00736885" w:rsidP="005165EF"/>
    <w:p w14:paraId="0C2501F8" w14:textId="77777777" w:rsidR="00736885" w:rsidRDefault="00736885" w:rsidP="005165EF"/>
    <w:p w14:paraId="7C93C7D0" w14:textId="77777777" w:rsidR="00736885" w:rsidRDefault="00736885" w:rsidP="005165EF"/>
    <w:p w14:paraId="690C0296" w14:textId="75553F7F" w:rsidR="00736885" w:rsidRDefault="001C5B6A" w:rsidP="005165EF">
      <w:r>
        <w:t>The</w:t>
      </w:r>
      <w:r w:rsidR="00736885">
        <w:t xml:space="preserve"> two programs, respectively, produce different sets of cartesian coordinate</w:t>
      </w:r>
      <w:r w:rsidR="007C0A5C">
        <w:t>s</w:t>
      </w:r>
      <w:r w:rsidR="00736885">
        <w:t xml:space="preserve"> for the molecule, however, they are correct</w:t>
      </w:r>
      <w:r w:rsidR="007C0A5C">
        <w:t xml:space="preserve"> relative to one-another,</w:t>
      </w:r>
      <w:r w:rsidR="00736885">
        <w:t xml:space="preserve"> since the calculated values of the Single-Point Energy</w:t>
      </w:r>
      <w:r w:rsidR="00B745D9">
        <w:t xml:space="preserve"> (SPE)</w:t>
      </w:r>
      <w:r w:rsidR="00736885">
        <w:t>, from ORCA, is the same</w:t>
      </w:r>
      <w:r w:rsidR="00225620">
        <w:t>:</w:t>
      </w:r>
    </w:p>
    <w:p w14:paraId="65AFE84F" w14:textId="17F612BA" w:rsidR="00B745D9" w:rsidRDefault="00B745D9" w:rsidP="005165EF">
      <w:r>
        <w:t>Avogadro</w:t>
      </w:r>
      <w:r w:rsidR="002C1656">
        <w:t xml:space="preserve"> </w:t>
      </w:r>
      <w:r>
        <w:t>generated SPE:</w:t>
      </w:r>
    </w:p>
    <w:p w14:paraId="4DEFA559" w14:textId="4712C39A" w:rsidR="00B745D9" w:rsidRDefault="00B745D9" w:rsidP="005165EF">
      <w:r>
        <w:rPr>
          <w:noProof/>
        </w:rPr>
        <w:drawing>
          <wp:anchor distT="0" distB="0" distL="114300" distR="114300" simplePos="0" relativeHeight="251667456" behindDoc="1" locked="0" layoutInCell="1" allowOverlap="1" wp14:anchorId="6326B695" wp14:editId="35E6D7A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838575" cy="523875"/>
            <wp:effectExtent l="0" t="0" r="9525" b="9525"/>
            <wp:wrapNone/>
            <wp:docPr id="1434993501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93501" name="Picture 2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16FF9" w14:textId="2754385A" w:rsidR="00B745D9" w:rsidRDefault="00B745D9" w:rsidP="005165EF"/>
    <w:p w14:paraId="562E729A" w14:textId="0AFE52D1" w:rsidR="00B745D9" w:rsidRDefault="00B745D9" w:rsidP="005165EF">
      <w:r>
        <w:t xml:space="preserve">CW4 – </w:t>
      </w:r>
      <w:r w:rsidR="002C1656">
        <w:t>Molecular</w:t>
      </w:r>
      <w:r>
        <w:t xml:space="preserve"> Dynamics </w:t>
      </w:r>
      <w:r w:rsidR="002C1656">
        <w:t>generated SPE:</w:t>
      </w:r>
    </w:p>
    <w:p w14:paraId="69AE94EC" w14:textId="759893E9" w:rsidR="002C1656" w:rsidRDefault="002C1656" w:rsidP="005165EF">
      <w:r>
        <w:rPr>
          <w:noProof/>
        </w:rPr>
        <w:drawing>
          <wp:anchor distT="0" distB="0" distL="114300" distR="114300" simplePos="0" relativeHeight="251668480" behindDoc="1" locked="0" layoutInCell="1" allowOverlap="1" wp14:anchorId="796F3E83" wp14:editId="4171A478">
            <wp:simplePos x="0" y="0"/>
            <wp:positionH relativeFrom="margin">
              <wp:align>center</wp:align>
            </wp:positionH>
            <wp:positionV relativeFrom="paragraph">
              <wp:posOffset>13364</wp:posOffset>
            </wp:positionV>
            <wp:extent cx="3791479" cy="447737"/>
            <wp:effectExtent l="0" t="0" r="0" b="9525"/>
            <wp:wrapNone/>
            <wp:docPr id="1114859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9877" name="Picture 11148598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B786" w14:textId="7FFDCF9D" w:rsidR="00B745D9" w:rsidRDefault="00B745D9" w:rsidP="005165EF"/>
    <w:p w14:paraId="33CE29BD" w14:textId="37990381" w:rsidR="001C5B6A" w:rsidRDefault="001C5B6A" w:rsidP="005165EF">
      <w:r>
        <w:t xml:space="preserve">The two simulations output very slightly different </w:t>
      </w:r>
      <w:r w:rsidR="00B60064">
        <w:t>values;</w:t>
      </w:r>
      <w:r>
        <w:t xml:space="preserve"> </w:t>
      </w:r>
      <w:r w:rsidR="00B90F18">
        <w:t>however,</w:t>
      </w:r>
      <w:r>
        <w:t xml:space="preserve"> this can be down to the individual simulation that is run on the computer. Two </w:t>
      </w:r>
      <w:r w:rsidR="00B60064">
        <w:t xml:space="preserve">inputted files from Avogadro may return different energies on a simulation-by-simulation basis. </w:t>
      </w:r>
    </w:p>
    <w:p w14:paraId="1DC5C96E" w14:textId="77777777" w:rsidR="00B90F18" w:rsidRDefault="00B90F18" w:rsidP="005165EF">
      <w:r>
        <w:t xml:space="preserve">These simulations for propane took approximately 4 seconds to complete in each instance. </w:t>
      </w:r>
    </w:p>
    <w:p w14:paraId="55D828FC" w14:textId="4A89A683" w:rsidR="0033300F" w:rsidRDefault="0033300F" w:rsidP="005165EF">
      <w:r>
        <w:lastRenderedPageBreak/>
        <w:t>Let’s try a more complex molecule, take caffeine for example:</w:t>
      </w:r>
    </w:p>
    <w:p w14:paraId="35C247AE" w14:textId="70434422" w:rsidR="00AF041A" w:rsidRDefault="00AF041A" w:rsidP="005165EF">
      <w:r>
        <w:rPr>
          <w:noProof/>
        </w:rPr>
        <w:drawing>
          <wp:anchor distT="0" distB="0" distL="114300" distR="114300" simplePos="0" relativeHeight="251669504" behindDoc="1" locked="0" layoutInCell="1" allowOverlap="1" wp14:anchorId="4AA2D76F" wp14:editId="0E98293B">
            <wp:simplePos x="0" y="0"/>
            <wp:positionH relativeFrom="margin">
              <wp:align>right</wp:align>
            </wp:positionH>
            <wp:positionV relativeFrom="paragraph">
              <wp:posOffset>12568</wp:posOffset>
            </wp:positionV>
            <wp:extent cx="5731510" cy="3223895"/>
            <wp:effectExtent l="0" t="0" r="2540" b="0"/>
            <wp:wrapNone/>
            <wp:docPr id="4862198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19811" name="Picture 4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98FFA" w14:textId="77777777" w:rsidR="00AF041A" w:rsidRDefault="00AF041A" w:rsidP="005165EF"/>
    <w:p w14:paraId="6FA9CF0F" w14:textId="29AB9932" w:rsidR="00AF041A" w:rsidRDefault="00AF041A" w:rsidP="005165EF"/>
    <w:p w14:paraId="2BEB9C8A" w14:textId="77777777" w:rsidR="00AF041A" w:rsidRDefault="00AF041A" w:rsidP="005165EF"/>
    <w:p w14:paraId="44B66BB3" w14:textId="7775762B" w:rsidR="0033300F" w:rsidRDefault="0033300F" w:rsidP="005165EF"/>
    <w:p w14:paraId="57D9330B" w14:textId="77777777" w:rsidR="00AF041A" w:rsidRDefault="00AF041A" w:rsidP="005165EF"/>
    <w:p w14:paraId="25CFAA3A" w14:textId="77777777" w:rsidR="00AF041A" w:rsidRDefault="00AF041A" w:rsidP="005165EF"/>
    <w:p w14:paraId="757B9876" w14:textId="77777777" w:rsidR="00AF041A" w:rsidRDefault="00AF041A" w:rsidP="005165EF"/>
    <w:p w14:paraId="643E5FA7" w14:textId="77777777" w:rsidR="00AF041A" w:rsidRDefault="00AF041A" w:rsidP="005165EF"/>
    <w:p w14:paraId="3B3B0D02" w14:textId="77777777" w:rsidR="00AF041A" w:rsidRDefault="00AF041A" w:rsidP="005165EF"/>
    <w:p w14:paraId="2F5E3108" w14:textId="77777777" w:rsidR="00AF041A" w:rsidRDefault="00AF041A" w:rsidP="005165EF"/>
    <w:p w14:paraId="4BA3CECC" w14:textId="4991FAFA" w:rsidR="00AF041A" w:rsidRDefault="001D6262" w:rsidP="005165EF">
      <w:r>
        <w:rPr>
          <w:noProof/>
        </w:rPr>
        <w:drawing>
          <wp:anchor distT="0" distB="0" distL="114300" distR="114300" simplePos="0" relativeHeight="251671552" behindDoc="1" locked="0" layoutInCell="1" allowOverlap="1" wp14:anchorId="53162FDC" wp14:editId="005630FA">
            <wp:simplePos x="0" y="0"/>
            <wp:positionH relativeFrom="margin">
              <wp:align>center</wp:align>
            </wp:positionH>
            <wp:positionV relativeFrom="paragraph">
              <wp:posOffset>298775</wp:posOffset>
            </wp:positionV>
            <wp:extent cx="3762375" cy="466725"/>
            <wp:effectExtent l="0" t="0" r="9525" b="9525"/>
            <wp:wrapNone/>
            <wp:docPr id="765890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90810" name="Picture 7658908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F84">
        <w:t>Avogadro generated SPE:</w:t>
      </w:r>
    </w:p>
    <w:p w14:paraId="059CE775" w14:textId="20ED458D" w:rsidR="00A05F84" w:rsidRDefault="00A05F84" w:rsidP="005165EF"/>
    <w:p w14:paraId="09C8FB91" w14:textId="77777777" w:rsidR="00A05F84" w:rsidRDefault="00A05F84" w:rsidP="005165EF"/>
    <w:p w14:paraId="67863887" w14:textId="3FF17BF7" w:rsidR="00A05F84" w:rsidRDefault="00A05F84" w:rsidP="005165EF">
      <w:r>
        <w:t>CW4 – Molecular Dynamics generated SPE:</w:t>
      </w:r>
    </w:p>
    <w:p w14:paraId="2D1E9242" w14:textId="6EF7971F" w:rsidR="00A05F84" w:rsidRDefault="00A05F84" w:rsidP="005165EF">
      <w:r>
        <w:rPr>
          <w:noProof/>
        </w:rPr>
        <w:drawing>
          <wp:anchor distT="0" distB="0" distL="114300" distR="114300" simplePos="0" relativeHeight="251670528" behindDoc="1" locked="0" layoutInCell="1" allowOverlap="1" wp14:anchorId="7E422F44" wp14:editId="2B6D72FB">
            <wp:simplePos x="0" y="0"/>
            <wp:positionH relativeFrom="margin">
              <wp:align>center</wp:align>
            </wp:positionH>
            <wp:positionV relativeFrom="paragraph">
              <wp:posOffset>3884</wp:posOffset>
            </wp:positionV>
            <wp:extent cx="3724275" cy="457200"/>
            <wp:effectExtent l="0" t="0" r="9525" b="0"/>
            <wp:wrapNone/>
            <wp:docPr id="426738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8403" name="Picture 4267384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E25BF" w14:textId="764277B7" w:rsidR="00A05F84" w:rsidRDefault="00A05F84" w:rsidP="005165EF"/>
    <w:p w14:paraId="68EFB0DB" w14:textId="3707F316" w:rsidR="00A05F84" w:rsidRDefault="00BF5EC6" w:rsidP="005165EF">
      <w:r>
        <w:t xml:space="preserve">The runtime for these simulations is very similar as well with the </w:t>
      </w:r>
      <w:r w:rsidR="00114BC4">
        <w:t xml:space="preserve">elapsed time being approximately </w:t>
      </w:r>
      <w:r w:rsidR="001D6262">
        <w:t>2 minutes</w:t>
      </w:r>
      <w:r w:rsidR="00114BC4">
        <w:t xml:space="preserve"> in both instances, yet again. </w:t>
      </w:r>
    </w:p>
    <w:p w14:paraId="07F73F63" w14:textId="77777777" w:rsidR="00884C3C" w:rsidRDefault="00884C3C" w:rsidP="005165EF"/>
    <w:p w14:paraId="71DDC314" w14:textId="77777777" w:rsidR="00884C3C" w:rsidRPr="0064213D" w:rsidRDefault="00884C3C" w:rsidP="005165EF"/>
    <w:sectPr w:rsidR="00884C3C" w:rsidRPr="0064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EF"/>
    <w:rsid w:val="00077D26"/>
    <w:rsid w:val="000F3447"/>
    <w:rsid w:val="000F4413"/>
    <w:rsid w:val="00114BC4"/>
    <w:rsid w:val="001C5B6A"/>
    <w:rsid w:val="001D6262"/>
    <w:rsid w:val="002236F9"/>
    <w:rsid w:val="00225620"/>
    <w:rsid w:val="00240C4D"/>
    <w:rsid w:val="002913E1"/>
    <w:rsid w:val="002C1656"/>
    <w:rsid w:val="00307A84"/>
    <w:rsid w:val="0033300F"/>
    <w:rsid w:val="004508BA"/>
    <w:rsid w:val="00491E0B"/>
    <w:rsid w:val="004C441A"/>
    <w:rsid w:val="005165EF"/>
    <w:rsid w:val="00540935"/>
    <w:rsid w:val="00581697"/>
    <w:rsid w:val="00617E11"/>
    <w:rsid w:val="0064213D"/>
    <w:rsid w:val="006C1F6C"/>
    <w:rsid w:val="006E169E"/>
    <w:rsid w:val="00736885"/>
    <w:rsid w:val="007C0A5C"/>
    <w:rsid w:val="007C1062"/>
    <w:rsid w:val="00832527"/>
    <w:rsid w:val="008427EA"/>
    <w:rsid w:val="00884C3C"/>
    <w:rsid w:val="00901132"/>
    <w:rsid w:val="00915E4D"/>
    <w:rsid w:val="00935130"/>
    <w:rsid w:val="009565FC"/>
    <w:rsid w:val="00A05A7E"/>
    <w:rsid w:val="00A05F84"/>
    <w:rsid w:val="00A165B3"/>
    <w:rsid w:val="00AB632A"/>
    <w:rsid w:val="00AC0311"/>
    <w:rsid w:val="00AE1F0E"/>
    <w:rsid w:val="00AF041A"/>
    <w:rsid w:val="00B00317"/>
    <w:rsid w:val="00B04D4C"/>
    <w:rsid w:val="00B33E68"/>
    <w:rsid w:val="00B60064"/>
    <w:rsid w:val="00B745D9"/>
    <w:rsid w:val="00B85A65"/>
    <w:rsid w:val="00B90F18"/>
    <w:rsid w:val="00BC6A52"/>
    <w:rsid w:val="00BC7884"/>
    <w:rsid w:val="00BD1467"/>
    <w:rsid w:val="00BE2BA6"/>
    <w:rsid w:val="00BF5EC6"/>
    <w:rsid w:val="00C334A3"/>
    <w:rsid w:val="00C61C40"/>
    <w:rsid w:val="00C87A52"/>
    <w:rsid w:val="00C97DC2"/>
    <w:rsid w:val="00CC2848"/>
    <w:rsid w:val="00CD6360"/>
    <w:rsid w:val="00CF62F4"/>
    <w:rsid w:val="00D62489"/>
    <w:rsid w:val="00ED1294"/>
    <w:rsid w:val="00F020F8"/>
    <w:rsid w:val="00F1438E"/>
    <w:rsid w:val="00F32904"/>
    <w:rsid w:val="00F33E33"/>
    <w:rsid w:val="00FB2FE3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0970"/>
  <w15:chartTrackingRefBased/>
  <w15:docId w15:val="{3F326FB3-85E7-4665-8CD9-4417E1FF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Will Thomas</dc:creator>
  <cp:keywords/>
  <dc:description/>
  <cp:lastModifiedBy>Thomas.William15</cp:lastModifiedBy>
  <cp:revision>62</cp:revision>
  <dcterms:created xsi:type="dcterms:W3CDTF">2024-05-18T17:40:00Z</dcterms:created>
  <dcterms:modified xsi:type="dcterms:W3CDTF">2024-05-20T14:04:00Z</dcterms:modified>
</cp:coreProperties>
</file>