
<file path=word/document.xml><?xml version="1.0" encoding="utf-8"?>
<w:document xmlns:w="http://schemas.openxmlformats.org/wordprocessingml/2006/main" xmlns:m="http://schemas.openxmlformats.org/officeDocument/2006/math">
  <w:body>
    <w:p>
      <w:pPr>
        <w:outlineLvl w:val="0"/>
      </w:pPr>
      <w:r>
        <w:t xml:space="preserve">第2章 线性表</w:t>
      </w:r>
    </w:p>
    <w:p>
      <w:r>
        <w:t xml:space="preserve">本讲讨论线性表的两种基本实现：顺序存储与链式存储，并比较二者在插入、删除与随机访问上的时间开销。</w:t>
      </w:r>
    </w:p>
    <w:p>
      <w:pPr>
        <w:outlineLvl w:val="1"/>
      </w:pPr>
      <w:r>
        <w:t xml:space="preserve">2.1 顺序存储</w:t>
      </w:r>
    </w:p>
    <w:p>
      <w:r>
        <w:t xml:space="preserve">顺序表用一段连续空间保存元素，按下标直接寻址，随机访问为 O(1)；在表中间插入或删除需要搬移后续元素，平均开销为 O(n)。</w:t>
      </w:r>
    </w:p>
    <w:p>
      <w:pPr>
        <w:outlineLvl w:val="1"/>
      </w:pPr>
      <w:r>
        <w:t xml:space="preserve">2.2 链式存储</w:t>
      </w:r>
    </w:p>
    <w:p>
      <w:r>
        <w:t xml:space="preserve">链表以结点和指针串联元素，按位置访问需要从头遍历，开销为 O(n)；已知位置指针时插入与删除只需修改指针，为 O(1)，但每个结点需要额外的指针空间。</w:t>
      </w:r>
    </w:p>
  </w:body>
</w:document>
</file>