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A80620" w14:textId="77777777" w:rsidR="00802496" w:rsidRDefault="00735212">
      <w:r>
        <w:rPr>
          <w:noProof/>
          <w:lang w:eastAsia="es-CL"/>
        </w:rPr>
        <w:drawing>
          <wp:anchor distT="0" distB="0" distL="114300" distR="114300" simplePos="0" relativeHeight="251659264" behindDoc="1" locked="0" layoutInCell="1" allowOverlap="1" wp14:anchorId="68607996" wp14:editId="58256414">
            <wp:simplePos x="0" y="0"/>
            <wp:positionH relativeFrom="page">
              <wp:align>left</wp:align>
            </wp:positionH>
            <wp:positionV relativeFrom="paragraph">
              <wp:posOffset>-2867480</wp:posOffset>
            </wp:positionV>
            <wp:extent cx="7790815" cy="10074910"/>
            <wp:effectExtent l="0" t="0" r="0" b="0"/>
            <wp:wrapNone/>
            <wp:docPr id="29705" name="Imagen 297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rtada_2-2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0815" cy="10074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FFF569" w14:textId="77777777" w:rsidR="00735212" w:rsidRDefault="00735212"/>
    <w:p w14:paraId="0C767352" w14:textId="77777777" w:rsidR="00735212" w:rsidRDefault="00735212"/>
    <w:p w14:paraId="3732D0C7" w14:textId="77777777" w:rsidR="00735212" w:rsidRDefault="00735212"/>
    <w:p w14:paraId="338040C7" w14:textId="77777777" w:rsidR="00735212" w:rsidRDefault="00735212"/>
    <w:p w14:paraId="5A41EE01" w14:textId="77777777" w:rsidR="00735212" w:rsidRDefault="00735212"/>
    <w:p w14:paraId="2E5482CB" w14:textId="77777777" w:rsidR="00735212" w:rsidRDefault="0073521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D7D4562" wp14:editId="39DB8C94">
                <wp:simplePos x="0" y="0"/>
                <wp:positionH relativeFrom="column">
                  <wp:posOffset>1528445</wp:posOffset>
                </wp:positionH>
                <wp:positionV relativeFrom="paragraph">
                  <wp:posOffset>158750</wp:posOffset>
                </wp:positionV>
                <wp:extent cx="4339590" cy="450215"/>
                <wp:effectExtent l="0" t="0" r="22860" b="2603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9590" cy="450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771EE1" w14:textId="77777777" w:rsidR="00735212" w:rsidRDefault="00735212" w:rsidP="00735212">
                            <w:r>
                              <w:rPr>
                                <w:rStyle w:val="UNIDAD"/>
                                <w:sz w:val="36"/>
                                <w:szCs w:val="36"/>
                              </w:rPr>
                              <w:t xml:space="preserve">PLANTILLA DE ENTREGA DE </w:t>
                            </w:r>
                            <w:r w:rsidR="00E06142">
                              <w:rPr>
                                <w:rStyle w:val="UNIDAD"/>
                                <w:sz w:val="36"/>
                                <w:szCs w:val="36"/>
                              </w:rPr>
                              <w:t>INFORME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7D456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20.35pt;margin-top:12.5pt;width:341.7pt;height:35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" strokecolor="white [3212]">
                <v:textbox>
                  <w:txbxContent>
                    <w:p w14:paraId="1C771EE1" w14:textId="77777777" w:rsidR="00735212" w:rsidRDefault="00735212" w:rsidP="00735212">
                      <w:r>
                        <w:rPr>
                          <w:rStyle w:val="UNIDAD"/>
                          <w:sz w:val="36"/>
                          <w:szCs w:val="36"/>
                        </w:rPr>
                        <w:t xml:space="preserve">PLANTILLA DE ENTREGA DE </w:t>
                      </w:r>
                      <w:r w:rsidR="00E06142">
                        <w:rPr>
                          <w:rStyle w:val="UNIDAD"/>
                          <w:sz w:val="36"/>
                          <w:szCs w:val="36"/>
                        </w:rPr>
                        <w:t>INFORME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B2A64D5" w14:textId="77777777" w:rsidR="00735212" w:rsidRDefault="00735212"/>
    <w:p w14:paraId="246B3D56" w14:textId="77777777" w:rsidR="00735212" w:rsidRDefault="00735212"/>
    <w:p w14:paraId="411CCCC1" w14:textId="77777777" w:rsidR="00735212" w:rsidRDefault="00735212"/>
    <w:p w14:paraId="08E7F104" w14:textId="77777777" w:rsidR="00735212" w:rsidRDefault="00735212"/>
    <w:p w14:paraId="4515E551" w14:textId="77777777" w:rsidR="00735212" w:rsidRDefault="00735212"/>
    <w:p w14:paraId="740B3D79" w14:textId="77777777" w:rsidR="00735212" w:rsidRDefault="00735212"/>
    <w:p w14:paraId="6E423E1F" w14:textId="77777777" w:rsidR="00735212" w:rsidRDefault="00735212"/>
    <w:p w14:paraId="7E560C24" w14:textId="77777777" w:rsidR="00735212" w:rsidRDefault="00735212"/>
    <w:p w14:paraId="461CBC09" w14:textId="77777777" w:rsidR="00735212" w:rsidRDefault="00735212"/>
    <w:p w14:paraId="576681F4" w14:textId="77777777" w:rsidR="00735212" w:rsidRDefault="00735212"/>
    <w:p w14:paraId="129461EF" w14:textId="77777777" w:rsidR="00735212" w:rsidRDefault="00735212"/>
    <w:p w14:paraId="617DBDB4" w14:textId="77777777" w:rsidR="00735212" w:rsidRDefault="00735212"/>
    <w:p w14:paraId="2FE37EDA" w14:textId="77777777" w:rsidR="00735212" w:rsidRDefault="00735212"/>
    <w:p w14:paraId="45865094" w14:textId="77777777" w:rsidR="00735212" w:rsidRDefault="00735212"/>
    <w:p w14:paraId="4CCE205F" w14:textId="77777777" w:rsidR="00735212" w:rsidRDefault="00735212"/>
    <w:p w14:paraId="1ABCB7DA" w14:textId="77777777" w:rsidR="00735212" w:rsidRDefault="00735212"/>
    <w:p w14:paraId="54E5E9C8" w14:textId="6C60FBF1" w:rsidR="00735212" w:rsidRDefault="00F16D2A">
      <w:r w:rsidRPr="0005692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FAE354D" wp14:editId="393FA26A">
                <wp:simplePos x="0" y="0"/>
                <wp:positionH relativeFrom="margin">
                  <wp:posOffset>0</wp:posOffset>
                </wp:positionH>
                <wp:positionV relativeFrom="paragraph">
                  <wp:posOffset>330835</wp:posOffset>
                </wp:positionV>
                <wp:extent cx="5895340" cy="1405255"/>
                <wp:effectExtent l="0" t="0" r="10160" b="23495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5340" cy="1405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DAA360" w14:textId="77777777" w:rsidR="00F16D2A" w:rsidRDefault="00F16D2A" w:rsidP="00F16D2A">
                            <w:pPr>
                              <w:rPr>
                                <w:rStyle w:val="Estilo2"/>
                                <w:b/>
                              </w:rPr>
                            </w:pPr>
                            <w:r>
                              <w:rPr>
                                <w:rStyle w:val="Estilo2"/>
                                <w:b/>
                              </w:rPr>
                              <w:t xml:space="preserve">MÓDULO: </w:t>
                            </w:r>
                            <w:r w:rsidRPr="00047BBD">
                              <w:rPr>
                                <w:rStyle w:val="Estilo2"/>
                                <w:b/>
                              </w:rPr>
                              <w:t>TAD401-3897-224081-ONL</w:t>
                            </w:r>
                          </w:p>
                          <w:p w14:paraId="17BA43C3" w14:textId="5E501AB4" w:rsidR="00F16D2A" w:rsidRPr="00B55581" w:rsidRDefault="00F16D2A" w:rsidP="00F16D2A">
                            <w:pPr>
                              <w:rPr>
                                <w:rStyle w:val="Estilo2"/>
                                <w:b/>
                              </w:rPr>
                            </w:pPr>
                            <w:r>
                              <w:rPr>
                                <w:rStyle w:val="Estilo2"/>
                                <w:b/>
                              </w:rPr>
                              <w:t>SEMANA: SEMANA 2</w:t>
                            </w:r>
                          </w:p>
                          <w:p w14:paraId="5FC657EB" w14:textId="77777777" w:rsidR="00F16D2A" w:rsidRDefault="00F16D2A" w:rsidP="00F16D2A">
                            <w:pPr>
                              <w:rPr>
                                <w:rStyle w:val="Estilo2"/>
                              </w:rPr>
                            </w:pPr>
                            <w:r>
                              <w:rPr>
                                <w:rStyle w:val="Estilo2"/>
                              </w:rPr>
                              <w:t xml:space="preserve">Docente: </w:t>
                            </w:r>
                            <w:r w:rsidRPr="00047BBD">
                              <w:rPr>
                                <w:rStyle w:val="Estilo2"/>
                              </w:rPr>
                              <w:t>CAROLINA PONCE MORALES</w:t>
                            </w:r>
                          </w:p>
                          <w:p w14:paraId="5727C888" w14:textId="77777777" w:rsidR="00F16D2A" w:rsidRDefault="00F16D2A" w:rsidP="00F16D2A">
                            <w:r>
                              <w:rPr>
                                <w:rStyle w:val="Estilo2"/>
                              </w:rPr>
                              <w:t>Estudiante: JOSE MARAMBIO MARTINEZ</w:t>
                            </w:r>
                          </w:p>
                          <w:p w14:paraId="2C44F468" w14:textId="77777777" w:rsidR="00F16D2A" w:rsidRDefault="00F16D2A" w:rsidP="00F16D2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E354D" id="_x0000_s1027" type="#_x0000_t202" style="position:absolute;margin-left:0;margin-top:26.05pt;width:464.2pt;height:110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" strokecolor="white [3212]">
                <v:textbox>
                  <w:txbxContent>
                    <w:p w14:paraId="0DDAA360" w14:textId="77777777" w:rsidR="00F16D2A" w:rsidRDefault="00F16D2A" w:rsidP="00F16D2A">
                      <w:pPr>
                        <w:rPr>
                          <w:rStyle w:val="Estilo2"/>
                          <w:b/>
                        </w:rPr>
                      </w:pPr>
                      <w:r>
                        <w:rPr>
                          <w:rStyle w:val="Estilo2"/>
                          <w:b/>
                        </w:rPr>
                        <w:t xml:space="preserve">MÓDULO: </w:t>
                      </w:r>
                      <w:r w:rsidRPr="00047BBD">
                        <w:rPr>
                          <w:rStyle w:val="Estilo2"/>
                          <w:b/>
                        </w:rPr>
                        <w:t>TAD401-3897-224081-ONL</w:t>
                      </w:r>
                    </w:p>
                    <w:p w14:paraId="17BA43C3" w14:textId="5E501AB4" w:rsidR="00F16D2A" w:rsidRPr="00B55581" w:rsidRDefault="00F16D2A" w:rsidP="00F16D2A">
                      <w:pPr>
                        <w:rPr>
                          <w:rStyle w:val="Estilo2"/>
                          <w:b/>
                        </w:rPr>
                      </w:pPr>
                      <w:r>
                        <w:rPr>
                          <w:rStyle w:val="Estilo2"/>
                          <w:b/>
                        </w:rPr>
                        <w:t>SEMANA: SEMANA 2</w:t>
                      </w:r>
                    </w:p>
                    <w:p w14:paraId="5FC657EB" w14:textId="77777777" w:rsidR="00F16D2A" w:rsidRDefault="00F16D2A" w:rsidP="00F16D2A">
                      <w:pPr>
                        <w:rPr>
                          <w:rStyle w:val="Estilo2"/>
                        </w:rPr>
                      </w:pPr>
                      <w:r>
                        <w:rPr>
                          <w:rStyle w:val="Estilo2"/>
                        </w:rPr>
                        <w:t xml:space="preserve">Docente: </w:t>
                      </w:r>
                      <w:r w:rsidRPr="00047BBD">
                        <w:rPr>
                          <w:rStyle w:val="Estilo2"/>
                        </w:rPr>
                        <w:t>CAROLINA PONCE MORALES</w:t>
                      </w:r>
                    </w:p>
                    <w:p w14:paraId="5727C888" w14:textId="77777777" w:rsidR="00F16D2A" w:rsidRDefault="00F16D2A" w:rsidP="00F16D2A">
                      <w:r>
                        <w:rPr>
                          <w:rStyle w:val="Estilo2"/>
                        </w:rPr>
                        <w:t>Estudiante: JOSE MARAMBIO MARTINEZ</w:t>
                      </w:r>
                    </w:p>
                    <w:p w14:paraId="2C44F468" w14:textId="77777777" w:rsidR="00F16D2A" w:rsidRDefault="00F16D2A" w:rsidP="00F16D2A"/>
                  </w:txbxContent>
                </v:textbox>
                <w10:wrap type="square" anchorx="margin"/>
              </v:shape>
            </w:pict>
          </mc:Fallback>
        </mc:AlternateContent>
      </w:r>
    </w:p>
    <w:sdt>
      <w:sdtPr>
        <w:rPr>
          <w:rFonts w:ascii="Arial" w:eastAsiaTheme="minorHAnsi" w:hAnsi="Arial" w:cs="Arial"/>
          <w:b w:val="0"/>
          <w:bCs w:val="0"/>
          <w:color w:val="404040" w:themeColor="text1" w:themeTint="BF"/>
          <w:sz w:val="24"/>
          <w:szCs w:val="24"/>
          <w:lang w:val="es-ES" w:eastAsia="en-US"/>
        </w:rPr>
        <w:id w:val="-568502538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noProof/>
          <w:color w:val="auto"/>
          <w:sz w:val="22"/>
          <w:szCs w:val="22"/>
          <w:lang w:val="es-CL"/>
        </w:rPr>
      </w:sdtEndPr>
      <w:sdtContent>
        <w:p w14:paraId="2973BBC8" w14:textId="77777777" w:rsidR="00B92715" w:rsidRPr="00B92715" w:rsidRDefault="00B92715">
          <w:pPr>
            <w:pStyle w:val="TtuloTDC"/>
            <w:rPr>
              <w:rFonts w:ascii="Arial" w:hAnsi="Arial" w:cs="Arial"/>
              <w:color w:val="404040" w:themeColor="text1" w:themeTint="BF"/>
              <w:sz w:val="24"/>
              <w:szCs w:val="24"/>
              <w:lang w:val="es-ES"/>
            </w:rPr>
          </w:pPr>
          <w:r w:rsidRPr="00B92715">
            <w:rPr>
              <w:rFonts w:ascii="Arial" w:hAnsi="Arial" w:cs="Arial"/>
              <w:color w:val="404040" w:themeColor="text1" w:themeTint="BF"/>
              <w:sz w:val="24"/>
              <w:szCs w:val="24"/>
              <w:lang w:val="es-ES"/>
            </w:rPr>
            <w:t>Índice</w:t>
          </w:r>
        </w:p>
        <w:p w14:paraId="57F7B488" w14:textId="77777777" w:rsidR="00B92715" w:rsidRPr="00B92715" w:rsidRDefault="00B92715" w:rsidP="00B92715">
          <w:pPr>
            <w:rPr>
              <w:rFonts w:ascii="Arial" w:hAnsi="Arial" w:cs="Arial"/>
              <w:color w:val="404040" w:themeColor="text1" w:themeTint="BF"/>
              <w:sz w:val="24"/>
              <w:szCs w:val="24"/>
              <w:lang w:val="es-ES" w:eastAsia="es-ES_tradnl"/>
            </w:rPr>
          </w:pPr>
        </w:p>
        <w:p w14:paraId="3FB4A456" w14:textId="10530E80" w:rsidR="00E30D3A" w:rsidRDefault="00B92715">
          <w:pPr>
            <w:pStyle w:val="TDC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es-CL"/>
              <w14:ligatures w14:val="standardContextual"/>
            </w:rPr>
          </w:pPr>
          <w:r w:rsidRPr="00B92715">
            <w:rPr>
              <w:rFonts w:ascii="Arial" w:hAnsi="Arial" w:cs="Arial"/>
              <w:b w:val="0"/>
              <w:bCs w:val="0"/>
              <w:color w:val="404040" w:themeColor="text1" w:themeTint="BF"/>
            </w:rPr>
            <w:fldChar w:fldCharType="begin"/>
          </w:r>
          <w:r w:rsidRPr="00B92715">
            <w:rPr>
              <w:rFonts w:ascii="Arial" w:hAnsi="Arial" w:cs="Arial"/>
              <w:b w:val="0"/>
              <w:color w:val="404040" w:themeColor="text1" w:themeTint="BF"/>
            </w:rPr>
            <w:instrText>TOC \o "1-3" \h \z \u</w:instrText>
          </w:r>
          <w:r w:rsidRPr="00B92715">
            <w:rPr>
              <w:rFonts w:ascii="Arial" w:hAnsi="Arial" w:cs="Arial"/>
              <w:b w:val="0"/>
              <w:bCs w:val="0"/>
              <w:color w:val="404040" w:themeColor="text1" w:themeTint="BF"/>
            </w:rPr>
            <w:fldChar w:fldCharType="separate"/>
          </w:r>
          <w:hyperlink w:anchor="_Toc175668708" w:history="1">
            <w:r w:rsidR="00E30D3A" w:rsidRPr="004950BF">
              <w:rPr>
                <w:rStyle w:val="Hipervnculo"/>
                <w:rFonts w:ascii="Arial" w:hAnsi="Arial" w:cs="Arial"/>
                <w:noProof/>
              </w:rPr>
              <w:t>Introducción</w:t>
            </w:r>
            <w:r w:rsidR="00E30D3A">
              <w:rPr>
                <w:noProof/>
                <w:webHidden/>
              </w:rPr>
              <w:tab/>
            </w:r>
            <w:r w:rsidR="00E30D3A">
              <w:rPr>
                <w:noProof/>
                <w:webHidden/>
              </w:rPr>
              <w:fldChar w:fldCharType="begin"/>
            </w:r>
            <w:r w:rsidR="00E30D3A">
              <w:rPr>
                <w:noProof/>
                <w:webHidden/>
              </w:rPr>
              <w:instrText xml:space="preserve"> PAGEREF _Toc175668708 \h </w:instrText>
            </w:r>
            <w:r w:rsidR="00E30D3A">
              <w:rPr>
                <w:noProof/>
                <w:webHidden/>
              </w:rPr>
            </w:r>
            <w:r w:rsidR="00E30D3A">
              <w:rPr>
                <w:noProof/>
                <w:webHidden/>
              </w:rPr>
              <w:fldChar w:fldCharType="separate"/>
            </w:r>
            <w:r w:rsidR="00E30D3A">
              <w:rPr>
                <w:noProof/>
                <w:webHidden/>
              </w:rPr>
              <w:t>3</w:t>
            </w:r>
            <w:r w:rsidR="00E30D3A">
              <w:rPr>
                <w:noProof/>
                <w:webHidden/>
              </w:rPr>
              <w:fldChar w:fldCharType="end"/>
            </w:r>
          </w:hyperlink>
        </w:p>
        <w:p w14:paraId="10115E92" w14:textId="0CE9A968" w:rsidR="00E30D3A" w:rsidRDefault="00E30D3A">
          <w:pPr>
            <w:pStyle w:val="TDC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es-CL"/>
              <w14:ligatures w14:val="standardContextual"/>
            </w:rPr>
          </w:pPr>
          <w:hyperlink w:anchor="_Toc175668709" w:history="1">
            <w:r w:rsidRPr="004950BF">
              <w:rPr>
                <w:rStyle w:val="Hipervnculo"/>
                <w:rFonts w:ascii="Arial" w:hAnsi="Arial" w:cs="Arial"/>
                <w:noProof/>
              </w:rPr>
              <w:t>Metodología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_Toc175668709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5CD07" w14:textId="7D2967F7" w:rsidR="00E30D3A" w:rsidRDefault="00E30D3A">
          <w:pPr>
            <w:pStyle w:val="TDC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es-CL"/>
              <w14:ligatures w14:val="standardContextual"/>
            </w:rPr>
          </w:pPr>
          <w:hyperlink w:anchor="_Toc175668710" w:history="1">
            <w:r w:rsidRPr="004950BF">
              <w:rPr>
                <w:rStyle w:val="Hipervnculo"/>
                <w:rFonts w:ascii="Arial" w:hAnsi="Arial" w:cs="Arial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_Toc175668710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72BAF" w14:textId="7C263780" w:rsidR="00E30D3A" w:rsidRDefault="00E30D3A">
          <w:pPr>
            <w:pStyle w:val="TDC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es-CL"/>
              <w14:ligatures w14:val="standardContextual"/>
            </w:rPr>
          </w:pPr>
          <w:hyperlink w:anchor="_Toc175668711" w:history="1">
            <w:r w:rsidRPr="004950BF">
              <w:rPr>
                <w:rStyle w:val="Hipervnculo"/>
                <w:rFonts w:ascii="Arial" w:hAnsi="Arial" w:cs="Arial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_Toc175668711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39D82" w14:textId="225B493C" w:rsidR="00E30D3A" w:rsidRDefault="00E30D3A">
          <w:pPr>
            <w:pStyle w:val="TDC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es-CL"/>
              <w14:ligatures w14:val="standardContextual"/>
            </w:rPr>
          </w:pPr>
          <w:hyperlink w:anchor="_Toc175668712" w:history="1">
            <w:r w:rsidRPr="004950BF">
              <w:rPr>
                <w:rStyle w:val="Hipervnculo"/>
                <w:rFonts w:ascii="Arial" w:hAnsi="Arial" w:cs="Arial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_Toc175668712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441FF" w14:textId="044E6244" w:rsidR="00B92715" w:rsidRDefault="00B92715">
          <w:r w:rsidRPr="00B92715">
            <w:rPr>
              <w:rFonts w:ascii="Arial" w:hAnsi="Arial" w:cs="Arial"/>
              <w:bCs/>
              <w:noProof/>
              <w:color w:val="404040" w:themeColor="text1" w:themeTint="BF"/>
              <w:sz w:val="24"/>
              <w:szCs w:val="24"/>
            </w:rPr>
            <w:fldChar w:fldCharType="end"/>
          </w:r>
        </w:p>
      </w:sdtContent>
    </w:sdt>
    <w:p w14:paraId="0B16E9A0" w14:textId="77777777" w:rsidR="00C2085D" w:rsidRDefault="00C2085D" w:rsidP="00C2085D">
      <w:pPr>
        <w:spacing w:line="360" w:lineRule="auto"/>
        <w:rPr>
          <w:rFonts w:ascii="Arial" w:hAnsi="Arial" w:cs="Arial"/>
          <w:sz w:val="28"/>
        </w:rPr>
      </w:pPr>
    </w:p>
    <w:p w14:paraId="1C2EF667" w14:textId="77777777" w:rsidR="00DC686A" w:rsidRDefault="00DC686A" w:rsidP="00C2085D">
      <w:pPr>
        <w:spacing w:line="360" w:lineRule="auto"/>
        <w:rPr>
          <w:rFonts w:ascii="Arial" w:hAnsi="Arial" w:cs="Arial"/>
          <w:sz w:val="28"/>
        </w:rPr>
      </w:pPr>
    </w:p>
    <w:p w14:paraId="7B20FE22" w14:textId="77777777" w:rsidR="00DC686A" w:rsidRDefault="00DC686A" w:rsidP="00C2085D">
      <w:pPr>
        <w:spacing w:line="360" w:lineRule="auto"/>
        <w:rPr>
          <w:rFonts w:ascii="Arial" w:hAnsi="Arial" w:cs="Arial"/>
          <w:sz w:val="28"/>
        </w:rPr>
      </w:pPr>
    </w:p>
    <w:p w14:paraId="27B5A1BC" w14:textId="77777777" w:rsidR="00DC686A" w:rsidRDefault="00DC686A" w:rsidP="00C2085D">
      <w:pPr>
        <w:spacing w:line="360" w:lineRule="auto"/>
        <w:rPr>
          <w:rFonts w:ascii="Arial" w:hAnsi="Arial" w:cs="Arial"/>
          <w:sz w:val="28"/>
        </w:rPr>
      </w:pPr>
    </w:p>
    <w:p w14:paraId="72DD1853" w14:textId="77777777" w:rsidR="00DC686A" w:rsidRDefault="00DC686A" w:rsidP="00C2085D">
      <w:pPr>
        <w:spacing w:line="360" w:lineRule="auto"/>
        <w:rPr>
          <w:rFonts w:ascii="Arial" w:hAnsi="Arial" w:cs="Arial"/>
          <w:sz w:val="28"/>
        </w:rPr>
      </w:pPr>
    </w:p>
    <w:p w14:paraId="2F6D8DC2" w14:textId="77777777" w:rsidR="00DC686A" w:rsidRPr="00C2085D" w:rsidRDefault="00DC686A" w:rsidP="00C2085D">
      <w:pPr>
        <w:spacing w:line="360" w:lineRule="auto"/>
        <w:rPr>
          <w:rFonts w:ascii="Arial" w:hAnsi="Arial" w:cs="Arial"/>
          <w:sz w:val="28"/>
        </w:rPr>
      </w:pPr>
    </w:p>
    <w:p w14:paraId="090D609E" w14:textId="77777777" w:rsidR="00735212" w:rsidRDefault="00735212"/>
    <w:p w14:paraId="6140376E" w14:textId="77777777" w:rsidR="00735212" w:rsidRDefault="00735212"/>
    <w:p w14:paraId="779B7357" w14:textId="77777777" w:rsidR="00735212" w:rsidRDefault="00735212"/>
    <w:p w14:paraId="21A4BE87" w14:textId="77777777" w:rsidR="00735212" w:rsidRDefault="00735212"/>
    <w:p w14:paraId="482E0680" w14:textId="77777777" w:rsidR="00735212" w:rsidRDefault="00735212"/>
    <w:p w14:paraId="28BC44F4" w14:textId="77777777" w:rsidR="00735212" w:rsidRDefault="00735212"/>
    <w:p w14:paraId="59AE000F" w14:textId="77777777" w:rsidR="00735212" w:rsidRDefault="00735212"/>
    <w:p w14:paraId="03451ADE" w14:textId="77777777" w:rsidR="00735212" w:rsidRDefault="00735212"/>
    <w:p w14:paraId="0D245AD8" w14:textId="77777777" w:rsidR="00735212" w:rsidRDefault="00735212"/>
    <w:p w14:paraId="46BDB9AE" w14:textId="77777777" w:rsidR="00735212" w:rsidRDefault="00735212"/>
    <w:p w14:paraId="7789354B" w14:textId="77777777" w:rsidR="00735212" w:rsidRDefault="00735212"/>
    <w:p w14:paraId="65CE8125" w14:textId="77777777" w:rsidR="00156552" w:rsidRDefault="00156552"/>
    <w:p w14:paraId="3F571C3B" w14:textId="77777777" w:rsidR="00E30D3A" w:rsidRDefault="00E30D3A"/>
    <w:p w14:paraId="3E3D4EDE" w14:textId="77777777" w:rsidR="00C2085D" w:rsidRPr="00E30D3A" w:rsidRDefault="00E06142" w:rsidP="00B92715">
      <w:pPr>
        <w:pStyle w:val="Ttulo1"/>
        <w:rPr>
          <w:rFonts w:ascii="Arial" w:hAnsi="Arial" w:cs="Arial"/>
          <w:color w:val="404040" w:themeColor="text1" w:themeTint="BF"/>
          <w:sz w:val="24"/>
          <w:szCs w:val="24"/>
        </w:rPr>
      </w:pPr>
      <w:bookmarkStart w:id="0" w:name="_Toc175668708"/>
      <w:r w:rsidRPr="00E30D3A">
        <w:rPr>
          <w:rFonts w:ascii="Arial" w:hAnsi="Arial" w:cs="Arial"/>
          <w:color w:val="404040" w:themeColor="text1" w:themeTint="BF"/>
          <w:sz w:val="24"/>
          <w:szCs w:val="24"/>
        </w:rPr>
        <w:lastRenderedPageBreak/>
        <w:t>Introducción</w:t>
      </w:r>
      <w:bookmarkEnd w:id="0"/>
    </w:p>
    <w:p w14:paraId="5107801A" w14:textId="77777777" w:rsidR="00E06142" w:rsidRPr="00E30D3A" w:rsidRDefault="00E06142" w:rsidP="007E3D98">
      <w:pPr>
        <w:spacing w:line="360" w:lineRule="auto"/>
        <w:rPr>
          <w:rFonts w:ascii="Arial" w:hAnsi="Arial" w:cs="Arial"/>
          <w:color w:val="575757"/>
          <w:sz w:val="24"/>
          <w:szCs w:val="24"/>
        </w:rPr>
      </w:pPr>
    </w:p>
    <w:p w14:paraId="1FD2E308" w14:textId="77777777" w:rsidR="007E3D98" w:rsidRPr="00E30D3A" w:rsidRDefault="00DC686A" w:rsidP="007E3D98">
      <w:pPr>
        <w:spacing w:line="360" w:lineRule="auto"/>
        <w:rPr>
          <w:rFonts w:ascii="Arial" w:hAnsi="Arial" w:cs="Arial"/>
          <w:color w:val="575757"/>
          <w:sz w:val="24"/>
          <w:szCs w:val="24"/>
        </w:rPr>
      </w:pPr>
      <w:r w:rsidRPr="00E30D3A">
        <w:rPr>
          <w:rFonts w:ascii="Arial" w:hAnsi="Arial" w:cs="Arial"/>
          <w:color w:val="575757"/>
          <w:sz w:val="24"/>
          <w:szCs w:val="24"/>
        </w:rPr>
        <w:t>En el siguiente documento se realiza el análisis utilizando el modelo Miller-</w:t>
      </w:r>
      <w:proofErr w:type="spellStart"/>
      <w:r w:rsidRPr="00E30D3A">
        <w:rPr>
          <w:rFonts w:ascii="Arial" w:hAnsi="Arial" w:cs="Arial"/>
          <w:color w:val="575757"/>
          <w:sz w:val="24"/>
          <w:szCs w:val="24"/>
        </w:rPr>
        <w:t>Orr</w:t>
      </w:r>
      <w:proofErr w:type="spellEnd"/>
      <w:r w:rsidRPr="00E30D3A">
        <w:rPr>
          <w:rFonts w:ascii="Arial" w:hAnsi="Arial" w:cs="Arial"/>
          <w:color w:val="575757"/>
          <w:sz w:val="24"/>
          <w:szCs w:val="24"/>
        </w:rPr>
        <w:t xml:space="preserve"> de un caso hipotético, donde se nos presenta una empresa fabricante de bicicleta donde como asesor financiero tenemos como objetivo determinar el nivel óptimo de retorno de saldos, límite máximo y mínimo de inversión para el éxito del proyecto en cuestión. </w:t>
      </w:r>
      <w:r w:rsidR="007E3D98" w:rsidRPr="00E30D3A">
        <w:rPr>
          <w:rFonts w:ascii="Arial" w:hAnsi="Arial" w:cs="Arial"/>
          <w:color w:val="575757"/>
          <w:sz w:val="24"/>
          <w:szCs w:val="24"/>
        </w:rPr>
        <w:br/>
      </w:r>
      <w:r w:rsidR="007E3D98" w:rsidRPr="00E30D3A">
        <w:rPr>
          <w:rFonts w:ascii="Arial" w:hAnsi="Arial" w:cs="Arial"/>
          <w:color w:val="575757"/>
          <w:sz w:val="24"/>
          <w:szCs w:val="24"/>
        </w:rPr>
        <w:br/>
      </w:r>
      <w:r w:rsidR="007E3D98" w:rsidRPr="00E30D3A">
        <w:rPr>
          <w:rFonts w:ascii="Arial" w:hAnsi="Arial" w:cs="Arial"/>
          <w:b/>
          <w:bCs/>
          <w:color w:val="575757"/>
          <w:sz w:val="24"/>
          <w:szCs w:val="24"/>
        </w:rPr>
        <w:t>Caso</w:t>
      </w:r>
    </w:p>
    <w:p w14:paraId="785C7834" w14:textId="0A3E4317" w:rsidR="007E3D98" w:rsidRPr="00E30D3A" w:rsidRDefault="007E3D98" w:rsidP="007E3D98">
      <w:pPr>
        <w:spacing w:line="360" w:lineRule="auto"/>
        <w:rPr>
          <w:rFonts w:ascii="Arial" w:hAnsi="Arial" w:cs="Arial"/>
          <w:color w:val="575757"/>
          <w:sz w:val="24"/>
          <w:szCs w:val="24"/>
        </w:rPr>
      </w:pPr>
      <w:r w:rsidRPr="00E30D3A">
        <w:rPr>
          <w:rFonts w:ascii="Arial" w:hAnsi="Arial" w:cs="Arial"/>
          <w:color w:val="575757"/>
          <w:sz w:val="24"/>
          <w:szCs w:val="24"/>
        </w:rPr>
        <w:t>Un reconocido fabricante de bicicletas está considerando nuevas inversiones para</w:t>
      </w:r>
    </w:p>
    <w:p w14:paraId="0E7C5BFA" w14:textId="77777777" w:rsidR="007E3D98" w:rsidRPr="00E30D3A" w:rsidRDefault="007E3D98" w:rsidP="007E3D98">
      <w:pPr>
        <w:spacing w:line="360" w:lineRule="auto"/>
        <w:rPr>
          <w:rFonts w:ascii="Arial" w:hAnsi="Arial" w:cs="Arial"/>
          <w:color w:val="575757"/>
          <w:sz w:val="24"/>
          <w:szCs w:val="24"/>
        </w:rPr>
      </w:pPr>
      <w:r w:rsidRPr="00E30D3A">
        <w:rPr>
          <w:rFonts w:ascii="Arial" w:hAnsi="Arial" w:cs="Arial"/>
          <w:color w:val="575757"/>
          <w:sz w:val="24"/>
          <w:szCs w:val="24"/>
        </w:rPr>
        <w:t>su negocio, pero desconoce los niveles óptimos de inversión y de efectivo que debe</w:t>
      </w:r>
    </w:p>
    <w:p w14:paraId="53E14DAD" w14:textId="77777777" w:rsidR="007E3D98" w:rsidRPr="00E30D3A" w:rsidRDefault="007E3D98" w:rsidP="007E3D98">
      <w:pPr>
        <w:spacing w:line="360" w:lineRule="auto"/>
        <w:rPr>
          <w:rFonts w:ascii="Arial" w:hAnsi="Arial" w:cs="Arial"/>
          <w:color w:val="575757"/>
          <w:sz w:val="24"/>
          <w:szCs w:val="24"/>
        </w:rPr>
      </w:pPr>
      <w:r w:rsidRPr="00E30D3A">
        <w:rPr>
          <w:rFonts w:ascii="Arial" w:hAnsi="Arial" w:cs="Arial"/>
          <w:color w:val="575757"/>
          <w:sz w:val="24"/>
          <w:szCs w:val="24"/>
        </w:rPr>
        <w:t>manejar para el éxito de este nuevo proyecto, por lo tanto, usted como su asesor</w:t>
      </w:r>
    </w:p>
    <w:p w14:paraId="056DC71C" w14:textId="77777777" w:rsidR="007E3D98" w:rsidRPr="00E30D3A" w:rsidRDefault="007E3D98" w:rsidP="007E3D98">
      <w:pPr>
        <w:spacing w:line="360" w:lineRule="auto"/>
        <w:rPr>
          <w:rFonts w:ascii="Arial" w:hAnsi="Arial" w:cs="Arial"/>
          <w:color w:val="575757"/>
          <w:sz w:val="24"/>
          <w:szCs w:val="24"/>
        </w:rPr>
      </w:pPr>
      <w:r w:rsidRPr="00E30D3A">
        <w:rPr>
          <w:rFonts w:ascii="Arial" w:hAnsi="Arial" w:cs="Arial"/>
          <w:color w:val="575757"/>
          <w:sz w:val="24"/>
          <w:szCs w:val="24"/>
        </w:rPr>
        <w:t>financiero debe calcular dichos montos bajo los siguientes supuestos:</w:t>
      </w:r>
    </w:p>
    <w:p w14:paraId="5F7C27CE" w14:textId="77777777" w:rsidR="007E3D98" w:rsidRPr="00E30D3A" w:rsidRDefault="007E3D98" w:rsidP="007E3D98">
      <w:pPr>
        <w:spacing w:line="360" w:lineRule="auto"/>
        <w:rPr>
          <w:rFonts w:ascii="Arial" w:hAnsi="Arial" w:cs="Arial"/>
          <w:color w:val="575757"/>
          <w:sz w:val="24"/>
          <w:szCs w:val="24"/>
        </w:rPr>
      </w:pPr>
      <w:r w:rsidRPr="00E30D3A">
        <w:rPr>
          <w:rFonts w:ascii="Segoe UI Symbol" w:hAnsi="Segoe UI Symbol" w:cs="Segoe UI Symbol"/>
          <w:color w:val="575757"/>
          <w:sz w:val="24"/>
          <w:szCs w:val="24"/>
        </w:rPr>
        <w:t>✓</w:t>
      </w:r>
      <w:r w:rsidRPr="00E30D3A">
        <w:rPr>
          <w:rFonts w:ascii="Arial" w:hAnsi="Arial" w:cs="Arial"/>
          <w:color w:val="575757"/>
          <w:sz w:val="24"/>
          <w:szCs w:val="24"/>
        </w:rPr>
        <w:t xml:space="preserve"> Los saldos de las cuentas de ahorros ordinarios están reportando un 0,4% de</w:t>
      </w:r>
    </w:p>
    <w:p w14:paraId="390FF13D" w14:textId="77777777" w:rsidR="007E3D98" w:rsidRPr="00E30D3A" w:rsidRDefault="007E3D98" w:rsidP="007E3D98">
      <w:pPr>
        <w:spacing w:line="360" w:lineRule="auto"/>
        <w:rPr>
          <w:rFonts w:ascii="Arial" w:hAnsi="Arial" w:cs="Arial"/>
          <w:color w:val="575757"/>
          <w:sz w:val="24"/>
          <w:szCs w:val="24"/>
        </w:rPr>
      </w:pPr>
      <w:r w:rsidRPr="00E30D3A">
        <w:rPr>
          <w:rFonts w:ascii="Arial" w:hAnsi="Arial" w:cs="Arial"/>
          <w:color w:val="575757"/>
          <w:sz w:val="24"/>
          <w:szCs w:val="24"/>
        </w:rPr>
        <w:t>interés mensual, considere el año base de 360 días.</w:t>
      </w:r>
    </w:p>
    <w:p w14:paraId="33A67E1D" w14:textId="77777777" w:rsidR="007E3D98" w:rsidRPr="00E30D3A" w:rsidRDefault="007E3D98" w:rsidP="007E3D98">
      <w:pPr>
        <w:spacing w:line="360" w:lineRule="auto"/>
        <w:rPr>
          <w:rFonts w:ascii="Arial" w:hAnsi="Arial" w:cs="Arial"/>
          <w:color w:val="575757"/>
          <w:sz w:val="24"/>
          <w:szCs w:val="24"/>
        </w:rPr>
      </w:pPr>
      <w:r w:rsidRPr="00E30D3A">
        <w:rPr>
          <w:rFonts w:ascii="Segoe UI Symbol" w:hAnsi="Segoe UI Symbol" w:cs="Segoe UI Symbol"/>
          <w:color w:val="575757"/>
          <w:sz w:val="24"/>
          <w:szCs w:val="24"/>
        </w:rPr>
        <w:t>✓</w:t>
      </w:r>
      <w:r w:rsidRPr="00E30D3A">
        <w:rPr>
          <w:rFonts w:ascii="Arial" w:hAnsi="Arial" w:cs="Arial"/>
          <w:color w:val="575757"/>
          <w:sz w:val="24"/>
          <w:szCs w:val="24"/>
        </w:rPr>
        <w:t xml:space="preserve"> El saldo mínimo equivale a $ 15.000, y la varianza del saldo diario de efectivo</w:t>
      </w:r>
    </w:p>
    <w:p w14:paraId="1540E6EB" w14:textId="7915F08F" w:rsidR="007E3D98" w:rsidRPr="00E30D3A" w:rsidRDefault="007E3D98" w:rsidP="007E3D98">
      <w:pPr>
        <w:spacing w:line="360" w:lineRule="auto"/>
        <w:rPr>
          <w:rFonts w:ascii="Arial" w:hAnsi="Arial" w:cs="Arial"/>
          <w:color w:val="575757"/>
          <w:sz w:val="24"/>
          <w:szCs w:val="24"/>
        </w:rPr>
      </w:pPr>
      <w:r w:rsidRPr="00E30D3A">
        <w:rPr>
          <w:rFonts w:ascii="Arial" w:hAnsi="Arial" w:cs="Arial"/>
          <w:color w:val="575757"/>
          <w:sz w:val="24"/>
          <w:szCs w:val="24"/>
        </w:rPr>
        <w:t>en la caja es de $ 120.000,</w:t>
      </w:r>
    </w:p>
    <w:p w14:paraId="14946913" w14:textId="75E78AAD" w:rsidR="00C2085D" w:rsidRPr="00E30D3A" w:rsidRDefault="007E3D98" w:rsidP="007E3D98">
      <w:pPr>
        <w:spacing w:line="360" w:lineRule="auto"/>
        <w:rPr>
          <w:rFonts w:ascii="Arial" w:hAnsi="Arial" w:cs="Arial"/>
          <w:color w:val="575757"/>
          <w:sz w:val="24"/>
          <w:szCs w:val="24"/>
        </w:rPr>
      </w:pPr>
      <w:r w:rsidRPr="00E30D3A">
        <w:rPr>
          <w:rFonts w:ascii="Segoe UI Symbol" w:hAnsi="Segoe UI Symbol" w:cs="Segoe UI Symbol"/>
          <w:color w:val="575757"/>
          <w:sz w:val="24"/>
          <w:szCs w:val="24"/>
        </w:rPr>
        <w:t>✓</w:t>
      </w:r>
      <w:r w:rsidRPr="00E30D3A">
        <w:rPr>
          <w:rFonts w:ascii="Arial" w:hAnsi="Arial" w:cs="Arial"/>
          <w:color w:val="575757"/>
          <w:sz w:val="24"/>
          <w:szCs w:val="24"/>
        </w:rPr>
        <w:t xml:space="preserve"> Por último, cada recaudación de dinero involucra $ 1.000 de costos fijos</w:t>
      </w:r>
      <w:r w:rsidRPr="00E30D3A">
        <w:rPr>
          <w:rFonts w:ascii="Arial" w:hAnsi="Arial" w:cs="Arial"/>
          <w:color w:val="575757"/>
          <w:sz w:val="24"/>
          <w:szCs w:val="24"/>
        </w:rPr>
        <w:br/>
      </w:r>
      <w:r w:rsidRPr="00E30D3A">
        <w:rPr>
          <w:rFonts w:ascii="Arial" w:hAnsi="Arial" w:cs="Arial"/>
          <w:color w:val="575757"/>
          <w:sz w:val="24"/>
          <w:szCs w:val="24"/>
        </w:rPr>
        <w:br/>
        <w:t>Las variables para el caso son las siguientes:</w:t>
      </w:r>
      <w:r w:rsidRPr="00E30D3A">
        <w:rPr>
          <w:rFonts w:ascii="Arial" w:hAnsi="Arial" w:cs="Arial"/>
          <w:color w:val="575757"/>
          <w:sz w:val="24"/>
          <w:szCs w:val="24"/>
        </w:rPr>
        <w:br/>
      </w:r>
      <w:r w:rsidRPr="00E30D3A">
        <w:rPr>
          <w:rFonts w:ascii="Arial" w:hAnsi="Arial" w:cs="Arial"/>
          <w:color w:val="575757"/>
          <w:sz w:val="24"/>
          <w:szCs w:val="24"/>
        </w:rPr>
        <w:br/>
      </w:r>
      <w:r w:rsidRPr="00E30D3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76E722D" wp14:editId="3007C8E3">
            <wp:extent cx="5457825" cy="962025"/>
            <wp:effectExtent l="0" t="0" r="9525" b="9525"/>
            <wp:docPr id="199610535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686A" w:rsidRPr="00E30D3A">
        <w:rPr>
          <w:rFonts w:ascii="Arial" w:hAnsi="Arial" w:cs="Arial"/>
          <w:color w:val="575757"/>
          <w:sz w:val="24"/>
          <w:szCs w:val="24"/>
        </w:rPr>
        <w:br/>
      </w:r>
    </w:p>
    <w:p w14:paraId="1C8FB979" w14:textId="77777777" w:rsidR="00C2085D" w:rsidRPr="00E30D3A" w:rsidRDefault="00C2085D" w:rsidP="00C2085D">
      <w:pPr>
        <w:spacing w:line="360" w:lineRule="auto"/>
        <w:rPr>
          <w:rFonts w:ascii="Arial" w:hAnsi="Arial" w:cs="Arial"/>
          <w:color w:val="575757"/>
          <w:sz w:val="24"/>
          <w:szCs w:val="24"/>
        </w:rPr>
      </w:pPr>
    </w:p>
    <w:p w14:paraId="50CB19F1" w14:textId="77777777" w:rsidR="00C2085D" w:rsidRPr="00E30D3A" w:rsidRDefault="00C2085D" w:rsidP="00C2085D">
      <w:pPr>
        <w:spacing w:line="360" w:lineRule="auto"/>
        <w:rPr>
          <w:rFonts w:ascii="Arial" w:hAnsi="Arial" w:cs="Arial"/>
          <w:color w:val="575757"/>
          <w:sz w:val="24"/>
          <w:szCs w:val="24"/>
        </w:rPr>
      </w:pPr>
    </w:p>
    <w:p w14:paraId="40F290E8" w14:textId="77777777" w:rsidR="00C2085D" w:rsidRPr="00E30D3A" w:rsidRDefault="0028109E" w:rsidP="00B92715">
      <w:pPr>
        <w:pStyle w:val="Ttulo1"/>
        <w:rPr>
          <w:rFonts w:ascii="Arial" w:hAnsi="Arial" w:cs="Arial"/>
          <w:color w:val="404040" w:themeColor="text1" w:themeTint="BF"/>
          <w:sz w:val="24"/>
          <w:szCs w:val="24"/>
        </w:rPr>
      </w:pPr>
      <w:bookmarkStart w:id="1" w:name="_Toc175668709"/>
      <w:r w:rsidRPr="00E30D3A">
        <w:rPr>
          <w:rFonts w:ascii="Arial" w:hAnsi="Arial" w:cs="Arial"/>
          <w:color w:val="404040" w:themeColor="text1" w:themeTint="BF"/>
          <w:sz w:val="24"/>
          <w:szCs w:val="24"/>
        </w:rPr>
        <w:lastRenderedPageBreak/>
        <w:t>Metodología</w:t>
      </w:r>
      <w:bookmarkEnd w:id="1"/>
    </w:p>
    <w:p w14:paraId="34ADDAA4" w14:textId="77777777" w:rsidR="0028109E" w:rsidRPr="00E30D3A" w:rsidRDefault="0028109E" w:rsidP="00C2085D">
      <w:pPr>
        <w:spacing w:line="360" w:lineRule="auto"/>
        <w:rPr>
          <w:rFonts w:ascii="Arial" w:hAnsi="Arial" w:cs="Arial"/>
          <w:color w:val="575757"/>
          <w:sz w:val="24"/>
          <w:szCs w:val="24"/>
        </w:rPr>
      </w:pPr>
    </w:p>
    <w:p w14:paraId="0CA98E90" w14:textId="4D16CCD0" w:rsidR="00C2085D" w:rsidRPr="00E30D3A" w:rsidRDefault="00DC686A" w:rsidP="009A6883">
      <w:pPr>
        <w:spacing w:line="360" w:lineRule="auto"/>
        <w:jc w:val="both"/>
        <w:rPr>
          <w:rFonts w:ascii="Arial" w:hAnsi="Arial" w:cs="Arial"/>
          <w:color w:val="575757"/>
          <w:sz w:val="24"/>
          <w:szCs w:val="24"/>
        </w:rPr>
      </w:pPr>
      <w:r w:rsidRPr="00E30D3A">
        <w:rPr>
          <w:rFonts w:ascii="Arial" w:hAnsi="Arial" w:cs="Arial"/>
          <w:color w:val="575757"/>
          <w:sz w:val="24"/>
          <w:szCs w:val="24"/>
        </w:rPr>
        <w:t>Según indica el modelo Miller-</w:t>
      </w:r>
      <w:proofErr w:type="spellStart"/>
      <w:r w:rsidRPr="00E30D3A">
        <w:rPr>
          <w:rFonts w:ascii="Arial" w:hAnsi="Arial" w:cs="Arial"/>
          <w:color w:val="575757"/>
          <w:sz w:val="24"/>
          <w:szCs w:val="24"/>
        </w:rPr>
        <w:t>Orr</w:t>
      </w:r>
      <w:proofErr w:type="spellEnd"/>
      <w:r w:rsidRPr="00E30D3A">
        <w:rPr>
          <w:rFonts w:ascii="Arial" w:hAnsi="Arial" w:cs="Arial"/>
          <w:color w:val="575757"/>
          <w:sz w:val="24"/>
          <w:szCs w:val="24"/>
        </w:rPr>
        <w:t>, este busca el punto óptimo de retorno y salida de saldos en efectivo de una empresa, para esto identificamos el limite máximo, el mínimo, el nivel óptimo, la distancia entre el máximo y el mínimo, entregando su interpretación de acuerdo con los cálculos realizados.</w:t>
      </w:r>
      <w:r w:rsidRPr="00E30D3A">
        <w:rPr>
          <w:rFonts w:ascii="Arial" w:hAnsi="Arial" w:cs="Arial"/>
          <w:color w:val="575757"/>
          <w:sz w:val="24"/>
          <w:szCs w:val="24"/>
        </w:rPr>
        <w:br/>
      </w:r>
    </w:p>
    <w:p w14:paraId="2C40C60C" w14:textId="374F0F81" w:rsidR="00DC686A" w:rsidRPr="00E30D3A" w:rsidRDefault="00DC686A" w:rsidP="00DC686A">
      <w:pPr>
        <w:spacing w:line="360" w:lineRule="auto"/>
        <w:jc w:val="center"/>
        <w:rPr>
          <w:rFonts w:ascii="Arial" w:hAnsi="Arial" w:cs="Arial"/>
          <w:color w:val="575757"/>
          <w:sz w:val="24"/>
          <w:szCs w:val="24"/>
        </w:rPr>
      </w:pPr>
      <w:r w:rsidRPr="00E30D3A">
        <w:rPr>
          <w:rFonts w:ascii="Arial" w:hAnsi="Arial" w:cs="Arial"/>
          <w:color w:val="575757"/>
          <w:sz w:val="24"/>
          <w:szCs w:val="24"/>
        </w:rPr>
        <w:t>Se calcula el valor optimo en base a la siguiente formula:</w:t>
      </w:r>
      <w:r w:rsidRPr="00E30D3A">
        <w:rPr>
          <w:rFonts w:ascii="Arial" w:hAnsi="Arial" w:cs="Arial"/>
          <w:color w:val="575757"/>
          <w:sz w:val="24"/>
          <w:szCs w:val="24"/>
        </w:rPr>
        <w:br/>
      </w:r>
      <w:r w:rsidRPr="00E30D3A">
        <w:rPr>
          <w:rFonts w:ascii="Arial" w:hAnsi="Arial" w:cs="Arial"/>
          <w:color w:val="575757"/>
          <w:sz w:val="24"/>
          <w:szCs w:val="24"/>
        </w:rPr>
        <w:br/>
      </w:r>
      <w:r w:rsidRPr="00E30D3A">
        <w:rPr>
          <w:rFonts w:ascii="Arial" w:hAnsi="Arial" w:cs="Arial"/>
          <w:noProof/>
          <w:color w:val="575757"/>
          <w:sz w:val="24"/>
          <w:szCs w:val="24"/>
        </w:rPr>
        <w:drawing>
          <wp:inline distT="0" distB="0" distL="0" distR="0" wp14:anchorId="21C07D58" wp14:editId="2DCA3EBF">
            <wp:extent cx="1238423" cy="657317"/>
            <wp:effectExtent l="0" t="0" r="0" b="9525"/>
            <wp:docPr id="925010304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010304" name="Imagen 1" descr="Interfaz de usuario gráfic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0D3A">
        <w:rPr>
          <w:rFonts w:ascii="Arial" w:hAnsi="Arial" w:cs="Arial"/>
          <w:color w:val="575757"/>
          <w:sz w:val="24"/>
          <w:szCs w:val="24"/>
        </w:rPr>
        <w:br/>
        <w:t>Donde el límite superior es 3 veces el saldo optimo (Z):</w:t>
      </w:r>
      <w:r w:rsidRPr="00E30D3A">
        <w:rPr>
          <w:rFonts w:ascii="Arial" w:hAnsi="Arial" w:cs="Arial"/>
          <w:color w:val="575757"/>
          <w:sz w:val="24"/>
          <w:szCs w:val="24"/>
        </w:rPr>
        <w:br/>
      </w:r>
      <w:r w:rsidRPr="00E30D3A">
        <w:rPr>
          <w:rFonts w:ascii="Arial" w:hAnsi="Arial" w:cs="Arial"/>
          <w:color w:val="575757"/>
          <w:sz w:val="24"/>
          <w:szCs w:val="24"/>
        </w:rPr>
        <w:br/>
      </w:r>
      <w:r w:rsidRPr="00E30D3A">
        <w:rPr>
          <w:rFonts w:ascii="Arial" w:hAnsi="Arial" w:cs="Arial"/>
          <w:noProof/>
          <w:color w:val="575757"/>
          <w:sz w:val="24"/>
          <w:szCs w:val="24"/>
        </w:rPr>
        <w:drawing>
          <wp:inline distT="0" distB="0" distL="0" distR="0" wp14:anchorId="77FBFFF3" wp14:editId="535FF442">
            <wp:extent cx="1400370" cy="485843"/>
            <wp:effectExtent l="0" t="0" r="0" b="9525"/>
            <wp:docPr id="1924300233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300233" name="Imagen 1" descr="Texto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C8901" w14:textId="215DBA80" w:rsidR="00DC686A" w:rsidRPr="00E30D3A" w:rsidRDefault="00DC686A" w:rsidP="00DC686A">
      <w:pPr>
        <w:spacing w:line="360" w:lineRule="auto"/>
        <w:jc w:val="center"/>
        <w:rPr>
          <w:rFonts w:ascii="Arial" w:hAnsi="Arial" w:cs="Arial"/>
          <w:color w:val="575757"/>
          <w:sz w:val="24"/>
          <w:szCs w:val="24"/>
        </w:rPr>
      </w:pPr>
      <w:r w:rsidRPr="00E30D3A">
        <w:rPr>
          <w:rFonts w:ascii="Arial" w:hAnsi="Arial" w:cs="Arial"/>
          <w:color w:val="575757"/>
          <w:sz w:val="24"/>
          <w:szCs w:val="24"/>
        </w:rPr>
        <w:t xml:space="preserve">Siendo el </w:t>
      </w:r>
      <w:r w:rsidR="007E3D98" w:rsidRPr="00E30D3A">
        <w:rPr>
          <w:rFonts w:ascii="Arial" w:hAnsi="Arial" w:cs="Arial"/>
          <w:color w:val="575757"/>
          <w:sz w:val="24"/>
          <w:szCs w:val="24"/>
        </w:rPr>
        <w:t>límite</w:t>
      </w:r>
      <w:r w:rsidRPr="00E30D3A">
        <w:rPr>
          <w:rFonts w:ascii="Arial" w:hAnsi="Arial" w:cs="Arial"/>
          <w:color w:val="575757"/>
          <w:sz w:val="24"/>
          <w:szCs w:val="24"/>
        </w:rPr>
        <w:t xml:space="preserve"> inferior determinado por la empresa, el cual modifica el saldo optimo y </w:t>
      </w:r>
      <w:r w:rsidR="007E3D98" w:rsidRPr="00E30D3A">
        <w:rPr>
          <w:rFonts w:ascii="Arial" w:hAnsi="Arial" w:cs="Arial"/>
          <w:color w:val="575757"/>
          <w:sz w:val="24"/>
          <w:szCs w:val="24"/>
        </w:rPr>
        <w:t>nos entrega la distancia entre el límite inferior y superior del saldo en efectivo:</w:t>
      </w:r>
      <w:r w:rsidR="007E3D98" w:rsidRPr="00E30D3A">
        <w:rPr>
          <w:rFonts w:ascii="Arial" w:hAnsi="Arial" w:cs="Arial"/>
          <w:color w:val="575757"/>
          <w:sz w:val="24"/>
          <w:szCs w:val="24"/>
        </w:rPr>
        <w:br/>
      </w:r>
      <w:r w:rsidR="007E3D98" w:rsidRPr="00E30D3A">
        <w:rPr>
          <w:rFonts w:ascii="Arial" w:hAnsi="Arial" w:cs="Arial"/>
          <w:noProof/>
          <w:color w:val="575757"/>
          <w:sz w:val="24"/>
          <w:szCs w:val="24"/>
        </w:rPr>
        <w:drawing>
          <wp:inline distT="0" distB="0" distL="0" distR="0" wp14:anchorId="3698FC05" wp14:editId="4558ADD6">
            <wp:extent cx="3143689" cy="619211"/>
            <wp:effectExtent l="0" t="0" r="0" b="9525"/>
            <wp:docPr id="1634058165" name="Imagen 1" descr="Un conjunto de letras blancas en un fondo blan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058165" name="Imagen 1" descr="Un conjunto de letras blancas en un fondo blanco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3D98" w:rsidRPr="00E30D3A">
        <w:rPr>
          <w:rFonts w:ascii="Arial" w:hAnsi="Arial" w:cs="Arial"/>
          <w:noProof/>
          <w:color w:val="575757"/>
          <w:sz w:val="24"/>
          <w:szCs w:val="24"/>
        </w:rPr>
        <w:drawing>
          <wp:inline distT="0" distB="0" distL="0" distR="0" wp14:anchorId="4C103DEF" wp14:editId="5DEF40CA">
            <wp:extent cx="3010320" cy="314369"/>
            <wp:effectExtent l="0" t="0" r="0" b="9525"/>
            <wp:docPr id="14064333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4333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EDAA4" w14:textId="77777777" w:rsidR="0028109E" w:rsidRPr="00E30D3A" w:rsidRDefault="0028109E" w:rsidP="00C2085D">
      <w:pPr>
        <w:spacing w:line="360" w:lineRule="auto"/>
        <w:rPr>
          <w:rFonts w:ascii="Arial" w:hAnsi="Arial" w:cs="Arial"/>
          <w:color w:val="575757"/>
          <w:sz w:val="24"/>
          <w:szCs w:val="24"/>
        </w:rPr>
      </w:pPr>
    </w:p>
    <w:p w14:paraId="1DA6A57D" w14:textId="77777777" w:rsidR="0028109E" w:rsidRPr="00E30D3A" w:rsidRDefault="0028109E" w:rsidP="00C2085D">
      <w:pPr>
        <w:spacing w:line="360" w:lineRule="auto"/>
        <w:rPr>
          <w:rFonts w:ascii="Arial" w:hAnsi="Arial" w:cs="Arial"/>
          <w:color w:val="575757"/>
          <w:sz w:val="24"/>
          <w:szCs w:val="24"/>
        </w:rPr>
      </w:pPr>
    </w:p>
    <w:p w14:paraId="1D277312" w14:textId="77777777" w:rsidR="0028109E" w:rsidRPr="00E30D3A" w:rsidRDefault="0028109E" w:rsidP="00C2085D">
      <w:pPr>
        <w:spacing w:line="360" w:lineRule="auto"/>
        <w:rPr>
          <w:rFonts w:ascii="Arial" w:hAnsi="Arial" w:cs="Arial"/>
          <w:color w:val="575757"/>
          <w:sz w:val="24"/>
          <w:szCs w:val="24"/>
        </w:rPr>
      </w:pPr>
    </w:p>
    <w:p w14:paraId="0D763808" w14:textId="77777777" w:rsidR="0028109E" w:rsidRPr="00E30D3A" w:rsidRDefault="0028109E" w:rsidP="00C2085D">
      <w:pPr>
        <w:spacing w:line="360" w:lineRule="auto"/>
        <w:rPr>
          <w:rFonts w:ascii="Arial" w:hAnsi="Arial" w:cs="Arial"/>
          <w:color w:val="575757"/>
          <w:sz w:val="24"/>
          <w:szCs w:val="24"/>
        </w:rPr>
      </w:pPr>
    </w:p>
    <w:p w14:paraId="0B50511E" w14:textId="77777777" w:rsidR="0028109E" w:rsidRPr="00E30D3A" w:rsidRDefault="0028109E" w:rsidP="00C2085D">
      <w:pPr>
        <w:spacing w:line="360" w:lineRule="auto"/>
        <w:rPr>
          <w:rFonts w:ascii="Arial" w:hAnsi="Arial" w:cs="Arial"/>
          <w:color w:val="575757"/>
          <w:sz w:val="24"/>
          <w:szCs w:val="24"/>
        </w:rPr>
      </w:pPr>
    </w:p>
    <w:p w14:paraId="2344A6F2" w14:textId="77777777" w:rsidR="0028109E" w:rsidRPr="00E30D3A" w:rsidRDefault="0028109E" w:rsidP="00C2085D">
      <w:pPr>
        <w:spacing w:line="360" w:lineRule="auto"/>
        <w:rPr>
          <w:rFonts w:ascii="Arial" w:hAnsi="Arial" w:cs="Arial"/>
          <w:color w:val="575757"/>
          <w:sz w:val="24"/>
          <w:szCs w:val="24"/>
        </w:rPr>
      </w:pPr>
    </w:p>
    <w:p w14:paraId="0B697925" w14:textId="77777777" w:rsidR="0028109E" w:rsidRPr="00E30D3A" w:rsidRDefault="009A6883" w:rsidP="00B92715">
      <w:pPr>
        <w:pStyle w:val="Ttulo1"/>
        <w:rPr>
          <w:rFonts w:ascii="Arial" w:hAnsi="Arial" w:cs="Arial"/>
          <w:color w:val="404040" w:themeColor="text1" w:themeTint="BF"/>
          <w:sz w:val="24"/>
          <w:szCs w:val="24"/>
        </w:rPr>
      </w:pPr>
      <w:bookmarkStart w:id="2" w:name="_Toc175668710"/>
      <w:r w:rsidRPr="00E30D3A">
        <w:rPr>
          <w:rFonts w:ascii="Arial" w:hAnsi="Arial" w:cs="Arial"/>
          <w:color w:val="404040" w:themeColor="text1" w:themeTint="BF"/>
          <w:sz w:val="24"/>
          <w:szCs w:val="24"/>
        </w:rPr>
        <w:lastRenderedPageBreak/>
        <w:t>Resultados</w:t>
      </w:r>
      <w:bookmarkEnd w:id="2"/>
    </w:p>
    <w:p w14:paraId="68592D2C" w14:textId="77777777" w:rsidR="0028109E" w:rsidRPr="00E30D3A" w:rsidRDefault="0028109E" w:rsidP="0028109E">
      <w:pPr>
        <w:spacing w:line="360" w:lineRule="auto"/>
        <w:rPr>
          <w:rFonts w:ascii="Arial" w:hAnsi="Arial" w:cs="Arial"/>
          <w:color w:val="575757"/>
          <w:sz w:val="24"/>
          <w:szCs w:val="24"/>
        </w:rPr>
      </w:pPr>
    </w:p>
    <w:p w14:paraId="2DC6953A" w14:textId="2E46D9BB" w:rsidR="0028109E" w:rsidRPr="00E30D3A" w:rsidRDefault="007E3D98" w:rsidP="00C2085D">
      <w:pPr>
        <w:spacing w:line="360" w:lineRule="auto"/>
        <w:rPr>
          <w:rFonts w:ascii="Arial" w:hAnsi="Arial" w:cs="Arial"/>
          <w:color w:val="575757"/>
          <w:sz w:val="24"/>
          <w:szCs w:val="24"/>
        </w:rPr>
      </w:pPr>
      <w:r w:rsidRPr="00E30D3A">
        <w:rPr>
          <w:rFonts w:ascii="Arial" w:hAnsi="Arial" w:cs="Arial"/>
          <w:color w:val="575757"/>
          <w:sz w:val="24"/>
          <w:szCs w:val="24"/>
        </w:rPr>
        <w:t>De acuerdo con el caso planteado y aplicando la metodología, se puede determinar los siguientes resultados:</w:t>
      </w:r>
      <w:r w:rsidRPr="00E30D3A">
        <w:rPr>
          <w:rFonts w:ascii="Arial" w:hAnsi="Arial" w:cs="Arial"/>
          <w:color w:val="575757"/>
          <w:sz w:val="24"/>
          <w:szCs w:val="24"/>
        </w:rPr>
        <w:br/>
      </w:r>
      <w:r w:rsidRPr="00E30D3A">
        <w:rPr>
          <w:rFonts w:ascii="Arial" w:hAnsi="Arial" w:cs="Arial"/>
          <w:color w:val="575757"/>
          <w:sz w:val="24"/>
          <w:szCs w:val="24"/>
        </w:rPr>
        <w:br/>
      </w:r>
      <w:r w:rsidRPr="00E30D3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BCB11EE" wp14:editId="6F99BACE">
            <wp:extent cx="5457825" cy="962025"/>
            <wp:effectExtent l="0" t="0" r="9525" b="9525"/>
            <wp:docPr id="163816454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7A4F1" w14:textId="77777777" w:rsidR="00C2085D" w:rsidRPr="00E30D3A" w:rsidRDefault="00C2085D">
      <w:pPr>
        <w:rPr>
          <w:rFonts w:ascii="Arial" w:hAnsi="Arial" w:cs="Arial"/>
          <w:color w:val="575757"/>
          <w:sz w:val="24"/>
          <w:szCs w:val="24"/>
        </w:rPr>
      </w:pPr>
      <w:r w:rsidRPr="00E30D3A">
        <w:rPr>
          <w:rFonts w:ascii="Arial" w:hAnsi="Arial" w:cs="Arial"/>
          <w:color w:val="575757"/>
          <w:sz w:val="24"/>
          <w:szCs w:val="24"/>
        </w:rPr>
        <w:br w:type="page"/>
      </w:r>
    </w:p>
    <w:p w14:paraId="5B5F8758" w14:textId="77777777" w:rsidR="0028109E" w:rsidRPr="00E30D3A" w:rsidRDefault="0028109E" w:rsidP="00B92715">
      <w:pPr>
        <w:pStyle w:val="Ttulo1"/>
        <w:rPr>
          <w:rFonts w:ascii="Arial" w:hAnsi="Arial" w:cs="Arial"/>
          <w:color w:val="404040" w:themeColor="text1" w:themeTint="BF"/>
          <w:sz w:val="24"/>
          <w:szCs w:val="24"/>
        </w:rPr>
      </w:pPr>
      <w:bookmarkStart w:id="3" w:name="_Toc175668711"/>
      <w:r w:rsidRPr="00E30D3A">
        <w:rPr>
          <w:rFonts w:ascii="Arial" w:hAnsi="Arial" w:cs="Arial"/>
          <w:color w:val="404040" w:themeColor="text1" w:themeTint="BF"/>
          <w:sz w:val="24"/>
          <w:szCs w:val="24"/>
        </w:rPr>
        <w:lastRenderedPageBreak/>
        <w:t>Conclusión</w:t>
      </w:r>
      <w:bookmarkEnd w:id="3"/>
    </w:p>
    <w:p w14:paraId="7AD813FB" w14:textId="77777777" w:rsidR="0028109E" w:rsidRPr="00E30D3A" w:rsidRDefault="0028109E" w:rsidP="0028109E">
      <w:pPr>
        <w:spacing w:line="360" w:lineRule="auto"/>
        <w:rPr>
          <w:rFonts w:ascii="Arial" w:hAnsi="Arial" w:cs="Arial"/>
          <w:color w:val="575757"/>
          <w:sz w:val="24"/>
          <w:szCs w:val="24"/>
        </w:rPr>
      </w:pPr>
    </w:p>
    <w:p w14:paraId="254429AE" w14:textId="34657904" w:rsidR="009A6883" w:rsidRPr="00E30D3A" w:rsidRDefault="007E3D98" w:rsidP="0028109E">
      <w:pPr>
        <w:spacing w:line="360" w:lineRule="auto"/>
        <w:rPr>
          <w:rFonts w:ascii="Arial" w:hAnsi="Arial" w:cs="Arial"/>
          <w:color w:val="575757"/>
          <w:sz w:val="24"/>
          <w:szCs w:val="24"/>
        </w:rPr>
      </w:pPr>
      <w:r w:rsidRPr="00E30D3A">
        <w:rPr>
          <w:rFonts w:ascii="Arial" w:hAnsi="Arial" w:cs="Arial"/>
          <w:color w:val="575757"/>
          <w:sz w:val="24"/>
          <w:szCs w:val="24"/>
        </w:rPr>
        <w:t xml:space="preserve">Con esto podemos concluir el saldo optimo en base al limite inferior para mantener como saldo en efectivo que permitan mantener las operaciones es de $23772, teniendo como límite superior de $71316, en el cual si se llega a superar estaríamos corriendo riesgo de tener saldos improductivos por lo cual es necesario invertirlos. Por su contraparte el limite inferior determinado por la empresa es de $15000, del cual mantenerse por debajo de este nivel </w:t>
      </w:r>
      <w:r w:rsidR="00AC2B02" w:rsidRPr="00E30D3A">
        <w:rPr>
          <w:rFonts w:ascii="Arial" w:hAnsi="Arial" w:cs="Arial"/>
          <w:color w:val="575757"/>
          <w:sz w:val="24"/>
          <w:szCs w:val="24"/>
        </w:rPr>
        <w:t>la empresa tendrá dificultades para mantener sus operaciones y obligaciones al corto plazo.</w:t>
      </w:r>
      <w:r w:rsidR="00AC2B02" w:rsidRPr="00E30D3A">
        <w:rPr>
          <w:rFonts w:ascii="Arial" w:hAnsi="Arial" w:cs="Arial"/>
          <w:color w:val="575757"/>
          <w:sz w:val="24"/>
          <w:szCs w:val="24"/>
        </w:rPr>
        <w:br/>
      </w:r>
      <w:r w:rsidR="00AC2B02" w:rsidRPr="00E30D3A">
        <w:rPr>
          <w:rFonts w:ascii="Arial" w:hAnsi="Arial" w:cs="Arial"/>
          <w:color w:val="575757"/>
          <w:sz w:val="24"/>
          <w:szCs w:val="24"/>
        </w:rPr>
        <w:br/>
        <w:t xml:space="preserve">Siendo ambos limites un margen que nos proporciona seguridad en las operaciones, con el cual el margen es de $56316. </w:t>
      </w:r>
    </w:p>
    <w:p w14:paraId="42FFC949" w14:textId="77777777" w:rsidR="009A6883" w:rsidRPr="00E30D3A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4"/>
        </w:rPr>
      </w:pPr>
    </w:p>
    <w:p w14:paraId="69D9BD86" w14:textId="77777777" w:rsidR="009A6883" w:rsidRPr="00E30D3A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4"/>
          <w:u w:val="single"/>
        </w:rPr>
      </w:pPr>
    </w:p>
    <w:p w14:paraId="6148ACDF" w14:textId="77777777" w:rsidR="009A6883" w:rsidRPr="00E30D3A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4"/>
        </w:rPr>
      </w:pPr>
    </w:p>
    <w:p w14:paraId="3C1CD622" w14:textId="77777777" w:rsidR="009A6883" w:rsidRPr="00E30D3A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4"/>
        </w:rPr>
      </w:pPr>
    </w:p>
    <w:p w14:paraId="394F9824" w14:textId="77777777" w:rsidR="009A6883" w:rsidRPr="00E30D3A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4"/>
        </w:rPr>
      </w:pPr>
    </w:p>
    <w:p w14:paraId="3D8C62FD" w14:textId="77777777" w:rsidR="009A6883" w:rsidRPr="00E30D3A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4"/>
        </w:rPr>
      </w:pPr>
    </w:p>
    <w:p w14:paraId="4DBE4971" w14:textId="77777777" w:rsidR="009A6883" w:rsidRPr="00E30D3A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4"/>
        </w:rPr>
      </w:pPr>
    </w:p>
    <w:p w14:paraId="18146379" w14:textId="77777777" w:rsidR="009A6883" w:rsidRPr="00E30D3A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4"/>
        </w:rPr>
      </w:pPr>
    </w:p>
    <w:p w14:paraId="6138D041" w14:textId="77777777" w:rsidR="009A6883" w:rsidRPr="00E30D3A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4"/>
        </w:rPr>
      </w:pPr>
    </w:p>
    <w:p w14:paraId="5B9A2966" w14:textId="77777777" w:rsidR="009A6883" w:rsidRPr="00E30D3A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4"/>
        </w:rPr>
      </w:pPr>
    </w:p>
    <w:p w14:paraId="44331B73" w14:textId="77777777" w:rsidR="009A6883" w:rsidRPr="00E30D3A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4"/>
        </w:rPr>
      </w:pPr>
    </w:p>
    <w:p w14:paraId="77B0EC1B" w14:textId="77777777" w:rsidR="009A6883" w:rsidRPr="00E30D3A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4"/>
        </w:rPr>
      </w:pPr>
    </w:p>
    <w:p w14:paraId="0E7BF444" w14:textId="453B9869" w:rsidR="0028109E" w:rsidRPr="00E30D3A" w:rsidRDefault="0028109E">
      <w:pPr>
        <w:rPr>
          <w:rFonts w:ascii="Arial" w:hAnsi="Arial" w:cs="Arial"/>
          <w:color w:val="575757"/>
          <w:sz w:val="24"/>
          <w:szCs w:val="24"/>
        </w:rPr>
      </w:pPr>
      <w:r w:rsidRPr="00E30D3A">
        <w:rPr>
          <w:rFonts w:ascii="Arial" w:hAnsi="Arial" w:cs="Arial"/>
          <w:sz w:val="24"/>
          <w:szCs w:val="24"/>
        </w:rPr>
        <w:br w:type="page"/>
      </w:r>
    </w:p>
    <w:p w14:paraId="44567B97" w14:textId="77777777" w:rsidR="009A6883" w:rsidRPr="00E30D3A" w:rsidRDefault="009A6883" w:rsidP="00B92715">
      <w:pPr>
        <w:pStyle w:val="Ttulo1"/>
        <w:rPr>
          <w:rFonts w:ascii="Arial" w:hAnsi="Arial" w:cs="Arial"/>
          <w:color w:val="404040" w:themeColor="text1" w:themeTint="BF"/>
          <w:sz w:val="24"/>
          <w:szCs w:val="24"/>
        </w:rPr>
      </w:pPr>
      <w:bookmarkStart w:id="4" w:name="_Toc175668712"/>
      <w:r w:rsidRPr="00E30D3A">
        <w:rPr>
          <w:rFonts w:ascii="Arial" w:hAnsi="Arial" w:cs="Arial"/>
          <w:color w:val="404040" w:themeColor="text1" w:themeTint="BF"/>
          <w:sz w:val="24"/>
          <w:szCs w:val="24"/>
        </w:rPr>
        <w:lastRenderedPageBreak/>
        <w:t>Bibliografía</w:t>
      </w:r>
      <w:bookmarkEnd w:id="4"/>
    </w:p>
    <w:p w14:paraId="44D0341C" w14:textId="77777777" w:rsidR="009A6883" w:rsidRPr="00E30D3A" w:rsidRDefault="009A6883" w:rsidP="009A6883">
      <w:pPr>
        <w:spacing w:line="360" w:lineRule="auto"/>
        <w:rPr>
          <w:rFonts w:ascii="Arial" w:hAnsi="Arial" w:cs="Arial"/>
          <w:color w:val="575757"/>
          <w:sz w:val="24"/>
          <w:szCs w:val="24"/>
        </w:rPr>
      </w:pPr>
    </w:p>
    <w:p w14:paraId="13521BF1" w14:textId="77777777" w:rsidR="002A4660" w:rsidRPr="00E30D3A" w:rsidRDefault="002A4660" w:rsidP="002A4660">
      <w:pPr>
        <w:spacing w:line="360" w:lineRule="auto"/>
        <w:rPr>
          <w:rFonts w:ascii="Arial" w:hAnsi="Arial" w:cs="Arial"/>
          <w:b/>
          <w:color w:val="575757"/>
          <w:sz w:val="24"/>
          <w:szCs w:val="24"/>
        </w:rPr>
      </w:pPr>
      <w:r w:rsidRPr="00E30D3A">
        <w:rPr>
          <w:rFonts w:ascii="Arial" w:hAnsi="Arial" w:cs="Arial"/>
          <w:b/>
          <w:color w:val="575757"/>
          <w:sz w:val="24"/>
          <w:szCs w:val="24"/>
        </w:rPr>
        <w:t>Ejemplo:</w:t>
      </w:r>
    </w:p>
    <w:p w14:paraId="5006A0B3" w14:textId="535F88C0" w:rsidR="002A4660" w:rsidRPr="00E30D3A" w:rsidRDefault="00AC2B02" w:rsidP="002A4660">
      <w:pPr>
        <w:rPr>
          <w:rFonts w:ascii="Arial" w:hAnsi="Arial" w:cs="Arial"/>
          <w:color w:val="575757"/>
          <w:sz w:val="24"/>
          <w:szCs w:val="24"/>
        </w:rPr>
      </w:pPr>
      <w:r w:rsidRPr="00E30D3A">
        <w:rPr>
          <w:rFonts w:ascii="Arial" w:hAnsi="Arial" w:cs="Arial"/>
          <w:color w:val="575757"/>
          <w:sz w:val="24"/>
          <w:szCs w:val="24"/>
        </w:rPr>
        <w:t>Instituto AIEP</w:t>
      </w:r>
      <w:r w:rsidR="002A4660" w:rsidRPr="00E30D3A">
        <w:rPr>
          <w:rFonts w:ascii="Arial" w:hAnsi="Arial" w:cs="Arial"/>
          <w:color w:val="575757"/>
          <w:sz w:val="24"/>
          <w:szCs w:val="24"/>
        </w:rPr>
        <w:t>, (20</w:t>
      </w:r>
      <w:r w:rsidRPr="00E30D3A">
        <w:rPr>
          <w:rFonts w:ascii="Arial" w:hAnsi="Arial" w:cs="Arial"/>
          <w:color w:val="575757"/>
          <w:sz w:val="24"/>
          <w:szCs w:val="24"/>
        </w:rPr>
        <w:t>24</w:t>
      </w:r>
      <w:r w:rsidR="002A4660" w:rsidRPr="00E30D3A">
        <w:rPr>
          <w:rFonts w:ascii="Arial" w:hAnsi="Arial" w:cs="Arial"/>
          <w:color w:val="575757"/>
          <w:sz w:val="24"/>
          <w:szCs w:val="24"/>
        </w:rPr>
        <w:t xml:space="preserve">). </w:t>
      </w:r>
      <w:r w:rsidRPr="00E30D3A">
        <w:rPr>
          <w:rFonts w:ascii="Arial" w:hAnsi="Arial" w:cs="Arial"/>
          <w:color w:val="575757"/>
          <w:sz w:val="24"/>
          <w:szCs w:val="24"/>
        </w:rPr>
        <w:t>TALLER DE FINANZAS DE CORTO PLAZO Administración financiera de corto plazo</w:t>
      </w:r>
      <w:r w:rsidR="002A4660" w:rsidRPr="00E30D3A">
        <w:rPr>
          <w:rFonts w:ascii="Arial" w:hAnsi="Arial" w:cs="Arial"/>
          <w:color w:val="575757"/>
          <w:sz w:val="24"/>
          <w:szCs w:val="24"/>
        </w:rPr>
        <w:t xml:space="preserve">. </w:t>
      </w:r>
      <w:r w:rsidRPr="00E30D3A">
        <w:rPr>
          <w:rFonts w:ascii="Arial" w:hAnsi="Arial" w:cs="Arial"/>
          <w:color w:val="575757"/>
          <w:sz w:val="24"/>
          <w:szCs w:val="24"/>
        </w:rPr>
        <w:t>V1_DESCARGABLE_TAD401_FINANZAS DE CORTO PLAZO_S2</w:t>
      </w:r>
      <w:r w:rsidR="002A4660" w:rsidRPr="00E30D3A">
        <w:rPr>
          <w:rFonts w:ascii="Arial" w:hAnsi="Arial" w:cs="Arial"/>
          <w:color w:val="575757"/>
          <w:sz w:val="24"/>
          <w:szCs w:val="24"/>
        </w:rPr>
        <w:t>.</w:t>
      </w:r>
    </w:p>
    <w:p w14:paraId="294FDD0D" w14:textId="77777777" w:rsidR="002A4660" w:rsidRPr="00E30D3A" w:rsidRDefault="002A4660" w:rsidP="00AC2B02">
      <w:pPr>
        <w:rPr>
          <w:rFonts w:ascii="Arial" w:hAnsi="Arial" w:cs="Arial"/>
          <w:color w:val="575757"/>
          <w:sz w:val="24"/>
          <w:szCs w:val="24"/>
        </w:rPr>
      </w:pPr>
    </w:p>
    <w:p w14:paraId="77E01662" w14:textId="34C9F304" w:rsidR="00735212" w:rsidRPr="00E30D3A" w:rsidRDefault="00AC2B02">
      <w:pPr>
        <w:rPr>
          <w:rFonts w:ascii="Arial" w:hAnsi="Arial" w:cs="Arial"/>
          <w:color w:val="575757"/>
          <w:sz w:val="24"/>
          <w:szCs w:val="24"/>
        </w:rPr>
      </w:pPr>
      <w:proofErr w:type="spellStart"/>
      <w:r w:rsidRPr="00E30D3A">
        <w:rPr>
          <w:rFonts w:ascii="Arial" w:hAnsi="Arial" w:cs="Arial"/>
          <w:color w:val="575757"/>
          <w:sz w:val="24"/>
          <w:szCs w:val="24"/>
        </w:rPr>
        <w:t>Foobas</w:t>
      </w:r>
      <w:proofErr w:type="spellEnd"/>
      <w:r w:rsidRPr="00E30D3A">
        <w:rPr>
          <w:rFonts w:ascii="Arial" w:hAnsi="Arial" w:cs="Arial"/>
          <w:color w:val="575757"/>
          <w:sz w:val="24"/>
          <w:szCs w:val="24"/>
        </w:rPr>
        <w:t xml:space="preserve">. (2019, 1 octubre). Administración de Efectivo Saldo optimo modelo Miller </w:t>
      </w:r>
      <w:proofErr w:type="spellStart"/>
      <w:r w:rsidRPr="00E30D3A">
        <w:rPr>
          <w:rFonts w:ascii="Arial" w:hAnsi="Arial" w:cs="Arial"/>
          <w:color w:val="575757"/>
          <w:sz w:val="24"/>
          <w:szCs w:val="24"/>
        </w:rPr>
        <w:t>Or</w:t>
      </w:r>
      <w:proofErr w:type="spellEnd"/>
      <w:r w:rsidRPr="00E30D3A">
        <w:rPr>
          <w:rFonts w:ascii="Arial" w:hAnsi="Arial" w:cs="Arial"/>
          <w:color w:val="575757"/>
          <w:sz w:val="24"/>
          <w:szCs w:val="24"/>
        </w:rPr>
        <w:t xml:space="preserve"> con casos prácticos [Vídeo]. YouTube. https://www.youtube.com/watch?v=qcK-sV3nv5I</w:t>
      </w:r>
    </w:p>
    <w:p w14:paraId="6AC7A58F" w14:textId="77777777" w:rsidR="00735212" w:rsidRPr="00E30D3A" w:rsidRDefault="00735212">
      <w:pPr>
        <w:rPr>
          <w:rFonts w:ascii="Arial" w:hAnsi="Arial" w:cs="Arial"/>
          <w:sz w:val="24"/>
          <w:szCs w:val="24"/>
        </w:rPr>
      </w:pPr>
    </w:p>
    <w:p w14:paraId="082757D0" w14:textId="77777777" w:rsidR="00735212" w:rsidRPr="00E30D3A" w:rsidRDefault="00735212" w:rsidP="00735212">
      <w:pPr>
        <w:rPr>
          <w:rFonts w:ascii="Arial" w:hAnsi="Arial" w:cs="Arial"/>
          <w:sz w:val="24"/>
          <w:szCs w:val="24"/>
        </w:rPr>
      </w:pPr>
    </w:p>
    <w:sectPr w:rsidR="00735212" w:rsidRPr="00E30D3A" w:rsidSect="00735212">
      <w:footerReference w:type="even" r:id="rId15"/>
      <w:footerReference w:type="default" r:id="rId16"/>
      <w:pgSz w:w="12240" w:h="15840"/>
      <w:pgMar w:top="1134" w:right="1467" w:bottom="1276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A3B46C" w14:textId="77777777" w:rsidR="00923769" w:rsidRDefault="00923769" w:rsidP="00754BA7">
      <w:pPr>
        <w:spacing w:after="0" w:line="240" w:lineRule="auto"/>
      </w:pPr>
      <w:r>
        <w:separator/>
      </w:r>
    </w:p>
  </w:endnote>
  <w:endnote w:type="continuationSeparator" w:id="0">
    <w:p w14:paraId="2961A5FA" w14:textId="77777777" w:rsidR="00923769" w:rsidRDefault="00923769" w:rsidP="00754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utura Md BT">
    <w:altName w:val="Century Gothic"/>
    <w:charset w:val="00"/>
    <w:family w:val="swiss"/>
    <w:pitch w:val="variable"/>
    <w:sig w:usb0="80000867" w:usb1="00000000" w:usb2="00000000" w:usb3="00000000" w:csb0="000001F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1188178215"/>
      <w:docPartObj>
        <w:docPartGallery w:val="Page Numbers (Bottom of Page)"/>
        <w:docPartUnique/>
      </w:docPartObj>
    </w:sdtPr>
    <w:sdtContent>
      <w:p w14:paraId="180848C6" w14:textId="77777777" w:rsidR="00754BA7" w:rsidRDefault="00754BA7" w:rsidP="00D12CBE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10DC85FC" w14:textId="77777777" w:rsidR="00754BA7" w:rsidRDefault="00754BA7" w:rsidP="00754BA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396786551"/>
      <w:docPartObj>
        <w:docPartGallery w:val="Page Numbers (Bottom of Page)"/>
        <w:docPartUnique/>
      </w:docPartObj>
    </w:sdtPr>
    <w:sdtContent>
      <w:p w14:paraId="4250C99C" w14:textId="77777777" w:rsidR="00754BA7" w:rsidRDefault="00754BA7" w:rsidP="00D12CBE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30532CEE" w14:textId="77777777" w:rsidR="00754BA7" w:rsidRDefault="00754BA7" w:rsidP="00754BA7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E3FB10" w14:textId="77777777" w:rsidR="00923769" w:rsidRDefault="00923769" w:rsidP="00754BA7">
      <w:pPr>
        <w:spacing w:after="0" w:line="240" w:lineRule="auto"/>
      </w:pPr>
      <w:r>
        <w:separator/>
      </w:r>
    </w:p>
  </w:footnote>
  <w:footnote w:type="continuationSeparator" w:id="0">
    <w:p w14:paraId="396C6AE8" w14:textId="77777777" w:rsidR="00923769" w:rsidRDefault="00923769" w:rsidP="00754B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DF61E7"/>
    <w:multiLevelType w:val="hybridMultilevel"/>
    <w:tmpl w:val="9AE26CB8"/>
    <w:lvl w:ilvl="0" w:tplc="040A0011">
      <w:start w:val="1"/>
      <w:numFmt w:val="decimal"/>
      <w:lvlText w:val="%1)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8C873B4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82469519">
    <w:abstractNumId w:val="0"/>
  </w:num>
  <w:num w:numId="2" w16cid:durableId="16278585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212"/>
    <w:rsid w:val="000A70D6"/>
    <w:rsid w:val="000B35F0"/>
    <w:rsid w:val="00145315"/>
    <w:rsid w:val="00156552"/>
    <w:rsid w:val="00192AD8"/>
    <w:rsid w:val="001A0C11"/>
    <w:rsid w:val="001E4A02"/>
    <w:rsid w:val="0028109E"/>
    <w:rsid w:val="0029522C"/>
    <w:rsid w:val="002A4660"/>
    <w:rsid w:val="002B1169"/>
    <w:rsid w:val="002B3590"/>
    <w:rsid w:val="0032171C"/>
    <w:rsid w:val="003F07B5"/>
    <w:rsid w:val="004C15A0"/>
    <w:rsid w:val="004C7943"/>
    <w:rsid w:val="00540A6A"/>
    <w:rsid w:val="005555BA"/>
    <w:rsid w:val="00563FFD"/>
    <w:rsid w:val="00665A56"/>
    <w:rsid w:val="00735212"/>
    <w:rsid w:val="00754BA7"/>
    <w:rsid w:val="007E3D98"/>
    <w:rsid w:val="00802496"/>
    <w:rsid w:val="008A1F42"/>
    <w:rsid w:val="008A6761"/>
    <w:rsid w:val="008D17C2"/>
    <w:rsid w:val="00923769"/>
    <w:rsid w:val="009A6883"/>
    <w:rsid w:val="009A6FE1"/>
    <w:rsid w:val="00A53ECD"/>
    <w:rsid w:val="00AC2B02"/>
    <w:rsid w:val="00B92715"/>
    <w:rsid w:val="00BE6788"/>
    <w:rsid w:val="00BF0BAA"/>
    <w:rsid w:val="00C2085D"/>
    <w:rsid w:val="00C91A8C"/>
    <w:rsid w:val="00CF0B3D"/>
    <w:rsid w:val="00D10CEC"/>
    <w:rsid w:val="00DC686A"/>
    <w:rsid w:val="00DD030F"/>
    <w:rsid w:val="00DF40D6"/>
    <w:rsid w:val="00E06142"/>
    <w:rsid w:val="00E30D3A"/>
    <w:rsid w:val="00E55DFA"/>
    <w:rsid w:val="00EE0F49"/>
    <w:rsid w:val="00F16D2A"/>
    <w:rsid w:val="00FC2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EF256"/>
  <w15:chartTrackingRefBased/>
  <w15:docId w15:val="{572F0141-1A67-4292-9E95-4EA51352C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61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UNIDAD">
    <w:name w:val="UNIDAD"/>
    <w:basedOn w:val="Fuentedeprrafopredeter"/>
    <w:uiPriority w:val="1"/>
    <w:rsid w:val="00735212"/>
    <w:rPr>
      <w:rFonts w:ascii="Futura Md BT" w:hAnsi="Futura Md BT"/>
      <w:color w:val="000050"/>
      <w:sz w:val="40"/>
    </w:rPr>
  </w:style>
  <w:style w:type="character" w:customStyle="1" w:styleId="Estilo2">
    <w:name w:val="Estilo2"/>
    <w:basedOn w:val="Fuentedeprrafopredeter"/>
    <w:uiPriority w:val="1"/>
    <w:rsid w:val="00735212"/>
    <w:rPr>
      <w:rFonts w:ascii="Futura Md BT" w:hAnsi="Futura Md BT"/>
      <w:color w:val="000050"/>
    </w:rPr>
  </w:style>
  <w:style w:type="table" w:styleId="Tablaconcuadrcula">
    <w:name w:val="Table Grid"/>
    <w:basedOn w:val="Tablanormal"/>
    <w:uiPriority w:val="39"/>
    <w:rsid w:val="00C208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E061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C91A8C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B92715"/>
    <w:pPr>
      <w:spacing w:before="480" w:line="276" w:lineRule="auto"/>
      <w:outlineLvl w:val="9"/>
    </w:pPr>
    <w:rPr>
      <w:b/>
      <w:bCs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B92715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B92715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B92715"/>
    <w:pPr>
      <w:spacing w:before="120" w:after="0"/>
      <w:ind w:left="220"/>
    </w:pPr>
    <w:rPr>
      <w:rFonts w:cstheme="minorHAnsi"/>
      <w:b/>
      <w:bCs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B92715"/>
    <w:pPr>
      <w:spacing w:after="0"/>
      <w:ind w:left="44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B92715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B92715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B92715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B92715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B92715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B92715"/>
    <w:pPr>
      <w:spacing w:after="0"/>
      <w:ind w:left="1760"/>
    </w:pPr>
    <w:rPr>
      <w:rFonts w:cstheme="minorHAnsi"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754B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4BA7"/>
  </w:style>
  <w:style w:type="character" w:styleId="Nmerodepgina">
    <w:name w:val="page number"/>
    <w:basedOn w:val="Fuentedeprrafopredeter"/>
    <w:uiPriority w:val="99"/>
    <w:semiHidden/>
    <w:unhideWhenUsed/>
    <w:rsid w:val="00754B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6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0740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9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0741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1BD1A7F-05C3-674B-933D-C79AD78B6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506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JOSE LUIS MARAMBIO MARTINEZ</cp:lastModifiedBy>
  <cp:revision>9</cp:revision>
  <dcterms:created xsi:type="dcterms:W3CDTF">2020-07-24T15:44:00Z</dcterms:created>
  <dcterms:modified xsi:type="dcterms:W3CDTF">2024-08-27T20:31:00Z</dcterms:modified>
</cp:coreProperties>
</file>