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3C075" w14:textId="4C604136" w:rsidR="000E0906" w:rsidRDefault="000E0906">
      <w:r>
        <w:t xml:space="preserve">Fuente: </w:t>
      </w:r>
      <w:hyperlink r:id="rId5" w:history="1">
        <w:r w:rsidRPr="004E4B08">
          <w:rPr>
            <w:rStyle w:val="Hipervnculo"/>
          </w:rPr>
          <w:t>https://www.netacad.com/courses/data-analytics-essentials?courseLang=en-US</w:t>
        </w:r>
      </w:hyperlink>
    </w:p>
    <w:p w14:paraId="3E66F83F" w14:textId="77777777" w:rsidR="000E0906" w:rsidRDefault="000E0906"/>
    <w:p w14:paraId="2B02DD64" w14:textId="6135BE55" w:rsidR="00B17910" w:rsidRPr="00524B8C" w:rsidRDefault="000E0906" w:rsidP="005906FD">
      <w:pPr>
        <w:pStyle w:val="Ttulo1"/>
      </w:pPr>
      <w:r w:rsidRPr="00524B8C">
        <w:t>Tipos de análisis</w:t>
      </w:r>
    </w:p>
    <w:p w14:paraId="421D0F2A" w14:textId="77777777" w:rsidR="005906FD" w:rsidRDefault="005906FD"/>
    <w:p w14:paraId="454DCE49" w14:textId="40E591F4" w:rsidR="00EC4D2D" w:rsidRDefault="000E0906">
      <w:r>
        <w:t>Descriptivo: ¿Que paso?</w:t>
      </w:r>
    </w:p>
    <w:p w14:paraId="1075FF79" w14:textId="60461F5F" w:rsidR="000E0906" w:rsidRDefault="000E0906">
      <w:r>
        <w:t>Predictivo: ¿Que podría pasar?</w:t>
      </w:r>
    </w:p>
    <w:p w14:paraId="7C94226E" w14:textId="00664784" w:rsidR="000E0906" w:rsidRDefault="000E0906">
      <w:r>
        <w:t>Prescriptivo: ¿Que debemos hacer a continuación?</w:t>
      </w:r>
    </w:p>
    <w:p w14:paraId="37AEFC39" w14:textId="1D22F5A0" w:rsidR="000E0906" w:rsidRDefault="000E0906">
      <w:r>
        <w:t>Diagnóstico: ¿Porque sucedió esto?</w:t>
      </w:r>
    </w:p>
    <w:p w14:paraId="61E8452C" w14:textId="77777777" w:rsidR="00EC4D2D" w:rsidRDefault="00EC4D2D"/>
    <w:p w14:paraId="29998718" w14:textId="03DA1854" w:rsidR="00EC4D2D" w:rsidRPr="00EC4D2D" w:rsidRDefault="00EC4D2D" w:rsidP="005906FD">
      <w:pPr>
        <w:pStyle w:val="Ttulo2"/>
      </w:pPr>
      <w:r w:rsidRPr="00EC4D2D">
        <w:t>Análisis descriptivo</w:t>
      </w:r>
    </w:p>
    <w:p w14:paraId="27B9ED1A" w14:textId="7E11A4C7" w:rsidR="00EC4D2D" w:rsidRDefault="00EC4D2D">
      <w:r>
        <w:t>Este se usa para observar un set de datos y sus características, con el cual se puede realizar reportes sobre eventos pasados. Este tipo de análisis resume una gran cantidad de datos los cuales sirven para responder las preguntas “como” y “cuando”. También puede ser utilizado para responder preguntas específicas, para problemas específicos.</w:t>
      </w:r>
    </w:p>
    <w:p w14:paraId="05425856" w14:textId="77777777" w:rsidR="00EC4D2D" w:rsidRDefault="00EC4D2D">
      <w:r>
        <w:t xml:space="preserve">El proceso de análisis descriptivo es: </w:t>
      </w:r>
    </w:p>
    <w:p w14:paraId="36863C9D" w14:textId="7C990048" w:rsidR="00EC4D2D" w:rsidRDefault="00EC4D2D" w:rsidP="00EC4D2D">
      <w:pPr>
        <w:pStyle w:val="Prrafodelista"/>
        <w:numPr>
          <w:ilvl w:val="0"/>
          <w:numId w:val="1"/>
        </w:numPr>
      </w:pPr>
      <w:r>
        <w:t>Realizar una pregunta sobre datos históricos que respondan una pregunta especifica.</w:t>
      </w:r>
    </w:p>
    <w:p w14:paraId="340F9924" w14:textId="14ACD261" w:rsidR="00EC4D2D" w:rsidRDefault="00EC4D2D" w:rsidP="00EC4D2D">
      <w:pPr>
        <w:pStyle w:val="Prrafodelista"/>
        <w:numPr>
          <w:ilvl w:val="0"/>
          <w:numId w:val="1"/>
        </w:numPr>
      </w:pPr>
      <w:r>
        <w:t>Identificar los datos requeridos para responder dicha pregunta.</w:t>
      </w:r>
    </w:p>
    <w:p w14:paraId="00FD5D28" w14:textId="7BAD4B15" w:rsidR="00EC4D2D" w:rsidRDefault="00EC4D2D" w:rsidP="00EC4D2D">
      <w:pPr>
        <w:pStyle w:val="Prrafodelista"/>
        <w:numPr>
          <w:ilvl w:val="0"/>
          <w:numId w:val="1"/>
        </w:numPr>
      </w:pPr>
      <w:r>
        <w:t>Reunir y preparar los datos.</w:t>
      </w:r>
    </w:p>
    <w:p w14:paraId="5541F933" w14:textId="7E8ED3BA" w:rsidR="00EC4D2D" w:rsidRDefault="00EC4D2D" w:rsidP="00EC4D2D">
      <w:pPr>
        <w:pStyle w:val="Prrafodelista"/>
        <w:numPr>
          <w:ilvl w:val="0"/>
          <w:numId w:val="1"/>
        </w:numPr>
      </w:pPr>
      <w:r>
        <w:t>Analizar los datos.</w:t>
      </w:r>
    </w:p>
    <w:p w14:paraId="4852BCE1" w14:textId="77777777" w:rsidR="00EC4D2D" w:rsidRDefault="00EC4D2D"/>
    <w:p w14:paraId="030C9BD3" w14:textId="54A69EC0" w:rsidR="00EC4D2D" w:rsidRPr="00EC4D2D" w:rsidRDefault="00EC4D2D" w:rsidP="00EC4D2D">
      <w:pPr>
        <w:rPr>
          <w:b/>
          <w:bCs/>
        </w:rPr>
      </w:pPr>
      <w:r w:rsidRPr="00EC4D2D">
        <w:rPr>
          <w:b/>
          <w:bCs/>
        </w:rPr>
        <w:t xml:space="preserve">Análisis </w:t>
      </w:r>
      <w:r w:rsidR="00FB413C" w:rsidRPr="00FB413C">
        <w:rPr>
          <w:b/>
          <w:bCs/>
        </w:rPr>
        <w:t>Predictivo</w:t>
      </w:r>
    </w:p>
    <w:p w14:paraId="06526892" w14:textId="6A6E5D5B" w:rsidR="00EC4D2D" w:rsidRDefault="00EC4D2D">
      <w:r>
        <w:t>Este se usa para predecir eventos futuros en base a información en tiempo real o histórica en base a las probabilidades</w:t>
      </w:r>
      <w:r w:rsidR="00FB413C">
        <w:t>,</w:t>
      </w:r>
      <w:r>
        <w:t xml:space="preserve"> </w:t>
      </w:r>
      <w:r w:rsidR="00FB413C">
        <w:t xml:space="preserve">también se utiliza para identificar futuras tendencias. El análisis predictivo usa modelos de simulación y pronósticos para sugerir que podría pasar, guiando para tener metas realistas, planeación efectiva, expectativas de manejo de resultado y evitar riesgos. Esta información puede empoderar a ejecutivos y </w:t>
      </w:r>
      <w:r w:rsidR="00C97F6E">
        <w:t>gerentes</w:t>
      </w:r>
      <w:r w:rsidR="00FB413C">
        <w:t xml:space="preserve"> para tomar decisiones y estrategias proactivas en base a hechos.</w:t>
      </w:r>
    </w:p>
    <w:p w14:paraId="613999F4" w14:textId="77777777" w:rsidR="00FB413C" w:rsidRDefault="00FB413C" w:rsidP="00FB413C"/>
    <w:p w14:paraId="49F31FD7" w14:textId="4A2AA646" w:rsidR="00FB413C" w:rsidRDefault="00FB413C" w:rsidP="00FB413C">
      <w:r>
        <w:t xml:space="preserve">El proceso de análisis predictivo es: </w:t>
      </w:r>
    </w:p>
    <w:p w14:paraId="570DCB8F" w14:textId="54F1E0D7" w:rsidR="00FB413C" w:rsidRDefault="00FB413C" w:rsidP="00FB413C">
      <w:pPr>
        <w:pStyle w:val="Prrafodelista"/>
        <w:numPr>
          <w:ilvl w:val="0"/>
          <w:numId w:val="2"/>
        </w:numPr>
      </w:pPr>
      <w:r>
        <w:t>¿Responder a preguntas referente a eventos futuros, como “Podemos predecir cuanto se venderá X producto el próximo año?”.</w:t>
      </w:r>
    </w:p>
    <w:p w14:paraId="684D4EFE" w14:textId="7B49B000" w:rsidR="00FB413C" w:rsidRDefault="00FB413C" w:rsidP="00FB413C">
      <w:pPr>
        <w:pStyle w:val="Prrafodelista"/>
        <w:numPr>
          <w:ilvl w:val="0"/>
          <w:numId w:val="2"/>
        </w:numPr>
      </w:pPr>
      <w:r>
        <w:t>Reunir y preparar datos.</w:t>
      </w:r>
    </w:p>
    <w:p w14:paraId="23E31FFB" w14:textId="29D45C88" w:rsidR="00FB413C" w:rsidRDefault="00FB413C" w:rsidP="00FB413C">
      <w:pPr>
        <w:pStyle w:val="Prrafodelista"/>
        <w:numPr>
          <w:ilvl w:val="0"/>
          <w:numId w:val="2"/>
        </w:numPr>
      </w:pPr>
      <w:r>
        <w:t>Desarrollar un modelo para análisis predictivo.</w:t>
      </w:r>
    </w:p>
    <w:p w14:paraId="15866274" w14:textId="292FDE0A" w:rsidR="00FB413C" w:rsidRDefault="00FB413C" w:rsidP="00FB413C">
      <w:pPr>
        <w:pStyle w:val="Prrafodelista"/>
        <w:numPr>
          <w:ilvl w:val="0"/>
          <w:numId w:val="2"/>
        </w:numPr>
      </w:pPr>
      <w:r>
        <w:t>Aplicar el modelo a los datos ya preparados.</w:t>
      </w:r>
    </w:p>
    <w:p w14:paraId="5CADFD2B" w14:textId="34C6A1E1" w:rsidR="00FB413C" w:rsidRDefault="00FB413C" w:rsidP="00FB413C">
      <w:pPr>
        <w:pStyle w:val="Prrafodelista"/>
        <w:numPr>
          <w:ilvl w:val="0"/>
          <w:numId w:val="2"/>
        </w:numPr>
      </w:pPr>
      <w:r>
        <w:t>Revisar el modelo y presentar resultados.</w:t>
      </w:r>
    </w:p>
    <w:p w14:paraId="15711774" w14:textId="77777777" w:rsidR="00FB413C" w:rsidRDefault="00FB413C" w:rsidP="00FB413C"/>
    <w:p w14:paraId="644E4CCC" w14:textId="739829D7" w:rsidR="00E31A1B" w:rsidRPr="00EC4D2D" w:rsidRDefault="00E31A1B" w:rsidP="00E31A1B">
      <w:pPr>
        <w:rPr>
          <w:b/>
          <w:bCs/>
        </w:rPr>
      </w:pPr>
      <w:r w:rsidRPr="00EC4D2D">
        <w:rPr>
          <w:b/>
          <w:bCs/>
        </w:rPr>
        <w:t xml:space="preserve">Análisis </w:t>
      </w:r>
      <w:r>
        <w:rPr>
          <w:b/>
          <w:bCs/>
        </w:rPr>
        <w:t>Prescriptivo</w:t>
      </w:r>
    </w:p>
    <w:p w14:paraId="2A87CAB9" w14:textId="32CCBBAC" w:rsidR="00C97F6E" w:rsidRPr="00C97F6E" w:rsidRDefault="00C97F6E" w:rsidP="00C97F6E">
      <w:r w:rsidRPr="00C97F6E">
        <w:rPr>
          <w:lang w:val="es-ES"/>
        </w:rPr>
        <w:t>El análisis prescriptivo se basa en el análisis descriptivo y predictivo al recomendar cursos de acción que generarán el mayor beneficio para la organización. En resumen, el análisis prescriptivo dice qué se debe hacer en una situación determinada. Ayuda a ejecutivos, gerentes y empleados a tomar las mejores decisiones basadas en los datos disponibles.</w:t>
      </w:r>
    </w:p>
    <w:p w14:paraId="0039BFD5" w14:textId="3EB8438E" w:rsidR="00FB413C" w:rsidRDefault="00D61C91">
      <w:r w:rsidRPr="00D61C91">
        <w:t>Un buen ejemplo de análisis prescriptivo es el campo de las aplicaciones de direcciones y mapas basadas en GPS. Estas aplicaciones brindan opciones de ruta a un destino según el volumen de tráfico, las condiciones de la carretera y la velocidad máxima. Luego puede prescribir la mejor ruta en función de objetivos definidos por el usuario, como la distancia más corta o el tiempo más rápido.</w:t>
      </w:r>
    </w:p>
    <w:p w14:paraId="74783DC4" w14:textId="77777777" w:rsidR="00EC4D2D" w:rsidRDefault="00EC4D2D"/>
    <w:p w14:paraId="7D20321A" w14:textId="0FB92246" w:rsidR="00D61C91" w:rsidRPr="00EC4D2D" w:rsidRDefault="00D61C91" w:rsidP="00D61C91">
      <w:pPr>
        <w:rPr>
          <w:b/>
          <w:bCs/>
        </w:rPr>
      </w:pPr>
      <w:r w:rsidRPr="00EC4D2D">
        <w:rPr>
          <w:b/>
          <w:bCs/>
        </w:rPr>
        <w:t xml:space="preserve">Análisis </w:t>
      </w:r>
      <w:r>
        <w:rPr>
          <w:b/>
          <w:bCs/>
        </w:rPr>
        <w:t>Diagnostico</w:t>
      </w:r>
    </w:p>
    <w:p w14:paraId="60CBACC0" w14:textId="52FA6D2B" w:rsidR="00D61C91" w:rsidRDefault="00D61C91">
      <w:r>
        <w:t>Esta mejora el análisis descriptivo, profundizando en el análisis e intenta descubrir las causas de un evento.</w:t>
      </w:r>
    </w:p>
    <w:p w14:paraId="2D1E74BA" w14:textId="5F1F412B" w:rsidR="00D61C91" w:rsidRDefault="00D61C91" w:rsidP="00D61C91">
      <w:r>
        <w:t xml:space="preserve">El proceso de análisis diagnóstico es: </w:t>
      </w:r>
    </w:p>
    <w:p w14:paraId="7AE07810" w14:textId="2DA90305" w:rsidR="00D61C91" w:rsidRDefault="00D61C91" w:rsidP="00D61C91">
      <w:pPr>
        <w:pStyle w:val="Prrafodelista"/>
        <w:numPr>
          <w:ilvl w:val="0"/>
          <w:numId w:val="3"/>
        </w:numPr>
      </w:pPr>
      <w:r>
        <w:t>Identificar anomalías o inconsistencias de un set de datos.</w:t>
      </w:r>
    </w:p>
    <w:p w14:paraId="31B5C36C" w14:textId="0B8C8073" w:rsidR="00D61C91" w:rsidRDefault="00D61C91" w:rsidP="00D61C91">
      <w:pPr>
        <w:pStyle w:val="Prrafodelista"/>
        <w:numPr>
          <w:ilvl w:val="0"/>
          <w:numId w:val="3"/>
        </w:numPr>
      </w:pPr>
      <w:r>
        <w:t>Reunir los datos relacionados con estas anomalías.</w:t>
      </w:r>
    </w:p>
    <w:p w14:paraId="33187896" w14:textId="66299913" w:rsidR="00D61C91" w:rsidRDefault="00D61C91" w:rsidP="00D61C91">
      <w:pPr>
        <w:pStyle w:val="Prrafodelista"/>
        <w:numPr>
          <w:ilvl w:val="0"/>
          <w:numId w:val="3"/>
        </w:numPr>
      </w:pPr>
      <w:r>
        <w:t>Usar técnicas de estadística para descubrir relaciones y tendencias que puedan explicar estas anomalías.</w:t>
      </w:r>
    </w:p>
    <w:p w14:paraId="73749310" w14:textId="33C86B66" w:rsidR="00D61C91" w:rsidRDefault="00D61C91" w:rsidP="00D61C91">
      <w:pPr>
        <w:pStyle w:val="Prrafodelista"/>
        <w:numPr>
          <w:ilvl w:val="0"/>
          <w:numId w:val="3"/>
        </w:numPr>
      </w:pPr>
      <w:r>
        <w:t>Presentar las posibles causas.</w:t>
      </w:r>
    </w:p>
    <w:p w14:paraId="26C05DAA" w14:textId="1B58FDB2" w:rsidR="00D61C91" w:rsidRDefault="005906FD">
      <w:r>
        <w:t>Un ejemplo</w:t>
      </w:r>
      <w:r w:rsidR="00524B8C">
        <w:t xml:space="preserve"> de esto es analizar el motivo del porque usuarios dan de baja su suscripción a Netflix, para determinar la razón más común de estas bajas.</w:t>
      </w:r>
    </w:p>
    <w:p w14:paraId="0CF1B767" w14:textId="088501CA" w:rsidR="00524B8C" w:rsidRPr="00EC7C9B" w:rsidRDefault="00EC7C9B" w:rsidP="005906FD">
      <w:pPr>
        <w:pStyle w:val="Ttulo1"/>
      </w:pPr>
      <w:r>
        <w:t>El p</w:t>
      </w:r>
      <w:r w:rsidR="00524B8C" w:rsidRPr="00EC7C9B">
        <w:t>roceso de analizar datos</w:t>
      </w:r>
    </w:p>
    <w:p w14:paraId="41825AE3" w14:textId="77777777" w:rsidR="005906FD" w:rsidRDefault="005906FD"/>
    <w:p w14:paraId="0D944CA6" w14:textId="0CDE26C7" w:rsidR="00524B8C" w:rsidRDefault="00524B8C">
      <w:r>
        <w:t>A continuación, se verá una representación gráfica de 6 pasos para el análisis de datos, algunos de estos pasos pueden llegar a repetirse durante el proceso.</w:t>
      </w:r>
    </w:p>
    <w:p w14:paraId="34CF8460" w14:textId="761D741A" w:rsidR="00524B8C" w:rsidRDefault="00524B8C">
      <w:r w:rsidRPr="00524B8C">
        <w:rPr>
          <w:noProof/>
        </w:rPr>
        <w:drawing>
          <wp:inline distT="0" distB="0" distL="0" distR="0" wp14:anchorId="62FC00F4" wp14:editId="19CC92C4">
            <wp:extent cx="4563112" cy="4810796"/>
            <wp:effectExtent l="0" t="0" r="8890" b="8890"/>
            <wp:docPr id="1851732466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32466" name="Imagen 1" descr="For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6F7B" w14:textId="77777777" w:rsidR="005906FD" w:rsidRPr="005906FD" w:rsidRDefault="005906FD" w:rsidP="005906FD">
      <w:pPr>
        <w:numPr>
          <w:ilvl w:val="0"/>
          <w:numId w:val="4"/>
        </w:numPr>
      </w:pPr>
      <w:r w:rsidRPr="005906FD">
        <w:rPr>
          <w:b/>
          <w:bCs/>
        </w:rPr>
        <w:t>Formular la pregunta:</w:t>
      </w:r>
      <w:r w:rsidRPr="005906FD">
        <w:t xml:space="preserve"> el proceso de análisis siempre comienza con una pregunta que debe responderse. Algunas preguntas son simples, como "¿qué </w:t>
      </w:r>
      <w:r w:rsidRPr="005906FD">
        <w:lastRenderedPageBreak/>
        <w:t>color de bicicleta es el más popular entre nuestros compradores más jóvenes?". Otras son muy complejas, como "¿por qué ciertos tipos de células cancerosas presentan resistencia a los tratamientos de radiación?".</w:t>
      </w:r>
    </w:p>
    <w:p w14:paraId="6F3BB106" w14:textId="77777777" w:rsidR="005906FD" w:rsidRPr="005906FD" w:rsidRDefault="005906FD" w:rsidP="005906FD">
      <w:pPr>
        <w:numPr>
          <w:ilvl w:val="0"/>
          <w:numId w:val="4"/>
        </w:numPr>
      </w:pPr>
      <w:r w:rsidRPr="005906FD">
        <w:rPr>
          <w:b/>
          <w:bCs/>
        </w:rPr>
        <w:t>Obtención de los datos:</w:t>
      </w:r>
      <w:r w:rsidRPr="005906FD">
        <w:t> este paso implica el proceso de localizar y obtener datos que sean relevantes para la pregunta y luego determinar si hay suficientes datos para completar el análisis.</w:t>
      </w:r>
    </w:p>
    <w:p w14:paraId="6003303C" w14:textId="77777777" w:rsidR="005906FD" w:rsidRPr="005906FD" w:rsidRDefault="005906FD" w:rsidP="005906FD">
      <w:pPr>
        <w:numPr>
          <w:ilvl w:val="0"/>
          <w:numId w:val="4"/>
        </w:numPr>
      </w:pPr>
      <w:r w:rsidRPr="005906FD">
        <w:rPr>
          <w:b/>
          <w:bCs/>
        </w:rPr>
        <w:t>Investigación de los datos:</w:t>
      </w:r>
      <w:r w:rsidRPr="005906FD">
        <w:t> los datos se presentan en muchas formas y provienen de distintas fuentes. Este paso implica determinar si los datos están completos y contienen la información relevante para el análisis.</w:t>
      </w:r>
    </w:p>
    <w:p w14:paraId="755E4DC7" w14:textId="77777777" w:rsidR="005906FD" w:rsidRPr="005906FD" w:rsidRDefault="005906FD" w:rsidP="005906FD">
      <w:pPr>
        <w:numPr>
          <w:ilvl w:val="0"/>
          <w:numId w:val="4"/>
        </w:numPr>
      </w:pPr>
      <w:r w:rsidRPr="005906FD">
        <w:rPr>
          <w:b/>
          <w:bCs/>
        </w:rPr>
        <w:t>Preparación de los datos:</w:t>
      </w:r>
      <w:r w:rsidRPr="005906FD">
        <w:t> este paso puede implicar muchas tareas para transformar los datos a un formato adecuado para las herramientas que se utilizarán para analizarlos y presentarlos. Este proceso a veces se denomina “limpieza” de los datos, porque puede haber registros en blanco o errores obvios en el conjunto de datos.</w:t>
      </w:r>
    </w:p>
    <w:p w14:paraId="3DDABF48" w14:textId="77777777" w:rsidR="005906FD" w:rsidRPr="005906FD" w:rsidRDefault="005906FD" w:rsidP="005906FD">
      <w:pPr>
        <w:numPr>
          <w:ilvl w:val="0"/>
          <w:numId w:val="4"/>
        </w:numPr>
      </w:pPr>
      <w:r w:rsidRPr="005906FD">
        <w:rPr>
          <w:b/>
          <w:bCs/>
        </w:rPr>
        <w:t>Análisis de datos:</w:t>
      </w:r>
      <w:r w:rsidRPr="005906FD">
        <w:t> el análisis es el proceso de identificar patrones, correlaciones y relaciones contenidas en un conjunto o conjuntos de datos para extraer inferencias y conclusiones. A menudo, el análisis se basa en técnicas estadísticas y herramientas de software como hojas de cálculo y aplicaciones de visualización.</w:t>
      </w:r>
    </w:p>
    <w:p w14:paraId="0BE90DE4" w14:textId="77777777" w:rsidR="005906FD" w:rsidRDefault="005906FD" w:rsidP="005906FD">
      <w:pPr>
        <w:numPr>
          <w:ilvl w:val="0"/>
          <w:numId w:val="4"/>
        </w:numPr>
      </w:pPr>
      <w:r w:rsidRPr="005906FD">
        <w:rPr>
          <w:b/>
          <w:bCs/>
        </w:rPr>
        <w:t>Presentación de los resultados:</w:t>
      </w:r>
      <w:r w:rsidRPr="005906FD">
        <w:t> este suele ser el último paso para los analistas de datos. Es el proceso de comunicar los resultados a los responsables de la toma de decisiones. Esto se puede hacer en forma de informe, representaciones gráficas o una combinación de ambos. En ocasiones, también se le pide al analista de datos que recomiende acciones en función de los resultados.</w:t>
      </w:r>
    </w:p>
    <w:p w14:paraId="346EB657" w14:textId="77777777" w:rsidR="00351FE4" w:rsidRDefault="00351FE4" w:rsidP="00351FE4"/>
    <w:p w14:paraId="471FCD98" w14:textId="77777777" w:rsidR="00351FE4" w:rsidRDefault="00351FE4" w:rsidP="00351FE4"/>
    <w:p w14:paraId="0756F631" w14:textId="77777777" w:rsidR="00351FE4" w:rsidRDefault="00351FE4" w:rsidP="00351FE4"/>
    <w:p w14:paraId="6D50CA2B" w14:textId="77777777" w:rsidR="00351FE4" w:rsidRDefault="00351FE4" w:rsidP="00351FE4"/>
    <w:p w14:paraId="006E3B9D" w14:textId="77777777" w:rsidR="00351FE4" w:rsidRDefault="00351FE4" w:rsidP="00351FE4"/>
    <w:p w14:paraId="7ACD57BD" w14:textId="429A051B" w:rsidR="00351FE4" w:rsidRDefault="00351FE4" w:rsidP="00351FE4">
      <w:pPr>
        <w:pStyle w:val="Ttulo1"/>
      </w:pPr>
      <w:r>
        <w:lastRenderedPageBreak/>
        <w:t>Excel</w:t>
      </w:r>
    </w:p>
    <w:p w14:paraId="377FC587" w14:textId="77777777" w:rsidR="00351FE4" w:rsidRDefault="00351FE4" w:rsidP="00351FE4">
      <w:pPr>
        <w:rPr>
          <w:b/>
          <w:bCs/>
        </w:rPr>
      </w:pPr>
    </w:p>
    <w:p w14:paraId="078BEC96" w14:textId="0378FC42" w:rsidR="00351FE4" w:rsidRPr="00351FE4" w:rsidRDefault="00351FE4" w:rsidP="00351FE4">
      <w:pPr>
        <w:rPr>
          <w:b/>
          <w:bCs/>
        </w:rPr>
      </w:pPr>
      <w:r>
        <w:rPr>
          <w:b/>
          <w:bCs/>
        </w:rPr>
        <w:t>Funciones</w:t>
      </w:r>
      <w:r w:rsidRPr="00351FE4">
        <w:rPr>
          <w:b/>
          <w:bCs/>
        </w:rPr>
        <w:t xml:space="preserve"> básicas </w:t>
      </w:r>
    </w:p>
    <w:p w14:paraId="2BCE1D7C" w14:textId="39B19248" w:rsidR="005906FD" w:rsidRDefault="00351FE4">
      <w:r>
        <w:t>=SUMA(A1:A10): Suma un rango de celdas.</w:t>
      </w:r>
    </w:p>
    <w:p w14:paraId="0E7A6D80" w14:textId="317A3E37" w:rsidR="00351FE4" w:rsidRDefault="00351FE4">
      <w:r>
        <w:t>=PROMEDIO(A1:A10): Promedia un rango de valores numéricos.</w:t>
      </w:r>
    </w:p>
    <w:p w14:paraId="5F15094B" w14:textId="6D2EA4EE" w:rsidR="00351FE4" w:rsidRDefault="00351FE4">
      <w:r>
        <w:t>=CONTAR(A1:A10): Realiza un conteo de elementos dentro de un rango.</w:t>
      </w:r>
    </w:p>
    <w:p w14:paraId="166DE7D7" w14:textId="35179D21" w:rsidR="00351FE4" w:rsidRDefault="00351FE4">
      <w:r>
        <w:t>=MIN</w:t>
      </w:r>
      <w:r>
        <w:t>(A1:A10)</w:t>
      </w:r>
      <w:r>
        <w:t>: Devuelve el valor más bajo de un rango.</w:t>
      </w:r>
    </w:p>
    <w:p w14:paraId="1AC2A71C" w14:textId="7D697989" w:rsidR="00351FE4" w:rsidRPr="00351FE4" w:rsidRDefault="00351FE4">
      <w:r>
        <w:t>=MAX</w:t>
      </w:r>
      <w:r>
        <w:t>(A1:A10)</w:t>
      </w:r>
      <w:r>
        <w:t xml:space="preserve">: Devuelve el valor </w:t>
      </w:r>
      <w:r>
        <w:t>más</w:t>
      </w:r>
      <w:r>
        <w:t xml:space="preserve"> alto de un rango.</w:t>
      </w:r>
    </w:p>
    <w:p w14:paraId="0B0B4B2D" w14:textId="16736705" w:rsidR="00351FE4" w:rsidRDefault="00351FE4">
      <w:r>
        <w:t>=MEDIANA(A1:A10): Devuelve el valor medio de un rango.</w:t>
      </w:r>
    </w:p>
    <w:p w14:paraId="1CA8C42B" w14:textId="77777777" w:rsidR="00E700AC" w:rsidRDefault="00E700AC"/>
    <w:p w14:paraId="21DC0F19" w14:textId="04319017" w:rsidR="00E700AC" w:rsidRPr="00E700AC" w:rsidRDefault="00E700AC">
      <w:pPr>
        <w:rPr>
          <w:b/>
          <w:bCs/>
        </w:rPr>
      </w:pPr>
      <w:r w:rsidRPr="00E700AC">
        <w:rPr>
          <w:b/>
          <w:bCs/>
        </w:rPr>
        <w:t>Importar datos</w:t>
      </w:r>
    </w:p>
    <w:p w14:paraId="28E1B11F" w14:textId="6D8546F6" w:rsidR="00E700AC" w:rsidRDefault="00E700AC">
      <w:r>
        <w:t>CSV: Los archivos en formatos CSV, son archivos delimitados por comas el cual es un formato de texto multiplataforma.</w:t>
      </w:r>
    </w:p>
    <w:p w14:paraId="30BDCE0C" w14:textId="77777777" w:rsidR="00E700AC" w:rsidRDefault="00E700AC"/>
    <w:p w14:paraId="7FDB8C4C" w14:textId="130BCFC2" w:rsidR="00E700AC" w:rsidRDefault="00E700AC">
      <w:pPr>
        <w:rPr>
          <w:b/>
          <w:bCs/>
        </w:rPr>
      </w:pPr>
      <w:r w:rsidRPr="00E700AC">
        <w:rPr>
          <w:b/>
          <w:bCs/>
        </w:rPr>
        <w:t>CSV en Excel</w:t>
      </w:r>
      <w:r>
        <w:rPr>
          <w:b/>
          <w:bCs/>
        </w:rPr>
        <w:t>:</w:t>
      </w:r>
    </w:p>
    <w:p w14:paraId="51483272" w14:textId="498CEF80" w:rsidR="00AB04CA" w:rsidRPr="00E700AC" w:rsidRDefault="00AB04CA">
      <w:pPr>
        <w:rPr>
          <w:b/>
          <w:bCs/>
        </w:rPr>
      </w:pPr>
      <w:r>
        <w:rPr>
          <w:b/>
          <w:bCs/>
        </w:rPr>
        <w:t>Abrir archivo:</w:t>
      </w:r>
    </w:p>
    <w:p w14:paraId="0D8C4BF0" w14:textId="77777777" w:rsidR="00AB04CA" w:rsidRDefault="00AB04CA">
      <w:r>
        <w:t xml:space="preserve">Archivos &gt; Abrir &gt; Seleccionar el archivo en nuestro dispositivo &gt; Asistente de importación&gt; </w:t>
      </w:r>
    </w:p>
    <w:p w14:paraId="19F88C62" w14:textId="3D50F7AD" w:rsidR="00AB04CA" w:rsidRDefault="00AB04CA">
      <w:r w:rsidRPr="00AB04CA">
        <w:lastRenderedPageBreak/>
        <w:drawing>
          <wp:inline distT="0" distB="0" distL="0" distR="0" wp14:anchorId="663A8C53" wp14:editId="4E3B55AF">
            <wp:extent cx="5612130" cy="3506470"/>
            <wp:effectExtent l="0" t="0" r="7620" b="0"/>
            <wp:docPr id="65672813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2813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8D267F" w14:textId="77777777" w:rsidR="00AB04CA" w:rsidRDefault="00AB04CA"/>
    <w:p w14:paraId="6AED32E0" w14:textId="6F7DCAF0" w:rsidR="00AB04CA" w:rsidRDefault="00AB04CA">
      <w:r>
        <w:t>Separarlos por coma &gt;</w:t>
      </w:r>
    </w:p>
    <w:p w14:paraId="09E5AFC9" w14:textId="41AE0F00" w:rsidR="00AB04CA" w:rsidRDefault="00AB04CA">
      <w:r w:rsidRPr="00AB04CA">
        <w:drawing>
          <wp:inline distT="0" distB="0" distL="0" distR="0" wp14:anchorId="4D8238E8" wp14:editId="664B76EF">
            <wp:extent cx="5612130" cy="3345180"/>
            <wp:effectExtent l="0" t="0" r="7620" b="7620"/>
            <wp:docPr id="35453521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35216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BD89" w14:textId="77777777" w:rsidR="00AB04CA" w:rsidRDefault="00AB04CA"/>
    <w:p w14:paraId="5A141583" w14:textId="77777777" w:rsidR="00AB04CA" w:rsidRDefault="00AB04CA"/>
    <w:p w14:paraId="00D0555F" w14:textId="6E8C6395" w:rsidR="00AB04CA" w:rsidRDefault="00AB04CA">
      <w:r>
        <w:lastRenderedPageBreak/>
        <w:t>Formatear Columnas &gt; Finalizar.</w:t>
      </w:r>
    </w:p>
    <w:p w14:paraId="0031363D" w14:textId="624DEAB9" w:rsidR="00AB04CA" w:rsidRDefault="00AB04CA">
      <w:r w:rsidRPr="00AB04CA">
        <w:drawing>
          <wp:inline distT="0" distB="0" distL="0" distR="0" wp14:anchorId="6232A96D" wp14:editId="3273D7AB">
            <wp:extent cx="5612130" cy="3218815"/>
            <wp:effectExtent l="0" t="0" r="7620" b="635"/>
            <wp:docPr id="1231239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397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9637" w14:textId="77777777" w:rsidR="00AB04CA" w:rsidRDefault="00AB04CA"/>
    <w:p w14:paraId="6F186E31" w14:textId="421793EB" w:rsidR="00AB04CA" w:rsidRDefault="00AB04CA">
      <w:r>
        <w:t>Cargándose el archivo por filas y columnas.</w:t>
      </w:r>
    </w:p>
    <w:p w14:paraId="7FCB3CD9" w14:textId="2998F9FD" w:rsidR="00AB04CA" w:rsidRDefault="00AB04CA">
      <w:r w:rsidRPr="00AB04CA">
        <w:drawing>
          <wp:inline distT="0" distB="0" distL="0" distR="0" wp14:anchorId="6CBB209F" wp14:editId="463C56E1">
            <wp:extent cx="5612130" cy="1459230"/>
            <wp:effectExtent l="0" t="0" r="7620" b="7620"/>
            <wp:docPr id="180875375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53753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1D41" w14:textId="77777777" w:rsidR="00AB04CA" w:rsidRDefault="00AB04CA"/>
    <w:p w14:paraId="565A6F81" w14:textId="44510386" w:rsidR="00AB04CA" w:rsidRPr="00AB04CA" w:rsidRDefault="00AB04CA">
      <w:pPr>
        <w:rPr>
          <w:b/>
          <w:bCs/>
        </w:rPr>
      </w:pPr>
      <w:r w:rsidRPr="00AB04CA">
        <w:rPr>
          <w:b/>
          <w:bCs/>
        </w:rPr>
        <w:t>Cargar como datos a una hoja:</w:t>
      </w:r>
    </w:p>
    <w:p w14:paraId="2962EB82" w14:textId="1AFA937B" w:rsidR="00AB04CA" w:rsidRDefault="00AB04CA">
      <w:r>
        <w:t>Datos &gt; De texto/CSV &gt; Seleccionar el archivo en nuestro dispositivo &gt; Importar &gt; Se abre cuadro de datos &gt; Cargar.</w:t>
      </w:r>
      <w:r>
        <w:br/>
      </w:r>
      <w:r>
        <w:lastRenderedPageBreak/>
        <w:br/>
      </w:r>
      <w:r w:rsidRPr="00AB04CA">
        <w:drawing>
          <wp:inline distT="0" distB="0" distL="0" distR="0" wp14:anchorId="5DED1980" wp14:editId="758BB751">
            <wp:extent cx="5612130" cy="4158615"/>
            <wp:effectExtent l="0" t="0" r="7620" b="0"/>
            <wp:docPr id="153675812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58125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7996" w14:textId="1D926A47" w:rsidR="00AB04CA" w:rsidRPr="00AB04CA" w:rsidRDefault="00AB04CA">
      <w:r>
        <w:t>Cargándose una tabla.</w:t>
      </w:r>
    </w:p>
    <w:p w14:paraId="4DD7C1E2" w14:textId="77777777" w:rsidR="00AB04CA" w:rsidRDefault="00AB04CA">
      <w:r w:rsidRPr="00AB04CA">
        <w:drawing>
          <wp:inline distT="0" distB="0" distL="0" distR="0" wp14:anchorId="7CEAFE22" wp14:editId="7B88E1E2">
            <wp:extent cx="5612130" cy="1349375"/>
            <wp:effectExtent l="0" t="0" r="7620" b="3175"/>
            <wp:docPr id="211093571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35719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BF7F" w14:textId="71D9DBF2" w:rsidR="00AB04CA" w:rsidRPr="00351FE4" w:rsidRDefault="00AB04CA">
      <w:r>
        <w:br/>
      </w:r>
    </w:p>
    <w:sectPr w:rsidR="00AB04CA" w:rsidRPr="00351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17022"/>
    <w:multiLevelType w:val="hybridMultilevel"/>
    <w:tmpl w:val="274843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929D3"/>
    <w:multiLevelType w:val="hybridMultilevel"/>
    <w:tmpl w:val="97C62D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01905"/>
    <w:multiLevelType w:val="hybridMultilevel"/>
    <w:tmpl w:val="F19A41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E047A"/>
    <w:multiLevelType w:val="multilevel"/>
    <w:tmpl w:val="D63A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666278">
    <w:abstractNumId w:val="1"/>
  </w:num>
  <w:num w:numId="2" w16cid:durableId="1764955735">
    <w:abstractNumId w:val="0"/>
  </w:num>
  <w:num w:numId="3" w16cid:durableId="439910172">
    <w:abstractNumId w:val="2"/>
  </w:num>
  <w:num w:numId="4" w16cid:durableId="286861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DD"/>
    <w:rsid w:val="000E0906"/>
    <w:rsid w:val="002044F2"/>
    <w:rsid w:val="00351FE4"/>
    <w:rsid w:val="00524B8C"/>
    <w:rsid w:val="005906FD"/>
    <w:rsid w:val="00593B05"/>
    <w:rsid w:val="0065436B"/>
    <w:rsid w:val="00A47DBF"/>
    <w:rsid w:val="00AB04CA"/>
    <w:rsid w:val="00B17910"/>
    <w:rsid w:val="00C97F6E"/>
    <w:rsid w:val="00D61C91"/>
    <w:rsid w:val="00E31A1B"/>
    <w:rsid w:val="00E700AC"/>
    <w:rsid w:val="00EC4D2D"/>
    <w:rsid w:val="00EC7C9B"/>
    <w:rsid w:val="00F357DD"/>
    <w:rsid w:val="00FB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02F5B"/>
  <w15:chartTrackingRefBased/>
  <w15:docId w15:val="{51EE54F5-FFFD-4910-8D8E-977CEA85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5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5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5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5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5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5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5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5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5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5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35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5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57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57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57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57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57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57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5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5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5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5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5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57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57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57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5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57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57D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E09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0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netacad.com/courses/data-analytics-essentials?courseLang=en-U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924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MARAMBIO MARTINEZ</dc:creator>
  <cp:keywords/>
  <dc:description/>
  <cp:lastModifiedBy>JOSE LUIS MARAMBIO MARTINEZ</cp:lastModifiedBy>
  <cp:revision>11</cp:revision>
  <dcterms:created xsi:type="dcterms:W3CDTF">2024-09-29T21:46:00Z</dcterms:created>
  <dcterms:modified xsi:type="dcterms:W3CDTF">2024-09-30T19:48:00Z</dcterms:modified>
</cp:coreProperties>
</file>