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0A04" w14:textId="62AA16CA" w:rsidR="003F2F58" w:rsidRPr="007017E9" w:rsidRDefault="007017E9" w:rsidP="00DC6C5B">
      <w:pPr>
        <w:suppressAutoHyphens/>
        <w:spacing w:line="560" w:lineRule="exact"/>
        <w:jc w:val="center"/>
        <w:rPr>
          <w:rFonts w:ascii="Times New Roman" w:eastAsia="宋体" w:hAnsi="Times New Roman" w:cs="Times New Roman"/>
          <w:spacing w:val="6"/>
          <w:kern w:val="16"/>
          <w:sz w:val="40"/>
          <w:szCs w:val="40"/>
          <w:lang w:eastAsia="en-US"/>
        </w:rPr>
      </w:pPr>
      <w:r w:rsidRPr="007017E9">
        <w:rPr>
          <w:rFonts w:ascii="Times New Roman" w:eastAsia="宋体" w:hAnsi="Times New Roman" w:cs="Times New Roman"/>
          <w:spacing w:val="6"/>
          <w:kern w:val="16"/>
          <w:sz w:val="40"/>
          <w:szCs w:val="40"/>
          <w:lang w:eastAsia="en-US"/>
        </w:rPr>
        <w:t xml:space="preserve">A Generalized </w:t>
      </w:r>
      <w:proofErr w:type="spellStart"/>
      <w:r w:rsidRPr="007017E9">
        <w:rPr>
          <w:rFonts w:ascii="Times New Roman" w:eastAsia="宋体" w:hAnsi="Times New Roman" w:cs="Times New Roman"/>
          <w:spacing w:val="6"/>
          <w:kern w:val="16"/>
          <w:sz w:val="40"/>
          <w:szCs w:val="40"/>
          <w:lang w:eastAsia="en-US"/>
        </w:rPr>
        <w:t>Nesterov’s</w:t>
      </w:r>
      <w:proofErr w:type="spellEnd"/>
      <w:r w:rsidRPr="007017E9">
        <w:rPr>
          <w:rFonts w:ascii="Times New Roman" w:eastAsia="宋体" w:hAnsi="Times New Roman" w:cs="Times New Roman"/>
          <w:spacing w:val="6"/>
          <w:kern w:val="16"/>
          <w:sz w:val="40"/>
          <w:szCs w:val="40"/>
          <w:lang w:eastAsia="en-US"/>
        </w:rPr>
        <w:t xml:space="preserve"> Accelerated Gradient-Incorporated Non-negative Latent-factorization-of-tensors Model for Efficient Representation to Dynamic QoS Data</w:t>
      </w:r>
      <w:r w:rsidRPr="007017E9">
        <w:rPr>
          <w:rFonts w:ascii="Times New Roman" w:eastAsia="宋体" w:hAnsi="Times New Roman" w:cs="Times New Roman"/>
          <w:spacing w:val="6"/>
          <w:kern w:val="16"/>
          <w:sz w:val="40"/>
          <w:szCs w:val="40"/>
          <w:lang w:eastAsia="en-US"/>
        </w:rPr>
        <w:t xml:space="preserve">: </w:t>
      </w:r>
      <w:r w:rsidR="007C26F7" w:rsidRPr="007017E9">
        <w:rPr>
          <w:rFonts w:ascii="Times New Roman" w:eastAsia="宋体" w:hAnsi="Times New Roman" w:cs="Times New Roman"/>
          <w:spacing w:val="6"/>
          <w:kern w:val="16"/>
          <w:sz w:val="40"/>
          <w:szCs w:val="40"/>
          <w:lang w:eastAsia="en-US"/>
        </w:rPr>
        <w:t>Supplementary File</w:t>
      </w:r>
    </w:p>
    <w:p w14:paraId="54287DD9" w14:textId="77777777" w:rsidR="007017E9" w:rsidRPr="007017E9" w:rsidRDefault="007017E9" w:rsidP="007017E9">
      <w:pPr>
        <w:spacing w:line="230" w:lineRule="exact"/>
        <w:ind w:firstLine="238"/>
        <w:rPr>
          <w:rFonts w:ascii="Times New Roman" w:hAnsi="Times New Roman" w:cs="Times New Roman" w:hint="eastAsia"/>
        </w:rPr>
      </w:pPr>
    </w:p>
    <w:p w14:paraId="7CDA2B4C" w14:textId="3ECCDC34" w:rsidR="00DC6C5B" w:rsidRPr="007017E9" w:rsidRDefault="007017E9" w:rsidP="007017E9">
      <w:pPr>
        <w:spacing w:line="230" w:lineRule="exact"/>
        <w:jc w:val="center"/>
        <w:rPr>
          <w:rFonts w:ascii="Times New Roman" w:eastAsia="宋体" w:hAnsi="Times New Roman" w:cs="Times New Roman"/>
          <w:i/>
          <w:spacing w:val="5"/>
          <w:kern w:val="16"/>
          <w:sz w:val="28"/>
          <w:lang w:eastAsia="en-US"/>
        </w:rPr>
      </w:pPr>
      <w:proofErr w:type="spellStart"/>
      <w:r w:rsidRPr="007017E9">
        <w:rPr>
          <w:rFonts w:ascii="Times New Roman" w:hAnsi="Times New Roman" w:cs="Times New Roman"/>
          <w:sz w:val="24"/>
          <w:szCs w:val="28"/>
        </w:rPr>
        <w:t>Minzhi</w:t>
      </w:r>
      <w:proofErr w:type="spellEnd"/>
      <w:r w:rsidRPr="007017E9">
        <w:rPr>
          <w:rFonts w:ascii="Times New Roman" w:hAnsi="Times New Roman" w:cs="Times New Roman"/>
          <w:sz w:val="24"/>
          <w:szCs w:val="28"/>
        </w:rPr>
        <w:t xml:space="preserve"> Chen, </w:t>
      </w:r>
      <w:proofErr w:type="spellStart"/>
      <w:r w:rsidRPr="007017E9">
        <w:rPr>
          <w:rFonts w:ascii="Times New Roman" w:hAnsi="Times New Roman" w:cs="Times New Roman"/>
          <w:sz w:val="24"/>
          <w:szCs w:val="28"/>
        </w:rPr>
        <w:t>Renfang</w:t>
      </w:r>
      <w:proofErr w:type="spellEnd"/>
      <w:r w:rsidRPr="007017E9">
        <w:rPr>
          <w:rFonts w:ascii="Times New Roman" w:hAnsi="Times New Roman" w:cs="Times New Roman"/>
          <w:sz w:val="24"/>
          <w:szCs w:val="28"/>
        </w:rPr>
        <w:t xml:space="preserve"> Wang, Yan </w:t>
      </w:r>
      <w:proofErr w:type="spellStart"/>
      <w:r w:rsidRPr="007017E9">
        <w:rPr>
          <w:rFonts w:ascii="Times New Roman" w:hAnsi="Times New Roman" w:cs="Times New Roman"/>
          <w:sz w:val="24"/>
          <w:szCs w:val="28"/>
        </w:rPr>
        <w:t>Qiao</w:t>
      </w:r>
      <w:proofErr w:type="spellEnd"/>
      <w:r w:rsidRPr="007017E9">
        <w:rPr>
          <w:rFonts w:ascii="Times New Roman" w:hAnsi="Times New Roman" w:cs="Times New Roman"/>
          <w:sz w:val="24"/>
          <w:szCs w:val="28"/>
        </w:rPr>
        <w:t xml:space="preserve">, </w:t>
      </w:r>
      <w:r w:rsidRPr="007017E9">
        <w:rPr>
          <w:rFonts w:ascii="Times New Roman" w:hAnsi="Times New Roman" w:cs="Times New Roman"/>
          <w:i/>
          <w:sz w:val="24"/>
          <w:szCs w:val="28"/>
        </w:rPr>
        <w:t>Senior</w:t>
      </w:r>
      <w:r w:rsidRPr="007017E9">
        <w:rPr>
          <w:rFonts w:ascii="Times New Roman" w:hAnsi="Times New Roman" w:cs="Times New Roman"/>
          <w:sz w:val="24"/>
          <w:szCs w:val="28"/>
        </w:rPr>
        <w:t xml:space="preserve"> </w:t>
      </w:r>
      <w:r w:rsidRPr="007017E9">
        <w:rPr>
          <w:rFonts w:ascii="Times New Roman" w:hAnsi="Times New Roman" w:cs="Times New Roman"/>
          <w:i/>
          <w:sz w:val="24"/>
          <w:szCs w:val="28"/>
        </w:rPr>
        <w:t>Member</w:t>
      </w:r>
      <w:r w:rsidRPr="007017E9">
        <w:rPr>
          <w:rFonts w:ascii="Times New Roman" w:hAnsi="Times New Roman" w:cs="Times New Roman"/>
          <w:sz w:val="24"/>
          <w:szCs w:val="28"/>
        </w:rPr>
        <w:t xml:space="preserve">, </w:t>
      </w:r>
      <w:r w:rsidRPr="007017E9">
        <w:rPr>
          <w:rFonts w:ascii="Times New Roman" w:hAnsi="Times New Roman" w:cs="Times New Roman"/>
          <w:i/>
          <w:sz w:val="24"/>
          <w:szCs w:val="28"/>
        </w:rPr>
        <w:t>IEEE</w:t>
      </w:r>
      <w:r w:rsidRPr="007017E9">
        <w:rPr>
          <w:rFonts w:ascii="Times New Roman" w:hAnsi="Times New Roman" w:cs="Times New Roman"/>
          <w:sz w:val="24"/>
          <w:szCs w:val="28"/>
        </w:rPr>
        <w:t xml:space="preserve">, and Xin Luo, </w:t>
      </w:r>
      <w:r w:rsidRPr="007017E9">
        <w:rPr>
          <w:rFonts w:ascii="Times New Roman" w:hAnsi="Times New Roman" w:cs="Times New Roman"/>
          <w:i/>
          <w:sz w:val="24"/>
          <w:szCs w:val="28"/>
        </w:rPr>
        <w:t>Senior</w:t>
      </w:r>
      <w:r w:rsidRPr="007017E9">
        <w:rPr>
          <w:rFonts w:ascii="Times New Roman" w:hAnsi="Times New Roman" w:cs="Times New Roman"/>
          <w:sz w:val="24"/>
          <w:szCs w:val="28"/>
        </w:rPr>
        <w:t xml:space="preserve"> </w:t>
      </w:r>
      <w:r w:rsidRPr="007017E9">
        <w:rPr>
          <w:rFonts w:ascii="Times New Roman" w:hAnsi="Times New Roman" w:cs="Times New Roman"/>
          <w:i/>
          <w:sz w:val="24"/>
          <w:szCs w:val="28"/>
        </w:rPr>
        <w:t>Member</w:t>
      </w:r>
      <w:r w:rsidRPr="007017E9">
        <w:rPr>
          <w:rFonts w:ascii="Times New Roman" w:hAnsi="Times New Roman" w:cs="Times New Roman"/>
          <w:sz w:val="24"/>
          <w:szCs w:val="28"/>
        </w:rPr>
        <w:t xml:space="preserve">, </w:t>
      </w:r>
      <w:r w:rsidRPr="007017E9">
        <w:rPr>
          <w:rFonts w:ascii="Times New Roman" w:hAnsi="Times New Roman" w:cs="Times New Roman"/>
          <w:i/>
          <w:sz w:val="24"/>
          <w:szCs w:val="28"/>
        </w:rPr>
        <w:t>IEEE</w:t>
      </w:r>
    </w:p>
    <w:p w14:paraId="3EF8C597" w14:textId="77777777" w:rsidR="00DC6C5B" w:rsidRPr="007017E9" w:rsidRDefault="00DC6C5B" w:rsidP="007017E9">
      <w:pPr>
        <w:spacing w:line="230" w:lineRule="exact"/>
        <w:ind w:firstLine="238"/>
        <w:rPr>
          <w:rFonts w:ascii="Times New Roman" w:eastAsia="宋体" w:hAnsi="Times New Roman" w:cs="Times New Roman"/>
          <w:i/>
          <w:spacing w:val="5"/>
          <w:kern w:val="16"/>
          <w:sz w:val="22"/>
          <w:szCs w:val="20"/>
          <w:lang w:eastAsia="en-US"/>
        </w:rPr>
      </w:pPr>
    </w:p>
    <w:p w14:paraId="27CB93DC" w14:textId="3637D32F" w:rsidR="00DC6C5B" w:rsidRPr="00C83822" w:rsidRDefault="009451FC" w:rsidP="00DC6C5B">
      <w:pPr>
        <w:spacing w:line="230" w:lineRule="exact"/>
        <w:ind w:firstLine="238"/>
        <w:rPr>
          <w:rFonts w:ascii="Times New Roman" w:eastAsia="宋体" w:hAnsi="Times New Roman" w:cs="Times New Roman"/>
          <w:kern w:val="16"/>
          <w:sz w:val="20"/>
          <w:szCs w:val="20"/>
        </w:rPr>
      </w:pPr>
      <w:r w:rsidRPr="00C83822">
        <w:rPr>
          <w:rFonts w:ascii="Times New Roman" w:eastAsia="宋体" w:hAnsi="Times New Roman" w:cs="Times New Roman"/>
          <w:kern w:val="16"/>
          <w:sz w:val="20"/>
          <w:szCs w:val="20"/>
        </w:rPr>
        <w:t xml:space="preserve">This is the supplementary file for </w:t>
      </w:r>
      <w:r w:rsidR="004D4B6D" w:rsidRPr="00C83822">
        <w:rPr>
          <w:rFonts w:ascii="Times New Roman" w:eastAsia="宋体" w:hAnsi="Times New Roman" w:cs="Times New Roman"/>
          <w:kern w:val="16"/>
          <w:sz w:val="20"/>
          <w:szCs w:val="20"/>
        </w:rPr>
        <w:t xml:space="preserve">the </w:t>
      </w:r>
      <w:r w:rsidRPr="00C83822">
        <w:rPr>
          <w:rFonts w:ascii="Times New Roman" w:eastAsia="宋体" w:hAnsi="Times New Roman" w:cs="Times New Roman"/>
          <w:kern w:val="16"/>
          <w:sz w:val="20"/>
          <w:szCs w:val="20"/>
        </w:rPr>
        <w:t xml:space="preserve">paper entitled </w:t>
      </w:r>
      <w:r w:rsidR="00DC6C5B" w:rsidRPr="00C83822">
        <w:rPr>
          <w:rFonts w:ascii="Times New Roman" w:eastAsia="宋体" w:hAnsi="Times New Roman" w:cs="Times New Roman"/>
          <w:i/>
          <w:kern w:val="16"/>
          <w:sz w:val="20"/>
          <w:szCs w:val="20"/>
        </w:rPr>
        <w:t xml:space="preserve">Generalized </w:t>
      </w:r>
      <w:proofErr w:type="spellStart"/>
      <w:r w:rsidR="00DC6C5B" w:rsidRPr="00C83822">
        <w:rPr>
          <w:rFonts w:ascii="Times New Roman" w:eastAsia="宋体" w:hAnsi="Times New Roman" w:cs="Times New Roman"/>
          <w:i/>
          <w:kern w:val="16"/>
          <w:sz w:val="20"/>
          <w:szCs w:val="20"/>
        </w:rPr>
        <w:t>Nesterov’s</w:t>
      </w:r>
      <w:proofErr w:type="spellEnd"/>
      <w:r w:rsidR="00DC6C5B" w:rsidRPr="00C83822">
        <w:rPr>
          <w:rFonts w:ascii="Times New Roman" w:eastAsia="宋体" w:hAnsi="Times New Roman" w:cs="Times New Roman"/>
          <w:i/>
          <w:kern w:val="16"/>
          <w:sz w:val="20"/>
          <w:szCs w:val="20"/>
        </w:rPr>
        <w:t xml:space="preserve"> Accelerated Gradient-Incorporated Non-negative Latent-factorization-of-tensors Model</w:t>
      </w:r>
      <w:r w:rsidR="000329B4" w:rsidRPr="00C83822">
        <w:rPr>
          <w:rFonts w:ascii="Times New Roman" w:eastAsia="宋体" w:hAnsi="Times New Roman" w:cs="Times New Roman"/>
          <w:kern w:val="16"/>
          <w:sz w:val="20"/>
          <w:szCs w:val="20"/>
        </w:rPr>
        <w:t xml:space="preserve">. </w:t>
      </w:r>
      <w:r w:rsidR="005229BF" w:rsidRPr="00C83822">
        <w:rPr>
          <w:rFonts w:ascii="Times New Roman" w:eastAsia="宋体" w:hAnsi="Times New Roman" w:cs="Times New Roman"/>
          <w:kern w:val="16"/>
          <w:sz w:val="20"/>
          <w:szCs w:val="20"/>
        </w:rPr>
        <w:t>Additional discussions and</w:t>
      </w:r>
      <w:r w:rsidRPr="00C83822">
        <w:rPr>
          <w:rFonts w:ascii="Times New Roman" w:eastAsia="宋体" w:hAnsi="Times New Roman" w:cs="Times New Roman"/>
          <w:kern w:val="16"/>
          <w:sz w:val="20"/>
          <w:szCs w:val="20"/>
        </w:rPr>
        <w:t xml:space="preserve"> experimental results are put into this file. </w:t>
      </w:r>
    </w:p>
    <w:p w14:paraId="65545BFB" w14:textId="7E765906" w:rsidR="00271EFE" w:rsidRPr="00C83822" w:rsidRDefault="007416B8" w:rsidP="00DC6C5B">
      <w:pPr>
        <w:pStyle w:val="1"/>
        <w:spacing w:before="200" w:after="200" w:line="240" w:lineRule="auto"/>
        <w:jc w:val="center"/>
        <w:rPr>
          <w:rFonts w:ascii="Times New Roman" w:eastAsia="宋体" w:hAnsi="Times New Roman" w:cs="Times New Roman"/>
          <w:b w:val="0"/>
          <w:smallCaps/>
          <w:spacing w:val="5"/>
          <w:kern w:val="16"/>
          <w:sz w:val="24"/>
          <w:szCs w:val="24"/>
          <w:lang w:eastAsia="en-US"/>
        </w:rPr>
      </w:pPr>
      <w:r w:rsidRPr="00C83822">
        <w:rPr>
          <w:rFonts w:ascii="Times New Roman" w:eastAsia="宋体" w:hAnsi="Times New Roman" w:cs="Times New Roman"/>
          <w:b w:val="0"/>
          <w:smallCaps/>
          <w:spacing w:val="5"/>
          <w:kern w:val="16"/>
          <w:sz w:val="24"/>
          <w:szCs w:val="24"/>
          <w:lang w:eastAsia="en-US"/>
        </w:rPr>
        <w:t xml:space="preserve">I. </w:t>
      </w:r>
      <w:r w:rsidR="000329B4" w:rsidRPr="00C83822">
        <w:rPr>
          <w:rFonts w:ascii="Times New Roman" w:eastAsia="宋体" w:hAnsi="Times New Roman" w:cs="Times New Roman"/>
          <w:b w:val="0"/>
          <w:smallCaps/>
          <w:spacing w:val="5"/>
          <w:kern w:val="16"/>
          <w:sz w:val="24"/>
          <w:szCs w:val="24"/>
          <w:lang w:eastAsia="en-US"/>
        </w:rPr>
        <w:t>Supplementary Tables</w:t>
      </w:r>
    </w:p>
    <w:p w14:paraId="3B2F4CC9" w14:textId="1A5CAE57" w:rsidR="00DC6C5B" w:rsidRPr="00C83822" w:rsidRDefault="00DC6C5B" w:rsidP="00C420E1">
      <w:pPr>
        <w:pStyle w:val="SMC"/>
        <w:spacing w:afterLines="30" w:after="72" w:line="240" w:lineRule="auto"/>
        <w:ind w:firstLine="0"/>
        <w:jc w:val="center"/>
        <w:outlineLvl w:val="1"/>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TABLE </w:t>
      </w:r>
      <w:r w:rsidR="00C420E1" w:rsidRPr="00C83822">
        <w:rPr>
          <w:rFonts w:ascii="Times New Roman" w:hAnsi="Times New Roman" w:cs="Times New Roman"/>
          <w:color w:val="000000" w:themeColor="text1"/>
          <w:sz w:val="16"/>
          <w:szCs w:val="16"/>
        </w:rPr>
        <w:t>S1</w:t>
      </w:r>
      <w:r w:rsidRPr="00C83822">
        <w:rPr>
          <w:rFonts w:ascii="Times New Roman" w:hAnsi="Times New Roman" w:cs="Times New Roman"/>
          <w:color w:val="000000" w:themeColor="text1"/>
          <w:sz w:val="16"/>
          <w:szCs w:val="16"/>
        </w:rPr>
        <w:t>. Estimation accuracy (RMSE) of M1-M6 on D1-D2, including Win/Loss and Friedman Test.</w:t>
      </w:r>
    </w:p>
    <w:tbl>
      <w:tblPr>
        <w:tblW w:w="0" w:type="auto"/>
        <w:jc w:val="center"/>
        <w:tblBorders>
          <w:top w:val="single" w:sz="4" w:space="0" w:color="auto"/>
          <w:bottom w:val="single" w:sz="4" w:space="0" w:color="auto"/>
        </w:tblBorders>
        <w:tblLook w:val="0000" w:firstRow="0" w:lastRow="0" w:firstColumn="0" w:lastColumn="0" w:noHBand="0" w:noVBand="0"/>
      </w:tblPr>
      <w:tblGrid>
        <w:gridCol w:w="1305"/>
        <w:gridCol w:w="984"/>
        <w:gridCol w:w="1002"/>
        <w:gridCol w:w="998"/>
        <w:gridCol w:w="1002"/>
        <w:gridCol w:w="1131"/>
        <w:gridCol w:w="1081"/>
      </w:tblGrid>
      <w:tr w:rsidR="00DC6C5B" w:rsidRPr="00C83822" w14:paraId="0725FA87" w14:textId="77777777" w:rsidTr="00454382">
        <w:trPr>
          <w:trHeight w:val="193"/>
          <w:jc w:val="center"/>
        </w:trPr>
        <w:tc>
          <w:tcPr>
            <w:tcW w:w="0" w:type="auto"/>
            <w:tcBorders>
              <w:top w:val="single" w:sz="8" w:space="0" w:color="auto"/>
              <w:bottom w:val="single" w:sz="6" w:space="0" w:color="auto"/>
            </w:tcBorders>
            <w:noWrap/>
            <w:vAlign w:val="center"/>
          </w:tcPr>
          <w:p w14:paraId="20A1814E"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Datasets</w:t>
            </w:r>
          </w:p>
        </w:tc>
        <w:tc>
          <w:tcPr>
            <w:tcW w:w="0" w:type="auto"/>
            <w:tcBorders>
              <w:top w:val="single" w:sz="8" w:space="0" w:color="auto"/>
              <w:bottom w:val="single" w:sz="6" w:space="0" w:color="auto"/>
              <w:right w:val="nil"/>
            </w:tcBorders>
            <w:noWrap/>
            <w:tcMar>
              <w:left w:w="0" w:type="dxa"/>
              <w:right w:w="0" w:type="dxa"/>
            </w:tcMar>
            <w:vAlign w:val="center"/>
          </w:tcPr>
          <w:p w14:paraId="6EEA4F58"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w:t>
            </w:r>
          </w:p>
        </w:tc>
        <w:tc>
          <w:tcPr>
            <w:tcW w:w="0" w:type="auto"/>
            <w:tcBorders>
              <w:top w:val="single" w:sz="8" w:space="0" w:color="auto"/>
              <w:left w:val="nil"/>
              <w:bottom w:val="single" w:sz="6" w:space="0" w:color="auto"/>
              <w:right w:val="nil"/>
            </w:tcBorders>
            <w:noWrap/>
            <w:vAlign w:val="center"/>
          </w:tcPr>
          <w:p w14:paraId="2DF2E426"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M2</w:t>
            </w:r>
          </w:p>
        </w:tc>
        <w:tc>
          <w:tcPr>
            <w:tcW w:w="0" w:type="auto"/>
            <w:tcBorders>
              <w:top w:val="single" w:sz="8" w:space="0" w:color="auto"/>
              <w:left w:val="nil"/>
              <w:bottom w:val="single" w:sz="6" w:space="0" w:color="auto"/>
              <w:right w:val="nil"/>
            </w:tcBorders>
            <w:noWrap/>
            <w:vAlign w:val="center"/>
          </w:tcPr>
          <w:p w14:paraId="5A273EF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M3</w:t>
            </w:r>
          </w:p>
        </w:tc>
        <w:tc>
          <w:tcPr>
            <w:tcW w:w="0" w:type="auto"/>
            <w:tcBorders>
              <w:top w:val="single" w:sz="8" w:space="0" w:color="auto"/>
              <w:left w:val="nil"/>
              <w:bottom w:val="single" w:sz="6" w:space="0" w:color="auto"/>
              <w:right w:val="nil"/>
            </w:tcBorders>
            <w:noWrap/>
            <w:vAlign w:val="center"/>
          </w:tcPr>
          <w:p w14:paraId="2EA7C700"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M4</w:t>
            </w:r>
          </w:p>
        </w:tc>
        <w:tc>
          <w:tcPr>
            <w:tcW w:w="0" w:type="auto"/>
            <w:tcBorders>
              <w:top w:val="single" w:sz="8" w:space="0" w:color="auto"/>
              <w:left w:val="nil"/>
              <w:bottom w:val="single" w:sz="6" w:space="0" w:color="auto"/>
              <w:right w:val="nil"/>
            </w:tcBorders>
          </w:tcPr>
          <w:p w14:paraId="758A1E18"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M5</w:t>
            </w:r>
          </w:p>
        </w:tc>
        <w:tc>
          <w:tcPr>
            <w:tcW w:w="0" w:type="auto"/>
            <w:tcBorders>
              <w:top w:val="single" w:sz="8" w:space="0" w:color="auto"/>
              <w:left w:val="nil"/>
              <w:bottom w:val="single" w:sz="6" w:space="0" w:color="auto"/>
              <w:right w:val="nil"/>
            </w:tcBorders>
          </w:tcPr>
          <w:p w14:paraId="4EB1696B"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M6</w:t>
            </w:r>
          </w:p>
        </w:tc>
      </w:tr>
      <w:tr w:rsidR="00DC6C5B" w:rsidRPr="00C83822" w14:paraId="7BDF3177" w14:textId="77777777" w:rsidTr="00454382">
        <w:trPr>
          <w:trHeight w:val="193"/>
          <w:jc w:val="center"/>
        </w:trPr>
        <w:tc>
          <w:tcPr>
            <w:tcW w:w="0" w:type="auto"/>
            <w:tcBorders>
              <w:top w:val="single" w:sz="6" w:space="0" w:color="auto"/>
              <w:left w:val="nil"/>
              <w:bottom w:val="nil"/>
              <w:right w:val="nil"/>
            </w:tcBorders>
            <w:noWrap/>
            <w:vAlign w:val="center"/>
          </w:tcPr>
          <w:p w14:paraId="5708B98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D1.1</w:t>
            </w:r>
          </w:p>
        </w:tc>
        <w:tc>
          <w:tcPr>
            <w:tcW w:w="0" w:type="auto"/>
            <w:tcBorders>
              <w:top w:val="single" w:sz="6" w:space="0" w:color="auto"/>
              <w:left w:val="nil"/>
              <w:bottom w:val="dashed" w:sz="4" w:space="0" w:color="auto"/>
              <w:right w:val="nil"/>
            </w:tcBorders>
            <w:noWrap/>
            <w:tcMar>
              <w:left w:w="57" w:type="dxa"/>
              <w:right w:w="57" w:type="dxa"/>
            </w:tcMar>
            <w:vAlign w:val="center"/>
          </w:tcPr>
          <w:p w14:paraId="04C32C05" w14:textId="77777777" w:rsidR="00DC6C5B" w:rsidRPr="00C83822" w:rsidRDefault="00DC6C5B" w:rsidP="00DC6C5B">
            <w:pPr>
              <w:pStyle w:val="11"/>
              <w:jc w:val="center"/>
              <w:rPr>
                <w:b/>
                <w:color w:val="000000" w:themeColor="text1"/>
                <w:sz w:val="16"/>
                <w:szCs w:val="16"/>
              </w:rPr>
            </w:pPr>
            <w:r w:rsidRPr="00C83822">
              <w:rPr>
                <w:rFonts w:eastAsia="等线"/>
                <w:b/>
                <w:bCs/>
                <w:color w:val="000000" w:themeColor="text1"/>
                <w:sz w:val="16"/>
                <w:szCs w:val="16"/>
              </w:rPr>
              <w:t>3.0918</w:t>
            </w:r>
            <w:r w:rsidRPr="00C83822">
              <w:rPr>
                <w:rFonts w:eastAsia="等线"/>
                <w:b/>
                <w:bCs/>
                <w:color w:val="000000" w:themeColor="text1"/>
                <w:sz w:val="16"/>
                <w:szCs w:val="16"/>
                <w:vertAlign w:val="subscript"/>
              </w:rPr>
              <w:t>±1.48E-02</w:t>
            </w:r>
          </w:p>
        </w:tc>
        <w:tc>
          <w:tcPr>
            <w:tcW w:w="0" w:type="auto"/>
            <w:tcBorders>
              <w:top w:val="single" w:sz="6" w:space="0" w:color="auto"/>
              <w:left w:val="nil"/>
              <w:bottom w:val="dashed" w:sz="4" w:space="0" w:color="auto"/>
              <w:right w:val="nil"/>
            </w:tcBorders>
            <w:noWrap/>
            <w:tcMar>
              <w:left w:w="57" w:type="dxa"/>
              <w:right w:w="57" w:type="dxa"/>
            </w:tcMar>
            <w:vAlign w:val="center"/>
          </w:tcPr>
          <w:p w14:paraId="4E7C6E7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3.1557</w:t>
            </w:r>
            <w:r w:rsidRPr="00C83822">
              <w:rPr>
                <w:rFonts w:ascii="Times New Roman" w:eastAsia="等线" w:hAnsi="Times New Roman" w:cs="Times New Roman"/>
                <w:color w:val="000000" w:themeColor="text1"/>
                <w:sz w:val="16"/>
                <w:szCs w:val="16"/>
                <w:vertAlign w:val="subscript"/>
              </w:rPr>
              <w:t>±2.25E-02</w:t>
            </w:r>
          </w:p>
        </w:tc>
        <w:tc>
          <w:tcPr>
            <w:tcW w:w="0" w:type="auto"/>
            <w:tcBorders>
              <w:top w:val="single" w:sz="6" w:space="0" w:color="auto"/>
              <w:left w:val="nil"/>
              <w:bottom w:val="dashed" w:sz="4" w:space="0" w:color="auto"/>
              <w:right w:val="nil"/>
            </w:tcBorders>
            <w:noWrap/>
            <w:tcMar>
              <w:left w:w="57" w:type="dxa"/>
              <w:right w:w="57" w:type="dxa"/>
            </w:tcMar>
            <w:vAlign w:val="center"/>
          </w:tcPr>
          <w:p w14:paraId="16A6C35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5.3019</w:t>
            </w:r>
            <w:r w:rsidRPr="00C83822">
              <w:rPr>
                <w:rFonts w:ascii="Times New Roman" w:eastAsia="等线" w:hAnsi="Times New Roman" w:cs="Times New Roman"/>
                <w:color w:val="000000" w:themeColor="text1"/>
                <w:sz w:val="16"/>
                <w:szCs w:val="16"/>
                <w:vertAlign w:val="subscript"/>
              </w:rPr>
              <w:t>±3.43E-01</w:t>
            </w:r>
          </w:p>
        </w:tc>
        <w:tc>
          <w:tcPr>
            <w:tcW w:w="0" w:type="auto"/>
            <w:tcBorders>
              <w:top w:val="single" w:sz="6" w:space="0" w:color="auto"/>
              <w:left w:val="nil"/>
              <w:bottom w:val="dashed" w:sz="4" w:space="0" w:color="auto"/>
              <w:right w:val="nil"/>
            </w:tcBorders>
            <w:noWrap/>
            <w:tcMar>
              <w:left w:w="57" w:type="dxa"/>
              <w:right w:w="57" w:type="dxa"/>
            </w:tcMar>
            <w:vAlign w:val="center"/>
          </w:tcPr>
          <w:p w14:paraId="16A0C0F7"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4.8965</w:t>
            </w:r>
            <w:r w:rsidRPr="00C83822">
              <w:rPr>
                <w:rFonts w:ascii="Times New Roman" w:eastAsia="等线" w:hAnsi="Times New Roman" w:cs="Times New Roman"/>
                <w:color w:val="000000" w:themeColor="text1"/>
                <w:sz w:val="16"/>
                <w:szCs w:val="16"/>
                <w:vertAlign w:val="subscript"/>
              </w:rPr>
              <w:t>±3.51E-01</w:t>
            </w:r>
          </w:p>
        </w:tc>
        <w:tc>
          <w:tcPr>
            <w:tcW w:w="0" w:type="auto"/>
            <w:tcBorders>
              <w:top w:val="single" w:sz="6" w:space="0" w:color="auto"/>
              <w:left w:val="nil"/>
              <w:bottom w:val="dashed" w:sz="4" w:space="0" w:color="auto"/>
              <w:right w:val="nil"/>
            </w:tcBorders>
            <w:vAlign w:val="center"/>
          </w:tcPr>
          <w:p w14:paraId="30178DD6"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3.6367</w:t>
            </w:r>
            <w:r w:rsidRPr="00C83822">
              <w:rPr>
                <w:rFonts w:ascii="Times New Roman" w:eastAsia="等线" w:hAnsi="Times New Roman" w:cs="Times New Roman"/>
                <w:color w:val="000000" w:themeColor="text1"/>
                <w:sz w:val="16"/>
                <w:szCs w:val="16"/>
                <w:vertAlign w:val="subscript"/>
              </w:rPr>
              <w:t>±3.21E-02</w:t>
            </w:r>
          </w:p>
        </w:tc>
        <w:tc>
          <w:tcPr>
            <w:tcW w:w="0" w:type="auto"/>
            <w:tcBorders>
              <w:top w:val="single" w:sz="6" w:space="0" w:color="auto"/>
              <w:left w:val="nil"/>
              <w:bottom w:val="dashed" w:sz="4" w:space="0" w:color="auto"/>
              <w:right w:val="nil"/>
            </w:tcBorders>
            <w:vAlign w:val="center"/>
          </w:tcPr>
          <w:p w14:paraId="12A916DF"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3.7408</w:t>
            </w:r>
            <w:r w:rsidRPr="00C83822">
              <w:rPr>
                <w:rFonts w:ascii="Times New Roman" w:eastAsia="等线" w:hAnsi="Times New Roman" w:cs="Times New Roman"/>
                <w:color w:val="000000" w:themeColor="text1"/>
                <w:sz w:val="16"/>
                <w:szCs w:val="16"/>
                <w:vertAlign w:val="subscript"/>
              </w:rPr>
              <w:t>±2.31E-03</w:t>
            </w:r>
          </w:p>
        </w:tc>
      </w:tr>
      <w:tr w:rsidR="00DC6C5B" w:rsidRPr="00C83822" w14:paraId="7A0FFB2B" w14:textId="77777777" w:rsidTr="00454382">
        <w:trPr>
          <w:trHeight w:val="193"/>
          <w:jc w:val="center"/>
        </w:trPr>
        <w:tc>
          <w:tcPr>
            <w:tcW w:w="0" w:type="auto"/>
            <w:tcBorders>
              <w:top w:val="dashed" w:sz="4" w:space="0" w:color="auto"/>
              <w:left w:val="nil"/>
              <w:bottom w:val="nil"/>
              <w:right w:val="nil"/>
            </w:tcBorders>
            <w:noWrap/>
            <w:vAlign w:val="center"/>
          </w:tcPr>
          <w:p w14:paraId="3C7994DF"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D1.2</w:t>
            </w:r>
          </w:p>
        </w:tc>
        <w:tc>
          <w:tcPr>
            <w:tcW w:w="0" w:type="auto"/>
            <w:tcBorders>
              <w:top w:val="dashed" w:sz="4" w:space="0" w:color="auto"/>
              <w:left w:val="nil"/>
              <w:bottom w:val="dashed" w:sz="4" w:space="0" w:color="auto"/>
              <w:right w:val="nil"/>
            </w:tcBorders>
            <w:noWrap/>
            <w:tcMar>
              <w:left w:w="57" w:type="dxa"/>
              <w:right w:w="57" w:type="dxa"/>
            </w:tcMar>
            <w:vAlign w:val="center"/>
          </w:tcPr>
          <w:p w14:paraId="1F51058E"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2.9095</w:t>
            </w:r>
            <w:r w:rsidRPr="00C83822">
              <w:rPr>
                <w:rFonts w:ascii="Times New Roman" w:eastAsia="等线" w:hAnsi="Times New Roman" w:cs="Times New Roman"/>
                <w:b/>
                <w:bCs/>
                <w:color w:val="000000" w:themeColor="text1"/>
                <w:sz w:val="16"/>
                <w:szCs w:val="16"/>
                <w:vertAlign w:val="subscript"/>
              </w:rPr>
              <w:t>±1.22E-02</w:t>
            </w:r>
          </w:p>
        </w:tc>
        <w:tc>
          <w:tcPr>
            <w:tcW w:w="0" w:type="auto"/>
            <w:tcBorders>
              <w:top w:val="dashed" w:sz="4" w:space="0" w:color="auto"/>
              <w:left w:val="nil"/>
              <w:bottom w:val="dashed" w:sz="4" w:space="0" w:color="auto"/>
              <w:right w:val="nil"/>
            </w:tcBorders>
            <w:noWrap/>
            <w:tcMar>
              <w:left w:w="57" w:type="dxa"/>
              <w:right w:w="57" w:type="dxa"/>
            </w:tcMar>
            <w:vAlign w:val="center"/>
          </w:tcPr>
          <w:p w14:paraId="024EEA90"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2.9284</w:t>
            </w:r>
            <w:r w:rsidRPr="00C83822">
              <w:rPr>
                <w:rFonts w:ascii="Times New Roman" w:eastAsia="等线" w:hAnsi="Times New Roman" w:cs="Times New Roman"/>
                <w:color w:val="000000" w:themeColor="text1"/>
                <w:sz w:val="16"/>
                <w:szCs w:val="16"/>
                <w:vertAlign w:val="subscript"/>
              </w:rPr>
              <w:t>±1.46E-02</w:t>
            </w:r>
          </w:p>
        </w:tc>
        <w:tc>
          <w:tcPr>
            <w:tcW w:w="0" w:type="auto"/>
            <w:tcBorders>
              <w:top w:val="dashed" w:sz="4" w:space="0" w:color="auto"/>
              <w:left w:val="nil"/>
              <w:bottom w:val="dashed" w:sz="4" w:space="0" w:color="auto"/>
              <w:right w:val="nil"/>
            </w:tcBorders>
            <w:noWrap/>
            <w:tcMar>
              <w:left w:w="57" w:type="dxa"/>
              <w:right w:w="57" w:type="dxa"/>
            </w:tcMar>
            <w:vAlign w:val="center"/>
          </w:tcPr>
          <w:p w14:paraId="28893ED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4.9578</w:t>
            </w:r>
            <w:r w:rsidRPr="00C83822">
              <w:rPr>
                <w:rFonts w:ascii="Times New Roman" w:eastAsia="等线" w:hAnsi="Times New Roman" w:cs="Times New Roman"/>
                <w:color w:val="000000" w:themeColor="text1"/>
                <w:sz w:val="16"/>
                <w:szCs w:val="16"/>
                <w:vertAlign w:val="subscript"/>
              </w:rPr>
              <w:t>±2.79E-01</w:t>
            </w:r>
          </w:p>
        </w:tc>
        <w:tc>
          <w:tcPr>
            <w:tcW w:w="0" w:type="auto"/>
            <w:tcBorders>
              <w:top w:val="dashed" w:sz="4" w:space="0" w:color="auto"/>
              <w:left w:val="nil"/>
              <w:bottom w:val="dashed" w:sz="4" w:space="0" w:color="auto"/>
              <w:right w:val="nil"/>
            </w:tcBorders>
            <w:noWrap/>
            <w:tcMar>
              <w:left w:w="57" w:type="dxa"/>
              <w:right w:w="57" w:type="dxa"/>
            </w:tcMar>
            <w:vAlign w:val="center"/>
          </w:tcPr>
          <w:p w14:paraId="343CEEF1"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4.8647</w:t>
            </w:r>
            <w:r w:rsidRPr="00C83822">
              <w:rPr>
                <w:rFonts w:ascii="Times New Roman" w:eastAsia="等线" w:hAnsi="Times New Roman" w:cs="Times New Roman"/>
                <w:color w:val="000000" w:themeColor="text1"/>
                <w:sz w:val="16"/>
                <w:szCs w:val="16"/>
                <w:vertAlign w:val="subscript"/>
              </w:rPr>
              <w:t>±5.37E-02</w:t>
            </w:r>
          </w:p>
        </w:tc>
        <w:tc>
          <w:tcPr>
            <w:tcW w:w="0" w:type="auto"/>
            <w:tcBorders>
              <w:top w:val="dashed" w:sz="4" w:space="0" w:color="auto"/>
              <w:left w:val="nil"/>
              <w:bottom w:val="dashed" w:sz="4" w:space="0" w:color="auto"/>
              <w:right w:val="nil"/>
            </w:tcBorders>
            <w:vAlign w:val="center"/>
          </w:tcPr>
          <w:p w14:paraId="20A75172"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3.6087</w:t>
            </w:r>
            <w:r w:rsidRPr="00C83822">
              <w:rPr>
                <w:rFonts w:ascii="Times New Roman" w:eastAsia="等线" w:hAnsi="Times New Roman" w:cs="Times New Roman"/>
                <w:color w:val="000000" w:themeColor="text1"/>
                <w:sz w:val="16"/>
                <w:szCs w:val="16"/>
                <w:vertAlign w:val="subscript"/>
              </w:rPr>
              <w:t>±9.87E-03</w:t>
            </w:r>
          </w:p>
        </w:tc>
        <w:tc>
          <w:tcPr>
            <w:tcW w:w="0" w:type="auto"/>
            <w:tcBorders>
              <w:top w:val="dashed" w:sz="4" w:space="0" w:color="auto"/>
              <w:left w:val="nil"/>
              <w:bottom w:val="dashed" w:sz="4" w:space="0" w:color="auto"/>
              <w:right w:val="nil"/>
            </w:tcBorders>
            <w:vAlign w:val="center"/>
          </w:tcPr>
          <w:p w14:paraId="4DEC373D"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3.6150</w:t>
            </w:r>
            <w:r w:rsidRPr="00C83822">
              <w:rPr>
                <w:rFonts w:ascii="Times New Roman" w:eastAsia="等线" w:hAnsi="Times New Roman" w:cs="Times New Roman"/>
                <w:color w:val="000000" w:themeColor="text1"/>
                <w:sz w:val="16"/>
                <w:szCs w:val="16"/>
                <w:vertAlign w:val="subscript"/>
              </w:rPr>
              <w:t>±2.33E-03</w:t>
            </w:r>
          </w:p>
        </w:tc>
      </w:tr>
      <w:tr w:rsidR="00DC6C5B" w:rsidRPr="00C83822" w14:paraId="7E3B9E02" w14:textId="77777777" w:rsidTr="00454382">
        <w:trPr>
          <w:trHeight w:val="51"/>
          <w:jc w:val="center"/>
        </w:trPr>
        <w:tc>
          <w:tcPr>
            <w:tcW w:w="0" w:type="auto"/>
            <w:tcBorders>
              <w:top w:val="dashed" w:sz="4" w:space="0" w:color="auto"/>
              <w:left w:val="nil"/>
              <w:bottom w:val="nil"/>
              <w:right w:val="nil"/>
            </w:tcBorders>
            <w:noWrap/>
            <w:vAlign w:val="center"/>
          </w:tcPr>
          <w:p w14:paraId="5223A2EC"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D1.3</w:t>
            </w:r>
          </w:p>
        </w:tc>
        <w:tc>
          <w:tcPr>
            <w:tcW w:w="0" w:type="auto"/>
            <w:tcBorders>
              <w:top w:val="dashed" w:sz="4" w:space="0" w:color="auto"/>
              <w:left w:val="nil"/>
              <w:bottom w:val="dashed" w:sz="4" w:space="0" w:color="auto"/>
              <w:right w:val="nil"/>
            </w:tcBorders>
            <w:noWrap/>
            <w:tcMar>
              <w:left w:w="57" w:type="dxa"/>
              <w:right w:w="57" w:type="dxa"/>
            </w:tcMar>
            <w:vAlign w:val="center"/>
          </w:tcPr>
          <w:p w14:paraId="3C2E0CC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2.8245</w:t>
            </w:r>
            <w:r w:rsidRPr="00C83822">
              <w:rPr>
                <w:rFonts w:ascii="Times New Roman" w:eastAsia="等线" w:hAnsi="Times New Roman" w:cs="Times New Roman"/>
                <w:b/>
                <w:bCs/>
                <w:color w:val="000000" w:themeColor="text1"/>
                <w:sz w:val="16"/>
                <w:szCs w:val="16"/>
                <w:vertAlign w:val="subscript"/>
              </w:rPr>
              <w:t>±3.40E-02</w:t>
            </w:r>
          </w:p>
        </w:tc>
        <w:tc>
          <w:tcPr>
            <w:tcW w:w="0" w:type="auto"/>
            <w:tcBorders>
              <w:top w:val="dashed" w:sz="4" w:space="0" w:color="auto"/>
              <w:left w:val="nil"/>
              <w:bottom w:val="dashed" w:sz="4" w:space="0" w:color="auto"/>
              <w:right w:val="nil"/>
            </w:tcBorders>
            <w:noWrap/>
            <w:tcMar>
              <w:left w:w="57" w:type="dxa"/>
              <w:right w:w="57" w:type="dxa"/>
            </w:tcMar>
            <w:vAlign w:val="center"/>
          </w:tcPr>
          <w:p w14:paraId="4DAD0E5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2.8454</w:t>
            </w:r>
            <w:r w:rsidRPr="00C83822">
              <w:rPr>
                <w:rFonts w:ascii="Times New Roman" w:eastAsia="等线" w:hAnsi="Times New Roman" w:cs="Times New Roman"/>
                <w:color w:val="000000" w:themeColor="text1"/>
                <w:sz w:val="16"/>
                <w:szCs w:val="16"/>
                <w:vertAlign w:val="subscript"/>
              </w:rPr>
              <w:t>±1.12E-02</w:t>
            </w:r>
          </w:p>
        </w:tc>
        <w:tc>
          <w:tcPr>
            <w:tcW w:w="0" w:type="auto"/>
            <w:tcBorders>
              <w:top w:val="dashed" w:sz="4" w:space="0" w:color="auto"/>
              <w:left w:val="nil"/>
              <w:bottom w:val="dashed" w:sz="4" w:space="0" w:color="auto"/>
              <w:right w:val="nil"/>
            </w:tcBorders>
            <w:noWrap/>
            <w:tcMar>
              <w:left w:w="57" w:type="dxa"/>
              <w:right w:w="57" w:type="dxa"/>
            </w:tcMar>
            <w:vAlign w:val="center"/>
          </w:tcPr>
          <w:p w14:paraId="030C674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4.0871</w:t>
            </w:r>
            <w:r w:rsidRPr="00C83822">
              <w:rPr>
                <w:rFonts w:ascii="Times New Roman" w:eastAsia="等线" w:hAnsi="Times New Roman" w:cs="Times New Roman"/>
                <w:color w:val="000000" w:themeColor="text1"/>
                <w:sz w:val="16"/>
                <w:szCs w:val="16"/>
                <w:vertAlign w:val="subscript"/>
              </w:rPr>
              <w:t>±2.92E-01</w:t>
            </w:r>
          </w:p>
        </w:tc>
        <w:tc>
          <w:tcPr>
            <w:tcW w:w="0" w:type="auto"/>
            <w:tcBorders>
              <w:top w:val="dashed" w:sz="4" w:space="0" w:color="auto"/>
              <w:left w:val="nil"/>
              <w:bottom w:val="dashed" w:sz="4" w:space="0" w:color="auto"/>
              <w:right w:val="nil"/>
            </w:tcBorders>
            <w:noWrap/>
            <w:tcMar>
              <w:left w:w="57" w:type="dxa"/>
              <w:right w:w="57" w:type="dxa"/>
            </w:tcMar>
            <w:vAlign w:val="center"/>
          </w:tcPr>
          <w:p w14:paraId="0DE35E7F"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4.8473</w:t>
            </w:r>
            <w:r w:rsidRPr="00C83822">
              <w:rPr>
                <w:rFonts w:ascii="Times New Roman" w:eastAsia="等线" w:hAnsi="Times New Roman" w:cs="Times New Roman"/>
                <w:color w:val="000000" w:themeColor="text1"/>
                <w:sz w:val="16"/>
                <w:szCs w:val="16"/>
                <w:vertAlign w:val="subscript"/>
              </w:rPr>
              <w:t>±1.73E-01</w:t>
            </w:r>
          </w:p>
        </w:tc>
        <w:tc>
          <w:tcPr>
            <w:tcW w:w="0" w:type="auto"/>
            <w:tcBorders>
              <w:top w:val="dashed" w:sz="4" w:space="0" w:color="auto"/>
              <w:left w:val="nil"/>
              <w:bottom w:val="dashed" w:sz="4" w:space="0" w:color="auto"/>
              <w:right w:val="nil"/>
            </w:tcBorders>
            <w:vAlign w:val="center"/>
          </w:tcPr>
          <w:p w14:paraId="66ACF518"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3.3477</w:t>
            </w:r>
            <w:r w:rsidRPr="00C83822">
              <w:rPr>
                <w:rFonts w:ascii="Times New Roman" w:eastAsia="等线" w:hAnsi="Times New Roman" w:cs="Times New Roman"/>
                <w:color w:val="000000" w:themeColor="text1"/>
                <w:sz w:val="16"/>
                <w:szCs w:val="16"/>
                <w:vertAlign w:val="subscript"/>
              </w:rPr>
              <w:t>±2.95E-02</w:t>
            </w:r>
          </w:p>
        </w:tc>
        <w:tc>
          <w:tcPr>
            <w:tcW w:w="0" w:type="auto"/>
            <w:tcBorders>
              <w:top w:val="dashed" w:sz="4" w:space="0" w:color="auto"/>
              <w:left w:val="nil"/>
              <w:bottom w:val="dashed" w:sz="4" w:space="0" w:color="auto"/>
              <w:right w:val="nil"/>
            </w:tcBorders>
            <w:vAlign w:val="center"/>
          </w:tcPr>
          <w:p w14:paraId="14438B17"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3.6061</w:t>
            </w:r>
            <w:r w:rsidRPr="00C83822">
              <w:rPr>
                <w:rFonts w:ascii="Times New Roman" w:eastAsia="等线" w:hAnsi="Times New Roman" w:cs="Times New Roman"/>
                <w:color w:val="000000" w:themeColor="text1"/>
                <w:sz w:val="16"/>
                <w:szCs w:val="16"/>
                <w:vertAlign w:val="subscript"/>
              </w:rPr>
              <w:t>±3.85E-03</w:t>
            </w:r>
          </w:p>
        </w:tc>
      </w:tr>
      <w:tr w:rsidR="00DC6C5B" w:rsidRPr="00C83822" w14:paraId="1D01C59F" w14:textId="77777777" w:rsidTr="00454382">
        <w:trPr>
          <w:trHeight w:val="193"/>
          <w:jc w:val="center"/>
        </w:trPr>
        <w:tc>
          <w:tcPr>
            <w:tcW w:w="0" w:type="auto"/>
            <w:tcBorders>
              <w:top w:val="dashed" w:sz="4" w:space="0" w:color="auto"/>
              <w:left w:val="nil"/>
              <w:bottom w:val="nil"/>
              <w:right w:val="nil"/>
            </w:tcBorders>
            <w:noWrap/>
            <w:vAlign w:val="center"/>
          </w:tcPr>
          <w:p w14:paraId="5029BCD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D1.4</w:t>
            </w:r>
          </w:p>
        </w:tc>
        <w:tc>
          <w:tcPr>
            <w:tcW w:w="0" w:type="auto"/>
            <w:tcBorders>
              <w:top w:val="dashed" w:sz="4" w:space="0" w:color="auto"/>
              <w:left w:val="nil"/>
              <w:bottom w:val="dashed" w:sz="4" w:space="0" w:color="auto"/>
              <w:right w:val="nil"/>
            </w:tcBorders>
            <w:noWrap/>
            <w:tcMar>
              <w:left w:w="57" w:type="dxa"/>
              <w:right w:w="57" w:type="dxa"/>
            </w:tcMar>
            <w:vAlign w:val="center"/>
          </w:tcPr>
          <w:p w14:paraId="6C3D952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2.8174</w:t>
            </w:r>
            <w:r w:rsidRPr="00C83822">
              <w:rPr>
                <w:rFonts w:ascii="Times New Roman" w:eastAsia="等线" w:hAnsi="Times New Roman" w:cs="Times New Roman"/>
                <w:b/>
                <w:bCs/>
                <w:color w:val="000000" w:themeColor="text1"/>
                <w:sz w:val="16"/>
                <w:szCs w:val="16"/>
                <w:vertAlign w:val="subscript"/>
              </w:rPr>
              <w:t>±2.82E-02</w:t>
            </w:r>
          </w:p>
        </w:tc>
        <w:tc>
          <w:tcPr>
            <w:tcW w:w="0" w:type="auto"/>
            <w:tcBorders>
              <w:top w:val="dashed" w:sz="4" w:space="0" w:color="auto"/>
              <w:left w:val="nil"/>
              <w:bottom w:val="dashed" w:sz="4" w:space="0" w:color="auto"/>
              <w:right w:val="nil"/>
            </w:tcBorders>
            <w:noWrap/>
            <w:tcMar>
              <w:left w:w="57" w:type="dxa"/>
              <w:right w:w="57" w:type="dxa"/>
            </w:tcMar>
            <w:vAlign w:val="center"/>
          </w:tcPr>
          <w:p w14:paraId="118F392F"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2.8199</w:t>
            </w:r>
            <w:r w:rsidRPr="00C83822">
              <w:rPr>
                <w:rFonts w:ascii="Times New Roman" w:eastAsia="等线" w:hAnsi="Times New Roman" w:cs="Times New Roman"/>
                <w:color w:val="000000" w:themeColor="text1"/>
                <w:sz w:val="16"/>
                <w:szCs w:val="16"/>
                <w:vertAlign w:val="subscript"/>
              </w:rPr>
              <w:t>±7.60E-03</w:t>
            </w:r>
          </w:p>
        </w:tc>
        <w:tc>
          <w:tcPr>
            <w:tcW w:w="0" w:type="auto"/>
            <w:tcBorders>
              <w:top w:val="dashed" w:sz="4" w:space="0" w:color="auto"/>
              <w:left w:val="nil"/>
              <w:bottom w:val="dashed" w:sz="4" w:space="0" w:color="auto"/>
              <w:right w:val="nil"/>
            </w:tcBorders>
            <w:noWrap/>
            <w:tcMar>
              <w:left w:w="57" w:type="dxa"/>
              <w:right w:w="57" w:type="dxa"/>
            </w:tcMar>
            <w:vAlign w:val="center"/>
          </w:tcPr>
          <w:p w14:paraId="3E916F0E"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4.0183</w:t>
            </w:r>
            <w:r w:rsidRPr="00C83822">
              <w:rPr>
                <w:rFonts w:ascii="Times New Roman" w:eastAsia="等线" w:hAnsi="Times New Roman" w:cs="Times New Roman"/>
                <w:color w:val="000000" w:themeColor="text1"/>
                <w:sz w:val="16"/>
                <w:szCs w:val="16"/>
                <w:vertAlign w:val="subscript"/>
              </w:rPr>
              <w:t>±4.76E-01</w:t>
            </w:r>
          </w:p>
        </w:tc>
        <w:tc>
          <w:tcPr>
            <w:tcW w:w="0" w:type="auto"/>
            <w:tcBorders>
              <w:top w:val="dashed" w:sz="4" w:space="0" w:color="auto"/>
              <w:left w:val="nil"/>
              <w:bottom w:val="dashed" w:sz="4" w:space="0" w:color="auto"/>
              <w:right w:val="nil"/>
            </w:tcBorders>
            <w:noWrap/>
            <w:tcMar>
              <w:left w:w="57" w:type="dxa"/>
              <w:right w:w="57" w:type="dxa"/>
            </w:tcMar>
            <w:vAlign w:val="center"/>
          </w:tcPr>
          <w:p w14:paraId="6C5E41A7"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4.5863</w:t>
            </w:r>
            <w:r w:rsidRPr="00C83822">
              <w:rPr>
                <w:rFonts w:ascii="Times New Roman" w:eastAsia="等线" w:hAnsi="Times New Roman" w:cs="Times New Roman"/>
                <w:color w:val="000000" w:themeColor="text1"/>
                <w:sz w:val="16"/>
                <w:szCs w:val="16"/>
                <w:vertAlign w:val="subscript"/>
              </w:rPr>
              <w:t>±1.01E-01</w:t>
            </w:r>
          </w:p>
        </w:tc>
        <w:tc>
          <w:tcPr>
            <w:tcW w:w="0" w:type="auto"/>
            <w:tcBorders>
              <w:top w:val="dashed" w:sz="4" w:space="0" w:color="auto"/>
              <w:left w:val="nil"/>
              <w:bottom w:val="dashed" w:sz="4" w:space="0" w:color="auto"/>
              <w:right w:val="nil"/>
            </w:tcBorders>
            <w:vAlign w:val="center"/>
          </w:tcPr>
          <w:p w14:paraId="77098E23"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3.2443</w:t>
            </w:r>
            <w:r w:rsidRPr="00C83822">
              <w:rPr>
                <w:rFonts w:ascii="Times New Roman" w:eastAsia="等线" w:hAnsi="Times New Roman" w:cs="Times New Roman"/>
                <w:color w:val="000000" w:themeColor="text1"/>
                <w:sz w:val="16"/>
                <w:szCs w:val="16"/>
                <w:vertAlign w:val="subscript"/>
              </w:rPr>
              <w:t>±1.837E-02</w:t>
            </w:r>
          </w:p>
        </w:tc>
        <w:tc>
          <w:tcPr>
            <w:tcW w:w="0" w:type="auto"/>
            <w:tcBorders>
              <w:top w:val="dashed" w:sz="4" w:space="0" w:color="auto"/>
              <w:left w:val="nil"/>
              <w:bottom w:val="dashed" w:sz="4" w:space="0" w:color="auto"/>
              <w:right w:val="nil"/>
            </w:tcBorders>
            <w:vAlign w:val="center"/>
          </w:tcPr>
          <w:p w14:paraId="449ED943"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3.5742</w:t>
            </w:r>
            <w:r w:rsidRPr="00C83822">
              <w:rPr>
                <w:rFonts w:ascii="Times New Roman" w:eastAsia="等线" w:hAnsi="Times New Roman" w:cs="Times New Roman"/>
                <w:color w:val="000000" w:themeColor="text1"/>
                <w:sz w:val="16"/>
                <w:szCs w:val="16"/>
                <w:vertAlign w:val="subscript"/>
              </w:rPr>
              <w:t>±1.49E-03</w:t>
            </w:r>
          </w:p>
        </w:tc>
      </w:tr>
      <w:tr w:rsidR="00DC6C5B" w:rsidRPr="00C83822" w14:paraId="6CDE9B7A" w14:textId="77777777" w:rsidTr="00454382">
        <w:trPr>
          <w:trHeight w:val="193"/>
          <w:jc w:val="center"/>
        </w:trPr>
        <w:tc>
          <w:tcPr>
            <w:tcW w:w="0" w:type="auto"/>
            <w:tcBorders>
              <w:top w:val="dashed" w:sz="4" w:space="0" w:color="auto"/>
              <w:left w:val="nil"/>
              <w:bottom w:val="nil"/>
              <w:right w:val="nil"/>
            </w:tcBorders>
            <w:noWrap/>
            <w:vAlign w:val="center"/>
          </w:tcPr>
          <w:p w14:paraId="680715EA"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D1.5</w:t>
            </w:r>
          </w:p>
        </w:tc>
        <w:tc>
          <w:tcPr>
            <w:tcW w:w="0" w:type="auto"/>
            <w:tcBorders>
              <w:top w:val="dashed" w:sz="4" w:space="0" w:color="auto"/>
              <w:left w:val="nil"/>
              <w:bottom w:val="dashed" w:sz="4" w:space="0" w:color="auto"/>
              <w:right w:val="nil"/>
            </w:tcBorders>
            <w:noWrap/>
            <w:tcMar>
              <w:left w:w="57" w:type="dxa"/>
              <w:right w:w="57" w:type="dxa"/>
            </w:tcMar>
            <w:vAlign w:val="center"/>
          </w:tcPr>
          <w:p w14:paraId="72E091D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2.8064</w:t>
            </w:r>
            <w:r w:rsidRPr="00C83822">
              <w:rPr>
                <w:rFonts w:ascii="Times New Roman" w:eastAsia="等线" w:hAnsi="Times New Roman" w:cs="Times New Roman"/>
                <w:b/>
                <w:bCs/>
                <w:color w:val="000000" w:themeColor="text1"/>
                <w:sz w:val="16"/>
                <w:szCs w:val="16"/>
                <w:vertAlign w:val="subscript"/>
              </w:rPr>
              <w:t>±2.95E-02</w:t>
            </w:r>
          </w:p>
        </w:tc>
        <w:tc>
          <w:tcPr>
            <w:tcW w:w="0" w:type="auto"/>
            <w:tcBorders>
              <w:top w:val="dashed" w:sz="4" w:space="0" w:color="auto"/>
              <w:left w:val="nil"/>
              <w:bottom w:val="dashed" w:sz="4" w:space="0" w:color="auto"/>
              <w:right w:val="nil"/>
            </w:tcBorders>
            <w:noWrap/>
            <w:tcMar>
              <w:left w:w="57" w:type="dxa"/>
              <w:right w:w="57" w:type="dxa"/>
            </w:tcMar>
            <w:vAlign w:val="center"/>
          </w:tcPr>
          <w:p w14:paraId="2C47CB29"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2.8070</w:t>
            </w:r>
            <w:r w:rsidRPr="00C83822">
              <w:rPr>
                <w:rFonts w:ascii="Times New Roman" w:eastAsia="等线" w:hAnsi="Times New Roman" w:cs="Times New Roman"/>
                <w:color w:val="000000" w:themeColor="text1"/>
                <w:sz w:val="16"/>
                <w:szCs w:val="16"/>
                <w:vertAlign w:val="subscript"/>
              </w:rPr>
              <w:t>±6.50E-03</w:t>
            </w:r>
          </w:p>
        </w:tc>
        <w:tc>
          <w:tcPr>
            <w:tcW w:w="0" w:type="auto"/>
            <w:tcBorders>
              <w:top w:val="dashed" w:sz="4" w:space="0" w:color="auto"/>
              <w:left w:val="nil"/>
              <w:bottom w:val="dashed" w:sz="4" w:space="0" w:color="auto"/>
              <w:right w:val="nil"/>
            </w:tcBorders>
            <w:noWrap/>
            <w:tcMar>
              <w:left w:w="57" w:type="dxa"/>
              <w:right w:w="57" w:type="dxa"/>
            </w:tcMar>
            <w:vAlign w:val="center"/>
          </w:tcPr>
          <w:p w14:paraId="5949A6A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3.8034</w:t>
            </w:r>
            <w:r w:rsidRPr="00C83822">
              <w:rPr>
                <w:rFonts w:ascii="Times New Roman" w:eastAsia="等线" w:hAnsi="Times New Roman" w:cs="Times New Roman"/>
                <w:color w:val="000000" w:themeColor="text1"/>
                <w:sz w:val="16"/>
                <w:szCs w:val="16"/>
                <w:vertAlign w:val="subscript"/>
              </w:rPr>
              <w:t>±4.02E-02</w:t>
            </w:r>
          </w:p>
        </w:tc>
        <w:tc>
          <w:tcPr>
            <w:tcW w:w="0" w:type="auto"/>
            <w:tcBorders>
              <w:top w:val="dashed" w:sz="4" w:space="0" w:color="auto"/>
              <w:left w:val="nil"/>
              <w:bottom w:val="dashed" w:sz="4" w:space="0" w:color="auto"/>
              <w:right w:val="nil"/>
            </w:tcBorders>
            <w:noWrap/>
            <w:tcMar>
              <w:left w:w="57" w:type="dxa"/>
              <w:right w:w="57" w:type="dxa"/>
            </w:tcMar>
            <w:vAlign w:val="center"/>
          </w:tcPr>
          <w:p w14:paraId="798B4ECC"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4.5133</w:t>
            </w:r>
            <w:r w:rsidRPr="00C83822">
              <w:rPr>
                <w:rFonts w:ascii="Times New Roman" w:eastAsia="等线" w:hAnsi="Times New Roman" w:cs="Times New Roman"/>
                <w:color w:val="000000" w:themeColor="text1"/>
                <w:sz w:val="16"/>
                <w:szCs w:val="16"/>
                <w:vertAlign w:val="subscript"/>
              </w:rPr>
              <w:t>±7.22E-02</w:t>
            </w:r>
          </w:p>
        </w:tc>
        <w:tc>
          <w:tcPr>
            <w:tcW w:w="0" w:type="auto"/>
            <w:tcBorders>
              <w:top w:val="dashed" w:sz="4" w:space="0" w:color="auto"/>
              <w:left w:val="nil"/>
              <w:bottom w:val="dashed" w:sz="4" w:space="0" w:color="auto"/>
              <w:right w:val="nil"/>
            </w:tcBorders>
            <w:vAlign w:val="center"/>
          </w:tcPr>
          <w:p w14:paraId="705AEB28"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3.0984</w:t>
            </w:r>
            <w:r w:rsidRPr="00C83822">
              <w:rPr>
                <w:rFonts w:ascii="Times New Roman" w:eastAsia="等线" w:hAnsi="Times New Roman" w:cs="Times New Roman"/>
                <w:color w:val="000000" w:themeColor="text1"/>
                <w:sz w:val="16"/>
                <w:szCs w:val="16"/>
                <w:vertAlign w:val="subscript"/>
              </w:rPr>
              <w:t>±1.65E-02</w:t>
            </w:r>
          </w:p>
        </w:tc>
        <w:tc>
          <w:tcPr>
            <w:tcW w:w="0" w:type="auto"/>
            <w:tcBorders>
              <w:top w:val="dashed" w:sz="4" w:space="0" w:color="auto"/>
              <w:left w:val="nil"/>
              <w:bottom w:val="dashed" w:sz="4" w:space="0" w:color="auto"/>
              <w:right w:val="nil"/>
            </w:tcBorders>
            <w:vAlign w:val="center"/>
          </w:tcPr>
          <w:p w14:paraId="6AFC51E5"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3.4947</w:t>
            </w:r>
            <w:r w:rsidRPr="00C83822">
              <w:rPr>
                <w:rFonts w:ascii="Times New Roman" w:eastAsia="等线" w:hAnsi="Times New Roman" w:cs="Times New Roman"/>
                <w:color w:val="000000" w:themeColor="text1"/>
                <w:sz w:val="16"/>
                <w:szCs w:val="16"/>
                <w:vertAlign w:val="subscript"/>
              </w:rPr>
              <w:t>±2.32E-03</w:t>
            </w:r>
          </w:p>
        </w:tc>
      </w:tr>
      <w:tr w:rsidR="00DC6C5B" w:rsidRPr="00C83822" w14:paraId="0C79AD2B" w14:textId="77777777" w:rsidTr="00454382">
        <w:trPr>
          <w:trHeight w:val="193"/>
          <w:jc w:val="center"/>
        </w:trPr>
        <w:tc>
          <w:tcPr>
            <w:tcW w:w="0" w:type="auto"/>
            <w:tcBorders>
              <w:top w:val="dashed" w:sz="4" w:space="0" w:color="auto"/>
              <w:left w:val="nil"/>
              <w:bottom w:val="nil"/>
              <w:right w:val="nil"/>
            </w:tcBorders>
            <w:noWrap/>
            <w:vAlign w:val="center"/>
          </w:tcPr>
          <w:p w14:paraId="32FF76B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D2.1</w:t>
            </w:r>
          </w:p>
        </w:tc>
        <w:tc>
          <w:tcPr>
            <w:tcW w:w="0" w:type="auto"/>
            <w:tcBorders>
              <w:top w:val="dashed" w:sz="4" w:space="0" w:color="auto"/>
              <w:left w:val="nil"/>
              <w:bottom w:val="dashed" w:sz="4" w:space="0" w:color="auto"/>
              <w:right w:val="nil"/>
            </w:tcBorders>
            <w:noWrap/>
            <w:tcMar>
              <w:left w:w="57" w:type="dxa"/>
              <w:right w:w="57" w:type="dxa"/>
            </w:tcMar>
            <w:vAlign w:val="center"/>
          </w:tcPr>
          <w:p w14:paraId="0D79BA1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28.297</w:t>
            </w:r>
            <w:r w:rsidRPr="00C83822">
              <w:rPr>
                <w:rFonts w:ascii="Times New Roman" w:eastAsia="等线" w:hAnsi="Times New Roman" w:cs="Times New Roman"/>
                <w:b/>
                <w:bCs/>
                <w:color w:val="000000" w:themeColor="text1"/>
                <w:sz w:val="16"/>
                <w:szCs w:val="16"/>
                <w:vertAlign w:val="subscript"/>
              </w:rPr>
              <w:t>±7.52E-01</w:t>
            </w:r>
          </w:p>
        </w:tc>
        <w:tc>
          <w:tcPr>
            <w:tcW w:w="0" w:type="auto"/>
            <w:tcBorders>
              <w:top w:val="dashed" w:sz="4" w:space="0" w:color="auto"/>
              <w:left w:val="nil"/>
              <w:bottom w:val="dashed" w:sz="4" w:space="0" w:color="auto"/>
              <w:right w:val="nil"/>
            </w:tcBorders>
            <w:noWrap/>
            <w:tcMar>
              <w:left w:w="57" w:type="dxa"/>
              <w:right w:w="57" w:type="dxa"/>
            </w:tcMar>
            <w:vAlign w:val="center"/>
          </w:tcPr>
          <w:p w14:paraId="11E426D9"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28.935</w:t>
            </w:r>
            <w:r w:rsidRPr="00C83822">
              <w:rPr>
                <w:rFonts w:ascii="Times New Roman" w:eastAsia="等线" w:hAnsi="Times New Roman" w:cs="Times New Roman"/>
                <w:color w:val="000000" w:themeColor="text1"/>
                <w:sz w:val="16"/>
                <w:szCs w:val="16"/>
                <w:vertAlign w:val="subscript"/>
              </w:rPr>
              <w:t>±1.12E+00</w:t>
            </w:r>
          </w:p>
        </w:tc>
        <w:tc>
          <w:tcPr>
            <w:tcW w:w="0" w:type="auto"/>
            <w:tcBorders>
              <w:top w:val="dashed" w:sz="4" w:space="0" w:color="auto"/>
              <w:left w:val="nil"/>
              <w:bottom w:val="dashed" w:sz="4" w:space="0" w:color="auto"/>
              <w:right w:val="nil"/>
            </w:tcBorders>
            <w:noWrap/>
            <w:tcMar>
              <w:left w:w="57" w:type="dxa"/>
              <w:right w:w="57" w:type="dxa"/>
            </w:tcMar>
            <w:vAlign w:val="center"/>
          </w:tcPr>
          <w:p w14:paraId="78B3124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46.818</w:t>
            </w:r>
            <w:r w:rsidRPr="00C83822">
              <w:rPr>
                <w:rFonts w:ascii="Times New Roman" w:eastAsia="等线" w:hAnsi="Times New Roman" w:cs="Times New Roman"/>
                <w:color w:val="000000" w:themeColor="text1"/>
                <w:sz w:val="16"/>
                <w:szCs w:val="16"/>
                <w:vertAlign w:val="subscript"/>
              </w:rPr>
              <w:t>±8.29E-01</w:t>
            </w:r>
          </w:p>
        </w:tc>
        <w:tc>
          <w:tcPr>
            <w:tcW w:w="0" w:type="auto"/>
            <w:tcBorders>
              <w:top w:val="dashed" w:sz="4" w:space="0" w:color="auto"/>
              <w:left w:val="nil"/>
              <w:bottom w:val="dashed" w:sz="4" w:space="0" w:color="auto"/>
              <w:right w:val="nil"/>
            </w:tcBorders>
            <w:noWrap/>
            <w:tcMar>
              <w:left w:w="57" w:type="dxa"/>
              <w:right w:w="57" w:type="dxa"/>
            </w:tcMar>
            <w:vAlign w:val="center"/>
          </w:tcPr>
          <w:p w14:paraId="08D1C1AF"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46.336</w:t>
            </w:r>
            <w:r w:rsidRPr="00C83822">
              <w:rPr>
                <w:rFonts w:ascii="Times New Roman" w:eastAsia="等线" w:hAnsi="Times New Roman" w:cs="Times New Roman"/>
                <w:color w:val="000000" w:themeColor="text1"/>
                <w:sz w:val="16"/>
                <w:szCs w:val="16"/>
                <w:vertAlign w:val="subscript"/>
              </w:rPr>
              <w:t>±1.42E+00</w:t>
            </w:r>
          </w:p>
        </w:tc>
        <w:tc>
          <w:tcPr>
            <w:tcW w:w="0" w:type="auto"/>
            <w:tcBorders>
              <w:top w:val="dashed" w:sz="4" w:space="0" w:color="auto"/>
              <w:left w:val="nil"/>
              <w:bottom w:val="dashed" w:sz="4" w:space="0" w:color="auto"/>
              <w:right w:val="nil"/>
            </w:tcBorders>
          </w:tcPr>
          <w:p w14:paraId="7200028E"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vAlign w:val="center"/>
          </w:tcPr>
          <w:p w14:paraId="056EF355"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29.057</w:t>
            </w:r>
            <w:r w:rsidRPr="00C83822">
              <w:rPr>
                <w:rFonts w:ascii="Times New Roman" w:eastAsia="等线" w:hAnsi="Times New Roman" w:cs="Times New Roman"/>
                <w:color w:val="000000" w:themeColor="text1"/>
                <w:sz w:val="16"/>
                <w:szCs w:val="16"/>
                <w:vertAlign w:val="subscript"/>
              </w:rPr>
              <w:t>±9.87E-01</w:t>
            </w:r>
          </w:p>
        </w:tc>
      </w:tr>
      <w:tr w:rsidR="00DC6C5B" w:rsidRPr="00C83822" w14:paraId="4B94C826" w14:textId="77777777" w:rsidTr="00454382">
        <w:trPr>
          <w:trHeight w:val="193"/>
          <w:jc w:val="center"/>
        </w:trPr>
        <w:tc>
          <w:tcPr>
            <w:tcW w:w="0" w:type="auto"/>
            <w:tcBorders>
              <w:top w:val="dashed" w:sz="4" w:space="0" w:color="auto"/>
              <w:left w:val="nil"/>
              <w:bottom w:val="nil"/>
              <w:right w:val="nil"/>
            </w:tcBorders>
            <w:noWrap/>
            <w:vAlign w:val="center"/>
          </w:tcPr>
          <w:p w14:paraId="32F5015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D2.2</w:t>
            </w:r>
          </w:p>
        </w:tc>
        <w:tc>
          <w:tcPr>
            <w:tcW w:w="0" w:type="auto"/>
            <w:tcBorders>
              <w:top w:val="dashed" w:sz="4" w:space="0" w:color="auto"/>
              <w:left w:val="nil"/>
              <w:bottom w:val="dashed" w:sz="4" w:space="0" w:color="auto"/>
              <w:right w:val="nil"/>
            </w:tcBorders>
            <w:noWrap/>
            <w:tcMar>
              <w:left w:w="57" w:type="dxa"/>
              <w:right w:w="57" w:type="dxa"/>
            </w:tcMar>
            <w:vAlign w:val="center"/>
          </w:tcPr>
          <w:p w14:paraId="7C40713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24.901</w:t>
            </w:r>
            <w:r w:rsidRPr="00C83822">
              <w:rPr>
                <w:rFonts w:ascii="Times New Roman" w:eastAsia="等线" w:hAnsi="Times New Roman" w:cs="Times New Roman"/>
                <w:b/>
                <w:bCs/>
                <w:color w:val="000000" w:themeColor="text1"/>
                <w:sz w:val="16"/>
                <w:szCs w:val="16"/>
                <w:vertAlign w:val="subscript"/>
              </w:rPr>
              <w:t>±4.64E-02</w:t>
            </w:r>
          </w:p>
        </w:tc>
        <w:tc>
          <w:tcPr>
            <w:tcW w:w="0" w:type="auto"/>
            <w:tcBorders>
              <w:top w:val="dashed" w:sz="4" w:space="0" w:color="auto"/>
              <w:left w:val="nil"/>
              <w:bottom w:val="dashed" w:sz="4" w:space="0" w:color="auto"/>
              <w:right w:val="nil"/>
            </w:tcBorders>
            <w:noWrap/>
            <w:tcMar>
              <w:left w:w="57" w:type="dxa"/>
              <w:right w:w="57" w:type="dxa"/>
            </w:tcMar>
            <w:vAlign w:val="center"/>
          </w:tcPr>
          <w:p w14:paraId="4F434CC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25.059</w:t>
            </w:r>
            <w:r w:rsidRPr="00C83822">
              <w:rPr>
                <w:rFonts w:ascii="Times New Roman" w:eastAsia="等线" w:hAnsi="Times New Roman" w:cs="Times New Roman"/>
                <w:color w:val="000000" w:themeColor="text1"/>
                <w:sz w:val="16"/>
                <w:szCs w:val="16"/>
                <w:vertAlign w:val="subscript"/>
              </w:rPr>
              <w:t>±5.16E-01</w:t>
            </w:r>
          </w:p>
        </w:tc>
        <w:tc>
          <w:tcPr>
            <w:tcW w:w="0" w:type="auto"/>
            <w:tcBorders>
              <w:top w:val="dashed" w:sz="4" w:space="0" w:color="auto"/>
              <w:left w:val="nil"/>
              <w:bottom w:val="dashed" w:sz="4" w:space="0" w:color="auto"/>
              <w:right w:val="nil"/>
            </w:tcBorders>
            <w:noWrap/>
            <w:tcMar>
              <w:left w:w="57" w:type="dxa"/>
              <w:right w:w="57" w:type="dxa"/>
            </w:tcMar>
            <w:vAlign w:val="center"/>
          </w:tcPr>
          <w:p w14:paraId="63E632CE"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41.689</w:t>
            </w:r>
            <w:r w:rsidRPr="00C83822">
              <w:rPr>
                <w:rFonts w:ascii="Times New Roman" w:eastAsia="等线" w:hAnsi="Times New Roman" w:cs="Times New Roman"/>
                <w:color w:val="000000" w:themeColor="text1"/>
                <w:sz w:val="16"/>
                <w:szCs w:val="16"/>
                <w:vertAlign w:val="subscript"/>
              </w:rPr>
              <w:t>±7.23E-01</w:t>
            </w:r>
          </w:p>
        </w:tc>
        <w:tc>
          <w:tcPr>
            <w:tcW w:w="0" w:type="auto"/>
            <w:tcBorders>
              <w:top w:val="dashed" w:sz="4" w:space="0" w:color="auto"/>
              <w:left w:val="nil"/>
              <w:bottom w:val="dashed" w:sz="4" w:space="0" w:color="auto"/>
              <w:right w:val="nil"/>
            </w:tcBorders>
            <w:noWrap/>
            <w:tcMar>
              <w:left w:w="57" w:type="dxa"/>
              <w:right w:w="57" w:type="dxa"/>
            </w:tcMar>
            <w:vAlign w:val="center"/>
          </w:tcPr>
          <w:p w14:paraId="1137FCF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45.839</w:t>
            </w:r>
            <w:r w:rsidRPr="00C83822">
              <w:rPr>
                <w:rFonts w:ascii="Times New Roman" w:eastAsia="等线" w:hAnsi="Times New Roman" w:cs="Times New Roman"/>
                <w:color w:val="000000" w:themeColor="text1"/>
                <w:sz w:val="16"/>
                <w:szCs w:val="16"/>
                <w:vertAlign w:val="subscript"/>
              </w:rPr>
              <w:t>±1.19E+00</w:t>
            </w:r>
          </w:p>
        </w:tc>
        <w:tc>
          <w:tcPr>
            <w:tcW w:w="0" w:type="auto"/>
            <w:tcBorders>
              <w:top w:val="dashed" w:sz="4" w:space="0" w:color="auto"/>
              <w:left w:val="nil"/>
              <w:bottom w:val="dashed" w:sz="4" w:space="0" w:color="auto"/>
              <w:right w:val="nil"/>
            </w:tcBorders>
          </w:tcPr>
          <w:p w14:paraId="2BF0CB21"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vAlign w:val="center"/>
          </w:tcPr>
          <w:p w14:paraId="4FAD6F54"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27.622</w:t>
            </w:r>
            <w:r w:rsidRPr="00C83822">
              <w:rPr>
                <w:rFonts w:ascii="Times New Roman" w:eastAsia="等线" w:hAnsi="Times New Roman" w:cs="Times New Roman"/>
                <w:color w:val="000000" w:themeColor="text1"/>
                <w:sz w:val="16"/>
                <w:szCs w:val="16"/>
                <w:vertAlign w:val="subscript"/>
              </w:rPr>
              <w:t>±8.77E-01</w:t>
            </w:r>
          </w:p>
        </w:tc>
      </w:tr>
      <w:tr w:rsidR="00DC6C5B" w:rsidRPr="00C83822" w14:paraId="5ED7AF7F" w14:textId="77777777" w:rsidTr="00454382">
        <w:trPr>
          <w:trHeight w:val="193"/>
          <w:jc w:val="center"/>
        </w:trPr>
        <w:tc>
          <w:tcPr>
            <w:tcW w:w="0" w:type="auto"/>
            <w:tcBorders>
              <w:top w:val="dashed" w:sz="4" w:space="0" w:color="auto"/>
              <w:left w:val="nil"/>
              <w:bottom w:val="nil"/>
              <w:right w:val="nil"/>
            </w:tcBorders>
            <w:noWrap/>
            <w:vAlign w:val="center"/>
          </w:tcPr>
          <w:p w14:paraId="25CF437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D2.3</w:t>
            </w:r>
          </w:p>
        </w:tc>
        <w:tc>
          <w:tcPr>
            <w:tcW w:w="0" w:type="auto"/>
            <w:tcBorders>
              <w:top w:val="dashed" w:sz="4" w:space="0" w:color="auto"/>
              <w:left w:val="nil"/>
              <w:bottom w:val="dashed" w:sz="4" w:space="0" w:color="auto"/>
              <w:right w:val="nil"/>
            </w:tcBorders>
            <w:noWrap/>
            <w:tcMar>
              <w:left w:w="57" w:type="dxa"/>
              <w:right w:w="57" w:type="dxa"/>
            </w:tcMar>
            <w:vAlign w:val="center"/>
          </w:tcPr>
          <w:p w14:paraId="1B5B9754"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20.637</w:t>
            </w:r>
            <w:r w:rsidRPr="00C83822">
              <w:rPr>
                <w:rFonts w:ascii="Times New Roman" w:eastAsia="等线" w:hAnsi="Times New Roman" w:cs="Times New Roman"/>
                <w:b/>
                <w:bCs/>
                <w:color w:val="000000" w:themeColor="text1"/>
                <w:sz w:val="16"/>
                <w:szCs w:val="16"/>
                <w:vertAlign w:val="subscript"/>
              </w:rPr>
              <w:t>±6.73E-01</w:t>
            </w:r>
          </w:p>
        </w:tc>
        <w:tc>
          <w:tcPr>
            <w:tcW w:w="0" w:type="auto"/>
            <w:tcBorders>
              <w:top w:val="dashed" w:sz="4" w:space="0" w:color="auto"/>
              <w:left w:val="nil"/>
              <w:bottom w:val="dashed" w:sz="4" w:space="0" w:color="auto"/>
              <w:right w:val="nil"/>
            </w:tcBorders>
            <w:noWrap/>
            <w:tcMar>
              <w:left w:w="57" w:type="dxa"/>
              <w:right w:w="57" w:type="dxa"/>
            </w:tcMar>
            <w:vAlign w:val="center"/>
          </w:tcPr>
          <w:p w14:paraId="23C9315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21.755</w:t>
            </w:r>
            <w:r w:rsidRPr="00C83822">
              <w:rPr>
                <w:rFonts w:ascii="Times New Roman" w:eastAsia="等线" w:hAnsi="Times New Roman" w:cs="Times New Roman"/>
                <w:color w:val="000000" w:themeColor="text1"/>
                <w:sz w:val="16"/>
                <w:szCs w:val="16"/>
                <w:vertAlign w:val="subscript"/>
              </w:rPr>
              <w:t>±6.00E-01</w:t>
            </w:r>
          </w:p>
        </w:tc>
        <w:tc>
          <w:tcPr>
            <w:tcW w:w="0" w:type="auto"/>
            <w:tcBorders>
              <w:top w:val="dashed" w:sz="4" w:space="0" w:color="auto"/>
              <w:left w:val="nil"/>
              <w:bottom w:val="dashed" w:sz="4" w:space="0" w:color="auto"/>
              <w:right w:val="nil"/>
            </w:tcBorders>
            <w:noWrap/>
            <w:tcMar>
              <w:left w:w="57" w:type="dxa"/>
              <w:right w:w="57" w:type="dxa"/>
            </w:tcMar>
            <w:vAlign w:val="center"/>
          </w:tcPr>
          <w:p w14:paraId="7877409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38.785</w:t>
            </w:r>
            <w:r w:rsidRPr="00C83822">
              <w:rPr>
                <w:rFonts w:ascii="Times New Roman" w:eastAsia="等线" w:hAnsi="Times New Roman" w:cs="Times New Roman"/>
                <w:color w:val="000000" w:themeColor="text1"/>
                <w:sz w:val="16"/>
                <w:szCs w:val="16"/>
                <w:vertAlign w:val="subscript"/>
              </w:rPr>
              <w:t>±5.77E-01</w:t>
            </w:r>
          </w:p>
        </w:tc>
        <w:tc>
          <w:tcPr>
            <w:tcW w:w="0" w:type="auto"/>
            <w:tcBorders>
              <w:top w:val="dashed" w:sz="4" w:space="0" w:color="auto"/>
              <w:left w:val="nil"/>
              <w:bottom w:val="dashed" w:sz="4" w:space="0" w:color="auto"/>
              <w:right w:val="nil"/>
            </w:tcBorders>
            <w:noWrap/>
            <w:tcMar>
              <w:left w:w="57" w:type="dxa"/>
              <w:right w:w="57" w:type="dxa"/>
            </w:tcMar>
            <w:vAlign w:val="center"/>
          </w:tcPr>
          <w:p w14:paraId="11F65E44"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44.938</w:t>
            </w:r>
            <w:r w:rsidRPr="00C83822">
              <w:rPr>
                <w:rFonts w:ascii="Times New Roman" w:eastAsia="等线" w:hAnsi="Times New Roman" w:cs="Times New Roman"/>
                <w:color w:val="000000" w:themeColor="text1"/>
                <w:sz w:val="16"/>
                <w:szCs w:val="16"/>
                <w:vertAlign w:val="subscript"/>
              </w:rPr>
              <w:t>±6.68E-01</w:t>
            </w:r>
          </w:p>
        </w:tc>
        <w:tc>
          <w:tcPr>
            <w:tcW w:w="0" w:type="auto"/>
            <w:tcBorders>
              <w:top w:val="dashed" w:sz="4" w:space="0" w:color="auto"/>
              <w:left w:val="nil"/>
              <w:bottom w:val="dashed" w:sz="4" w:space="0" w:color="auto"/>
              <w:right w:val="nil"/>
            </w:tcBorders>
          </w:tcPr>
          <w:p w14:paraId="338B162B"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vAlign w:val="center"/>
          </w:tcPr>
          <w:p w14:paraId="79DE43B0"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27.421</w:t>
            </w:r>
            <w:r w:rsidRPr="00C83822">
              <w:rPr>
                <w:rFonts w:ascii="Times New Roman" w:eastAsia="等线" w:hAnsi="Times New Roman" w:cs="Times New Roman"/>
                <w:color w:val="000000" w:themeColor="text1"/>
                <w:sz w:val="16"/>
                <w:szCs w:val="16"/>
                <w:vertAlign w:val="subscript"/>
              </w:rPr>
              <w:t>±9.27E-01</w:t>
            </w:r>
          </w:p>
        </w:tc>
      </w:tr>
      <w:tr w:rsidR="00DC6C5B" w:rsidRPr="00C83822" w14:paraId="3DB8972F" w14:textId="77777777" w:rsidTr="00454382">
        <w:trPr>
          <w:trHeight w:val="193"/>
          <w:jc w:val="center"/>
        </w:trPr>
        <w:tc>
          <w:tcPr>
            <w:tcW w:w="0" w:type="auto"/>
            <w:tcBorders>
              <w:top w:val="dashed" w:sz="4" w:space="0" w:color="auto"/>
              <w:left w:val="nil"/>
              <w:bottom w:val="nil"/>
              <w:right w:val="nil"/>
            </w:tcBorders>
            <w:noWrap/>
            <w:vAlign w:val="center"/>
          </w:tcPr>
          <w:p w14:paraId="13747F0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D2.4</w:t>
            </w:r>
          </w:p>
        </w:tc>
        <w:tc>
          <w:tcPr>
            <w:tcW w:w="0" w:type="auto"/>
            <w:tcBorders>
              <w:top w:val="dashed" w:sz="4" w:space="0" w:color="auto"/>
              <w:left w:val="nil"/>
              <w:bottom w:val="dashed" w:sz="4" w:space="0" w:color="auto"/>
              <w:right w:val="nil"/>
            </w:tcBorders>
            <w:noWrap/>
            <w:tcMar>
              <w:left w:w="57" w:type="dxa"/>
              <w:right w:w="57" w:type="dxa"/>
            </w:tcMar>
            <w:vAlign w:val="center"/>
          </w:tcPr>
          <w:p w14:paraId="77399B2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19.525</w:t>
            </w:r>
            <w:r w:rsidRPr="00C83822">
              <w:rPr>
                <w:rFonts w:ascii="Times New Roman" w:eastAsia="等线" w:hAnsi="Times New Roman" w:cs="Times New Roman"/>
                <w:b/>
                <w:bCs/>
                <w:color w:val="000000" w:themeColor="text1"/>
                <w:sz w:val="16"/>
                <w:szCs w:val="16"/>
                <w:vertAlign w:val="subscript"/>
              </w:rPr>
              <w:t>±2.28E-01</w:t>
            </w:r>
          </w:p>
        </w:tc>
        <w:tc>
          <w:tcPr>
            <w:tcW w:w="0" w:type="auto"/>
            <w:tcBorders>
              <w:top w:val="dashed" w:sz="4" w:space="0" w:color="auto"/>
              <w:left w:val="nil"/>
              <w:bottom w:val="dashed" w:sz="4" w:space="0" w:color="auto"/>
              <w:right w:val="nil"/>
            </w:tcBorders>
            <w:noWrap/>
            <w:tcMar>
              <w:left w:w="57" w:type="dxa"/>
              <w:right w:w="57" w:type="dxa"/>
            </w:tcMar>
            <w:vAlign w:val="center"/>
          </w:tcPr>
          <w:p w14:paraId="78026482"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20.097</w:t>
            </w:r>
            <w:r w:rsidRPr="00C83822">
              <w:rPr>
                <w:rFonts w:ascii="Times New Roman" w:eastAsia="等线" w:hAnsi="Times New Roman" w:cs="Times New Roman"/>
                <w:color w:val="000000" w:themeColor="text1"/>
                <w:sz w:val="16"/>
                <w:szCs w:val="16"/>
                <w:vertAlign w:val="subscript"/>
              </w:rPr>
              <w:t>±1.86E-01</w:t>
            </w:r>
          </w:p>
        </w:tc>
        <w:tc>
          <w:tcPr>
            <w:tcW w:w="0" w:type="auto"/>
            <w:tcBorders>
              <w:top w:val="dashed" w:sz="4" w:space="0" w:color="auto"/>
              <w:left w:val="nil"/>
              <w:bottom w:val="dashed" w:sz="4" w:space="0" w:color="auto"/>
              <w:right w:val="nil"/>
            </w:tcBorders>
            <w:noWrap/>
            <w:tcMar>
              <w:left w:w="57" w:type="dxa"/>
              <w:right w:w="57" w:type="dxa"/>
            </w:tcMar>
            <w:vAlign w:val="center"/>
          </w:tcPr>
          <w:p w14:paraId="0ED6CFB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36.241</w:t>
            </w:r>
            <w:r w:rsidRPr="00C83822">
              <w:rPr>
                <w:rFonts w:ascii="Times New Roman" w:eastAsia="等线" w:hAnsi="Times New Roman" w:cs="Times New Roman"/>
                <w:color w:val="000000" w:themeColor="text1"/>
                <w:sz w:val="16"/>
                <w:szCs w:val="16"/>
                <w:vertAlign w:val="subscript"/>
              </w:rPr>
              <w:t>±1.11E+00</w:t>
            </w:r>
          </w:p>
        </w:tc>
        <w:tc>
          <w:tcPr>
            <w:tcW w:w="0" w:type="auto"/>
            <w:tcBorders>
              <w:top w:val="dashed" w:sz="4" w:space="0" w:color="auto"/>
              <w:left w:val="nil"/>
              <w:bottom w:val="dashed" w:sz="4" w:space="0" w:color="auto"/>
              <w:right w:val="nil"/>
            </w:tcBorders>
            <w:noWrap/>
            <w:tcMar>
              <w:left w:w="57" w:type="dxa"/>
              <w:right w:w="57" w:type="dxa"/>
            </w:tcMar>
            <w:vAlign w:val="center"/>
          </w:tcPr>
          <w:p w14:paraId="61EC0030"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44.246</w:t>
            </w:r>
            <w:r w:rsidRPr="00C83822">
              <w:rPr>
                <w:rFonts w:ascii="Times New Roman" w:eastAsia="等线" w:hAnsi="Times New Roman" w:cs="Times New Roman"/>
                <w:color w:val="000000" w:themeColor="text1"/>
                <w:sz w:val="16"/>
                <w:szCs w:val="16"/>
                <w:vertAlign w:val="subscript"/>
              </w:rPr>
              <w:t>±9.23E-01</w:t>
            </w:r>
          </w:p>
        </w:tc>
        <w:tc>
          <w:tcPr>
            <w:tcW w:w="0" w:type="auto"/>
            <w:tcBorders>
              <w:top w:val="dashed" w:sz="4" w:space="0" w:color="auto"/>
              <w:left w:val="nil"/>
              <w:bottom w:val="dashed" w:sz="4" w:space="0" w:color="auto"/>
              <w:right w:val="nil"/>
            </w:tcBorders>
          </w:tcPr>
          <w:p w14:paraId="35D027AD"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vAlign w:val="center"/>
          </w:tcPr>
          <w:p w14:paraId="0D8EE374"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26.060</w:t>
            </w:r>
            <w:r w:rsidRPr="00C83822">
              <w:rPr>
                <w:rFonts w:ascii="Times New Roman" w:eastAsia="等线" w:hAnsi="Times New Roman" w:cs="Times New Roman"/>
                <w:color w:val="000000" w:themeColor="text1"/>
                <w:sz w:val="16"/>
                <w:szCs w:val="16"/>
                <w:vertAlign w:val="subscript"/>
              </w:rPr>
              <w:t>±8.19E-01</w:t>
            </w:r>
          </w:p>
        </w:tc>
      </w:tr>
      <w:tr w:rsidR="00DC6C5B" w:rsidRPr="00C83822" w14:paraId="76A59B2C" w14:textId="77777777" w:rsidTr="00454382">
        <w:trPr>
          <w:trHeight w:val="193"/>
          <w:jc w:val="center"/>
        </w:trPr>
        <w:tc>
          <w:tcPr>
            <w:tcW w:w="0" w:type="auto"/>
            <w:tcBorders>
              <w:top w:val="dashed" w:sz="4" w:space="0" w:color="auto"/>
              <w:left w:val="nil"/>
              <w:bottom w:val="nil"/>
              <w:right w:val="nil"/>
            </w:tcBorders>
            <w:noWrap/>
            <w:vAlign w:val="center"/>
          </w:tcPr>
          <w:p w14:paraId="6D8CA8D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D2.5</w:t>
            </w:r>
          </w:p>
        </w:tc>
        <w:tc>
          <w:tcPr>
            <w:tcW w:w="0" w:type="auto"/>
            <w:tcBorders>
              <w:top w:val="dashed" w:sz="4" w:space="0" w:color="auto"/>
              <w:left w:val="nil"/>
              <w:bottom w:val="dashed" w:sz="4" w:space="0" w:color="auto"/>
              <w:right w:val="nil"/>
            </w:tcBorders>
            <w:noWrap/>
            <w:tcMar>
              <w:left w:w="57" w:type="dxa"/>
              <w:right w:w="57" w:type="dxa"/>
            </w:tcMar>
            <w:vAlign w:val="center"/>
          </w:tcPr>
          <w:p w14:paraId="4835ED8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19.187</w:t>
            </w:r>
            <w:r w:rsidRPr="00C83822">
              <w:rPr>
                <w:rFonts w:ascii="Times New Roman" w:eastAsia="等线" w:hAnsi="Times New Roman" w:cs="Times New Roman"/>
                <w:b/>
                <w:bCs/>
                <w:color w:val="000000" w:themeColor="text1"/>
                <w:sz w:val="16"/>
                <w:szCs w:val="16"/>
                <w:vertAlign w:val="subscript"/>
              </w:rPr>
              <w:t>±1.86E-01</w:t>
            </w:r>
          </w:p>
        </w:tc>
        <w:tc>
          <w:tcPr>
            <w:tcW w:w="0" w:type="auto"/>
            <w:tcBorders>
              <w:top w:val="dashed" w:sz="4" w:space="0" w:color="auto"/>
              <w:left w:val="nil"/>
              <w:bottom w:val="dashed" w:sz="4" w:space="0" w:color="auto"/>
              <w:right w:val="nil"/>
            </w:tcBorders>
            <w:noWrap/>
            <w:tcMar>
              <w:left w:w="57" w:type="dxa"/>
              <w:right w:w="57" w:type="dxa"/>
            </w:tcMar>
            <w:vAlign w:val="center"/>
          </w:tcPr>
          <w:p w14:paraId="57E5976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19.351</w:t>
            </w:r>
            <w:r w:rsidRPr="00C83822">
              <w:rPr>
                <w:rFonts w:ascii="Times New Roman" w:eastAsia="等线" w:hAnsi="Times New Roman" w:cs="Times New Roman"/>
                <w:color w:val="000000" w:themeColor="text1"/>
                <w:sz w:val="16"/>
                <w:szCs w:val="16"/>
                <w:vertAlign w:val="subscript"/>
              </w:rPr>
              <w:t>±1.06E-01</w:t>
            </w:r>
          </w:p>
        </w:tc>
        <w:tc>
          <w:tcPr>
            <w:tcW w:w="0" w:type="auto"/>
            <w:tcBorders>
              <w:top w:val="dashed" w:sz="4" w:space="0" w:color="auto"/>
              <w:left w:val="nil"/>
              <w:bottom w:val="dashed" w:sz="4" w:space="0" w:color="auto"/>
              <w:right w:val="nil"/>
            </w:tcBorders>
            <w:noWrap/>
            <w:tcMar>
              <w:left w:w="57" w:type="dxa"/>
              <w:right w:w="57" w:type="dxa"/>
            </w:tcMar>
            <w:vAlign w:val="center"/>
          </w:tcPr>
          <w:p w14:paraId="1DEF0C76"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33.653</w:t>
            </w:r>
            <w:r w:rsidRPr="00C83822">
              <w:rPr>
                <w:rFonts w:ascii="Times New Roman" w:eastAsia="等线" w:hAnsi="Times New Roman" w:cs="Times New Roman"/>
                <w:color w:val="000000" w:themeColor="text1"/>
                <w:sz w:val="16"/>
                <w:szCs w:val="16"/>
                <w:vertAlign w:val="subscript"/>
              </w:rPr>
              <w:t>±2.53E-01</w:t>
            </w:r>
          </w:p>
        </w:tc>
        <w:tc>
          <w:tcPr>
            <w:tcW w:w="0" w:type="auto"/>
            <w:tcBorders>
              <w:top w:val="dashed" w:sz="4" w:space="0" w:color="auto"/>
              <w:left w:val="nil"/>
              <w:bottom w:val="dashed" w:sz="4" w:space="0" w:color="auto"/>
              <w:right w:val="nil"/>
            </w:tcBorders>
            <w:noWrap/>
            <w:tcMar>
              <w:left w:w="57" w:type="dxa"/>
              <w:right w:w="57" w:type="dxa"/>
            </w:tcMar>
            <w:vAlign w:val="center"/>
          </w:tcPr>
          <w:p w14:paraId="76BDD8D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43.904</w:t>
            </w:r>
            <w:r w:rsidRPr="00C83822">
              <w:rPr>
                <w:rFonts w:ascii="Times New Roman" w:eastAsia="等线" w:hAnsi="Times New Roman" w:cs="Times New Roman"/>
                <w:color w:val="000000" w:themeColor="text1"/>
                <w:sz w:val="16"/>
                <w:szCs w:val="16"/>
                <w:vertAlign w:val="subscript"/>
              </w:rPr>
              <w:t>±3.51E-01</w:t>
            </w:r>
          </w:p>
        </w:tc>
        <w:tc>
          <w:tcPr>
            <w:tcW w:w="0" w:type="auto"/>
            <w:tcBorders>
              <w:top w:val="dashed" w:sz="4" w:space="0" w:color="auto"/>
              <w:left w:val="nil"/>
              <w:bottom w:val="dashed" w:sz="4" w:space="0" w:color="auto"/>
              <w:right w:val="nil"/>
            </w:tcBorders>
          </w:tcPr>
          <w:p w14:paraId="6C3599DB"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vAlign w:val="center"/>
          </w:tcPr>
          <w:p w14:paraId="5F5C6543"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25.101</w:t>
            </w:r>
            <w:r w:rsidRPr="00C83822">
              <w:rPr>
                <w:rFonts w:ascii="Times New Roman" w:eastAsia="等线" w:hAnsi="Times New Roman" w:cs="Times New Roman"/>
                <w:color w:val="000000" w:themeColor="text1"/>
                <w:sz w:val="16"/>
                <w:szCs w:val="16"/>
                <w:vertAlign w:val="subscript"/>
              </w:rPr>
              <w:t>±6.78E-01</w:t>
            </w:r>
          </w:p>
        </w:tc>
      </w:tr>
      <w:tr w:rsidR="00DC6C5B" w:rsidRPr="00C83822" w14:paraId="443BB6A4" w14:textId="77777777" w:rsidTr="00454382">
        <w:trPr>
          <w:trHeight w:val="43"/>
          <w:jc w:val="center"/>
        </w:trPr>
        <w:tc>
          <w:tcPr>
            <w:tcW w:w="0" w:type="auto"/>
            <w:tcBorders>
              <w:top w:val="dashed" w:sz="4" w:space="0" w:color="auto"/>
              <w:bottom w:val="dashed" w:sz="4" w:space="0" w:color="auto"/>
            </w:tcBorders>
            <w:noWrap/>
            <w:vAlign w:val="center"/>
          </w:tcPr>
          <w:p w14:paraId="4A3ECD09" w14:textId="77777777" w:rsidR="00DC6C5B" w:rsidRPr="00C83822" w:rsidRDefault="00DC6C5B" w:rsidP="00DC6C5B">
            <w:pPr>
              <w:pStyle w:val="SMC"/>
              <w:spacing w:line="240" w:lineRule="auto"/>
              <w:ind w:firstLine="0"/>
              <w:jc w:val="center"/>
              <w:rPr>
                <w:rFonts w:ascii="Times New Roman" w:eastAsia="等线" w:hAnsi="Times New Roman" w:cs="Times New Roman"/>
                <w:b/>
                <w:bCs/>
                <w:color w:val="000000" w:themeColor="text1"/>
                <w:sz w:val="16"/>
                <w:szCs w:val="16"/>
              </w:rPr>
            </w:pPr>
            <w:r w:rsidRPr="00C83822">
              <w:rPr>
                <w:rFonts w:ascii="Times New Roman" w:eastAsia="MS Gothic" w:hAnsi="Times New Roman" w:cs="Times New Roman"/>
                <w:b/>
                <w:color w:val="000000" w:themeColor="text1"/>
                <w:sz w:val="16"/>
                <w:szCs w:val="16"/>
              </w:rPr>
              <w:t>*Win</w:t>
            </w:r>
            <w:r w:rsidRPr="00C83822">
              <w:rPr>
                <w:rFonts w:ascii="Times New Roman" w:eastAsia="等线" w:hAnsi="Times New Roman" w:cs="Times New Roman"/>
                <w:b/>
                <w:color w:val="000000" w:themeColor="text1"/>
                <w:sz w:val="16"/>
                <w:szCs w:val="16"/>
              </w:rPr>
              <w:t>/</w:t>
            </w:r>
            <w:r w:rsidRPr="00C83822">
              <w:rPr>
                <w:rFonts w:ascii="Times New Roman" w:eastAsia="MS Gothic" w:hAnsi="Times New Roman" w:cs="Times New Roman"/>
                <w:b/>
                <w:color w:val="000000" w:themeColor="text1"/>
                <w:sz w:val="16"/>
                <w:szCs w:val="16"/>
              </w:rPr>
              <w:t>L</w:t>
            </w:r>
            <w:r w:rsidRPr="00C83822">
              <w:rPr>
                <w:rFonts w:ascii="Times New Roman" w:eastAsia="等线" w:hAnsi="Times New Roman" w:cs="Times New Roman"/>
                <w:b/>
                <w:color w:val="000000" w:themeColor="text1"/>
                <w:sz w:val="16"/>
                <w:szCs w:val="16"/>
              </w:rPr>
              <w:t>oss</w:t>
            </w:r>
          </w:p>
        </w:tc>
        <w:tc>
          <w:tcPr>
            <w:tcW w:w="0" w:type="auto"/>
            <w:tcBorders>
              <w:top w:val="dashed" w:sz="4" w:space="0" w:color="auto"/>
              <w:bottom w:val="dashed" w:sz="4" w:space="0" w:color="auto"/>
              <w:right w:val="nil"/>
            </w:tcBorders>
            <w:noWrap/>
            <w:tcMar>
              <w:left w:w="57" w:type="dxa"/>
              <w:right w:w="57" w:type="dxa"/>
            </w:tcMar>
            <w:vAlign w:val="center"/>
          </w:tcPr>
          <w:p w14:paraId="664CBB64" w14:textId="77777777" w:rsidR="00DC6C5B" w:rsidRPr="00C83822" w:rsidRDefault="00DC6C5B" w:rsidP="00DC6C5B">
            <w:pPr>
              <w:pStyle w:val="SMC"/>
              <w:spacing w:line="240" w:lineRule="auto"/>
              <w:ind w:firstLine="0"/>
              <w:jc w:val="center"/>
              <w:rPr>
                <w:rFonts w:ascii="Times New Roman" w:eastAsia="等线" w:hAnsi="Times New Roman" w:cs="Times New Roman"/>
                <w:bCs/>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noWrap/>
            <w:tcMar>
              <w:left w:w="57" w:type="dxa"/>
              <w:right w:w="57" w:type="dxa"/>
            </w:tcMar>
            <w:vAlign w:val="center"/>
          </w:tcPr>
          <w:p w14:paraId="28BDE577"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noWrap/>
            <w:tcMar>
              <w:left w:w="57" w:type="dxa"/>
              <w:right w:w="57" w:type="dxa"/>
            </w:tcMar>
            <w:vAlign w:val="center"/>
          </w:tcPr>
          <w:p w14:paraId="1818BC8E" w14:textId="77777777" w:rsidR="00DC6C5B" w:rsidRPr="00C83822" w:rsidRDefault="00DC6C5B" w:rsidP="00DC6C5B">
            <w:pPr>
              <w:pStyle w:val="SMC"/>
              <w:spacing w:line="240" w:lineRule="auto"/>
              <w:ind w:firstLine="0"/>
              <w:jc w:val="center"/>
              <w:rPr>
                <w:rFonts w:ascii="Times New Roman" w:eastAsia="MS Gothic"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noWrap/>
            <w:tcMar>
              <w:left w:w="57" w:type="dxa"/>
              <w:right w:w="57" w:type="dxa"/>
            </w:tcMar>
            <w:vAlign w:val="center"/>
          </w:tcPr>
          <w:p w14:paraId="08066184" w14:textId="77777777" w:rsidR="00DC6C5B" w:rsidRPr="00C83822" w:rsidRDefault="00DC6C5B" w:rsidP="00DC6C5B">
            <w:pPr>
              <w:pStyle w:val="SMC"/>
              <w:spacing w:line="240" w:lineRule="auto"/>
              <w:ind w:firstLine="0"/>
              <w:jc w:val="center"/>
              <w:rPr>
                <w:rFonts w:ascii="Times New Roman" w:eastAsia="MS Gothic"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tcPr>
          <w:p w14:paraId="77D7B4D4"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5/0</w:t>
            </w:r>
          </w:p>
        </w:tc>
        <w:tc>
          <w:tcPr>
            <w:tcW w:w="0" w:type="auto"/>
            <w:tcBorders>
              <w:top w:val="dashed" w:sz="4" w:space="0" w:color="auto"/>
              <w:left w:val="nil"/>
              <w:bottom w:val="dashed" w:sz="4" w:space="0" w:color="auto"/>
              <w:right w:val="nil"/>
            </w:tcBorders>
          </w:tcPr>
          <w:p w14:paraId="29412BD8"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r>
      <w:tr w:rsidR="00DC6C5B" w:rsidRPr="00C83822" w14:paraId="45E3C575" w14:textId="77777777" w:rsidTr="00454382">
        <w:trPr>
          <w:trHeight w:val="43"/>
          <w:jc w:val="center"/>
        </w:trPr>
        <w:tc>
          <w:tcPr>
            <w:tcW w:w="0" w:type="auto"/>
            <w:tcBorders>
              <w:top w:val="dashed" w:sz="4" w:space="0" w:color="auto"/>
              <w:bottom w:val="single" w:sz="8" w:space="0" w:color="auto"/>
            </w:tcBorders>
            <w:noWrap/>
            <w:vAlign w:val="center"/>
          </w:tcPr>
          <w:p w14:paraId="41DA7BC2" w14:textId="77777777" w:rsidR="00DC6C5B" w:rsidRPr="00C83822" w:rsidRDefault="00DC6C5B" w:rsidP="00DC6C5B">
            <w:pPr>
              <w:pStyle w:val="SMC"/>
              <w:spacing w:line="240" w:lineRule="auto"/>
              <w:ind w:firstLine="0"/>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bCs/>
                <w:color w:val="000000" w:themeColor="text1"/>
                <w:sz w:val="16"/>
                <w:szCs w:val="16"/>
              </w:rPr>
              <w:t>Friedman Rank</w:t>
            </w:r>
          </w:p>
        </w:tc>
        <w:tc>
          <w:tcPr>
            <w:tcW w:w="0" w:type="auto"/>
            <w:tcBorders>
              <w:top w:val="dashed" w:sz="4" w:space="0" w:color="auto"/>
              <w:bottom w:val="single" w:sz="8" w:space="0" w:color="auto"/>
              <w:right w:val="nil"/>
            </w:tcBorders>
            <w:noWrap/>
            <w:tcMar>
              <w:left w:w="57" w:type="dxa"/>
              <w:right w:w="57" w:type="dxa"/>
            </w:tcMar>
            <w:vAlign w:val="center"/>
          </w:tcPr>
          <w:p w14:paraId="75CA9492" w14:textId="77777777" w:rsidR="00DC6C5B" w:rsidRPr="00C83822" w:rsidRDefault="00DC6C5B" w:rsidP="00DC6C5B">
            <w:pPr>
              <w:pStyle w:val="SMC"/>
              <w:spacing w:line="240" w:lineRule="auto"/>
              <w:ind w:firstLine="0"/>
              <w:jc w:val="center"/>
              <w:rPr>
                <w:rFonts w:ascii="Times New Roman" w:eastAsia="等线" w:hAnsi="Times New Roman" w:cs="Times New Roman"/>
                <w:bCs/>
                <w:color w:val="000000" w:themeColor="text1"/>
                <w:sz w:val="16"/>
                <w:szCs w:val="16"/>
              </w:rPr>
            </w:pPr>
            <w:r w:rsidRPr="00C83822">
              <w:rPr>
                <w:rFonts w:ascii="Times New Roman" w:eastAsia="等线" w:hAnsi="Times New Roman" w:cs="Times New Roman"/>
                <w:bCs/>
                <w:color w:val="000000" w:themeColor="text1"/>
                <w:sz w:val="16"/>
                <w:szCs w:val="16"/>
              </w:rPr>
              <w:t>1.000</w:t>
            </w:r>
          </w:p>
        </w:tc>
        <w:tc>
          <w:tcPr>
            <w:tcW w:w="0" w:type="auto"/>
            <w:tcBorders>
              <w:top w:val="dashed" w:sz="4" w:space="0" w:color="auto"/>
              <w:left w:val="nil"/>
              <w:bottom w:val="single" w:sz="8" w:space="0" w:color="auto"/>
              <w:right w:val="nil"/>
            </w:tcBorders>
            <w:noWrap/>
            <w:tcMar>
              <w:left w:w="57" w:type="dxa"/>
              <w:right w:w="57" w:type="dxa"/>
            </w:tcMar>
            <w:vAlign w:val="center"/>
          </w:tcPr>
          <w:p w14:paraId="77B28FBC"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2.000</w:t>
            </w:r>
          </w:p>
        </w:tc>
        <w:tc>
          <w:tcPr>
            <w:tcW w:w="0" w:type="auto"/>
            <w:tcBorders>
              <w:top w:val="dashed" w:sz="4" w:space="0" w:color="auto"/>
              <w:left w:val="nil"/>
              <w:bottom w:val="single" w:sz="8" w:space="0" w:color="auto"/>
              <w:right w:val="nil"/>
            </w:tcBorders>
            <w:noWrap/>
            <w:tcMar>
              <w:left w:w="57" w:type="dxa"/>
              <w:right w:w="57" w:type="dxa"/>
            </w:tcMar>
            <w:vAlign w:val="center"/>
          </w:tcPr>
          <w:p w14:paraId="18411251"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4.800</w:t>
            </w:r>
          </w:p>
        </w:tc>
        <w:tc>
          <w:tcPr>
            <w:tcW w:w="0" w:type="auto"/>
            <w:tcBorders>
              <w:top w:val="dashed" w:sz="4" w:space="0" w:color="auto"/>
              <w:left w:val="nil"/>
              <w:bottom w:val="single" w:sz="8" w:space="0" w:color="auto"/>
              <w:right w:val="nil"/>
            </w:tcBorders>
            <w:noWrap/>
            <w:tcMar>
              <w:left w:w="57" w:type="dxa"/>
              <w:right w:w="57" w:type="dxa"/>
            </w:tcMar>
            <w:vAlign w:val="center"/>
          </w:tcPr>
          <w:p w14:paraId="13685A03"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5.200</w:t>
            </w:r>
          </w:p>
        </w:tc>
        <w:tc>
          <w:tcPr>
            <w:tcW w:w="0" w:type="auto"/>
            <w:tcBorders>
              <w:top w:val="dashed" w:sz="4" w:space="0" w:color="auto"/>
              <w:left w:val="nil"/>
              <w:bottom w:val="single" w:sz="8" w:space="0" w:color="auto"/>
              <w:right w:val="nil"/>
            </w:tcBorders>
          </w:tcPr>
          <w:p w14:paraId="2551DB7D"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4.500</w:t>
            </w:r>
          </w:p>
        </w:tc>
        <w:tc>
          <w:tcPr>
            <w:tcW w:w="0" w:type="auto"/>
            <w:tcBorders>
              <w:top w:val="dashed" w:sz="4" w:space="0" w:color="auto"/>
              <w:left w:val="nil"/>
              <w:bottom w:val="single" w:sz="8" w:space="0" w:color="auto"/>
              <w:right w:val="nil"/>
            </w:tcBorders>
          </w:tcPr>
          <w:p w14:paraId="505E1F4E"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3.500</w:t>
            </w:r>
          </w:p>
        </w:tc>
      </w:tr>
    </w:tbl>
    <w:p w14:paraId="4E1AF657" w14:textId="77777777" w:rsidR="00DC6C5B" w:rsidRPr="00C83822" w:rsidRDefault="00DC6C5B" w:rsidP="00DC6C5B">
      <w:pPr>
        <w:pStyle w:val="SMC"/>
        <w:spacing w:line="240" w:lineRule="auto"/>
        <w:ind w:firstLineChars="601" w:firstLine="962"/>
        <w:rPr>
          <w:rFonts w:ascii="Times New Roman" w:hAnsi="Times New Roman" w:cs="Times New Roman"/>
          <w:iCs/>
          <w:color w:val="000000" w:themeColor="text1"/>
          <w:sz w:val="16"/>
          <w:szCs w:val="16"/>
        </w:rPr>
      </w:pPr>
      <w:r w:rsidRPr="00C83822">
        <w:rPr>
          <w:rFonts w:ascii="Times New Roman" w:hAnsi="Times New Roman" w:cs="Times New Roman"/>
          <w:iCs/>
          <w:color w:val="000000" w:themeColor="text1"/>
          <w:sz w:val="16"/>
          <w:szCs w:val="16"/>
        </w:rPr>
        <w:t>* Denoting that M1 (our proposed model) wins/loses when compared with the other benchmarks.</w:t>
      </w:r>
    </w:p>
    <w:p w14:paraId="20454482" w14:textId="6395999D" w:rsidR="00DC6C5B" w:rsidRPr="00C83822" w:rsidRDefault="00DC6C5B" w:rsidP="007017E9">
      <w:pPr>
        <w:pStyle w:val="SMC"/>
        <w:spacing w:beforeLines="50" w:before="120" w:afterLines="20" w:after="48" w:line="240" w:lineRule="auto"/>
        <w:ind w:firstLine="0"/>
        <w:jc w:val="center"/>
        <w:outlineLvl w:val="1"/>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TABLE </w:t>
      </w:r>
      <w:r w:rsidR="00C420E1" w:rsidRPr="00C83822">
        <w:rPr>
          <w:rFonts w:ascii="Times New Roman" w:hAnsi="Times New Roman" w:cs="Times New Roman"/>
          <w:color w:val="000000" w:themeColor="text1"/>
          <w:sz w:val="16"/>
          <w:szCs w:val="16"/>
        </w:rPr>
        <w:t>S2</w:t>
      </w:r>
      <w:r w:rsidRPr="00C83822">
        <w:rPr>
          <w:rFonts w:ascii="Times New Roman" w:hAnsi="Times New Roman" w:cs="Times New Roman"/>
          <w:color w:val="000000" w:themeColor="text1"/>
          <w:sz w:val="16"/>
          <w:szCs w:val="16"/>
        </w:rPr>
        <w:t>. Iterative count of M1-6 on D1-2, including Win/Loss and Friedman Test.</w:t>
      </w:r>
    </w:p>
    <w:tbl>
      <w:tblPr>
        <w:tblW w:w="0" w:type="auto"/>
        <w:jc w:val="center"/>
        <w:tblBorders>
          <w:top w:val="single" w:sz="4" w:space="0" w:color="auto"/>
          <w:bottom w:val="single" w:sz="4" w:space="0" w:color="auto"/>
        </w:tblBorders>
        <w:tblLook w:val="0000" w:firstRow="0" w:lastRow="0" w:firstColumn="0" w:lastColumn="0" w:noHBand="0" w:noVBand="0"/>
      </w:tblPr>
      <w:tblGrid>
        <w:gridCol w:w="943"/>
        <w:gridCol w:w="474"/>
        <w:gridCol w:w="509"/>
        <w:gridCol w:w="539"/>
        <w:gridCol w:w="539"/>
        <w:gridCol w:w="641"/>
        <w:gridCol w:w="536"/>
      </w:tblGrid>
      <w:tr w:rsidR="00DC6C5B" w:rsidRPr="00C83822" w14:paraId="08F3A081" w14:textId="77777777" w:rsidTr="00454382">
        <w:trPr>
          <w:trHeight w:val="193"/>
          <w:jc w:val="center"/>
        </w:trPr>
        <w:tc>
          <w:tcPr>
            <w:tcW w:w="0" w:type="auto"/>
            <w:tcBorders>
              <w:top w:val="single" w:sz="8" w:space="0" w:color="auto"/>
              <w:left w:val="nil"/>
              <w:bottom w:val="single" w:sz="6" w:space="0" w:color="auto"/>
              <w:right w:val="nil"/>
            </w:tcBorders>
            <w:noWrap/>
            <w:vAlign w:val="center"/>
          </w:tcPr>
          <w:p w14:paraId="1C61E82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Datasets</w:t>
            </w:r>
          </w:p>
        </w:tc>
        <w:tc>
          <w:tcPr>
            <w:tcW w:w="0" w:type="auto"/>
            <w:tcBorders>
              <w:top w:val="single" w:sz="8" w:space="0" w:color="auto"/>
              <w:left w:val="nil"/>
              <w:bottom w:val="single" w:sz="6" w:space="0" w:color="auto"/>
              <w:right w:val="nil"/>
            </w:tcBorders>
            <w:noWrap/>
            <w:tcMar>
              <w:left w:w="0" w:type="dxa"/>
              <w:right w:w="0" w:type="dxa"/>
            </w:tcMar>
            <w:vAlign w:val="center"/>
          </w:tcPr>
          <w:p w14:paraId="7314BB9E"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w:t>
            </w:r>
          </w:p>
        </w:tc>
        <w:tc>
          <w:tcPr>
            <w:tcW w:w="0" w:type="auto"/>
            <w:tcBorders>
              <w:top w:val="single" w:sz="8" w:space="0" w:color="auto"/>
              <w:left w:val="nil"/>
              <w:bottom w:val="single" w:sz="6" w:space="0" w:color="auto"/>
              <w:right w:val="nil"/>
            </w:tcBorders>
            <w:noWrap/>
            <w:vAlign w:val="center"/>
          </w:tcPr>
          <w:p w14:paraId="7D6EA238"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M2</w:t>
            </w:r>
          </w:p>
        </w:tc>
        <w:tc>
          <w:tcPr>
            <w:tcW w:w="0" w:type="auto"/>
            <w:tcBorders>
              <w:top w:val="single" w:sz="8" w:space="0" w:color="auto"/>
              <w:left w:val="nil"/>
              <w:bottom w:val="single" w:sz="6" w:space="0" w:color="auto"/>
              <w:right w:val="nil"/>
            </w:tcBorders>
            <w:noWrap/>
            <w:vAlign w:val="center"/>
          </w:tcPr>
          <w:p w14:paraId="1852281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M3</w:t>
            </w:r>
          </w:p>
        </w:tc>
        <w:tc>
          <w:tcPr>
            <w:tcW w:w="0" w:type="auto"/>
            <w:tcBorders>
              <w:top w:val="single" w:sz="8" w:space="0" w:color="auto"/>
              <w:left w:val="nil"/>
              <w:bottom w:val="single" w:sz="6" w:space="0" w:color="auto"/>
              <w:right w:val="nil"/>
            </w:tcBorders>
            <w:noWrap/>
            <w:vAlign w:val="center"/>
          </w:tcPr>
          <w:p w14:paraId="22D7F968"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M4</w:t>
            </w:r>
          </w:p>
        </w:tc>
        <w:tc>
          <w:tcPr>
            <w:tcW w:w="0" w:type="auto"/>
            <w:tcBorders>
              <w:top w:val="single" w:sz="8" w:space="0" w:color="auto"/>
              <w:left w:val="nil"/>
              <w:bottom w:val="single" w:sz="6" w:space="0" w:color="auto"/>
              <w:right w:val="nil"/>
            </w:tcBorders>
            <w:vAlign w:val="center"/>
          </w:tcPr>
          <w:p w14:paraId="5287CD7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M5</w:t>
            </w:r>
          </w:p>
        </w:tc>
        <w:tc>
          <w:tcPr>
            <w:tcW w:w="0" w:type="auto"/>
            <w:tcBorders>
              <w:top w:val="single" w:sz="8" w:space="0" w:color="auto"/>
              <w:left w:val="nil"/>
              <w:bottom w:val="single" w:sz="6" w:space="0" w:color="auto"/>
              <w:right w:val="nil"/>
            </w:tcBorders>
          </w:tcPr>
          <w:p w14:paraId="3EE2416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M6</w:t>
            </w:r>
          </w:p>
        </w:tc>
      </w:tr>
      <w:tr w:rsidR="00DC6C5B" w:rsidRPr="00C83822" w14:paraId="54BDB5B9" w14:textId="77777777" w:rsidTr="00454382">
        <w:trPr>
          <w:trHeight w:val="193"/>
          <w:jc w:val="center"/>
        </w:trPr>
        <w:tc>
          <w:tcPr>
            <w:tcW w:w="0" w:type="auto"/>
            <w:tcBorders>
              <w:top w:val="single" w:sz="6" w:space="0" w:color="auto"/>
              <w:left w:val="nil"/>
              <w:bottom w:val="nil"/>
              <w:right w:val="nil"/>
            </w:tcBorders>
            <w:noWrap/>
            <w:vAlign w:val="center"/>
          </w:tcPr>
          <w:p w14:paraId="05611C0E" w14:textId="77777777" w:rsidR="00DC6C5B" w:rsidRPr="00C83822" w:rsidRDefault="00DC6C5B" w:rsidP="00DC6C5B">
            <w:pPr>
              <w:pStyle w:val="11"/>
              <w:jc w:val="center"/>
              <w:rPr>
                <w:b/>
                <w:color w:val="000000" w:themeColor="text1"/>
                <w:sz w:val="16"/>
                <w:szCs w:val="16"/>
              </w:rPr>
            </w:pPr>
            <w:r w:rsidRPr="00C83822">
              <w:rPr>
                <w:b/>
                <w:color w:val="000000" w:themeColor="text1"/>
                <w:sz w:val="16"/>
                <w:szCs w:val="16"/>
              </w:rPr>
              <w:t>D1.1</w:t>
            </w:r>
          </w:p>
        </w:tc>
        <w:tc>
          <w:tcPr>
            <w:tcW w:w="0" w:type="auto"/>
            <w:tcBorders>
              <w:top w:val="single" w:sz="6" w:space="0" w:color="auto"/>
              <w:left w:val="nil"/>
              <w:bottom w:val="dashed" w:sz="4" w:space="0" w:color="auto"/>
              <w:right w:val="nil"/>
            </w:tcBorders>
            <w:noWrap/>
            <w:tcMar>
              <w:left w:w="57" w:type="dxa"/>
              <w:right w:w="57" w:type="dxa"/>
            </w:tcMar>
            <w:vAlign w:val="center"/>
          </w:tcPr>
          <w:p w14:paraId="797DF87C" w14:textId="77777777" w:rsidR="00DC6C5B" w:rsidRPr="00C83822" w:rsidRDefault="00DC6C5B" w:rsidP="00DC6C5B">
            <w:pPr>
              <w:pStyle w:val="11"/>
              <w:jc w:val="center"/>
              <w:rPr>
                <w:b/>
                <w:color w:val="000000" w:themeColor="text1"/>
                <w:sz w:val="16"/>
                <w:szCs w:val="16"/>
              </w:rPr>
            </w:pPr>
            <w:r w:rsidRPr="00C83822">
              <w:rPr>
                <w:rFonts w:eastAsia="等线"/>
                <w:b/>
                <w:color w:val="000000" w:themeColor="text1"/>
                <w:sz w:val="16"/>
                <w:szCs w:val="16"/>
              </w:rPr>
              <w:t>5</w:t>
            </w:r>
            <w:r w:rsidRPr="00C83822">
              <w:rPr>
                <w:rFonts w:eastAsia="等线"/>
                <w:b/>
                <w:color w:val="000000" w:themeColor="text1"/>
                <w:sz w:val="16"/>
                <w:szCs w:val="16"/>
                <w:vertAlign w:val="subscript"/>
              </w:rPr>
              <w:t>±2</w:t>
            </w:r>
          </w:p>
        </w:tc>
        <w:tc>
          <w:tcPr>
            <w:tcW w:w="0" w:type="auto"/>
            <w:tcBorders>
              <w:top w:val="single" w:sz="6" w:space="0" w:color="auto"/>
              <w:left w:val="nil"/>
              <w:bottom w:val="dashed" w:sz="4" w:space="0" w:color="auto"/>
              <w:right w:val="nil"/>
            </w:tcBorders>
            <w:noWrap/>
            <w:tcMar>
              <w:left w:w="57" w:type="dxa"/>
              <w:right w:w="57" w:type="dxa"/>
            </w:tcMar>
            <w:vAlign w:val="center"/>
          </w:tcPr>
          <w:p w14:paraId="70B29E1C"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68</w:t>
            </w:r>
            <w:r w:rsidRPr="00C83822">
              <w:rPr>
                <w:rFonts w:ascii="Times New Roman" w:eastAsia="等线" w:hAnsi="Times New Roman" w:cs="Times New Roman"/>
                <w:color w:val="000000" w:themeColor="text1"/>
                <w:sz w:val="16"/>
                <w:szCs w:val="16"/>
                <w:vertAlign w:val="subscript"/>
              </w:rPr>
              <w:t>±12</w:t>
            </w:r>
          </w:p>
        </w:tc>
        <w:tc>
          <w:tcPr>
            <w:tcW w:w="0" w:type="auto"/>
            <w:tcBorders>
              <w:top w:val="single" w:sz="6" w:space="0" w:color="auto"/>
              <w:left w:val="nil"/>
              <w:bottom w:val="dashed" w:sz="4" w:space="0" w:color="auto"/>
              <w:right w:val="nil"/>
            </w:tcBorders>
            <w:noWrap/>
            <w:tcMar>
              <w:left w:w="57" w:type="dxa"/>
              <w:right w:w="57" w:type="dxa"/>
            </w:tcMar>
            <w:vAlign w:val="center"/>
          </w:tcPr>
          <w:p w14:paraId="0F689C20"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624</w:t>
            </w:r>
            <w:r w:rsidRPr="00C83822">
              <w:rPr>
                <w:rFonts w:ascii="Times New Roman" w:eastAsia="等线" w:hAnsi="Times New Roman" w:cs="Times New Roman"/>
                <w:color w:val="000000" w:themeColor="text1"/>
                <w:sz w:val="16"/>
                <w:szCs w:val="16"/>
                <w:vertAlign w:val="subscript"/>
              </w:rPr>
              <w:t>±76</w:t>
            </w:r>
          </w:p>
        </w:tc>
        <w:tc>
          <w:tcPr>
            <w:tcW w:w="0" w:type="auto"/>
            <w:tcBorders>
              <w:top w:val="single" w:sz="6" w:space="0" w:color="auto"/>
              <w:left w:val="nil"/>
              <w:bottom w:val="dashed" w:sz="4" w:space="0" w:color="auto"/>
              <w:right w:val="nil"/>
            </w:tcBorders>
            <w:noWrap/>
            <w:tcMar>
              <w:left w:w="57" w:type="dxa"/>
              <w:right w:w="57" w:type="dxa"/>
            </w:tcMar>
            <w:vAlign w:val="center"/>
          </w:tcPr>
          <w:p w14:paraId="3B3A262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193</w:t>
            </w:r>
            <w:r w:rsidRPr="00C83822">
              <w:rPr>
                <w:rFonts w:ascii="Times New Roman" w:eastAsia="等线" w:hAnsi="Times New Roman" w:cs="Times New Roman"/>
                <w:color w:val="000000" w:themeColor="text1"/>
                <w:sz w:val="16"/>
                <w:szCs w:val="16"/>
                <w:vertAlign w:val="subscript"/>
              </w:rPr>
              <w:t>±35</w:t>
            </w:r>
          </w:p>
        </w:tc>
        <w:tc>
          <w:tcPr>
            <w:tcW w:w="0" w:type="auto"/>
            <w:tcBorders>
              <w:top w:val="single" w:sz="6" w:space="0" w:color="auto"/>
              <w:left w:val="nil"/>
              <w:bottom w:val="dashed" w:sz="4" w:space="0" w:color="auto"/>
              <w:right w:val="nil"/>
            </w:tcBorders>
            <w:vAlign w:val="center"/>
          </w:tcPr>
          <w:p w14:paraId="40D69EA7"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single" w:sz="6" w:space="0" w:color="auto"/>
              <w:left w:val="nil"/>
              <w:bottom w:val="dashed" w:sz="4" w:space="0" w:color="auto"/>
              <w:right w:val="nil"/>
            </w:tcBorders>
          </w:tcPr>
          <w:p w14:paraId="04914982"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2058E52C" w14:textId="77777777" w:rsidTr="00454382">
        <w:trPr>
          <w:trHeight w:val="193"/>
          <w:jc w:val="center"/>
        </w:trPr>
        <w:tc>
          <w:tcPr>
            <w:tcW w:w="0" w:type="auto"/>
            <w:tcBorders>
              <w:top w:val="dashed" w:sz="4" w:space="0" w:color="auto"/>
              <w:left w:val="nil"/>
              <w:bottom w:val="nil"/>
              <w:right w:val="nil"/>
            </w:tcBorders>
            <w:noWrap/>
            <w:vAlign w:val="center"/>
          </w:tcPr>
          <w:p w14:paraId="0CF16E9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D1.2</w:t>
            </w:r>
          </w:p>
        </w:tc>
        <w:tc>
          <w:tcPr>
            <w:tcW w:w="0" w:type="auto"/>
            <w:tcBorders>
              <w:top w:val="dashed" w:sz="4" w:space="0" w:color="auto"/>
              <w:left w:val="nil"/>
              <w:bottom w:val="dashed" w:sz="4" w:space="0" w:color="auto"/>
              <w:right w:val="nil"/>
            </w:tcBorders>
            <w:noWrap/>
            <w:tcMar>
              <w:left w:w="57" w:type="dxa"/>
              <w:right w:w="57" w:type="dxa"/>
            </w:tcMar>
            <w:vAlign w:val="center"/>
          </w:tcPr>
          <w:p w14:paraId="252BB440"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18</w:t>
            </w:r>
            <w:r w:rsidRPr="00C83822">
              <w:rPr>
                <w:rFonts w:ascii="Times New Roman" w:eastAsia="等线" w:hAnsi="Times New Roman" w:cs="Times New Roman"/>
                <w:b/>
                <w:color w:val="000000" w:themeColor="text1"/>
                <w:sz w:val="16"/>
                <w:szCs w:val="16"/>
                <w:vertAlign w:val="subscript"/>
              </w:rPr>
              <w:t>±3</w:t>
            </w:r>
          </w:p>
        </w:tc>
        <w:tc>
          <w:tcPr>
            <w:tcW w:w="0" w:type="auto"/>
            <w:tcBorders>
              <w:top w:val="dashed" w:sz="4" w:space="0" w:color="auto"/>
              <w:left w:val="nil"/>
              <w:bottom w:val="dashed" w:sz="4" w:space="0" w:color="auto"/>
              <w:right w:val="nil"/>
            </w:tcBorders>
            <w:noWrap/>
            <w:tcMar>
              <w:left w:w="57" w:type="dxa"/>
              <w:right w:w="57" w:type="dxa"/>
            </w:tcMar>
            <w:vAlign w:val="center"/>
          </w:tcPr>
          <w:p w14:paraId="18AED39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385</w:t>
            </w:r>
            <w:r w:rsidRPr="00C83822">
              <w:rPr>
                <w:rFonts w:ascii="Times New Roman" w:eastAsia="等线" w:hAnsi="Times New Roman" w:cs="Times New Roman"/>
                <w:color w:val="000000" w:themeColor="text1"/>
                <w:sz w:val="16"/>
                <w:szCs w:val="16"/>
                <w:vertAlign w:val="subscript"/>
              </w:rPr>
              <w:t>±32</w:t>
            </w:r>
          </w:p>
        </w:tc>
        <w:tc>
          <w:tcPr>
            <w:tcW w:w="0" w:type="auto"/>
            <w:tcBorders>
              <w:top w:val="dashed" w:sz="4" w:space="0" w:color="auto"/>
              <w:left w:val="nil"/>
              <w:bottom w:val="dashed" w:sz="4" w:space="0" w:color="auto"/>
              <w:right w:val="nil"/>
            </w:tcBorders>
            <w:noWrap/>
            <w:tcMar>
              <w:left w:w="57" w:type="dxa"/>
              <w:right w:w="57" w:type="dxa"/>
            </w:tcMar>
            <w:vAlign w:val="center"/>
          </w:tcPr>
          <w:p w14:paraId="05F8279E"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708</w:t>
            </w:r>
            <w:r w:rsidRPr="00C83822">
              <w:rPr>
                <w:rFonts w:ascii="Times New Roman" w:eastAsia="等线" w:hAnsi="Times New Roman" w:cs="Times New Roman"/>
                <w:color w:val="000000" w:themeColor="text1"/>
                <w:sz w:val="16"/>
                <w:szCs w:val="16"/>
                <w:vertAlign w:val="subscript"/>
              </w:rPr>
              <w:t>±33</w:t>
            </w:r>
          </w:p>
        </w:tc>
        <w:tc>
          <w:tcPr>
            <w:tcW w:w="0" w:type="auto"/>
            <w:tcBorders>
              <w:top w:val="dashed" w:sz="4" w:space="0" w:color="auto"/>
              <w:left w:val="nil"/>
              <w:bottom w:val="dashed" w:sz="4" w:space="0" w:color="auto"/>
              <w:right w:val="nil"/>
            </w:tcBorders>
            <w:noWrap/>
            <w:tcMar>
              <w:left w:w="57" w:type="dxa"/>
              <w:right w:w="57" w:type="dxa"/>
            </w:tcMar>
            <w:vAlign w:val="center"/>
          </w:tcPr>
          <w:p w14:paraId="1C14911F"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338</w:t>
            </w:r>
            <w:r w:rsidRPr="00C83822">
              <w:rPr>
                <w:rFonts w:ascii="Times New Roman" w:eastAsia="等线" w:hAnsi="Times New Roman" w:cs="Times New Roman"/>
                <w:color w:val="000000" w:themeColor="text1"/>
                <w:sz w:val="16"/>
                <w:szCs w:val="16"/>
                <w:vertAlign w:val="subscript"/>
              </w:rPr>
              <w:t>±27</w:t>
            </w:r>
          </w:p>
        </w:tc>
        <w:tc>
          <w:tcPr>
            <w:tcW w:w="0" w:type="auto"/>
            <w:tcBorders>
              <w:top w:val="dashed" w:sz="4" w:space="0" w:color="auto"/>
              <w:left w:val="nil"/>
              <w:bottom w:val="dashed" w:sz="4" w:space="0" w:color="auto"/>
              <w:right w:val="nil"/>
            </w:tcBorders>
            <w:vAlign w:val="center"/>
          </w:tcPr>
          <w:p w14:paraId="5C1018FE"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709BB418"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488BC0C8" w14:textId="77777777" w:rsidTr="00454382">
        <w:trPr>
          <w:trHeight w:val="51"/>
          <w:jc w:val="center"/>
        </w:trPr>
        <w:tc>
          <w:tcPr>
            <w:tcW w:w="0" w:type="auto"/>
            <w:tcBorders>
              <w:top w:val="dashed" w:sz="4" w:space="0" w:color="auto"/>
              <w:left w:val="nil"/>
              <w:bottom w:val="nil"/>
              <w:right w:val="nil"/>
            </w:tcBorders>
            <w:noWrap/>
            <w:vAlign w:val="center"/>
          </w:tcPr>
          <w:p w14:paraId="0D5C848E"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D1.3</w:t>
            </w:r>
          </w:p>
        </w:tc>
        <w:tc>
          <w:tcPr>
            <w:tcW w:w="0" w:type="auto"/>
            <w:tcBorders>
              <w:top w:val="dashed" w:sz="4" w:space="0" w:color="auto"/>
              <w:left w:val="nil"/>
              <w:bottom w:val="dashed" w:sz="4" w:space="0" w:color="auto"/>
              <w:right w:val="nil"/>
            </w:tcBorders>
            <w:noWrap/>
            <w:tcMar>
              <w:left w:w="57" w:type="dxa"/>
              <w:right w:w="57" w:type="dxa"/>
            </w:tcMar>
            <w:vAlign w:val="center"/>
          </w:tcPr>
          <w:p w14:paraId="3155FE9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20</w:t>
            </w:r>
            <w:r w:rsidRPr="00C83822">
              <w:rPr>
                <w:rFonts w:ascii="Times New Roman" w:eastAsia="等线" w:hAnsi="Times New Roman" w:cs="Times New Roman"/>
                <w:b/>
                <w:color w:val="000000" w:themeColor="text1"/>
                <w:sz w:val="16"/>
                <w:szCs w:val="16"/>
                <w:vertAlign w:val="subscript"/>
              </w:rPr>
              <w:t>±3</w:t>
            </w:r>
          </w:p>
        </w:tc>
        <w:tc>
          <w:tcPr>
            <w:tcW w:w="0" w:type="auto"/>
            <w:tcBorders>
              <w:top w:val="dashed" w:sz="4" w:space="0" w:color="auto"/>
              <w:left w:val="nil"/>
              <w:bottom w:val="dashed" w:sz="4" w:space="0" w:color="auto"/>
              <w:right w:val="nil"/>
            </w:tcBorders>
            <w:noWrap/>
            <w:tcMar>
              <w:left w:w="57" w:type="dxa"/>
              <w:right w:w="57" w:type="dxa"/>
            </w:tcMar>
            <w:vAlign w:val="center"/>
          </w:tcPr>
          <w:p w14:paraId="4B140FB7"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605</w:t>
            </w:r>
            <w:r w:rsidRPr="00C83822">
              <w:rPr>
                <w:rFonts w:ascii="Times New Roman" w:eastAsia="等线" w:hAnsi="Times New Roman" w:cs="Times New Roman"/>
                <w:color w:val="000000" w:themeColor="text1"/>
                <w:sz w:val="16"/>
                <w:szCs w:val="16"/>
                <w:vertAlign w:val="subscript"/>
              </w:rPr>
              <w:t>±76</w:t>
            </w:r>
          </w:p>
        </w:tc>
        <w:tc>
          <w:tcPr>
            <w:tcW w:w="0" w:type="auto"/>
            <w:tcBorders>
              <w:top w:val="dashed" w:sz="4" w:space="0" w:color="auto"/>
              <w:left w:val="nil"/>
              <w:bottom w:val="dashed" w:sz="4" w:space="0" w:color="auto"/>
              <w:right w:val="nil"/>
            </w:tcBorders>
            <w:noWrap/>
            <w:tcMar>
              <w:left w:w="57" w:type="dxa"/>
              <w:right w:w="57" w:type="dxa"/>
            </w:tcMar>
            <w:vAlign w:val="center"/>
          </w:tcPr>
          <w:p w14:paraId="5BABAFC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648440E2"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420</w:t>
            </w:r>
            <w:r w:rsidRPr="00C83822">
              <w:rPr>
                <w:rFonts w:ascii="Times New Roman" w:eastAsia="等线" w:hAnsi="Times New Roman" w:cs="Times New Roman"/>
                <w:color w:val="000000" w:themeColor="text1"/>
                <w:sz w:val="16"/>
                <w:szCs w:val="16"/>
                <w:vertAlign w:val="subscript"/>
              </w:rPr>
              <w:t>±32</w:t>
            </w:r>
          </w:p>
        </w:tc>
        <w:tc>
          <w:tcPr>
            <w:tcW w:w="0" w:type="auto"/>
            <w:tcBorders>
              <w:top w:val="dashed" w:sz="4" w:space="0" w:color="auto"/>
              <w:left w:val="nil"/>
              <w:bottom w:val="dashed" w:sz="4" w:space="0" w:color="auto"/>
              <w:right w:val="nil"/>
            </w:tcBorders>
            <w:vAlign w:val="center"/>
          </w:tcPr>
          <w:p w14:paraId="40BA1025"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3D0A2073"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63250CAB" w14:textId="77777777" w:rsidTr="00454382">
        <w:trPr>
          <w:trHeight w:val="193"/>
          <w:jc w:val="center"/>
        </w:trPr>
        <w:tc>
          <w:tcPr>
            <w:tcW w:w="0" w:type="auto"/>
            <w:tcBorders>
              <w:top w:val="dashed" w:sz="4" w:space="0" w:color="auto"/>
              <w:left w:val="nil"/>
              <w:bottom w:val="nil"/>
              <w:right w:val="nil"/>
            </w:tcBorders>
            <w:noWrap/>
            <w:vAlign w:val="center"/>
          </w:tcPr>
          <w:p w14:paraId="346F8CC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D1.4</w:t>
            </w:r>
          </w:p>
        </w:tc>
        <w:tc>
          <w:tcPr>
            <w:tcW w:w="0" w:type="auto"/>
            <w:tcBorders>
              <w:top w:val="dashed" w:sz="4" w:space="0" w:color="auto"/>
              <w:left w:val="nil"/>
              <w:bottom w:val="dashed" w:sz="4" w:space="0" w:color="auto"/>
              <w:right w:val="nil"/>
            </w:tcBorders>
            <w:noWrap/>
            <w:tcMar>
              <w:left w:w="57" w:type="dxa"/>
              <w:right w:w="57" w:type="dxa"/>
            </w:tcMar>
            <w:vAlign w:val="center"/>
          </w:tcPr>
          <w:p w14:paraId="36796DA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21</w:t>
            </w:r>
            <w:r w:rsidRPr="00C83822">
              <w:rPr>
                <w:rFonts w:ascii="Times New Roman" w:eastAsia="等线" w:hAnsi="Times New Roman" w:cs="Times New Roman"/>
                <w:b/>
                <w:color w:val="000000" w:themeColor="text1"/>
                <w:sz w:val="16"/>
                <w:szCs w:val="16"/>
                <w:vertAlign w:val="subscript"/>
              </w:rPr>
              <w:t>±2</w:t>
            </w:r>
          </w:p>
        </w:tc>
        <w:tc>
          <w:tcPr>
            <w:tcW w:w="0" w:type="auto"/>
            <w:tcBorders>
              <w:top w:val="dashed" w:sz="4" w:space="0" w:color="auto"/>
              <w:left w:val="nil"/>
              <w:bottom w:val="dashed" w:sz="4" w:space="0" w:color="auto"/>
              <w:right w:val="nil"/>
            </w:tcBorders>
            <w:noWrap/>
            <w:tcMar>
              <w:left w:w="57" w:type="dxa"/>
              <w:right w:w="57" w:type="dxa"/>
            </w:tcMar>
            <w:vAlign w:val="center"/>
          </w:tcPr>
          <w:p w14:paraId="6B6FE5E5"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735</w:t>
            </w:r>
            <w:r w:rsidRPr="00C83822">
              <w:rPr>
                <w:rFonts w:ascii="Times New Roman" w:eastAsia="等线" w:hAnsi="Times New Roman" w:cs="Times New Roman"/>
                <w:color w:val="000000" w:themeColor="text1"/>
                <w:sz w:val="16"/>
                <w:szCs w:val="16"/>
                <w:vertAlign w:val="subscript"/>
              </w:rPr>
              <w:t>±56</w:t>
            </w:r>
          </w:p>
        </w:tc>
        <w:tc>
          <w:tcPr>
            <w:tcW w:w="0" w:type="auto"/>
            <w:tcBorders>
              <w:top w:val="dashed" w:sz="4" w:space="0" w:color="auto"/>
              <w:left w:val="nil"/>
              <w:bottom w:val="dashed" w:sz="4" w:space="0" w:color="auto"/>
              <w:right w:val="nil"/>
            </w:tcBorders>
            <w:noWrap/>
            <w:tcMar>
              <w:left w:w="57" w:type="dxa"/>
              <w:right w:w="57" w:type="dxa"/>
            </w:tcMar>
            <w:vAlign w:val="center"/>
          </w:tcPr>
          <w:p w14:paraId="3ED380AC"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52FC1156"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510</w:t>
            </w:r>
            <w:r w:rsidRPr="00C83822">
              <w:rPr>
                <w:rFonts w:ascii="Times New Roman" w:eastAsia="等线" w:hAnsi="Times New Roman" w:cs="Times New Roman"/>
                <w:color w:val="000000" w:themeColor="text1"/>
                <w:sz w:val="16"/>
                <w:szCs w:val="16"/>
                <w:vertAlign w:val="subscript"/>
              </w:rPr>
              <w:t>±23</w:t>
            </w:r>
          </w:p>
        </w:tc>
        <w:tc>
          <w:tcPr>
            <w:tcW w:w="0" w:type="auto"/>
            <w:tcBorders>
              <w:top w:val="dashed" w:sz="4" w:space="0" w:color="auto"/>
              <w:left w:val="nil"/>
              <w:bottom w:val="dashed" w:sz="4" w:space="0" w:color="auto"/>
              <w:right w:val="nil"/>
            </w:tcBorders>
            <w:vAlign w:val="center"/>
          </w:tcPr>
          <w:p w14:paraId="2B31FBB1"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37917AE9"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70E8F0F7" w14:textId="77777777" w:rsidTr="00454382">
        <w:trPr>
          <w:trHeight w:val="193"/>
          <w:jc w:val="center"/>
        </w:trPr>
        <w:tc>
          <w:tcPr>
            <w:tcW w:w="0" w:type="auto"/>
            <w:tcBorders>
              <w:top w:val="dashed" w:sz="4" w:space="0" w:color="auto"/>
              <w:left w:val="nil"/>
              <w:bottom w:val="nil"/>
              <w:right w:val="nil"/>
            </w:tcBorders>
            <w:noWrap/>
            <w:vAlign w:val="center"/>
          </w:tcPr>
          <w:p w14:paraId="1F63D5AA"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D1.5</w:t>
            </w:r>
          </w:p>
        </w:tc>
        <w:tc>
          <w:tcPr>
            <w:tcW w:w="0" w:type="auto"/>
            <w:tcBorders>
              <w:top w:val="dashed" w:sz="4" w:space="0" w:color="auto"/>
              <w:left w:val="nil"/>
              <w:bottom w:val="dashed" w:sz="4" w:space="0" w:color="auto"/>
              <w:right w:val="nil"/>
            </w:tcBorders>
            <w:noWrap/>
            <w:tcMar>
              <w:left w:w="57" w:type="dxa"/>
              <w:right w:w="57" w:type="dxa"/>
            </w:tcMar>
            <w:vAlign w:val="center"/>
          </w:tcPr>
          <w:p w14:paraId="5408908E"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23</w:t>
            </w:r>
            <w:r w:rsidRPr="00C83822">
              <w:rPr>
                <w:rFonts w:ascii="Times New Roman" w:eastAsia="等线" w:hAnsi="Times New Roman" w:cs="Times New Roman"/>
                <w:b/>
                <w:color w:val="000000" w:themeColor="text1"/>
                <w:sz w:val="16"/>
                <w:szCs w:val="16"/>
                <w:vertAlign w:val="subscript"/>
              </w:rPr>
              <w:t>±3</w:t>
            </w:r>
          </w:p>
        </w:tc>
        <w:tc>
          <w:tcPr>
            <w:tcW w:w="0" w:type="auto"/>
            <w:tcBorders>
              <w:top w:val="dashed" w:sz="4" w:space="0" w:color="auto"/>
              <w:left w:val="nil"/>
              <w:bottom w:val="dashed" w:sz="4" w:space="0" w:color="auto"/>
              <w:right w:val="nil"/>
            </w:tcBorders>
            <w:noWrap/>
            <w:tcMar>
              <w:left w:w="57" w:type="dxa"/>
              <w:right w:w="57" w:type="dxa"/>
            </w:tcMar>
            <w:vAlign w:val="center"/>
          </w:tcPr>
          <w:p w14:paraId="679E8175"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816</w:t>
            </w:r>
            <w:r w:rsidRPr="00C83822">
              <w:rPr>
                <w:rFonts w:ascii="Times New Roman" w:eastAsia="等线" w:hAnsi="Times New Roman" w:cs="Times New Roman"/>
                <w:color w:val="000000" w:themeColor="text1"/>
                <w:sz w:val="16"/>
                <w:szCs w:val="16"/>
                <w:vertAlign w:val="subscript"/>
              </w:rPr>
              <w:t>±44</w:t>
            </w:r>
          </w:p>
        </w:tc>
        <w:tc>
          <w:tcPr>
            <w:tcW w:w="0" w:type="auto"/>
            <w:tcBorders>
              <w:top w:val="dashed" w:sz="4" w:space="0" w:color="auto"/>
              <w:left w:val="nil"/>
              <w:bottom w:val="dashed" w:sz="4" w:space="0" w:color="auto"/>
              <w:right w:val="nil"/>
            </w:tcBorders>
            <w:noWrap/>
            <w:tcMar>
              <w:left w:w="57" w:type="dxa"/>
              <w:right w:w="57" w:type="dxa"/>
            </w:tcMar>
            <w:vAlign w:val="center"/>
          </w:tcPr>
          <w:p w14:paraId="46D9589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1B28990F"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552</w:t>
            </w:r>
            <w:r w:rsidRPr="00C83822">
              <w:rPr>
                <w:rFonts w:ascii="Times New Roman" w:eastAsia="等线" w:hAnsi="Times New Roman" w:cs="Times New Roman"/>
                <w:color w:val="000000" w:themeColor="text1"/>
                <w:sz w:val="16"/>
                <w:szCs w:val="16"/>
                <w:vertAlign w:val="subscript"/>
              </w:rPr>
              <w:t>±61</w:t>
            </w:r>
          </w:p>
        </w:tc>
        <w:tc>
          <w:tcPr>
            <w:tcW w:w="0" w:type="auto"/>
            <w:tcBorders>
              <w:top w:val="dashed" w:sz="4" w:space="0" w:color="auto"/>
              <w:left w:val="nil"/>
              <w:bottom w:val="dashed" w:sz="4" w:space="0" w:color="auto"/>
              <w:right w:val="nil"/>
            </w:tcBorders>
            <w:vAlign w:val="center"/>
          </w:tcPr>
          <w:p w14:paraId="7F84A61E"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1EE5CCA7"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64EF0551" w14:textId="77777777" w:rsidTr="00454382">
        <w:trPr>
          <w:trHeight w:val="193"/>
          <w:jc w:val="center"/>
        </w:trPr>
        <w:tc>
          <w:tcPr>
            <w:tcW w:w="0" w:type="auto"/>
            <w:tcBorders>
              <w:top w:val="dashed" w:sz="4" w:space="0" w:color="auto"/>
              <w:left w:val="nil"/>
              <w:bottom w:val="nil"/>
              <w:right w:val="nil"/>
            </w:tcBorders>
            <w:noWrap/>
            <w:vAlign w:val="center"/>
          </w:tcPr>
          <w:p w14:paraId="33712CD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D2.1</w:t>
            </w:r>
          </w:p>
        </w:tc>
        <w:tc>
          <w:tcPr>
            <w:tcW w:w="0" w:type="auto"/>
            <w:tcBorders>
              <w:top w:val="dashed" w:sz="4" w:space="0" w:color="auto"/>
              <w:left w:val="nil"/>
              <w:bottom w:val="dashed" w:sz="4" w:space="0" w:color="auto"/>
              <w:right w:val="nil"/>
            </w:tcBorders>
            <w:noWrap/>
            <w:tcMar>
              <w:left w:w="57" w:type="dxa"/>
              <w:right w:w="57" w:type="dxa"/>
            </w:tcMar>
            <w:vAlign w:val="center"/>
          </w:tcPr>
          <w:p w14:paraId="17D115C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2</w:t>
            </w:r>
            <w:r w:rsidRPr="00C83822">
              <w:rPr>
                <w:rFonts w:ascii="Times New Roman" w:eastAsia="等线" w:hAnsi="Times New Roman" w:cs="Times New Roman"/>
                <w:b/>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4B3D7AE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24</w:t>
            </w:r>
            <w:r w:rsidRPr="00C83822">
              <w:rPr>
                <w:rFonts w:ascii="Times New Roman" w:eastAsia="等线" w:hAnsi="Times New Roman" w:cs="Times New Roman"/>
                <w:color w:val="000000" w:themeColor="text1"/>
                <w:sz w:val="16"/>
                <w:szCs w:val="16"/>
                <w:vertAlign w:val="subscript"/>
              </w:rPr>
              <w:t>±1</w:t>
            </w:r>
          </w:p>
        </w:tc>
        <w:tc>
          <w:tcPr>
            <w:tcW w:w="0" w:type="auto"/>
            <w:tcBorders>
              <w:top w:val="dashed" w:sz="4" w:space="0" w:color="auto"/>
              <w:left w:val="nil"/>
              <w:bottom w:val="dashed" w:sz="4" w:space="0" w:color="auto"/>
              <w:right w:val="nil"/>
            </w:tcBorders>
            <w:noWrap/>
            <w:tcMar>
              <w:left w:w="57" w:type="dxa"/>
              <w:right w:w="57" w:type="dxa"/>
            </w:tcMar>
            <w:vAlign w:val="center"/>
          </w:tcPr>
          <w:p w14:paraId="10A13402"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1354F1C4"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173</w:t>
            </w:r>
            <w:r w:rsidRPr="00C83822">
              <w:rPr>
                <w:rFonts w:ascii="Times New Roman" w:eastAsia="等线" w:hAnsi="Times New Roman" w:cs="Times New Roman"/>
                <w:color w:val="000000" w:themeColor="text1"/>
                <w:sz w:val="16"/>
                <w:szCs w:val="16"/>
                <w:vertAlign w:val="subscript"/>
              </w:rPr>
              <w:t>±34</w:t>
            </w:r>
          </w:p>
        </w:tc>
        <w:tc>
          <w:tcPr>
            <w:tcW w:w="0" w:type="auto"/>
            <w:tcBorders>
              <w:top w:val="dashed" w:sz="4" w:space="0" w:color="auto"/>
              <w:left w:val="nil"/>
              <w:bottom w:val="dashed" w:sz="4" w:space="0" w:color="auto"/>
              <w:right w:val="nil"/>
            </w:tcBorders>
            <w:vAlign w:val="center"/>
          </w:tcPr>
          <w:p w14:paraId="3CCBB928"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6E8AFBE9"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27E4769F" w14:textId="77777777" w:rsidTr="00454382">
        <w:trPr>
          <w:trHeight w:val="193"/>
          <w:jc w:val="center"/>
        </w:trPr>
        <w:tc>
          <w:tcPr>
            <w:tcW w:w="0" w:type="auto"/>
            <w:tcBorders>
              <w:top w:val="dashed" w:sz="4" w:space="0" w:color="auto"/>
              <w:left w:val="nil"/>
              <w:bottom w:val="nil"/>
              <w:right w:val="nil"/>
            </w:tcBorders>
            <w:noWrap/>
            <w:vAlign w:val="center"/>
          </w:tcPr>
          <w:p w14:paraId="40ABCF04"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D2.2</w:t>
            </w:r>
          </w:p>
        </w:tc>
        <w:tc>
          <w:tcPr>
            <w:tcW w:w="0" w:type="auto"/>
            <w:tcBorders>
              <w:top w:val="dashed" w:sz="4" w:space="0" w:color="auto"/>
              <w:left w:val="nil"/>
              <w:bottom w:val="dashed" w:sz="4" w:space="0" w:color="auto"/>
              <w:right w:val="nil"/>
            </w:tcBorders>
            <w:noWrap/>
            <w:tcMar>
              <w:left w:w="57" w:type="dxa"/>
              <w:right w:w="57" w:type="dxa"/>
            </w:tcMar>
            <w:vAlign w:val="center"/>
          </w:tcPr>
          <w:p w14:paraId="1A319716"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3</w:t>
            </w:r>
            <w:r w:rsidRPr="00C83822">
              <w:rPr>
                <w:rFonts w:ascii="Times New Roman" w:eastAsia="等线" w:hAnsi="Times New Roman" w:cs="Times New Roman"/>
                <w:b/>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7B7DD72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35</w:t>
            </w:r>
            <w:r w:rsidRPr="00C83822">
              <w:rPr>
                <w:rFonts w:ascii="Times New Roman" w:eastAsia="等线" w:hAnsi="Times New Roman" w:cs="Times New Roman"/>
                <w:color w:val="000000" w:themeColor="text1"/>
                <w:sz w:val="16"/>
                <w:szCs w:val="16"/>
                <w:vertAlign w:val="subscript"/>
              </w:rPr>
              <w:t>±2</w:t>
            </w:r>
          </w:p>
        </w:tc>
        <w:tc>
          <w:tcPr>
            <w:tcW w:w="0" w:type="auto"/>
            <w:tcBorders>
              <w:top w:val="dashed" w:sz="4" w:space="0" w:color="auto"/>
              <w:left w:val="nil"/>
              <w:bottom w:val="dashed" w:sz="4" w:space="0" w:color="auto"/>
              <w:right w:val="nil"/>
            </w:tcBorders>
            <w:noWrap/>
            <w:tcMar>
              <w:left w:w="57" w:type="dxa"/>
              <w:right w:w="57" w:type="dxa"/>
            </w:tcMar>
            <w:vAlign w:val="center"/>
          </w:tcPr>
          <w:p w14:paraId="25B484F5"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195D7A0E"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249</w:t>
            </w:r>
            <w:r w:rsidRPr="00C83822">
              <w:rPr>
                <w:rFonts w:ascii="Times New Roman" w:eastAsia="等线" w:hAnsi="Times New Roman" w:cs="Times New Roman"/>
                <w:color w:val="000000" w:themeColor="text1"/>
                <w:sz w:val="16"/>
                <w:szCs w:val="16"/>
                <w:vertAlign w:val="subscript"/>
              </w:rPr>
              <w:t>±12</w:t>
            </w:r>
          </w:p>
        </w:tc>
        <w:tc>
          <w:tcPr>
            <w:tcW w:w="0" w:type="auto"/>
            <w:tcBorders>
              <w:top w:val="dashed" w:sz="4" w:space="0" w:color="auto"/>
              <w:left w:val="nil"/>
              <w:bottom w:val="dashed" w:sz="4" w:space="0" w:color="auto"/>
              <w:right w:val="nil"/>
            </w:tcBorders>
            <w:vAlign w:val="center"/>
          </w:tcPr>
          <w:p w14:paraId="322036C4"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18E1C237"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6700F708" w14:textId="77777777" w:rsidTr="00454382">
        <w:trPr>
          <w:trHeight w:val="193"/>
          <w:jc w:val="center"/>
        </w:trPr>
        <w:tc>
          <w:tcPr>
            <w:tcW w:w="0" w:type="auto"/>
            <w:tcBorders>
              <w:top w:val="dashed" w:sz="4" w:space="0" w:color="auto"/>
              <w:left w:val="nil"/>
              <w:bottom w:val="nil"/>
              <w:right w:val="nil"/>
            </w:tcBorders>
            <w:noWrap/>
            <w:vAlign w:val="center"/>
          </w:tcPr>
          <w:p w14:paraId="02A785E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D2.3</w:t>
            </w:r>
          </w:p>
        </w:tc>
        <w:tc>
          <w:tcPr>
            <w:tcW w:w="0" w:type="auto"/>
            <w:tcBorders>
              <w:top w:val="dashed" w:sz="4" w:space="0" w:color="auto"/>
              <w:left w:val="nil"/>
              <w:bottom w:val="dashed" w:sz="4" w:space="0" w:color="auto"/>
              <w:right w:val="nil"/>
            </w:tcBorders>
            <w:noWrap/>
            <w:tcMar>
              <w:left w:w="57" w:type="dxa"/>
              <w:right w:w="57" w:type="dxa"/>
            </w:tcMar>
            <w:vAlign w:val="center"/>
          </w:tcPr>
          <w:p w14:paraId="6FC8EE7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6</w:t>
            </w:r>
            <w:r w:rsidRPr="00C83822">
              <w:rPr>
                <w:rFonts w:ascii="Times New Roman" w:eastAsia="等线" w:hAnsi="Times New Roman" w:cs="Times New Roman"/>
                <w:b/>
                <w:color w:val="000000" w:themeColor="text1"/>
                <w:sz w:val="16"/>
                <w:szCs w:val="16"/>
                <w:vertAlign w:val="subscript"/>
              </w:rPr>
              <w:t>±2</w:t>
            </w:r>
          </w:p>
        </w:tc>
        <w:tc>
          <w:tcPr>
            <w:tcW w:w="0" w:type="auto"/>
            <w:tcBorders>
              <w:top w:val="dashed" w:sz="4" w:space="0" w:color="auto"/>
              <w:left w:val="nil"/>
              <w:bottom w:val="dashed" w:sz="4" w:space="0" w:color="auto"/>
              <w:right w:val="nil"/>
            </w:tcBorders>
            <w:noWrap/>
            <w:tcMar>
              <w:left w:w="57" w:type="dxa"/>
              <w:right w:w="57" w:type="dxa"/>
            </w:tcMar>
            <w:vAlign w:val="center"/>
          </w:tcPr>
          <w:p w14:paraId="0A706B1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159</w:t>
            </w:r>
            <w:r w:rsidRPr="00C83822">
              <w:rPr>
                <w:rFonts w:ascii="Times New Roman" w:eastAsia="等线" w:hAnsi="Times New Roman" w:cs="Times New Roman"/>
                <w:color w:val="000000" w:themeColor="text1"/>
                <w:sz w:val="16"/>
                <w:szCs w:val="16"/>
                <w:vertAlign w:val="subscript"/>
              </w:rPr>
              <w:t>±12</w:t>
            </w:r>
          </w:p>
        </w:tc>
        <w:tc>
          <w:tcPr>
            <w:tcW w:w="0" w:type="auto"/>
            <w:tcBorders>
              <w:top w:val="dashed" w:sz="4" w:space="0" w:color="auto"/>
              <w:left w:val="nil"/>
              <w:bottom w:val="dashed" w:sz="4" w:space="0" w:color="auto"/>
              <w:right w:val="nil"/>
            </w:tcBorders>
            <w:noWrap/>
            <w:tcMar>
              <w:left w:w="57" w:type="dxa"/>
              <w:right w:w="57" w:type="dxa"/>
            </w:tcMar>
            <w:vAlign w:val="center"/>
          </w:tcPr>
          <w:p w14:paraId="15C98D34"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703AC5A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917</w:t>
            </w:r>
            <w:r w:rsidRPr="00C83822">
              <w:rPr>
                <w:rFonts w:ascii="Times New Roman" w:eastAsia="等线" w:hAnsi="Times New Roman" w:cs="Times New Roman"/>
                <w:color w:val="000000" w:themeColor="text1"/>
                <w:sz w:val="16"/>
                <w:szCs w:val="16"/>
                <w:vertAlign w:val="subscript"/>
              </w:rPr>
              <w:t>±12</w:t>
            </w:r>
          </w:p>
        </w:tc>
        <w:tc>
          <w:tcPr>
            <w:tcW w:w="0" w:type="auto"/>
            <w:tcBorders>
              <w:top w:val="dashed" w:sz="4" w:space="0" w:color="auto"/>
              <w:left w:val="nil"/>
              <w:bottom w:val="dashed" w:sz="4" w:space="0" w:color="auto"/>
              <w:right w:val="nil"/>
            </w:tcBorders>
            <w:vAlign w:val="center"/>
          </w:tcPr>
          <w:p w14:paraId="19BE6A1F"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38F9ECDF"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48A4A603" w14:textId="77777777" w:rsidTr="00454382">
        <w:trPr>
          <w:trHeight w:val="193"/>
          <w:jc w:val="center"/>
        </w:trPr>
        <w:tc>
          <w:tcPr>
            <w:tcW w:w="0" w:type="auto"/>
            <w:tcBorders>
              <w:top w:val="dashed" w:sz="4" w:space="0" w:color="auto"/>
              <w:left w:val="nil"/>
              <w:bottom w:val="nil"/>
              <w:right w:val="nil"/>
            </w:tcBorders>
            <w:noWrap/>
            <w:vAlign w:val="center"/>
          </w:tcPr>
          <w:p w14:paraId="2B11EDCF"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D2.4</w:t>
            </w:r>
          </w:p>
        </w:tc>
        <w:tc>
          <w:tcPr>
            <w:tcW w:w="0" w:type="auto"/>
            <w:tcBorders>
              <w:top w:val="dashed" w:sz="4" w:space="0" w:color="auto"/>
              <w:left w:val="nil"/>
              <w:bottom w:val="dashed" w:sz="4" w:space="0" w:color="auto"/>
              <w:right w:val="nil"/>
            </w:tcBorders>
            <w:noWrap/>
            <w:tcMar>
              <w:left w:w="57" w:type="dxa"/>
              <w:right w:w="57" w:type="dxa"/>
            </w:tcMar>
            <w:vAlign w:val="center"/>
          </w:tcPr>
          <w:p w14:paraId="69DCFA5C"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7</w:t>
            </w:r>
            <w:r w:rsidRPr="00C83822">
              <w:rPr>
                <w:rFonts w:ascii="Times New Roman" w:eastAsia="等线" w:hAnsi="Times New Roman" w:cs="Times New Roman"/>
                <w:b/>
                <w:color w:val="000000" w:themeColor="text1"/>
                <w:sz w:val="16"/>
                <w:szCs w:val="16"/>
                <w:vertAlign w:val="subscript"/>
              </w:rPr>
              <w:t>±2</w:t>
            </w:r>
          </w:p>
        </w:tc>
        <w:tc>
          <w:tcPr>
            <w:tcW w:w="0" w:type="auto"/>
            <w:tcBorders>
              <w:top w:val="dashed" w:sz="4" w:space="0" w:color="auto"/>
              <w:left w:val="nil"/>
              <w:bottom w:val="dashed" w:sz="4" w:space="0" w:color="auto"/>
              <w:right w:val="nil"/>
            </w:tcBorders>
            <w:noWrap/>
            <w:tcMar>
              <w:left w:w="57" w:type="dxa"/>
              <w:right w:w="57" w:type="dxa"/>
            </w:tcMar>
            <w:vAlign w:val="center"/>
          </w:tcPr>
          <w:p w14:paraId="5D7D854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174</w:t>
            </w:r>
            <w:r w:rsidRPr="00C83822">
              <w:rPr>
                <w:rFonts w:ascii="Times New Roman" w:eastAsia="等线" w:hAnsi="Times New Roman" w:cs="Times New Roman"/>
                <w:color w:val="000000" w:themeColor="text1"/>
                <w:sz w:val="16"/>
                <w:szCs w:val="16"/>
                <w:vertAlign w:val="subscript"/>
              </w:rPr>
              <w:t>±16</w:t>
            </w:r>
          </w:p>
        </w:tc>
        <w:tc>
          <w:tcPr>
            <w:tcW w:w="0" w:type="auto"/>
            <w:tcBorders>
              <w:top w:val="dashed" w:sz="4" w:space="0" w:color="auto"/>
              <w:left w:val="nil"/>
              <w:bottom w:val="dashed" w:sz="4" w:space="0" w:color="auto"/>
              <w:right w:val="nil"/>
            </w:tcBorders>
            <w:noWrap/>
            <w:tcMar>
              <w:left w:w="57" w:type="dxa"/>
              <w:right w:w="57" w:type="dxa"/>
            </w:tcMar>
            <w:vAlign w:val="center"/>
          </w:tcPr>
          <w:p w14:paraId="336F8156"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57C19A15"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center"/>
          </w:tcPr>
          <w:p w14:paraId="3940E94D"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0A43085E"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04AADD34" w14:textId="77777777" w:rsidTr="00454382">
        <w:trPr>
          <w:trHeight w:val="193"/>
          <w:jc w:val="center"/>
        </w:trPr>
        <w:tc>
          <w:tcPr>
            <w:tcW w:w="0" w:type="auto"/>
            <w:tcBorders>
              <w:top w:val="dashed" w:sz="4" w:space="0" w:color="auto"/>
              <w:left w:val="nil"/>
              <w:bottom w:val="nil"/>
              <w:right w:val="nil"/>
            </w:tcBorders>
            <w:noWrap/>
            <w:vAlign w:val="center"/>
          </w:tcPr>
          <w:p w14:paraId="6F818CD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D2.5</w:t>
            </w:r>
          </w:p>
        </w:tc>
        <w:tc>
          <w:tcPr>
            <w:tcW w:w="0" w:type="auto"/>
            <w:tcBorders>
              <w:top w:val="dashed" w:sz="4" w:space="0" w:color="auto"/>
              <w:left w:val="nil"/>
              <w:bottom w:val="dashed" w:sz="4" w:space="0" w:color="auto"/>
              <w:right w:val="nil"/>
            </w:tcBorders>
            <w:noWrap/>
            <w:tcMar>
              <w:left w:w="57" w:type="dxa"/>
              <w:right w:w="57" w:type="dxa"/>
            </w:tcMar>
            <w:vAlign w:val="center"/>
          </w:tcPr>
          <w:p w14:paraId="5805067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13</w:t>
            </w:r>
            <w:r w:rsidRPr="00C83822">
              <w:rPr>
                <w:rFonts w:ascii="Times New Roman" w:eastAsia="等线" w:hAnsi="Times New Roman" w:cs="Times New Roman"/>
                <w:b/>
                <w:color w:val="000000" w:themeColor="text1"/>
                <w:sz w:val="16"/>
                <w:szCs w:val="16"/>
                <w:vertAlign w:val="subscript"/>
              </w:rPr>
              <w:t>±2</w:t>
            </w:r>
          </w:p>
        </w:tc>
        <w:tc>
          <w:tcPr>
            <w:tcW w:w="0" w:type="auto"/>
            <w:tcBorders>
              <w:top w:val="dashed" w:sz="4" w:space="0" w:color="auto"/>
              <w:left w:val="nil"/>
              <w:bottom w:val="dashed" w:sz="4" w:space="0" w:color="auto"/>
              <w:right w:val="nil"/>
            </w:tcBorders>
            <w:noWrap/>
            <w:tcMar>
              <w:left w:w="57" w:type="dxa"/>
              <w:right w:w="57" w:type="dxa"/>
            </w:tcMar>
            <w:vAlign w:val="center"/>
          </w:tcPr>
          <w:p w14:paraId="53D52472"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316</w:t>
            </w:r>
            <w:r w:rsidRPr="00C83822">
              <w:rPr>
                <w:rFonts w:ascii="Times New Roman" w:eastAsia="等线" w:hAnsi="Times New Roman" w:cs="Times New Roman"/>
                <w:color w:val="000000" w:themeColor="text1"/>
                <w:sz w:val="16"/>
                <w:szCs w:val="16"/>
                <w:vertAlign w:val="subscript"/>
              </w:rPr>
              <w:t>±31</w:t>
            </w:r>
          </w:p>
        </w:tc>
        <w:tc>
          <w:tcPr>
            <w:tcW w:w="0" w:type="auto"/>
            <w:tcBorders>
              <w:top w:val="dashed" w:sz="4" w:space="0" w:color="auto"/>
              <w:left w:val="nil"/>
              <w:bottom w:val="dashed" w:sz="4" w:space="0" w:color="auto"/>
              <w:right w:val="nil"/>
            </w:tcBorders>
            <w:noWrap/>
            <w:tcMar>
              <w:left w:w="57" w:type="dxa"/>
              <w:right w:w="57" w:type="dxa"/>
            </w:tcMar>
            <w:vAlign w:val="center"/>
          </w:tcPr>
          <w:p w14:paraId="32E40BDF"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71A83769"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center"/>
          </w:tcPr>
          <w:p w14:paraId="5D62A955"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tcPr>
          <w:p w14:paraId="2D071B30"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377FF531" w14:textId="77777777" w:rsidTr="00454382">
        <w:trPr>
          <w:trHeight w:val="43"/>
          <w:jc w:val="center"/>
        </w:trPr>
        <w:tc>
          <w:tcPr>
            <w:tcW w:w="0" w:type="auto"/>
            <w:tcBorders>
              <w:top w:val="dashed" w:sz="4" w:space="0" w:color="auto"/>
              <w:left w:val="nil"/>
              <w:bottom w:val="dashed" w:sz="4" w:space="0" w:color="auto"/>
              <w:right w:val="nil"/>
            </w:tcBorders>
            <w:noWrap/>
            <w:vAlign w:val="center"/>
          </w:tcPr>
          <w:p w14:paraId="29F4C26C" w14:textId="77777777" w:rsidR="00DC6C5B" w:rsidRPr="00C83822" w:rsidRDefault="00DC6C5B" w:rsidP="00DC6C5B">
            <w:pPr>
              <w:pStyle w:val="SMC"/>
              <w:spacing w:line="240" w:lineRule="auto"/>
              <w:ind w:firstLine="0"/>
              <w:jc w:val="center"/>
              <w:rPr>
                <w:rFonts w:ascii="Times New Roman" w:eastAsia="等线" w:hAnsi="Times New Roman" w:cs="Times New Roman"/>
                <w:b/>
                <w:bCs/>
                <w:color w:val="000000" w:themeColor="text1"/>
                <w:sz w:val="16"/>
                <w:szCs w:val="16"/>
              </w:rPr>
            </w:pPr>
            <w:r w:rsidRPr="00C83822">
              <w:rPr>
                <w:rFonts w:ascii="Times New Roman" w:eastAsia="MS Gothic" w:hAnsi="Times New Roman" w:cs="Times New Roman"/>
                <w:b/>
                <w:color w:val="000000" w:themeColor="text1"/>
                <w:sz w:val="16"/>
                <w:szCs w:val="16"/>
              </w:rPr>
              <w:t>*Win</w:t>
            </w:r>
            <w:r w:rsidRPr="00C83822">
              <w:rPr>
                <w:rFonts w:ascii="Times New Roman" w:eastAsia="等线" w:hAnsi="Times New Roman" w:cs="Times New Roman"/>
                <w:b/>
                <w:color w:val="000000" w:themeColor="text1"/>
                <w:sz w:val="16"/>
                <w:szCs w:val="16"/>
              </w:rPr>
              <w:t>/</w:t>
            </w:r>
            <w:r w:rsidRPr="00C83822">
              <w:rPr>
                <w:rFonts w:ascii="Times New Roman" w:eastAsia="MS Gothic" w:hAnsi="Times New Roman" w:cs="Times New Roman"/>
                <w:b/>
                <w:color w:val="000000" w:themeColor="text1"/>
                <w:sz w:val="16"/>
                <w:szCs w:val="16"/>
              </w:rPr>
              <w:t>L</w:t>
            </w:r>
            <w:r w:rsidRPr="00C83822">
              <w:rPr>
                <w:rFonts w:ascii="Times New Roman" w:eastAsia="等线" w:hAnsi="Times New Roman" w:cs="Times New Roman"/>
                <w:b/>
                <w:color w:val="000000" w:themeColor="text1"/>
                <w:sz w:val="16"/>
                <w:szCs w:val="16"/>
              </w:rPr>
              <w:t>oss</w:t>
            </w:r>
          </w:p>
        </w:tc>
        <w:tc>
          <w:tcPr>
            <w:tcW w:w="0" w:type="auto"/>
            <w:tcBorders>
              <w:top w:val="dashed" w:sz="4" w:space="0" w:color="auto"/>
              <w:left w:val="nil"/>
              <w:bottom w:val="dashed" w:sz="4" w:space="0" w:color="auto"/>
              <w:right w:val="nil"/>
            </w:tcBorders>
            <w:noWrap/>
            <w:tcMar>
              <w:left w:w="57" w:type="dxa"/>
              <w:right w:w="57" w:type="dxa"/>
            </w:tcMar>
            <w:vAlign w:val="center"/>
          </w:tcPr>
          <w:p w14:paraId="2DD37B5B" w14:textId="77777777" w:rsidR="00DC6C5B" w:rsidRPr="00C83822" w:rsidRDefault="00DC6C5B" w:rsidP="00DC6C5B">
            <w:pPr>
              <w:pStyle w:val="SMC"/>
              <w:spacing w:line="240" w:lineRule="auto"/>
              <w:ind w:firstLine="0"/>
              <w:jc w:val="center"/>
              <w:rPr>
                <w:rFonts w:ascii="Times New Roman" w:eastAsia="等线" w:hAnsi="Times New Roman" w:cs="Times New Roman"/>
                <w:bCs/>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noWrap/>
            <w:tcMar>
              <w:left w:w="57" w:type="dxa"/>
              <w:right w:w="57" w:type="dxa"/>
            </w:tcMar>
            <w:vAlign w:val="center"/>
          </w:tcPr>
          <w:p w14:paraId="25302EE6"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noWrap/>
            <w:tcMar>
              <w:left w:w="57" w:type="dxa"/>
              <w:right w:w="57" w:type="dxa"/>
            </w:tcMar>
            <w:vAlign w:val="center"/>
          </w:tcPr>
          <w:p w14:paraId="4483E30E" w14:textId="77777777" w:rsidR="00DC6C5B" w:rsidRPr="00C83822" w:rsidRDefault="00DC6C5B" w:rsidP="00DC6C5B">
            <w:pPr>
              <w:pStyle w:val="SMC"/>
              <w:spacing w:line="240" w:lineRule="auto"/>
              <w:ind w:firstLine="0"/>
              <w:jc w:val="center"/>
              <w:rPr>
                <w:rFonts w:ascii="Times New Roman" w:eastAsia="MS Gothic"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noWrap/>
            <w:tcMar>
              <w:left w:w="57" w:type="dxa"/>
              <w:right w:w="57" w:type="dxa"/>
            </w:tcMar>
            <w:vAlign w:val="center"/>
          </w:tcPr>
          <w:p w14:paraId="12AA5E17" w14:textId="77777777" w:rsidR="00DC6C5B" w:rsidRPr="00C83822" w:rsidRDefault="00DC6C5B" w:rsidP="00DC6C5B">
            <w:pPr>
              <w:pStyle w:val="SMC"/>
              <w:spacing w:line="240" w:lineRule="auto"/>
              <w:ind w:firstLine="0"/>
              <w:jc w:val="center"/>
              <w:rPr>
                <w:rFonts w:ascii="Times New Roman" w:eastAsia="MS Gothic"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tcPr>
          <w:p w14:paraId="2CE84F34"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tcPr>
          <w:p w14:paraId="6733563B"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20FDD36A" w14:textId="77777777" w:rsidTr="00454382">
        <w:trPr>
          <w:trHeight w:val="35"/>
          <w:jc w:val="center"/>
        </w:trPr>
        <w:tc>
          <w:tcPr>
            <w:tcW w:w="0" w:type="auto"/>
            <w:tcBorders>
              <w:top w:val="dashed" w:sz="4" w:space="0" w:color="auto"/>
              <w:left w:val="nil"/>
              <w:bottom w:val="single" w:sz="8" w:space="0" w:color="auto"/>
              <w:right w:val="nil"/>
            </w:tcBorders>
            <w:noWrap/>
            <w:vAlign w:val="center"/>
          </w:tcPr>
          <w:p w14:paraId="42EE37E3" w14:textId="77777777" w:rsidR="00DC6C5B" w:rsidRPr="00C83822" w:rsidRDefault="00DC6C5B" w:rsidP="00DC6C5B">
            <w:pPr>
              <w:pStyle w:val="SMC"/>
              <w:spacing w:line="240" w:lineRule="auto"/>
              <w:ind w:firstLine="0"/>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bCs/>
                <w:color w:val="000000" w:themeColor="text1"/>
                <w:sz w:val="16"/>
                <w:szCs w:val="16"/>
              </w:rPr>
              <w:t>Friedman</w:t>
            </w:r>
          </w:p>
          <w:p w14:paraId="47E2C632" w14:textId="77777777" w:rsidR="00DC6C5B" w:rsidRPr="00C83822" w:rsidRDefault="00DC6C5B" w:rsidP="00DC6C5B">
            <w:pPr>
              <w:pStyle w:val="SMC"/>
              <w:spacing w:line="240" w:lineRule="auto"/>
              <w:ind w:firstLine="0"/>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bCs/>
                <w:color w:val="000000" w:themeColor="text1"/>
                <w:sz w:val="16"/>
                <w:szCs w:val="16"/>
              </w:rPr>
              <w:t xml:space="preserve"> Ranks</w:t>
            </w:r>
          </w:p>
        </w:tc>
        <w:tc>
          <w:tcPr>
            <w:tcW w:w="0" w:type="auto"/>
            <w:tcBorders>
              <w:top w:val="dashed" w:sz="4" w:space="0" w:color="auto"/>
              <w:left w:val="nil"/>
              <w:bottom w:val="single" w:sz="8" w:space="0" w:color="auto"/>
              <w:right w:val="nil"/>
            </w:tcBorders>
            <w:noWrap/>
            <w:tcMar>
              <w:left w:w="57" w:type="dxa"/>
              <w:right w:w="57" w:type="dxa"/>
            </w:tcMar>
            <w:vAlign w:val="center"/>
          </w:tcPr>
          <w:p w14:paraId="61DA57FC" w14:textId="77777777" w:rsidR="00DC6C5B" w:rsidRPr="00C83822" w:rsidRDefault="00DC6C5B" w:rsidP="00DC6C5B">
            <w:pPr>
              <w:pStyle w:val="SMC"/>
              <w:spacing w:line="240" w:lineRule="auto"/>
              <w:ind w:firstLine="0"/>
              <w:jc w:val="center"/>
              <w:rPr>
                <w:rFonts w:ascii="Times New Roman" w:eastAsia="等线" w:hAnsi="Times New Roman" w:cs="Times New Roman"/>
                <w:bCs/>
                <w:color w:val="000000" w:themeColor="text1"/>
                <w:sz w:val="16"/>
                <w:szCs w:val="16"/>
              </w:rPr>
            </w:pPr>
            <w:r w:rsidRPr="00C83822">
              <w:rPr>
                <w:rFonts w:ascii="Times New Roman" w:eastAsia="等线" w:hAnsi="Times New Roman" w:cs="Times New Roman"/>
                <w:bCs/>
                <w:color w:val="000000" w:themeColor="text1"/>
                <w:sz w:val="16"/>
                <w:szCs w:val="16"/>
              </w:rPr>
              <w:t>1.000</w:t>
            </w:r>
          </w:p>
        </w:tc>
        <w:tc>
          <w:tcPr>
            <w:tcW w:w="0" w:type="auto"/>
            <w:tcBorders>
              <w:top w:val="dashed" w:sz="4" w:space="0" w:color="auto"/>
              <w:left w:val="nil"/>
              <w:bottom w:val="single" w:sz="8" w:space="0" w:color="auto"/>
              <w:right w:val="nil"/>
            </w:tcBorders>
            <w:noWrap/>
            <w:tcMar>
              <w:left w:w="57" w:type="dxa"/>
              <w:right w:w="57" w:type="dxa"/>
            </w:tcMar>
            <w:vAlign w:val="center"/>
          </w:tcPr>
          <w:p w14:paraId="106E4700"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2.400</w:t>
            </w:r>
          </w:p>
        </w:tc>
        <w:tc>
          <w:tcPr>
            <w:tcW w:w="0" w:type="auto"/>
            <w:tcBorders>
              <w:top w:val="dashed" w:sz="4" w:space="0" w:color="auto"/>
              <w:left w:val="nil"/>
              <w:bottom w:val="single" w:sz="8" w:space="0" w:color="auto"/>
              <w:right w:val="nil"/>
            </w:tcBorders>
            <w:noWrap/>
            <w:tcMar>
              <w:left w:w="57" w:type="dxa"/>
              <w:right w:w="57" w:type="dxa"/>
            </w:tcMar>
            <w:vAlign w:val="center"/>
          </w:tcPr>
          <w:p w14:paraId="71A6866A"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4.300</w:t>
            </w:r>
          </w:p>
        </w:tc>
        <w:tc>
          <w:tcPr>
            <w:tcW w:w="0" w:type="auto"/>
            <w:tcBorders>
              <w:top w:val="dashed" w:sz="4" w:space="0" w:color="auto"/>
              <w:left w:val="nil"/>
              <w:bottom w:val="single" w:sz="8" w:space="0" w:color="auto"/>
              <w:right w:val="nil"/>
            </w:tcBorders>
            <w:noWrap/>
            <w:tcMar>
              <w:left w:w="57" w:type="dxa"/>
              <w:right w:w="57" w:type="dxa"/>
            </w:tcMar>
            <w:vAlign w:val="center"/>
          </w:tcPr>
          <w:p w14:paraId="1C7F9249"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2.800</w:t>
            </w:r>
          </w:p>
        </w:tc>
        <w:tc>
          <w:tcPr>
            <w:tcW w:w="0" w:type="auto"/>
            <w:tcBorders>
              <w:top w:val="dashed" w:sz="4" w:space="0" w:color="auto"/>
              <w:left w:val="nil"/>
              <w:bottom w:val="single" w:sz="8" w:space="0" w:color="auto"/>
              <w:right w:val="nil"/>
            </w:tcBorders>
            <w:vAlign w:val="center"/>
          </w:tcPr>
          <w:p w14:paraId="651BC512"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4.500</w:t>
            </w:r>
          </w:p>
        </w:tc>
        <w:tc>
          <w:tcPr>
            <w:tcW w:w="0" w:type="auto"/>
            <w:tcBorders>
              <w:top w:val="dashed" w:sz="4" w:space="0" w:color="auto"/>
              <w:left w:val="nil"/>
              <w:bottom w:val="single" w:sz="8" w:space="0" w:color="auto"/>
              <w:right w:val="nil"/>
            </w:tcBorders>
          </w:tcPr>
          <w:p w14:paraId="75643979"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p>
        </w:tc>
      </w:tr>
    </w:tbl>
    <w:p w14:paraId="44A4581C" w14:textId="77777777" w:rsidR="00DC6C5B" w:rsidRPr="00C83822" w:rsidRDefault="00DC6C5B" w:rsidP="00DC6C5B">
      <w:pPr>
        <w:pStyle w:val="SMC"/>
        <w:spacing w:line="240" w:lineRule="auto"/>
        <w:ind w:firstLineChars="126"/>
        <w:jc w:val="center"/>
        <w:rPr>
          <w:rFonts w:ascii="Times New Roman" w:hAnsi="Times New Roman" w:cs="Times New Roman"/>
          <w:iCs/>
          <w:color w:val="000000" w:themeColor="text1"/>
          <w:sz w:val="16"/>
          <w:szCs w:val="16"/>
        </w:rPr>
      </w:pPr>
      <w:r w:rsidRPr="00C83822">
        <w:rPr>
          <w:rFonts w:ascii="Times New Roman" w:hAnsi="Times New Roman" w:cs="Times New Roman"/>
          <w:iCs/>
          <w:color w:val="000000" w:themeColor="text1"/>
          <w:sz w:val="16"/>
          <w:szCs w:val="16"/>
        </w:rPr>
        <w:t>* Denoting that M1 (our proposed model) wins/loses when compared with the other benchmarks.</w:t>
      </w:r>
    </w:p>
    <w:p w14:paraId="3AA4B600" w14:textId="4269A859" w:rsidR="00DC6C5B" w:rsidRPr="00C83822" w:rsidRDefault="00DC6C5B" w:rsidP="007017E9">
      <w:pPr>
        <w:pStyle w:val="SMC"/>
        <w:spacing w:beforeLines="50" w:before="120" w:afterLines="20" w:after="48" w:line="240" w:lineRule="auto"/>
        <w:ind w:firstLine="0"/>
        <w:jc w:val="center"/>
        <w:outlineLvl w:val="1"/>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TABLE</w:t>
      </w:r>
      <w:r w:rsidR="00C420E1" w:rsidRPr="00C83822">
        <w:rPr>
          <w:rFonts w:ascii="Times New Roman" w:hAnsi="Times New Roman" w:cs="Times New Roman"/>
          <w:color w:val="000000" w:themeColor="text1"/>
          <w:sz w:val="16"/>
          <w:szCs w:val="16"/>
        </w:rPr>
        <w:t xml:space="preserve"> S3</w:t>
      </w:r>
      <w:r w:rsidRPr="00C83822">
        <w:rPr>
          <w:rFonts w:ascii="Times New Roman" w:hAnsi="Times New Roman" w:cs="Times New Roman"/>
          <w:color w:val="000000" w:themeColor="text1"/>
          <w:sz w:val="16"/>
          <w:szCs w:val="16"/>
        </w:rPr>
        <w:t>. Time costs (Secs) of M1-6 on D1-2, including Win/Loss and Friedman Test.</w:t>
      </w:r>
    </w:p>
    <w:tbl>
      <w:tblPr>
        <w:tblW w:w="0" w:type="auto"/>
        <w:jc w:val="center"/>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152"/>
        <w:gridCol w:w="679"/>
        <w:gridCol w:w="759"/>
        <w:gridCol w:w="759"/>
        <w:gridCol w:w="679"/>
        <w:gridCol w:w="545"/>
        <w:gridCol w:w="465"/>
      </w:tblGrid>
      <w:tr w:rsidR="00DC6C5B" w:rsidRPr="00C83822" w14:paraId="10D2FA6D" w14:textId="77777777" w:rsidTr="00DC6C5B">
        <w:trPr>
          <w:trHeight w:val="193"/>
          <w:jc w:val="center"/>
        </w:trPr>
        <w:tc>
          <w:tcPr>
            <w:tcW w:w="0" w:type="auto"/>
            <w:tcBorders>
              <w:top w:val="single" w:sz="8" w:space="0" w:color="auto"/>
              <w:left w:val="nil"/>
              <w:bottom w:val="single" w:sz="6" w:space="0" w:color="auto"/>
              <w:right w:val="nil"/>
            </w:tcBorders>
            <w:noWrap/>
          </w:tcPr>
          <w:p w14:paraId="5BE6E7E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Datasets</w:t>
            </w:r>
          </w:p>
        </w:tc>
        <w:tc>
          <w:tcPr>
            <w:tcW w:w="0" w:type="auto"/>
            <w:tcBorders>
              <w:top w:val="single" w:sz="8" w:space="0" w:color="auto"/>
              <w:left w:val="nil"/>
              <w:bottom w:val="single" w:sz="6" w:space="0" w:color="auto"/>
              <w:right w:val="nil"/>
            </w:tcBorders>
            <w:noWrap/>
            <w:tcMar>
              <w:left w:w="0" w:type="dxa"/>
              <w:right w:w="0" w:type="dxa"/>
            </w:tcMar>
            <w:vAlign w:val="center"/>
          </w:tcPr>
          <w:p w14:paraId="445A805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w:t>
            </w:r>
          </w:p>
        </w:tc>
        <w:tc>
          <w:tcPr>
            <w:tcW w:w="0" w:type="auto"/>
            <w:tcBorders>
              <w:top w:val="single" w:sz="8" w:space="0" w:color="auto"/>
              <w:left w:val="nil"/>
              <w:bottom w:val="single" w:sz="6" w:space="0" w:color="auto"/>
              <w:right w:val="nil"/>
            </w:tcBorders>
            <w:noWrap/>
            <w:vAlign w:val="center"/>
          </w:tcPr>
          <w:p w14:paraId="5EF9C4F8"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M2</w:t>
            </w:r>
          </w:p>
        </w:tc>
        <w:tc>
          <w:tcPr>
            <w:tcW w:w="0" w:type="auto"/>
            <w:tcBorders>
              <w:top w:val="single" w:sz="8" w:space="0" w:color="auto"/>
              <w:left w:val="nil"/>
              <w:bottom w:val="single" w:sz="6" w:space="0" w:color="auto"/>
              <w:right w:val="nil"/>
            </w:tcBorders>
            <w:noWrap/>
            <w:vAlign w:val="center"/>
          </w:tcPr>
          <w:p w14:paraId="2F064F9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M3</w:t>
            </w:r>
          </w:p>
        </w:tc>
        <w:tc>
          <w:tcPr>
            <w:tcW w:w="0" w:type="auto"/>
            <w:tcBorders>
              <w:top w:val="single" w:sz="8" w:space="0" w:color="auto"/>
              <w:left w:val="nil"/>
              <w:bottom w:val="single" w:sz="6" w:space="0" w:color="auto"/>
              <w:right w:val="nil"/>
            </w:tcBorders>
            <w:noWrap/>
            <w:vAlign w:val="center"/>
          </w:tcPr>
          <w:p w14:paraId="2028F4A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M4</w:t>
            </w:r>
          </w:p>
        </w:tc>
        <w:tc>
          <w:tcPr>
            <w:tcW w:w="0" w:type="auto"/>
            <w:tcBorders>
              <w:top w:val="single" w:sz="8" w:space="0" w:color="auto"/>
              <w:left w:val="nil"/>
              <w:bottom w:val="single" w:sz="6" w:space="0" w:color="auto"/>
              <w:right w:val="nil"/>
            </w:tcBorders>
            <w:vAlign w:val="center"/>
          </w:tcPr>
          <w:p w14:paraId="5E3D9FF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M5</w:t>
            </w:r>
          </w:p>
        </w:tc>
        <w:tc>
          <w:tcPr>
            <w:tcW w:w="0" w:type="auto"/>
            <w:tcBorders>
              <w:top w:val="single" w:sz="8" w:space="0" w:color="auto"/>
              <w:left w:val="nil"/>
              <w:bottom w:val="single" w:sz="6" w:space="0" w:color="auto"/>
              <w:right w:val="nil"/>
            </w:tcBorders>
            <w:vAlign w:val="center"/>
          </w:tcPr>
          <w:p w14:paraId="7D2F0B5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M6</w:t>
            </w:r>
          </w:p>
        </w:tc>
      </w:tr>
      <w:tr w:rsidR="00DC6C5B" w:rsidRPr="00C83822" w14:paraId="388C4A59" w14:textId="77777777" w:rsidTr="00DC6C5B">
        <w:trPr>
          <w:trHeight w:val="193"/>
          <w:jc w:val="center"/>
        </w:trPr>
        <w:tc>
          <w:tcPr>
            <w:tcW w:w="0" w:type="auto"/>
            <w:tcBorders>
              <w:top w:val="single" w:sz="6" w:space="0" w:color="auto"/>
              <w:left w:val="nil"/>
              <w:bottom w:val="nil"/>
              <w:right w:val="nil"/>
            </w:tcBorders>
            <w:noWrap/>
          </w:tcPr>
          <w:p w14:paraId="08DDD7C8" w14:textId="77777777" w:rsidR="00DC6C5B" w:rsidRPr="00C83822" w:rsidRDefault="00DC6C5B" w:rsidP="00DC6C5B">
            <w:pPr>
              <w:pStyle w:val="11"/>
              <w:jc w:val="center"/>
              <w:rPr>
                <w:b/>
                <w:color w:val="000000" w:themeColor="text1"/>
                <w:sz w:val="16"/>
                <w:szCs w:val="16"/>
              </w:rPr>
            </w:pPr>
            <w:r w:rsidRPr="00C83822">
              <w:rPr>
                <w:b/>
                <w:color w:val="000000" w:themeColor="text1"/>
                <w:sz w:val="16"/>
                <w:szCs w:val="16"/>
              </w:rPr>
              <w:t>D1.1</w:t>
            </w:r>
          </w:p>
        </w:tc>
        <w:tc>
          <w:tcPr>
            <w:tcW w:w="0" w:type="auto"/>
            <w:tcBorders>
              <w:top w:val="single" w:sz="6" w:space="0" w:color="auto"/>
              <w:left w:val="nil"/>
              <w:bottom w:val="dashed" w:sz="4" w:space="0" w:color="auto"/>
              <w:right w:val="nil"/>
            </w:tcBorders>
            <w:noWrap/>
            <w:tcMar>
              <w:left w:w="57" w:type="dxa"/>
              <w:right w:w="57" w:type="dxa"/>
            </w:tcMar>
            <w:vAlign w:val="center"/>
          </w:tcPr>
          <w:p w14:paraId="41ABBF44" w14:textId="77777777" w:rsidR="00DC6C5B" w:rsidRPr="00C83822" w:rsidRDefault="00DC6C5B" w:rsidP="00DC6C5B">
            <w:pPr>
              <w:pStyle w:val="11"/>
              <w:jc w:val="center"/>
              <w:rPr>
                <w:b/>
                <w:color w:val="000000" w:themeColor="text1"/>
                <w:sz w:val="16"/>
                <w:szCs w:val="16"/>
              </w:rPr>
            </w:pPr>
            <w:r w:rsidRPr="00C83822">
              <w:rPr>
                <w:rFonts w:eastAsia="等线"/>
                <w:b/>
                <w:bCs/>
                <w:color w:val="000000" w:themeColor="text1"/>
                <w:sz w:val="16"/>
                <w:szCs w:val="16"/>
              </w:rPr>
              <w:t>42</w:t>
            </w:r>
            <w:r w:rsidRPr="00C83822">
              <w:rPr>
                <w:rFonts w:eastAsia="等线"/>
                <w:b/>
                <w:color w:val="000000" w:themeColor="text1"/>
                <w:kern w:val="0"/>
                <w:sz w:val="16"/>
                <w:szCs w:val="16"/>
                <w:vertAlign w:val="subscript"/>
                <w:lang w:eastAsia="en-US"/>
              </w:rPr>
              <w:t>±17</w:t>
            </w:r>
          </w:p>
        </w:tc>
        <w:tc>
          <w:tcPr>
            <w:tcW w:w="0" w:type="auto"/>
            <w:tcBorders>
              <w:top w:val="single" w:sz="6" w:space="0" w:color="auto"/>
              <w:left w:val="nil"/>
              <w:bottom w:val="dashed" w:sz="4" w:space="0" w:color="auto"/>
              <w:right w:val="nil"/>
            </w:tcBorders>
            <w:noWrap/>
            <w:tcMar>
              <w:left w:w="57" w:type="dxa"/>
              <w:right w:w="57" w:type="dxa"/>
            </w:tcMar>
            <w:vAlign w:val="center"/>
          </w:tcPr>
          <w:p w14:paraId="74D5629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51</w:t>
            </w:r>
            <w:r w:rsidRPr="00C83822">
              <w:rPr>
                <w:rFonts w:ascii="Times New Roman" w:eastAsia="等线" w:hAnsi="Times New Roman" w:cs="Times New Roman"/>
                <w:color w:val="000000" w:themeColor="text1"/>
                <w:sz w:val="16"/>
                <w:szCs w:val="16"/>
                <w:vertAlign w:val="subscript"/>
              </w:rPr>
              <w:t>±9</w:t>
            </w:r>
          </w:p>
        </w:tc>
        <w:tc>
          <w:tcPr>
            <w:tcW w:w="0" w:type="auto"/>
            <w:tcBorders>
              <w:top w:val="single" w:sz="6" w:space="0" w:color="auto"/>
              <w:left w:val="nil"/>
              <w:bottom w:val="dashed" w:sz="4" w:space="0" w:color="auto"/>
              <w:right w:val="nil"/>
            </w:tcBorders>
            <w:noWrap/>
            <w:tcMar>
              <w:left w:w="57" w:type="dxa"/>
              <w:right w:w="57" w:type="dxa"/>
            </w:tcMar>
            <w:vAlign w:val="center"/>
          </w:tcPr>
          <w:p w14:paraId="3934920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6,003</w:t>
            </w:r>
            <w:r w:rsidRPr="00C83822">
              <w:rPr>
                <w:rFonts w:ascii="Times New Roman" w:eastAsia="等线" w:hAnsi="Times New Roman" w:cs="Times New Roman"/>
                <w:color w:val="000000" w:themeColor="text1"/>
                <w:sz w:val="16"/>
                <w:szCs w:val="16"/>
                <w:vertAlign w:val="subscript"/>
              </w:rPr>
              <w:t>±731</w:t>
            </w:r>
          </w:p>
        </w:tc>
        <w:tc>
          <w:tcPr>
            <w:tcW w:w="0" w:type="auto"/>
            <w:tcBorders>
              <w:top w:val="single" w:sz="6" w:space="0" w:color="auto"/>
              <w:left w:val="nil"/>
              <w:bottom w:val="dashed" w:sz="4" w:space="0" w:color="auto"/>
              <w:right w:val="nil"/>
            </w:tcBorders>
            <w:noWrap/>
            <w:tcMar>
              <w:left w:w="57" w:type="dxa"/>
              <w:right w:w="57" w:type="dxa"/>
            </w:tcMar>
            <w:vAlign w:val="center"/>
          </w:tcPr>
          <w:p w14:paraId="30D3C9F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133</w:t>
            </w:r>
            <w:r w:rsidRPr="00C83822">
              <w:rPr>
                <w:rFonts w:ascii="Times New Roman" w:eastAsia="等线" w:hAnsi="Times New Roman" w:cs="Times New Roman"/>
                <w:color w:val="000000" w:themeColor="text1"/>
                <w:sz w:val="16"/>
                <w:szCs w:val="16"/>
                <w:vertAlign w:val="subscript"/>
              </w:rPr>
              <w:t>±24</w:t>
            </w:r>
          </w:p>
        </w:tc>
        <w:tc>
          <w:tcPr>
            <w:tcW w:w="0" w:type="auto"/>
            <w:tcBorders>
              <w:top w:val="single" w:sz="6" w:space="0" w:color="auto"/>
              <w:left w:val="nil"/>
              <w:bottom w:val="dashed" w:sz="4" w:space="0" w:color="auto"/>
              <w:right w:val="nil"/>
            </w:tcBorders>
            <w:vAlign w:val="center"/>
          </w:tcPr>
          <w:p w14:paraId="47F839B6"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721</w:t>
            </w:r>
            <w:r w:rsidRPr="00C83822">
              <w:rPr>
                <w:rFonts w:ascii="Times New Roman" w:eastAsia="等线" w:hAnsi="Times New Roman" w:cs="Times New Roman"/>
                <w:color w:val="000000" w:themeColor="text1"/>
                <w:sz w:val="16"/>
                <w:szCs w:val="16"/>
                <w:vertAlign w:val="subscript"/>
              </w:rPr>
              <w:t>±0</w:t>
            </w:r>
          </w:p>
        </w:tc>
        <w:tc>
          <w:tcPr>
            <w:tcW w:w="0" w:type="auto"/>
            <w:tcBorders>
              <w:top w:val="single" w:sz="6" w:space="0" w:color="auto"/>
              <w:left w:val="nil"/>
              <w:bottom w:val="dashed" w:sz="4" w:space="0" w:color="auto"/>
              <w:right w:val="nil"/>
            </w:tcBorders>
            <w:vAlign w:val="bottom"/>
          </w:tcPr>
          <w:p w14:paraId="18CAD64F"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94</w:t>
            </w:r>
            <w:r w:rsidRPr="00C83822">
              <w:rPr>
                <w:rFonts w:ascii="Times New Roman" w:eastAsia="等线" w:hAnsi="Times New Roman" w:cs="Times New Roman"/>
                <w:color w:val="000000" w:themeColor="text1"/>
                <w:sz w:val="16"/>
                <w:szCs w:val="16"/>
                <w:vertAlign w:val="subscript"/>
              </w:rPr>
              <w:t>±3</w:t>
            </w:r>
          </w:p>
        </w:tc>
      </w:tr>
      <w:tr w:rsidR="00DC6C5B" w:rsidRPr="00C83822" w14:paraId="7792AB41" w14:textId="77777777" w:rsidTr="00DC6C5B">
        <w:trPr>
          <w:trHeight w:val="193"/>
          <w:jc w:val="center"/>
        </w:trPr>
        <w:tc>
          <w:tcPr>
            <w:tcW w:w="0" w:type="auto"/>
            <w:tcBorders>
              <w:top w:val="dashed" w:sz="4" w:space="0" w:color="auto"/>
              <w:left w:val="nil"/>
              <w:bottom w:val="nil"/>
              <w:right w:val="nil"/>
            </w:tcBorders>
            <w:noWrap/>
          </w:tcPr>
          <w:p w14:paraId="790D1444"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D1.2</w:t>
            </w:r>
          </w:p>
        </w:tc>
        <w:tc>
          <w:tcPr>
            <w:tcW w:w="0" w:type="auto"/>
            <w:tcBorders>
              <w:top w:val="dashed" w:sz="4" w:space="0" w:color="auto"/>
              <w:left w:val="nil"/>
              <w:bottom w:val="dashed" w:sz="4" w:space="0" w:color="auto"/>
              <w:right w:val="nil"/>
            </w:tcBorders>
            <w:noWrap/>
            <w:tcMar>
              <w:left w:w="57" w:type="dxa"/>
              <w:right w:w="57" w:type="dxa"/>
            </w:tcMar>
            <w:vAlign w:val="center"/>
          </w:tcPr>
          <w:p w14:paraId="05CF700A"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282</w:t>
            </w:r>
            <w:r w:rsidRPr="00C83822">
              <w:rPr>
                <w:rFonts w:ascii="Times New Roman" w:eastAsia="等线" w:hAnsi="Times New Roman" w:cs="Times New Roman"/>
                <w:b/>
                <w:color w:val="000000" w:themeColor="text1"/>
                <w:sz w:val="16"/>
                <w:szCs w:val="16"/>
                <w:vertAlign w:val="subscript"/>
              </w:rPr>
              <w:t>±47</w:t>
            </w:r>
          </w:p>
        </w:tc>
        <w:tc>
          <w:tcPr>
            <w:tcW w:w="0" w:type="auto"/>
            <w:tcBorders>
              <w:top w:val="dashed" w:sz="4" w:space="0" w:color="auto"/>
              <w:left w:val="nil"/>
              <w:bottom w:val="dashed" w:sz="4" w:space="0" w:color="auto"/>
              <w:right w:val="nil"/>
            </w:tcBorders>
            <w:noWrap/>
            <w:tcMar>
              <w:left w:w="57" w:type="dxa"/>
              <w:right w:w="57" w:type="dxa"/>
            </w:tcMar>
            <w:vAlign w:val="center"/>
          </w:tcPr>
          <w:p w14:paraId="0209E283"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581</w:t>
            </w:r>
            <w:r w:rsidRPr="00C83822">
              <w:rPr>
                <w:rFonts w:ascii="Times New Roman" w:eastAsia="等线" w:hAnsi="Times New Roman" w:cs="Times New Roman"/>
                <w:color w:val="000000" w:themeColor="text1"/>
                <w:sz w:val="16"/>
                <w:szCs w:val="16"/>
                <w:vertAlign w:val="subscript"/>
              </w:rPr>
              <w:t>±48</w:t>
            </w:r>
          </w:p>
        </w:tc>
        <w:tc>
          <w:tcPr>
            <w:tcW w:w="0" w:type="auto"/>
            <w:tcBorders>
              <w:top w:val="dashed" w:sz="4" w:space="0" w:color="auto"/>
              <w:left w:val="nil"/>
              <w:bottom w:val="dashed" w:sz="4" w:space="0" w:color="auto"/>
              <w:right w:val="nil"/>
            </w:tcBorders>
            <w:noWrap/>
            <w:tcMar>
              <w:left w:w="57" w:type="dxa"/>
              <w:right w:w="57" w:type="dxa"/>
            </w:tcMar>
            <w:vAlign w:val="center"/>
          </w:tcPr>
          <w:p w14:paraId="50437BE1"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14,134</w:t>
            </w:r>
            <w:r w:rsidRPr="00C83822">
              <w:rPr>
                <w:rFonts w:ascii="Times New Roman" w:eastAsia="等线" w:hAnsi="Times New Roman" w:cs="Times New Roman"/>
                <w:color w:val="000000" w:themeColor="text1"/>
                <w:sz w:val="16"/>
                <w:szCs w:val="16"/>
                <w:vertAlign w:val="subscript"/>
              </w:rPr>
              <w:t>±659</w:t>
            </w:r>
          </w:p>
        </w:tc>
        <w:tc>
          <w:tcPr>
            <w:tcW w:w="0" w:type="auto"/>
            <w:tcBorders>
              <w:top w:val="dashed" w:sz="4" w:space="0" w:color="auto"/>
              <w:left w:val="nil"/>
              <w:bottom w:val="dashed" w:sz="4" w:space="0" w:color="auto"/>
              <w:right w:val="nil"/>
            </w:tcBorders>
            <w:noWrap/>
            <w:tcMar>
              <w:left w:w="57" w:type="dxa"/>
              <w:right w:w="57" w:type="dxa"/>
            </w:tcMar>
            <w:vAlign w:val="center"/>
          </w:tcPr>
          <w:p w14:paraId="47F43ABC"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514</w:t>
            </w:r>
            <w:r w:rsidRPr="00C83822">
              <w:rPr>
                <w:rFonts w:ascii="Times New Roman" w:eastAsia="等线" w:hAnsi="Times New Roman" w:cs="Times New Roman"/>
                <w:color w:val="000000" w:themeColor="text1"/>
                <w:sz w:val="16"/>
                <w:szCs w:val="16"/>
                <w:vertAlign w:val="subscript"/>
              </w:rPr>
              <w:t>±41</w:t>
            </w:r>
          </w:p>
        </w:tc>
        <w:tc>
          <w:tcPr>
            <w:tcW w:w="0" w:type="auto"/>
            <w:tcBorders>
              <w:top w:val="dashed" w:sz="4" w:space="0" w:color="auto"/>
              <w:left w:val="nil"/>
              <w:bottom w:val="dashed" w:sz="4" w:space="0" w:color="auto"/>
              <w:right w:val="nil"/>
            </w:tcBorders>
            <w:vAlign w:val="center"/>
          </w:tcPr>
          <w:p w14:paraId="7F7E2086"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1,490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24B2B9E7"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305</w:t>
            </w:r>
            <w:r w:rsidRPr="00C83822">
              <w:rPr>
                <w:rFonts w:ascii="Times New Roman" w:eastAsia="等线" w:hAnsi="Times New Roman" w:cs="Times New Roman"/>
                <w:color w:val="000000" w:themeColor="text1"/>
                <w:sz w:val="16"/>
                <w:szCs w:val="16"/>
                <w:vertAlign w:val="subscript"/>
              </w:rPr>
              <w:t>±2</w:t>
            </w:r>
          </w:p>
        </w:tc>
      </w:tr>
      <w:tr w:rsidR="00DC6C5B" w:rsidRPr="00C83822" w14:paraId="02B2F6FE" w14:textId="77777777" w:rsidTr="00DC6C5B">
        <w:trPr>
          <w:trHeight w:val="51"/>
          <w:jc w:val="center"/>
        </w:trPr>
        <w:tc>
          <w:tcPr>
            <w:tcW w:w="0" w:type="auto"/>
            <w:tcBorders>
              <w:top w:val="dashed" w:sz="4" w:space="0" w:color="auto"/>
              <w:left w:val="nil"/>
              <w:bottom w:val="nil"/>
              <w:right w:val="nil"/>
            </w:tcBorders>
            <w:noWrap/>
          </w:tcPr>
          <w:p w14:paraId="50C0E2BC"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D1.3</w:t>
            </w:r>
          </w:p>
        </w:tc>
        <w:tc>
          <w:tcPr>
            <w:tcW w:w="0" w:type="auto"/>
            <w:tcBorders>
              <w:top w:val="dashed" w:sz="4" w:space="0" w:color="auto"/>
              <w:left w:val="nil"/>
              <w:bottom w:val="dashed" w:sz="4" w:space="0" w:color="auto"/>
              <w:right w:val="nil"/>
            </w:tcBorders>
            <w:noWrap/>
            <w:tcMar>
              <w:left w:w="57" w:type="dxa"/>
              <w:right w:w="57" w:type="dxa"/>
            </w:tcMar>
            <w:vAlign w:val="center"/>
          </w:tcPr>
          <w:p w14:paraId="12C7258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881</w:t>
            </w:r>
            <w:r w:rsidRPr="00C83822">
              <w:rPr>
                <w:rFonts w:ascii="Times New Roman" w:eastAsia="等线" w:hAnsi="Times New Roman" w:cs="Times New Roman"/>
                <w:b/>
                <w:color w:val="000000" w:themeColor="text1"/>
                <w:sz w:val="16"/>
                <w:szCs w:val="16"/>
                <w:vertAlign w:val="subscript"/>
              </w:rPr>
              <w:t>±132</w:t>
            </w:r>
          </w:p>
        </w:tc>
        <w:tc>
          <w:tcPr>
            <w:tcW w:w="0" w:type="auto"/>
            <w:tcBorders>
              <w:top w:val="dashed" w:sz="4" w:space="0" w:color="auto"/>
              <w:left w:val="nil"/>
              <w:bottom w:val="dashed" w:sz="4" w:space="0" w:color="auto"/>
              <w:right w:val="nil"/>
            </w:tcBorders>
            <w:noWrap/>
            <w:tcMar>
              <w:left w:w="57" w:type="dxa"/>
              <w:right w:w="57" w:type="dxa"/>
            </w:tcMar>
            <w:vAlign w:val="center"/>
          </w:tcPr>
          <w:p w14:paraId="7CF7A712"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2,567</w:t>
            </w:r>
            <w:r w:rsidRPr="00C83822">
              <w:rPr>
                <w:rFonts w:ascii="Times New Roman" w:eastAsia="等线" w:hAnsi="Times New Roman" w:cs="Times New Roman"/>
                <w:color w:val="000000" w:themeColor="text1"/>
                <w:sz w:val="16"/>
                <w:szCs w:val="16"/>
                <w:vertAlign w:val="subscript"/>
              </w:rPr>
              <w:t>±322</w:t>
            </w:r>
          </w:p>
        </w:tc>
        <w:tc>
          <w:tcPr>
            <w:tcW w:w="0" w:type="auto"/>
            <w:tcBorders>
              <w:top w:val="dashed" w:sz="4" w:space="0" w:color="auto"/>
              <w:left w:val="nil"/>
              <w:bottom w:val="dashed" w:sz="4" w:space="0" w:color="auto"/>
              <w:right w:val="nil"/>
            </w:tcBorders>
            <w:noWrap/>
            <w:tcMar>
              <w:left w:w="57" w:type="dxa"/>
              <w:right w:w="57" w:type="dxa"/>
            </w:tcMar>
            <w:vAlign w:val="center"/>
          </w:tcPr>
          <w:p w14:paraId="43D1677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50,509</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537BC2F5"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1,546</w:t>
            </w:r>
            <w:r w:rsidRPr="00C83822">
              <w:rPr>
                <w:rFonts w:ascii="Times New Roman" w:eastAsia="等线" w:hAnsi="Times New Roman" w:cs="Times New Roman"/>
                <w:color w:val="000000" w:themeColor="text1"/>
                <w:sz w:val="16"/>
                <w:szCs w:val="16"/>
                <w:vertAlign w:val="subscript"/>
              </w:rPr>
              <w:t>±118</w:t>
            </w:r>
          </w:p>
        </w:tc>
        <w:tc>
          <w:tcPr>
            <w:tcW w:w="0" w:type="auto"/>
            <w:tcBorders>
              <w:top w:val="dashed" w:sz="4" w:space="0" w:color="auto"/>
              <w:left w:val="nil"/>
              <w:bottom w:val="dashed" w:sz="4" w:space="0" w:color="auto"/>
              <w:right w:val="nil"/>
            </w:tcBorders>
            <w:vAlign w:val="center"/>
          </w:tcPr>
          <w:p w14:paraId="4DF312B6"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4,127</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0121A491"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932</w:t>
            </w:r>
            <w:r w:rsidRPr="00C83822">
              <w:rPr>
                <w:rFonts w:ascii="Times New Roman" w:eastAsia="等线" w:hAnsi="Times New Roman" w:cs="Times New Roman"/>
                <w:color w:val="000000" w:themeColor="text1"/>
                <w:sz w:val="16"/>
                <w:szCs w:val="16"/>
                <w:vertAlign w:val="subscript"/>
              </w:rPr>
              <w:t>±4</w:t>
            </w:r>
          </w:p>
        </w:tc>
      </w:tr>
      <w:tr w:rsidR="00DC6C5B" w:rsidRPr="00C83822" w14:paraId="6BEBD6D2" w14:textId="77777777" w:rsidTr="00DC6C5B">
        <w:trPr>
          <w:trHeight w:val="193"/>
          <w:jc w:val="center"/>
        </w:trPr>
        <w:tc>
          <w:tcPr>
            <w:tcW w:w="0" w:type="auto"/>
            <w:tcBorders>
              <w:top w:val="dashed" w:sz="4" w:space="0" w:color="auto"/>
              <w:left w:val="nil"/>
              <w:bottom w:val="nil"/>
              <w:right w:val="nil"/>
            </w:tcBorders>
            <w:noWrap/>
          </w:tcPr>
          <w:p w14:paraId="26BA171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D1.4</w:t>
            </w:r>
          </w:p>
        </w:tc>
        <w:tc>
          <w:tcPr>
            <w:tcW w:w="0" w:type="auto"/>
            <w:tcBorders>
              <w:top w:val="dashed" w:sz="4" w:space="0" w:color="auto"/>
              <w:left w:val="nil"/>
              <w:bottom w:val="dashed" w:sz="4" w:space="0" w:color="auto"/>
              <w:right w:val="nil"/>
            </w:tcBorders>
            <w:noWrap/>
            <w:tcMar>
              <w:left w:w="57" w:type="dxa"/>
              <w:right w:w="57" w:type="dxa"/>
            </w:tcMar>
            <w:vAlign w:val="center"/>
          </w:tcPr>
          <w:p w14:paraId="4C15724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1,687</w:t>
            </w:r>
            <w:r w:rsidRPr="00C83822">
              <w:rPr>
                <w:rFonts w:ascii="Times New Roman" w:eastAsia="等线" w:hAnsi="Times New Roman" w:cs="Times New Roman"/>
                <w:b/>
                <w:color w:val="000000" w:themeColor="text1"/>
                <w:sz w:val="16"/>
                <w:szCs w:val="16"/>
                <w:vertAlign w:val="subscript"/>
              </w:rPr>
              <w:t>±161</w:t>
            </w:r>
          </w:p>
        </w:tc>
        <w:tc>
          <w:tcPr>
            <w:tcW w:w="0" w:type="auto"/>
            <w:tcBorders>
              <w:top w:val="dashed" w:sz="4" w:space="0" w:color="auto"/>
              <w:left w:val="nil"/>
              <w:bottom w:val="dashed" w:sz="4" w:space="0" w:color="auto"/>
              <w:right w:val="nil"/>
            </w:tcBorders>
            <w:noWrap/>
            <w:tcMar>
              <w:left w:w="57" w:type="dxa"/>
              <w:right w:w="57" w:type="dxa"/>
            </w:tcMar>
            <w:vAlign w:val="center"/>
          </w:tcPr>
          <w:p w14:paraId="6DCE354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5,688</w:t>
            </w:r>
            <w:r w:rsidRPr="00C83822">
              <w:rPr>
                <w:rFonts w:ascii="Times New Roman" w:eastAsia="等线" w:hAnsi="Times New Roman" w:cs="Times New Roman"/>
                <w:color w:val="000000" w:themeColor="text1"/>
                <w:sz w:val="16"/>
                <w:szCs w:val="16"/>
                <w:vertAlign w:val="subscript"/>
              </w:rPr>
              <w:t>±433</w:t>
            </w:r>
          </w:p>
        </w:tc>
        <w:tc>
          <w:tcPr>
            <w:tcW w:w="0" w:type="auto"/>
            <w:tcBorders>
              <w:top w:val="dashed" w:sz="4" w:space="0" w:color="auto"/>
              <w:left w:val="nil"/>
              <w:bottom w:val="dashed" w:sz="4" w:space="0" w:color="auto"/>
              <w:right w:val="nil"/>
            </w:tcBorders>
            <w:noWrap/>
            <w:tcMar>
              <w:left w:w="57" w:type="dxa"/>
              <w:right w:w="57" w:type="dxa"/>
            </w:tcMar>
            <w:vAlign w:val="center"/>
          </w:tcPr>
          <w:p w14:paraId="1ADF6D71"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92,120</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087650CF"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3,570</w:t>
            </w:r>
            <w:r w:rsidRPr="00C83822">
              <w:rPr>
                <w:rFonts w:ascii="Times New Roman" w:eastAsia="等线" w:hAnsi="Times New Roman" w:cs="Times New Roman"/>
                <w:color w:val="000000" w:themeColor="text1"/>
                <w:sz w:val="16"/>
                <w:szCs w:val="16"/>
                <w:vertAlign w:val="subscript"/>
              </w:rPr>
              <w:t>±161</w:t>
            </w:r>
          </w:p>
        </w:tc>
        <w:tc>
          <w:tcPr>
            <w:tcW w:w="0" w:type="auto"/>
            <w:tcBorders>
              <w:top w:val="dashed" w:sz="4" w:space="0" w:color="auto"/>
              <w:left w:val="nil"/>
              <w:bottom w:val="dashed" w:sz="4" w:space="0" w:color="auto"/>
              <w:right w:val="nil"/>
            </w:tcBorders>
            <w:vAlign w:val="center"/>
          </w:tcPr>
          <w:p w14:paraId="3E06D6FD"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7,529</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27726DD2"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1,891</w:t>
            </w:r>
            <w:r w:rsidRPr="00C83822">
              <w:rPr>
                <w:rFonts w:ascii="Times New Roman" w:eastAsia="等线" w:hAnsi="Times New Roman" w:cs="Times New Roman"/>
                <w:color w:val="000000" w:themeColor="text1"/>
                <w:sz w:val="16"/>
                <w:szCs w:val="16"/>
                <w:vertAlign w:val="subscript"/>
              </w:rPr>
              <w:t>±2</w:t>
            </w:r>
          </w:p>
        </w:tc>
      </w:tr>
      <w:tr w:rsidR="00DC6C5B" w:rsidRPr="00C83822" w14:paraId="4A03F91F" w14:textId="77777777" w:rsidTr="00DC6C5B">
        <w:trPr>
          <w:trHeight w:val="193"/>
          <w:jc w:val="center"/>
        </w:trPr>
        <w:tc>
          <w:tcPr>
            <w:tcW w:w="0" w:type="auto"/>
            <w:tcBorders>
              <w:top w:val="dashed" w:sz="4" w:space="0" w:color="auto"/>
              <w:left w:val="nil"/>
              <w:bottom w:val="nil"/>
              <w:right w:val="nil"/>
            </w:tcBorders>
            <w:noWrap/>
          </w:tcPr>
          <w:p w14:paraId="519D25B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D1.5</w:t>
            </w:r>
          </w:p>
        </w:tc>
        <w:tc>
          <w:tcPr>
            <w:tcW w:w="0" w:type="auto"/>
            <w:tcBorders>
              <w:top w:val="dashed" w:sz="4" w:space="0" w:color="auto"/>
              <w:left w:val="nil"/>
              <w:bottom w:val="dashed" w:sz="4" w:space="0" w:color="auto"/>
              <w:right w:val="nil"/>
            </w:tcBorders>
            <w:noWrap/>
            <w:tcMar>
              <w:left w:w="57" w:type="dxa"/>
              <w:right w:w="57" w:type="dxa"/>
            </w:tcMar>
            <w:vAlign w:val="center"/>
          </w:tcPr>
          <w:p w14:paraId="14BC6E7E"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3,738</w:t>
            </w:r>
            <w:r w:rsidRPr="00C83822">
              <w:rPr>
                <w:rFonts w:ascii="Times New Roman" w:eastAsia="等线" w:hAnsi="Times New Roman" w:cs="Times New Roman"/>
                <w:b/>
                <w:color w:val="000000" w:themeColor="text1"/>
                <w:sz w:val="16"/>
                <w:szCs w:val="16"/>
                <w:vertAlign w:val="subscript"/>
              </w:rPr>
              <w:t>±488</w:t>
            </w:r>
          </w:p>
        </w:tc>
        <w:tc>
          <w:tcPr>
            <w:tcW w:w="0" w:type="auto"/>
            <w:tcBorders>
              <w:top w:val="dashed" w:sz="4" w:space="0" w:color="auto"/>
              <w:left w:val="nil"/>
              <w:bottom w:val="dashed" w:sz="4" w:space="0" w:color="auto"/>
              <w:right w:val="nil"/>
            </w:tcBorders>
            <w:noWrap/>
            <w:tcMar>
              <w:left w:w="57" w:type="dxa"/>
              <w:right w:w="57" w:type="dxa"/>
            </w:tcMar>
            <w:vAlign w:val="center"/>
          </w:tcPr>
          <w:p w14:paraId="1BE7942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12,771</w:t>
            </w:r>
            <w:r w:rsidRPr="00C83822">
              <w:rPr>
                <w:rFonts w:ascii="Times New Roman" w:eastAsia="等线" w:hAnsi="Times New Roman" w:cs="Times New Roman"/>
                <w:color w:val="000000" w:themeColor="text1"/>
                <w:sz w:val="16"/>
                <w:szCs w:val="16"/>
                <w:vertAlign w:val="subscript"/>
              </w:rPr>
              <w:t>±689</w:t>
            </w:r>
          </w:p>
        </w:tc>
        <w:tc>
          <w:tcPr>
            <w:tcW w:w="0" w:type="auto"/>
            <w:tcBorders>
              <w:top w:val="dashed" w:sz="4" w:space="0" w:color="auto"/>
              <w:left w:val="nil"/>
              <w:bottom w:val="dashed" w:sz="4" w:space="0" w:color="auto"/>
              <w:right w:val="nil"/>
            </w:tcBorders>
            <w:noWrap/>
            <w:tcMar>
              <w:left w:w="57" w:type="dxa"/>
              <w:right w:w="57" w:type="dxa"/>
            </w:tcMar>
            <w:vAlign w:val="center"/>
          </w:tcPr>
          <w:p w14:paraId="1E2BF889"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186,317</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17EA5B1E"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7,788</w:t>
            </w:r>
            <w:r w:rsidRPr="00C83822">
              <w:rPr>
                <w:rFonts w:ascii="Times New Roman" w:eastAsia="等线" w:hAnsi="Times New Roman" w:cs="Times New Roman"/>
                <w:color w:val="000000" w:themeColor="text1"/>
                <w:sz w:val="16"/>
                <w:szCs w:val="16"/>
                <w:vertAlign w:val="subscript"/>
              </w:rPr>
              <w:t>±861</w:t>
            </w:r>
          </w:p>
        </w:tc>
        <w:tc>
          <w:tcPr>
            <w:tcW w:w="0" w:type="auto"/>
            <w:tcBorders>
              <w:top w:val="dashed" w:sz="4" w:space="0" w:color="auto"/>
              <w:left w:val="nil"/>
              <w:bottom w:val="dashed" w:sz="4" w:space="0" w:color="auto"/>
              <w:right w:val="nil"/>
            </w:tcBorders>
            <w:vAlign w:val="center"/>
          </w:tcPr>
          <w:p w14:paraId="14B63BFB"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14,987</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2E27DADC"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3,961</w:t>
            </w:r>
            <w:r w:rsidRPr="00C83822">
              <w:rPr>
                <w:rFonts w:ascii="Times New Roman" w:eastAsia="等线" w:hAnsi="Times New Roman" w:cs="Times New Roman"/>
                <w:color w:val="000000" w:themeColor="text1"/>
                <w:sz w:val="16"/>
                <w:szCs w:val="16"/>
                <w:vertAlign w:val="subscript"/>
              </w:rPr>
              <w:t>±5</w:t>
            </w:r>
          </w:p>
        </w:tc>
      </w:tr>
      <w:tr w:rsidR="00DC6C5B" w:rsidRPr="00C83822" w14:paraId="460132C5" w14:textId="77777777" w:rsidTr="00DC6C5B">
        <w:trPr>
          <w:trHeight w:val="193"/>
          <w:jc w:val="center"/>
        </w:trPr>
        <w:tc>
          <w:tcPr>
            <w:tcW w:w="0" w:type="auto"/>
            <w:tcBorders>
              <w:top w:val="dashed" w:sz="4" w:space="0" w:color="auto"/>
              <w:left w:val="nil"/>
              <w:bottom w:val="nil"/>
              <w:right w:val="nil"/>
            </w:tcBorders>
            <w:noWrap/>
          </w:tcPr>
          <w:p w14:paraId="1578F3E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D2.1</w:t>
            </w:r>
          </w:p>
        </w:tc>
        <w:tc>
          <w:tcPr>
            <w:tcW w:w="0" w:type="auto"/>
            <w:tcBorders>
              <w:top w:val="dashed" w:sz="4" w:space="0" w:color="auto"/>
              <w:left w:val="nil"/>
              <w:bottom w:val="dashed" w:sz="4" w:space="0" w:color="auto"/>
              <w:right w:val="nil"/>
            </w:tcBorders>
            <w:noWrap/>
            <w:tcMar>
              <w:left w:w="57" w:type="dxa"/>
              <w:right w:w="57" w:type="dxa"/>
            </w:tcMar>
            <w:vAlign w:val="center"/>
          </w:tcPr>
          <w:p w14:paraId="5C30BB8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color w:val="000000" w:themeColor="text1"/>
                <w:sz w:val="16"/>
                <w:szCs w:val="16"/>
              </w:rPr>
              <w:t>18</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5496299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b/>
                <w:bCs/>
                <w:color w:val="000000" w:themeColor="text1"/>
                <w:sz w:val="16"/>
                <w:szCs w:val="16"/>
              </w:rPr>
              <w:t>17</w:t>
            </w:r>
            <w:r w:rsidRPr="00C83822">
              <w:rPr>
                <w:rFonts w:ascii="Times New Roman" w:eastAsia="等线" w:hAnsi="Times New Roman" w:cs="Times New Roman"/>
                <w:color w:val="000000" w:themeColor="text1"/>
                <w:sz w:val="16"/>
                <w:szCs w:val="16"/>
                <w:vertAlign w:val="subscript"/>
              </w:rPr>
              <w:t>±1</w:t>
            </w:r>
          </w:p>
        </w:tc>
        <w:tc>
          <w:tcPr>
            <w:tcW w:w="0" w:type="auto"/>
            <w:tcBorders>
              <w:top w:val="dashed" w:sz="4" w:space="0" w:color="auto"/>
              <w:left w:val="nil"/>
              <w:bottom w:val="dashed" w:sz="4" w:space="0" w:color="auto"/>
              <w:right w:val="nil"/>
            </w:tcBorders>
            <w:noWrap/>
            <w:tcMar>
              <w:left w:w="57" w:type="dxa"/>
              <w:right w:w="57" w:type="dxa"/>
            </w:tcMar>
            <w:vAlign w:val="center"/>
          </w:tcPr>
          <w:p w14:paraId="1FC75F80"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9,414</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3EA787D1"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124</w:t>
            </w:r>
            <w:r w:rsidRPr="00C83822">
              <w:rPr>
                <w:rFonts w:ascii="Times New Roman" w:eastAsia="等线" w:hAnsi="Times New Roman" w:cs="Times New Roman"/>
                <w:color w:val="000000" w:themeColor="text1"/>
                <w:sz w:val="16"/>
                <w:szCs w:val="16"/>
                <w:vertAlign w:val="subscript"/>
              </w:rPr>
              <w:t>±24</w:t>
            </w:r>
          </w:p>
        </w:tc>
        <w:tc>
          <w:tcPr>
            <w:tcW w:w="0" w:type="auto"/>
            <w:tcBorders>
              <w:top w:val="dashed" w:sz="4" w:space="0" w:color="auto"/>
              <w:left w:val="nil"/>
              <w:bottom w:val="dashed" w:sz="4" w:space="0" w:color="auto"/>
              <w:right w:val="nil"/>
            </w:tcBorders>
            <w:vAlign w:val="center"/>
          </w:tcPr>
          <w:p w14:paraId="3C12405B"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689</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233BBE53"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89</w:t>
            </w:r>
            <w:r w:rsidRPr="00C83822">
              <w:rPr>
                <w:rFonts w:ascii="Times New Roman" w:eastAsia="等线" w:hAnsi="Times New Roman" w:cs="Times New Roman"/>
                <w:color w:val="000000" w:themeColor="text1"/>
                <w:sz w:val="16"/>
                <w:szCs w:val="16"/>
                <w:vertAlign w:val="subscript"/>
              </w:rPr>
              <w:t>±3</w:t>
            </w:r>
          </w:p>
        </w:tc>
      </w:tr>
      <w:tr w:rsidR="00DC6C5B" w:rsidRPr="00C83822" w14:paraId="04244E04" w14:textId="77777777" w:rsidTr="00DC6C5B">
        <w:trPr>
          <w:trHeight w:val="193"/>
          <w:jc w:val="center"/>
        </w:trPr>
        <w:tc>
          <w:tcPr>
            <w:tcW w:w="0" w:type="auto"/>
            <w:tcBorders>
              <w:top w:val="dashed" w:sz="4" w:space="0" w:color="auto"/>
              <w:left w:val="nil"/>
              <w:bottom w:val="nil"/>
              <w:right w:val="nil"/>
            </w:tcBorders>
            <w:noWrap/>
          </w:tcPr>
          <w:p w14:paraId="3705876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D2.2</w:t>
            </w:r>
          </w:p>
        </w:tc>
        <w:tc>
          <w:tcPr>
            <w:tcW w:w="0" w:type="auto"/>
            <w:tcBorders>
              <w:top w:val="dashed" w:sz="4" w:space="0" w:color="auto"/>
              <w:left w:val="nil"/>
              <w:bottom w:val="dashed" w:sz="4" w:space="0" w:color="auto"/>
              <w:right w:val="nil"/>
            </w:tcBorders>
            <w:noWrap/>
            <w:tcMar>
              <w:left w:w="57" w:type="dxa"/>
              <w:right w:w="57" w:type="dxa"/>
            </w:tcMar>
            <w:vAlign w:val="center"/>
          </w:tcPr>
          <w:p w14:paraId="6A278FF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60</w:t>
            </w:r>
            <w:r w:rsidRPr="00C83822">
              <w:rPr>
                <w:rFonts w:ascii="Times New Roman" w:eastAsia="等线" w:hAnsi="Times New Roman" w:cs="Times New Roman"/>
                <w:b/>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0ACA0C7C"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71±4</w:t>
            </w:r>
          </w:p>
        </w:tc>
        <w:tc>
          <w:tcPr>
            <w:tcW w:w="0" w:type="auto"/>
            <w:tcBorders>
              <w:top w:val="dashed" w:sz="4" w:space="0" w:color="auto"/>
              <w:left w:val="nil"/>
              <w:bottom w:val="dashed" w:sz="4" w:space="0" w:color="auto"/>
              <w:right w:val="nil"/>
            </w:tcBorders>
            <w:noWrap/>
            <w:tcMar>
              <w:left w:w="57" w:type="dxa"/>
              <w:right w:w="57" w:type="dxa"/>
            </w:tcMar>
            <w:vAlign w:val="center"/>
          </w:tcPr>
          <w:p w14:paraId="044DB529"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20,651</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342B9DA4"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430</w:t>
            </w:r>
            <w:r w:rsidRPr="00C83822">
              <w:rPr>
                <w:rFonts w:ascii="Times New Roman" w:eastAsia="等线" w:hAnsi="Times New Roman" w:cs="Times New Roman"/>
                <w:color w:val="000000" w:themeColor="text1"/>
                <w:sz w:val="16"/>
                <w:szCs w:val="16"/>
                <w:vertAlign w:val="subscript"/>
              </w:rPr>
              <w:t>±21</w:t>
            </w:r>
          </w:p>
        </w:tc>
        <w:tc>
          <w:tcPr>
            <w:tcW w:w="0" w:type="auto"/>
            <w:tcBorders>
              <w:top w:val="dashed" w:sz="4" w:space="0" w:color="auto"/>
              <w:left w:val="nil"/>
              <w:bottom w:val="dashed" w:sz="4" w:space="0" w:color="auto"/>
              <w:right w:val="nil"/>
            </w:tcBorders>
            <w:vAlign w:val="center"/>
          </w:tcPr>
          <w:p w14:paraId="084B7BD1"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1,983</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52D9AF3B"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206</w:t>
            </w:r>
            <w:r w:rsidRPr="00C83822">
              <w:rPr>
                <w:rFonts w:ascii="Times New Roman" w:eastAsia="等线" w:hAnsi="Times New Roman" w:cs="Times New Roman"/>
                <w:color w:val="000000" w:themeColor="text1"/>
                <w:sz w:val="16"/>
                <w:szCs w:val="16"/>
                <w:vertAlign w:val="subscript"/>
              </w:rPr>
              <w:t>±2</w:t>
            </w:r>
          </w:p>
        </w:tc>
      </w:tr>
      <w:tr w:rsidR="00DC6C5B" w:rsidRPr="00C83822" w14:paraId="06F6597B" w14:textId="77777777" w:rsidTr="00DC6C5B">
        <w:trPr>
          <w:trHeight w:val="193"/>
          <w:jc w:val="center"/>
        </w:trPr>
        <w:tc>
          <w:tcPr>
            <w:tcW w:w="0" w:type="auto"/>
            <w:tcBorders>
              <w:top w:val="dashed" w:sz="4" w:space="0" w:color="auto"/>
              <w:left w:val="nil"/>
              <w:bottom w:val="nil"/>
              <w:right w:val="nil"/>
            </w:tcBorders>
            <w:noWrap/>
          </w:tcPr>
          <w:p w14:paraId="7FD1B24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D2.3</w:t>
            </w:r>
          </w:p>
        </w:tc>
        <w:tc>
          <w:tcPr>
            <w:tcW w:w="0" w:type="auto"/>
            <w:tcBorders>
              <w:top w:val="dashed" w:sz="4" w:space="0" w:color="auto"/>
              <w:left w:val="nil"/>
              <w:bottom w:val="dashed" w:sz="4" w:space="0" w:color="auto"/>
              <w:right w:val="nil"/>
            </w:tcBorders>
            <w:noWrap/>
            <w:tcMar>
              <w:left w:w="57" w:type="dxa"/>
              <w:right w:w="57" w:type="dxa"/>
            </w:tcMar>
            <w:vAlign w:val="center"/>
          </w:tcPr>
          <w:p w14:paraId="2AB19B9F"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289</w:t>
            </w:r>
            <w:r w:rsidRPr="00C83822">
              <w:rPr>
                <w:rFonts w:ascii="Times New Roman" w:eastAsia="等线" w:hAnsi="Times New Roman" w:cs="Times New Roman"/>
                <w:b/>
                <w:color w:val="000000" w:themeColor="text1"/>
                <w:sz w:val="16"/>
                <w:szCs w:val="16"/>
                <w:vertAlign w:val="subscript"/>
              </w:rPr>
              <w:t>±96</w:t>
            </w:r>
          </w:p>
        </w:tc>
        <w:tc>
          <w:tcPr>
            <w:tcW w:w="0" w:type="auto"/>
            <w:tcBorders>
              <w:top w:val="dashed" w:sz="4" w:space="0" w:color="auto"/>
              <w:left w:val="nil"/>
              <w:bottom w:val="dashed" w:sz="4" w:space="0" w:color="auto"/>
              <w:right w:val="nil"/>
            </w:tcBorders>
            <w:noWrap/>
            <w:tcMar>
              <w:left w:w="57" w:type="dxa"/>
              <w:right w:w="57" w:type="dxa"/>
            </w:tcMar>
            <w:vAlign w:val="center"/>
          </w:tcPr>
          <w:p w14:paraId="7AABFB66"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787</w:t>
            </w:r>
            <w:r w:rsidRPr="00C83822">
              <w:rPr>
                <w:rFonts w:ascii="Times New Roman" w:eastAsia="等线" w:hAnsi="Times New Roman" w:cs="Times New Roman"/>
                <w:color w:val="000000" w:themeColor="text1"/>
                <w:sz w:val="16"/>
                <w:szCs w:val="16"/>
                <w:vertAlign w:val="subscript"/>
              </w:rPr>
              <w:t>±59</w:t>
            </w:r>
          </w:p>
        </w:tc>
        <w:tc>
          <w:tcPr>
            <w:tcW w:w="0" w:type="auto"/>
            <w:tcBorders>
              <w:top w:val="dashed" w:sz="4" w:space="0" w:color="auto"/>
              <w:left w:val="nil"/>
              <w:bottom w:val="dashed" w:sz="4" w:space="0" w:color="auto"/>
              <w:right w:val="nil"/>
            </w:tcBorders>
            <w:noWrap/>
            <w:tcMar>
              <w:left w:w="57" w:type="dxa"/>
              <w:right w:w="57" w:type="dxa"/>
            </w:tcMar>
            <w:vAlign w:val="center"/>
          </w:tcPr>
          <w:p w14:paraId="32D873B0"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49,426</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34DAF5B0"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3,658</w:t>
            </w:r>
            <w:r w:rsidRPr="00C83822">
              <w:rPr>
                <w:rFonts w:ascii="Times New Roman" w:eastAsia="等线" w:hAnsi="Times New Roman" w:cs="Times New Roman"/>
                <w:color w:val="000000" w:themeColor="text1"/>
                <w:sz w:val="16"/>
                <w:szCs w:val="16"/>
                <w:vertAlign w:val="subscript"/>
              </w:rPr>
              <w:t>±48</w:t>
            </w:r>
          </w:p>
        </w:tc>
        <w:tc>
          <w:tcPr>
            <w:tcW w:w="0" w:type="auto"/>
            <w:tcBorders>
              <w:top w:val="dashed" w:sz="4" w:space="0" w:color="auto"/>
              <w:left w:val="nil"/>
              <w:bottom w:val="dashed" w:sz="4" w:space="0" w:color="auto"/>
              <w:right w:val="nil"/>
            </w:tcBorders>
            <w:vAlign w:val="center"/>
          </w:tcPr>
          <w:p w14:paraId="4F10371B"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4,793</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3C1EDC4D"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636</w:t>
            </w:r>
            <w:r w:rsidRPr="00C83822">
              <w:rPr>
                <w:rFonts w:ascii="Times New Roman" w:eastAsia="等线" w:hAnsi="Times New Roman" w:cs="Times New Roman"/>
                <w:color w:val="000000" w:themeColor="text1"/>
                <w:sz w:val="16"/>
                <w:szCs w:val="16"/>
                <w:vertAlign w:val="subscript"/>
              </w:rPr>
              <w:t>±5</w:t>
            </w:r>
          </w:p>
        </w:tc>
      </w:tr>
      <w:tr w:rsidR="00DC6C5B" w:rsidRPr="00C83822" w14:paraId="586A4228" w14:textId="77777777" w:rsidTr="00DC6C5B">
        <w:trPr>
          <w:trHeight w:val="193"/>
          <w:jc w:val="center"/>
        </w:trPr>
        <w:tc>
          <w:tcPr>
            <w:tcW w:w="0" w:type="auto"/>
            <w:tcBorders>
              <w:top w:val="dashed" w:sz="4" w:space="0" w:color="auto"/>
              <w:left w:val="nil"/>
              <w:bottom w:val="nil"/>
              <w:right w:val="nil"/>
            </w:tcBorders>
            <w:noWrap/>
          </w:tcPr>
          <w:p w14:paraId="33D37F8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D2.4</w:t>
            </w:r>
          </w:p>
        </w:tc>
        <w:tc>
          <w:tcPr>
            <w:tcW w:w="0" w:type="auto"/>
            <w:tcBorders>
              <w:top w:val="dashed" w:sz="4" w:space="0" w:color="auto"/>
              <w:left w:val="nil"/>
              <w:bottom w:val="dashed" w:sz="4" w:space="0" w:color="auto"/>
              <w:right w:val="nil"/>
            </w:tcBorders>
            <w:noWrap/>
            <w:tcMar>
              <w:left w:w="57" w:type="dxa"/>
              <w:right w:w="57" w:type="dxa"/>
            </w:tcMar>
            <w:vAlign w:val="center"/>
          </w:tcPr>
          <w:p w14:paraId="53D1231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616</w:t>
            </w:r>
            <w:r w:rsidRPr="00C83822">
              <w:rPr>
                <w:rFonts w:ascii="Times New Roman" w:eastAsia="等线" w:hAnsi="Times New Roman" w:cs="Times New Roman"/>
                <w:b/>
                <w:color w:val="000000" w:themeColor="text1"/>
                <w:sz w:val="16"/>
                <w:szCs w:val="16"/>
                <w:vertAlign w:val="subscript"/>
              </w:rPr>
              <w:t>±176</w:t>
            </w:r>
          </w:p>
        </w:tc>
        <w:tc>
          <w:tcPr>
            <w:tcW w:w="0" w:type="auto"/>
            <w:tcBorders>
              <w:top w:val="dashed" w:sz="4" w:space="0" w:color="auto"/>
              <w:left w:val="nil"/>
              <w:bottom w:val="dashed" w:sz="4" w:space="0" w:color="auto"/>
              <w:right w:val="nil"/>
            </w:tcBorders>
            <w:noWrap/>
            <w:tcMar>
              <w:left w:w="57" w:type="dxa"/>
              <w:right w:w="57" w:type="dxa"/>
            </w:tcMar>
            <w:vAlign w:val="center"/>
          </w:tcPr>
          <w:p w14:paraId="193BB4D2"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1,342</w:t>
            </w:r>
            <w:r w:rsidRPr="00C83822">
              <w:rPr>
                <w:rFonts w:ascii="Times New Roman" w:eastAsia="等线" w:hAnsi="Times New Roman" w:cs="Times New Roman"/>
                <w:color w:val="000000" w:themeColor="text1"/>
                <w:sz w:val="16"/>
                <w:szCs w:val="16"/>
                <w:vertAlign w:val="subscript"/>
              </w:rPr>
              <w:t>±123</w:t>
            </w:r>
          </w:p>
        </w:tc>
        <w:tc>
          <w:tcPr>
            <w:tcW w:w="0" w:type="auto"/>
            <w:tcBorders>
              <w:top w:val="dashed" w:sz="4" w:space="0" w:color="auto"/>
              <w:left w:val="nil"/>
              <w:bottom w:val="dashed" w:sz="4" w:space="0" w:color="auto"/>
              <w:right w:val="nil"/>
            </w:tcBorders>
            <w:noWrap/>
            <w:tcMar>
              <w:left w:w="57" w:type="dxa"/>
              <w:right w:w="57" w:type="dxa"/>
            </w:tcMar>
            <w:vAlign w:val="center"/>
          </w:tcPr>
          <w:p w14:paraId="2294AE1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90,146</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3CE84F80"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6,889</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center"/>
          </w:tcPr>
          <w:p w14:paraId="373EA77C"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7,691</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79AC0C8C"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1,884</w:t>
            </w:r>
            <w:r w:rsidRPr="00C83822">
              <w:rPr>
                <w:rFonts w:ascii="Times New Roman" w:eastAsia="等线" w:hAnsi="Times New Roman" w:cs="Times New Roman"/>
                <w:color w:val="000000" w:themeColor="text1"/>
                <w:sz w:val="16"/>
                <w:szCs w:val="16"/>
                <w:vertAlign w:val="subscript"/>
              </w:rPr>
              <w:t>±4</w:t>
            </w:r>
          </w:p>
        </w:tc>
      </w:tr>
      <w:tr w:rsidR="00DC6C5B" w:rsidRPr="00C83822" w14:paraId="7A7F30B5" w14:textId="77777777" w:rsidTr="00DC6C5B">
        <w:trPr>
          <w:trHeight w:val="193"/>
          <w:jc w:val="center"/>
        </w:trPr>
        <w:tc>
          <w:tcPr>
            <w:tcW w:w="0" w:type="auto"/>
            <w:tcBorders>
              <w:top w:val="dashed" w:sz="4" w:space="0" w:color="auto"/>
              <w:left w:val="nil"/>
              <w:bottom w:val="nil"/>
              <w:right w:val="nil"/>
            </w:tcBorders>
            <w:noWrap/>
          </w:tcPr>
          <w:p w14:paraId="7F78D690"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D2.5</w:t>
            </w:r>
          </w:p>
        </w:tc>
        <w:tc>
          <w:tcPr>
            <w:tcW w:w="0" w:type="auto"/>
            <w:tcBorders>
              <w:top w:val="dashed" w:sz="4" w:space="0" w:color="auto"/>
              <w:left w:val="nil"/>
              <w:bottom w:val="dashed" w:sz="4" w:space="0" w:color="auto"/>
              <w:right w:val="nil"/>
            </w:tcBorders>
            <w:noWrap/>
            <w:tcMar>
              <w:left w:w="57" w:type="dxa"/>
              <w:right w:w="57" w:type="dxa"/>
            </w:tcMar>
            <w:vAlign w:val="center"/>
          </w:tcPr>
          <w:p w14:paraId="59CC50F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1,144</w:t>
            </w:r>
            <w:r w:rsidRPr="00C83822">
              <w:rPr>
                <w:rFonts w:ascii="Times New Roman" w:eastAsia="等线" w:hAnsi="Times New Roman" w:cs="Times New Roman"/>
                <w:b/>
                <w:color w:val="000000" w:themeColor="text1"/>
                <w:sz w:val="16"/>
                <w:szCs w:val="16"/>
                <w:vertAlign w:val="subscript"/>
              </w:rPr>
              <w:t>±356</w:t>
            </w:r>
          </w:p>
        </w:tc>
        <w:tc>
          <w:tcPr>
            <w:tcW w:w="0" w:type="auto"/>
            <w:tcBorders>
              <w:top w:val="dashed" w:sz="4" w:space="0" w:color="auto"/>
              <w:left w:val="nil"/>
              <w:bottom w:val="dashed" w:sz="4" w:space="0" w:color="auto"/>
              <w:right w:val="nil"/>
            </w:tcBorders>
            <w:noWrap/>
            <w:tcMar>
              <w:left w:w="57" w:type="dxa"/>
              <w:right w:w="57" w:type="dxa"/>
            </w:tcMar>
            <w:vAlign w:val="center"/>
          </w:tcPr>
          <w:p w14:paraId="0E4A067E"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2,438</w:t>
            </w:r>
            <w:r w:rsidRPr="00C83822">
              <w:rPr>
                <w:rFonts w:ascii="Times New Roman" w:eastAsia="等线" w:hAnsi="Times New Roman" w:cs="Times New Roman"/>
                <w:color w:val="000000" w:themeColor="text1"/>
                <w:sz w:val="16"/>
                <w:szCs w:val="16"/>
                <w:vertAlign w:val="subscript"/>
              </w:rPr>
              <w:t>±488</w:t>
            </w:r>
          </w:p>
        </w:tc>
        <w:tc>
          <w:tcPr>
            <w:tcW w:w="0" w:type="auto"/>
            <w:tcBorders>
              <w:top w:val="dashed" w:sz="4" w:space="0" w:color="auto"/>
              <w:left w:val="nil"/>
              <w:bottom w:val="dashed" w:sz="4" w:space="0" w:color="auto"/>
              <w:right w:val="nil"/>
            </w:tcBorders>
            <w:noWrap/>
            <w:tcMar>
              <w:left w:w="57" w:type="dxa"/>
              <w:right w:w="57" w:type="dxa"/>
            </w:tcMar>
            <w:vAlign w:val="center"/>
          </w:tcPr>
          <w:p w14:paraId="48E7DA8D"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182,323</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noWrap/>
            <w:tcMar>
              <w:left w:w="57" w:type="dxa"/>
              <w:right w:w="57" w:type="dxa"/>
            </w:tcMar>
            <w:vAlign w:val="center"/>
          </w:tcPr>
          <w:p w14:paraId="01B837B5"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13,964</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center"/>
          </w:tcPr>
          <w:p w14:paraId="133DBE20"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15,081</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dashed" w:sz="4" w:space="0" w:color="auto"/>
              <w:right w:val="nil"/>
            </w:tcBorders>
            <w:vAlign w:val="bottom"/>
          </w:tcPr>
          <w:p w14:paraId="42B37AEA"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2,996</w:t>
            </w:r>
            <w:r w:rsidRPr="00C83822">
              <w:rPr>
                <w:rFonts w:ascii="Times New Roman" w:eastAsia="等线" w:hAnsi="Times New Roman" w:cs="Times New Roman"/>
                <w:color w:val="000000" w:themeColor="text1"/>
                <w:sz w:val="16"/>
                <w:szCs w:val="16"/>
                <w:vertAlign w:val="subscript"/>
              </w:rPr>
              <w:t>±6</w:t>
            </w:r>
          </w:p>
        </w:tc>
      </w:tr>
      <w:tr w:rsidR="00DC6C5B" w:rsidRPr="00C83822" w14:paraId="212CC4C5" w14:textId="77777777" w:rsidTr="00DC6C5B">
        <w:trPr>
          <w:trHeight w:val="35"/>
          <w:jc w:val="center"/>
        </w:trPr>
        <w:tc>
          <w:tcPr>
            <w:tcW w:w="0" w:type="auto"/>
            <w:tcBorders>
              <w:top w:val="dashed" w:sz="4" w:space="0" w:color="auto"/>
              <w:left w:val="nil"/>
              <w:bottom w:val="dashed" w:sz="4" w:space="0" w:color="auto"/>
              <w:right w:val="nil"/>
            </w:tcBorders>
            <w:noWrap/>
          </w:tcPr>
          <w:p w14:paraId="7C7C7774" w14:textId="77777777" w:rsidR="00DC6C5B" w:rsidRPr="00C83822" w:rsidRDefault="00DC6C5B" w:rsidP="00DC6C5B">
            <w:pPr>
              <w:pStyle w:val="SMC"/>
              <w:spacing w:line="240" w:lineRule="auto"/>
              <w:ind w:firstLine="0"/>
              <w:jc w:val="center"/>
              <w:rPr>
                <w:rFonts w:ascii="Times New Roman" w:eastAsia="等线" w:hAnsi="Times New Roman" w:cs="Times New Roman"/>
                <w:b/>
                <w:bCs/>
                <w:color w:val="000000" w:themeColor="text1"/>
                <w:sz w:val="16"/>
                <w:szCs w:val="16"/>
              </w:rPr>
            </w:pPr>
            <w:r w:rsidRPr="00C83822">
              <w:rPr>
                <w:rFonts w:ascii="Times New Roman" w:eastAsia="MS Gothic" w:hAnsi="Times New Roman" w:cs="Times New Roman"/>
                <w:b/>
                <w:color w:val="000000" w:themeColor="text1"/>
                <w:sz w:val="16"/>
                <w:szCs w:val="16"/>
              </w:rPr>
              <w:t>*Win</w:t>
            </w:r>
            <w:r w:rsidRPr="00C83822">
              <w:rPr>
                <w:rFonts w:ascii="Times New Roman" w:eastAsia="等线" w:hAnsi="Times New Roman" w:cs="Times New Roman"/>
                <w:b/>
                <w:color w:val="000000" w:themeColor="text1"/>
                <w:sz w:val="16"/>
                <w:szCs w:val="16"/>
              </w:rPr>
              <w:t>/</w:t>
            </w:r>
            <w:r w:rsidRPr="00C83822">
              <w:rPr>
                <w:rFonts w:ascii="Times New Roman" w:eastAsia="MS Gothic" w:hAnsi="Times New Roman" w:cs="Times New Roman"/>
                <w:b/>
                <w:color w:val="000000" w:themeColor="text1"/>
                <w:sz w:val="16"/>
                <w:szCs w:val="16"/>
              </w:rPr>
              <w:t>L</w:t>
            </w:r>
            <w:r w:rsidRPr="00C83822">
              <w:rPr>
                <w:rFonts w:ascii="Times New Roman" w:eastAsia="等线" w:hAnsi="Times New Roman" w:cs="Times New Roman"/>
                <w:b/>
                <w:color w:val="000000" w:themeColor="text1"/>
                <w:sz w:val="16"/>
                <w:szCs w:val="16"/>
              </w:rPr>
              <w:t>oss</w:t>
            </w:r>
          </w:p>
        </w:tc>
        <w:tc>
          <w:tcPr>
            <w:tcW w:w="0" w:type="auto"/>
            <w:tcBorders>
              <w:top w:val="dashed" w:sz="4" w:space="0" w:color="auto"/>
              <w:left w:val="nil"/>
              <w:bottom w:val="dashed" w:sz="4" w:space="0" w:color="auto"/>
              <w:right w:val="nil"/>
            </w:tcBorders>
            <w:noWrap/>
            <w:tcMar>
              <w:left w:w="57" w:type="dxa"/>
              <w:right w:w="57" w:type="dxa"/>
            </w:tcMar>
            <w:vAlign w:val="center"/>
          </w:tcPr>
          <w:p w14:paraId="4DFF85F7" w14:textId="77777777" w:rsidR="00DC6C5B" w:rsidRPr="00C83822" w:rsidRDefault="00DC6C5B" w:rsidP="00DC6C5B">
            <w:pPr>
              <w:pStyle w:val="SMC"/>
              <w:spacing w:line="240" w:lineRule="auto"/>
              <w:ind w:firstLine="0"/>
              <w:jc w:val="center"/>
              <w:rPr>
                <w:rFonts w:ascii="Times New Roman" w:eastAsia="等线" w:hAnsi="Times New Roman" w:cs="Times New Roman"/>
                <w:bCs/>
                <w:color w:val="000000" w:themeColor="text1"/>
                <w:sz w:val="16"/>
                <w:szCs w:val="16"/>
              </w:rPr>
            </w:pPr>
            <w:r w:rsidRPr="00C83822">
              <w:rPr>
                <w:rFonts w:ascii="Times New Roman" w:hAnsi="Times New Roman" w:cs="Times New Roman"/>
                <w:color w:val="000000" w:themeColor="text1"/>
                <w:sz w:val="16"/>
                <w:szCs w:val="16"/>
              </w:rPr>
              <w:t>——</w:t>
            </w:r>
          </w:p>
        </w:tc>
        <w:tc>
          <w:tcPr>
            <w:tcW w:w="0" w:type="auto"/>
            <w:tcBorders>
              <w:top w:val="dashed" w:sz="4" w:space="0" w:color="auto"/>
              <w:left w:val="nil"/>
              <w:bottom w:val="dashed" w:sz="4" w:space="0" w:color="auto"/>
              <w:right w:val="nil"/>
            </w:tcBorders>
            <w:noWrap/>
            <w:tcMar>
              <w:left w:w="57" w:type="dxa"/>
              <w:right w:w="57" w:type="dxa"/>
            </w:tcMar>
            <w:vAlign w:val="center"/>
          </w:tcPr>
          <w:p w14:paraId="5EC33310"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9/1</w:t>
            </w:r>
          </w:p>
        </w:tc>
        <w:tc>
          <w:tcPr>
            <w:tcW w:w="0" w:type="auto"/>
            <w:tcBorders>
              <w:top w:val="dashed" w:sz="4" w:space="0" w:color="auto"/>
              <w:left w:val="nil"/>
              <w:bottom w:val="dashed" w:sz="4" w:space="0" w:color="auto"/>
              <w:right w:val="nil"/>
            </w:tcBorders>
            <w:noWrap/>
            <w:tcMar>
              <w:left w:w="57" w:type="dxa"/>
              <w:right w:w="57" w:type="dxa"/>
            </w:tcMar>
            <w:vAlign w:val="center"/>
          </w:tcPr>
          <w:p w14:paraId="018AE0F5" w14:textId="77777777" w:rsidR="00DC6C5B" w:rsidRPr="00C83822" w:rsidRDefault="00DC6C5B" w:rsidP="00DC6C5B">
            <w:pPr>
              <w:pStyle w:val="SMC"/>
              <w:spacing w:line="240" w:lineRule="auto"/>
              <w:ind w:firstLine="0"/>
              <w:jc w:val="center"/>
              <w:rPr>
                <w:rFonts w:ascii="Times New Roman" w:eastAsia="MS Gothic"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noWrap/>
            <w:tcMar>
              <w:left w:w="57" w:type="dxa"/>
              <w:right w:w="57" w:type="dxa"/>
            </w:tcMar>
            <w:vAlign w:val="center"/>
          </w:tcPr>
          <w:p w14:paraId="47E4B8F2" w14:textId="77777777" w:rsidR="00DC6C5B" w:rsidRPr="00C83822" w:rsidRDefault="00DC6C5B" w:rsidP="00DC6C5B">
            <w:pPr>
              <w:pStyle w:val="SMC"/>
              <w:spacing w:line="240" w:lineRule="auto"/>
              <w:ind w:firstLine="0"/>
              <w:jc w:val="center"/>
              <w:rPr>
                <w:rFonts w:ascii="Times New Roman" w:eastAsia="MS Gothic"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tcPr>
          <w:p w14:paraId="2C98009F"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c>
          <w:tcPr>
            <w:tcW w:w="0" w:type="auto"/>
            <w:tcBorders>
              <w:top w:val="dashed" w:sz="4" w:space="0" w:color="auto"/>
              <w:left w:val="nil"/>
              <w:bottom w:val="dashed" w:sz="4" w:space="0" w:color="auto"/>
              <w:right w:val="nil"/>
            </w:tcBorders>
          </w:tcPr>
          <w:p w14:paraId="5E5C977F"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10/0</w:t>
            </w:r>
          </w:p>
        </w:tc>
      </w:tr>
      <w:tr w:rsidR="00DC6C5B" w:rsidRPr="00C83822" w14:paraId="45D4BC68" w14:textId="77777777" w:rsidTr="00DC6C5B">
        <w:trPr>
          <w:trHeight w:val="35"/>
          <w:jc w:val="center"/>
        </w:trPr>
        <w:tc>
          <w:tcPr>
            <w:tcW w:w="0" w:type="auto"/>
            <w:tcBorders>
              <w:top w:val="dashed" w:sz="4" w:space="0" w:color="auto"/>
              <w:left w:val="nil"/>
              <w:bottom w:val="single" w:sz="8" w:space="0" w:color="auto"/>
              <w:right w:val="nil"/>
            </w:tcBorders>
            <w:noWrap/>
          </w:tcPr>
          <w:p w14:paraId="4D85870B" w14:textId="77777777" w:rsidR="00DC6C5B" w:rsidRPr="00C83822" w:rsidRDefault="00DC6C5B" w:rsidP="00DC6C5B">
            <w:pPr>
              <w:pStyle w:val="SMC"/>
              <w:spacing w:line="240" w:lineRule="auto"/>
              <w:ind w:firstLine="0"/>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bCs/>
                <w:color w:val="000000" w:themeColor="text1"/>
                <w:sz w:val="16"/>
                <w:szCs w:val="16"/>
              </w:rPr>
              <w:t>Friedman Ranks</w:t>
            </w:r>
          </w:p>
        </w:tc>
        <w:tc>
          <w:tcPr>
            <w:tcW w:w="0" w:type="auto"/>
            <w:tcBorders>
              <w:top w:val="dashed" w:sz="4" w:space="0" w:color="auto"/>
              <w:left w:val="nil"/>
              <w:bottom w:val="single" w:sz="8" w:space="0" w:color="auto"/>
              <w:right w:val="nil"/>
            </w:tcBorders>
            <w:noWrap/>
            <w:tcMar>
              <w:left w:w="57" w:type="dxa"/>
              <w:right w:w="57" w:type="dxa"/>
            </w:tcMar>
            <w:vAlign w:val="center"/>
          </w:tcPr>
          <w:p w14:paraId="169A83CB" w14:textId="77777777" w:rsidR="00DC6C5B" w:rsidRPr="00C83822" w:rsidRDefault="00DC6C5B" w:rsidP="00DC6C5B">
            <w:pPr>
              <w:pStyle w:val="SMC"/>
              <w:spacing w:line="240" w:lineRule="auto"/>
              <w:ind w:firstLine="0"/>
              <w:jc w:val="center"/>
              <w:rPr>
                <w:rFonts w:ascii="Times New Roman" w:eastAsia="等线" w:hAnsi="Times New Roman" w:cs="Times New Roman"/>
                <w:bCs/>
                <w:color w:val="000000" w:themeColor="text1"/>
                <w:sz w:val="16"/>
                <w:szCs w:val="16"/>
              </w:rPr>
            </w:pPr>
            <w:r w:rsidRPr="00C83822">
              <w:rPr>
                <w:rFonts w:ascii="Times New Roman" w:eastAsia="等线" w:hAnsi="Times New Roman" w:cs="Times New Roman"/>
                <w:bCs/>
                <w:color w:val="000000" w:themeColor="text1"/>
                <w:sz w:val="16"/>
                <w:szCs w:val="16"/>
              </w:rPr>
              <w:t>1.200</w:t>
            </w:r>
          </w:p>
        </w:tc>
        <w:tc>
          <w:tcPr>
            <w:tcW w:w="0" w:type="auto"/>
            <w:tcBorders>
              <w:top w:val="dashed" w:sz="4" w:space="0" w:color="auto"/>
              <w:left w:val="nil"/>
              <w:bottom w:val="single" w:sz="8" w:space="0" w:color="auto"/>
              <w:right w:val="nil"/>
            </w:tcBorders>
            <w:noWrap/>
            <w:tcMar>
              <w:left w:w="57" w:type="dxa"/>
              <w:right w:w="57" w:type="dxa"/>
            </w:tcMar>
            <w:vAlign w:val="center"/>
          </w:tcPr>
          <w:p w14:paraId="40BED192"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2.800</w:t>
            </w:r>
          </w:p>
        </w:tc>
        <w:tc>
          <w:tcPr>
            <w:tcW w:w="0" w:type="auto"/>
            <w:tcBorders>
              <w:top w:val="dashed" w:sz="4" w:space="0" w:color="auto"/>
              <w:left w:val="nil"/>
              <w:bottom w:val="single" w:sz="8" w:space="0" w:color="auto"/>
              <w:right w:val="nil"/>
            </w:tcBorders>
            <w:noWrap/>
            <w:tcMar>
              <w:left w:w="57" w:type="dxa"/>
              <w:right w:w="57" w:type="dxa"/>
            </w:tcMar>
            <w:vAlign w:val="center"/>
          </w:tcPr>
          <w:p w14:paraId="737AAB2C"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6.000</w:t>
            </w:r>
          </w:p>
        </w:tc>
        <w:tc>
          <w:tcPr>
            <w:tcW w:w="0" w:type="auto"/>
            <w:tcBorders>
              <w:top w:val="dashed" w:sz="4" w:space="0" w:color="auto"/>
              <w:left w:val="nil"/>
              <w:bottom w:val="single" w:sz="8" w:space="0" w:color="auto"/>
              <w:right w:val="nil"/>
            </w:tcBorders>
            <w:noWrap/>
            <w:tcMar>
              <w:left w:w="57" w:type="dxa"/>
              <w:right w:w="57" w:type="dxa"/>
            </w:tcMar>
            <w:vAlign w:val="center"/>
          </w:tcPr>
          <w:p w14:paraId="4405AEB8"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3.600</w:t>
            </w:r>
          </w:p>
        </w:tc>
        <w:tc>
          <w:tcPr>
            <w:tcW w:w="0" w:type="auto"/>
            <w:tcBorders>
              <w:top w:val="dashed" w:sz="4" w:space="0" w:color="auto"/>
              <w:left w:val="nil"/>
              <w:bottom w:val="single" w:sz="8" w:space="0" w:color="auto"/>
              <w:right w:val="nil"/>
            </w:tcBorders>
            <w:vAlign w:val="center"/>
          </w:tcPr>
          <w:p w14:paraId="290CACE0"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5.000</w:t>
            </w:r>
          </w:p>
        </w:tc>
        <w:tc>
          <w:tcPr>
            <w:tcW w:w="0" w:type="auto"/>
            <w:tcBorders>
              <w:top w:val="dashed" w:sz="4" w:space="0" w:color="auto"/>
              <w:left w:val="nil"/>
              <w:bottom w:val="single" w:sz="8" w:space="0" w:color="auto"/>
              <w:right w:val="nil"/>
            </w:tcBorders>
            <w:vAlign w:val="center"/>
          </w:tcPr>
          <w:p w14:paraId="6650D3A8" w14:textId="77777777" w:rsidR="00DC6C5B" w:rsidRPr="00C83822" w:rsidRDefault="00DC6C5B" w:rsidP="00DC6C5B">
            <w:pPr>
              <w:pStyle w:val="SMC"/>
              <w:spacing w:line="240" w:lineRule="auto"/>
              <w:ind w:firstLine="0"/>
              <w:jc w:val="center"/>
              <w:rPr>
                <w:rFonts w:ascii="Times New Roman" w:eastAsia="等线" w:hAnsi="Times New Roman" w:cs="Times New Roman"/>
                <w:color w:val="000000" w:themeColor="text1"/>
                <w:sz w:val="16"/>
                <w:szCs w:val="16"/>
              </w:rPr>
            </w:pPr>
            <w:r w:rsidRPr="00C83822">
              <w:rPr>
                <w:rFonts w:ascii="Times New Roman" w:eastAsia="等线" w:hAnsi="Times New Roman" w:cs="Times New Roman"/>
                <w:color w:val="000000" w:themeColor="text1"/>
                <w:sz w:val="16"/>
                <w:szCs w:val="16"/>
              </w:rPr>
              <w:t>2.400</w:t>
            </w:r>
          </w:p>
        </w:tc>
      </w:tr>
    </w:tbl>
    <w:p w14:paraId="0D4CBC99" w14:textId="77777777" w:rsidR="00DC6C5B" w:rsidRPr="00C83822" w:rsidRDefault="00DC6C5B" w:rsidP="00DC6C5B">
      <w:pPr>
        <w:pStyle w:val="SMC"/>
        <w:spacing w:afterLines="20" w:after="48" w:line="240" w:lineRule="auto"/>
        <w:ind w:firstLineChars="126"/>
        <w:jc w:val="center"/>
        <w:rPr>
          <w:rFonts w:ascii="Times New Roman" w:hAnsi="Times New Roman" w:cs="Times New Roman"/>
          <w:iCs/>
          <w:sz w:val="16"/>
          <w:szCs w:val="16"/>
        </w:rPr>
      </w:pPr>
      <w:r w:rsidRPr="00C83822">
        <w:rPr>
          <w:rFonts w:ascii="Times New Roman" w:hAnsi="Times New Roman" w:cs="Times New Roman"/>
          <w:iCs/>
          <w:color w:val="000000" w:themeColor="text1"/>
          <w:sz w:val="16"/>
          <w:szCs w:val="16"/>
        </w:rPr>
        <w:t xml:space="preserve">* Denoting that M1 (our proposed model) wins/loses when compared with the other </w:t>
      </w:r>
      <w:proofErr w:type="gramStart"/>
      <w:r w:rsidRPr="00C83822">
        <w:rPr>
          <w:rFonts w:ascii="Times New Roman" w:hAnsi="Times New Roman" w:cs="Times New Roman"/>
          <w:iCs/>
          <w:color w:val="000000" w:themeColor="text1"/>
          <w:sz w:val="16"/>
          <w:szCs w:val="16"/>
        </w:rPr>
        <w:t>benchmarks</w:t>
      </w:r>
      <w:r w:rsidRPr="00C83822" w:rsidDel="00620F4E">
        <w:rPr>
          <w:rFonts w:ascii="Times New Roman" w:hAnsi="Times New Roman" w:cs="Times New Roman"/>
          <w:iCs/>
          <w:color w:val="000000" w:themeColor="text1"/>
          <w:sz w:val="16"/>
          <w:szCs w:val="16"/>
        </w:rPr>
        <w:t xml:space="preserve"> </w:t>
      </w:r>
      <w:r w:rsidRPr="00C83822">
        <w:rPr>
          <w:rFonts w:ascii="Times New Roman" w:hAnsi="Times New Roman" w:cs="Times New Roman"/>
          <w:iCs/>
          <w:color w:val="5B9BD5"/>
          <w:sz w:val="16"/>
          <w:szCs w:val="16"/>
        </w:rPr>
        <w:t>.</w:t>
      </w:r>
      <w:proofErr w:type="gramEnd"/>
    </w:p>
    <w:p w14:paraId="1971D0FE" w14:textId="18D9D1F5" w:rsidR="00DC6C5B" w:rsidRPr="00C83822" w:rsidRDefault="00DC6C5B" w:rsidP="00DC6C5B">
      <w:pPr>
        <w:pStyle w:val="SMC"/>
        <w:spacing w:afterLines="20" w:after="48" w:line="240" w:lineRule="auto"/>
        <w:ind w:firstLine="0"/>
        <w:jc w:val="center"/>
        <w:outlineLvl w:val="1"/>
        <w:rPr>
          <w:rFonts w:ascii="Times New Roman" w:hAnsi="Times New Roman" w:cs="Times New Roman"/>
          <w:i/>
          <w:sz w:val="16"/>
          <w:szCs w:val="16"/>
        </w:rPr>
      </w:pPr>
      <w:r w:rsidRPr="00C83822">
        <w:rPr>
          <w:rFonts w:ascii="Times New Roman" w:hAnsi="Times New Roman" w:cs="Times New Roman"/>
          <w:sz w:val="16"/>
          <w:szCs w:val="16"/>
        </w:rPr>
        <w:lastRenderedPageBreak/>
        <w:t xml:space="preserve">TABLE </w:t>
      </w:r>
      <w:r w:rsidR="00C420E1" w:rsidRPr="00C83822">
        <w:rPr>
          <w:rFonts w:ascii="Times New Roman" w:hAnsi="Times New Roman" w:cs="Times New Roman"/>
          <w:sz w:val="16"/>
          <w:szCs w:val="16"/>
        </w:rPr>
        <w:t>S4</w:t>
      </w:r>
      <w:r w:rsidRPr="00C83822">
        <w:rPr>
          <w:rFonts w:ascii="Times New Roman" w:hAnsi="Times New Roman" w:cs="Times New Roman"/>
          <w:sz w:val="16"/>
          <w:szCs w:val="16"/>
        </w:rPr>
        <w:t>. Average time cost per iteration (</w:t>
      </w:r>
      <w:proofErr w:type="spellStart"/>
      <w:r w:rsidRPr="00C83822">
        <w:rPr>
          <w:rFonts w:ascii="Times New Roman" w:hAnsi="Times New Roman" w:cs="Times New Roman"/>
          <w:sz w:val="16"/>
          <w:szCs w:val="16"/>
        </w:rPr>
        <w:t>ms</w:t>
      </w:r>
      <w:proofErr w:type="spellEnd"/>
      <w:r w:rsidRPr="00C83822">
        <w:rPr>
          <w:rFonts w:ascii="Times New Roman" w:hAnsi="Times New Roman" w:cs="Times New Roman"/>
          <w:sz w:val="16"/>
          <w:szCs w:val="16"/>
        </w:rPr>
        <w:t>) of M1-6 on D1-2.</w:t>
      </w:r>
    </w:p>
    <w:tbl>
      <w:tblPr>
        <w:tblW w:w="0" w:type="auto"/>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94"/>
        <w:gridCol w:w="682"/>
        <w:gridCol w:w="683"/>
        <w:gridCol w:w="683"/>
        <w:gridCol w:w="683"/>
        <w:gridCol w:w="683"/>
        <w:gridCol w:w="683"/>
      </w:tblGrid>
      <w:tr w:rsidR="00DC6C5B" w:rsidRPr="00C83822" w14:paraId="72E47A4E" w14:textId="77777777" w:rsidTr="00454382">
        <w:trPr>
          <w:trHeight w:val="193"/>
          <w:jc w:val="center"/>
        </w:trPr>
        <w:tc>
          <w:tcPr>
            <w:tcW w:w="794" w:type="dxa"/>
            <w:tcBorders>
              <w:top w:val="single" w:sz="8" w:space="0" w:color="auto"/>
              <w:bottom w:val="single" w:sz="6" w:space="0" w:color="auto"/>
              <w:right w:val="single" w:sz="4" w:space="0" w:color="auto"/>
            </w:tcBorders>
            <w:noWrap/>
            <w:vAlign w:val="center"/>
          </w:tcPr>
          <w:p w14:paraId="3E6B4CC8" w14:textId="77777777" w:rsidR="00DC6C5B" w:rsidRPr="00C83822" w:rsidRDefault="00DC6C5B" w:rsidP="00DC6C5B">
            <w:pPr>
              <w:pStyle w:val="SMC"/>
              <w:spacing w:line="240" w:lineRule="auto"/>
              <w:ind w:firstLine="0"/>
              <w:jc w:val="center"/>
              <w:rPr>
                <w:rFonts w:ascii="Times New Roman" w:hAnsi="Times New Roman" w:cs="Times New Roman"/>
                <w:b/>
                <w:sz w:val="16"/>
                <w:szCs w:val="16"/>
              </w:rPr>
            </w:pPr>
            <w:r w:rsidRPr="00C83822">
              <w:rPr>
                <w:rFonts w:ascii="Times New Roman" w:hAnsi="Times New Roman" w:cs="Times New Roman"/>
                <w:b/>
                <w:sz w:val="16"/>
                <w:szCs w:val="16"/>
              </w:rPr>
              <w:t>Datasets</w:t>
            </w:r>
          </w:p>
        </w:tc>
        <w:tc>
          <w:tcPr>
            <w:tcW w:w="682" w:type="dxa"/>
            <w:tcBorders>
              <w:top w:val="single" w:sz="8" w:space="0" w:color="auto"/>
              <w:left w:val="nil"/>
              <w:bottom w:val="single" w:sz="6" w:space="0" w:color="auto"/>
              <w:right w:val="nil"/>
            </w:tcBorders>
            <w:noWrap/>
            <w:vAlign w:val="center"/>
          </w:tcPr>
          <w:p w14:paraId="356D6A73" w14:textId="77777777" w:rsidR="00DC6C5B" w:rsidRPr="00C83822" w:rsidRDefault="00DC6C5B" w:rsidP="00DC6C5B">
            <w:pPr>
              <w:pStyle w:val="SMC"/>
              <w:spacing w:line="240" w:lineRule="auto"/>
              <w:ind w:firstLine="0"/>
              <w:jc w:val="center"/>
              <w:rPr>
                <w:rFonts w:ascii="Times New Roman" w:hAnsi="Times New Roman" w:cs="Times New Roman"/>
                <w:b/>
                <w:sz w:val="16"/>
                <w:szCs w:val="16"/>
              </w:rPr>
            </w:pPr>
            <w:r w:rsidRPr="00C83822">
              <w:rPr>
                <w:rFonts w:ascii="Times New Roman" w:hAnsi="Times New Roman" w:cs="Times New Roman"/>
                <w:b/>
                <w:sz w:val="16"/>
                <w:szCs w:val="16"/>
              </w:rPr>
              <w:t>M1</w:t>
            </w:r>
          </w:p>
        </w:tc>
        <w:tc>
          <w:tcPr>
            <w:tcW w:w="683" w:type="dxa"/>
            <w:tcBorders>
              <w:top w:val="single" w:sz="8" w:space="0" w:color="auto"/>
              <w:left w:val="nil"/>
              <w:bottom w:val="single" w:sz="6" w:space="0" w:color="auto"/>
              <w:right w:val="nil"/>
            </w:tcBorders>
            <w:noWrap/>
            <w:vAlign w:val="center"/>
          </w:tcPr>
          <w:p w14:paraId="419996CB" w14:textId="77777777" w:rsidR="00DC6C5B" w:rsidRPr="00C83822" w:rsidRDefault="00DC6C5B" w:rsidP="00DC6C5B">
            <w:pPr>
              <w:pStyle w:val="SMC"/>
              <w:spacing w:line="240" w:lineRule="auto"/>
              <w:ind w:firstLine="0"/>
              <w:jc w:val="center"/>
              <w:rPr>
                <w:rFonts w:ascii="Times New Roman" w:hAnsi="Times New Roman" w:cs="Times New Roman"/>
                <w:b/>
                <w:sz w:val="16"/>
                <w:szCs w:val="16"/>
              </w:rPr>
            </w:pPr>
            <w:r w:rsidRPr="00C83822">
              <w:rPr>
                <w:rFonts w:ascii="Times New Roman" w:hAnsi="Times New Roman" w:cs="Times New Roman"/>
                <w:b/>
                <w:sz w:val="16"/>
                <w:szCs w:val="16"/>
              </w:rPr>
              <w:t>M2</w:t>
            </w:r>
          </w:p>
        </w:tc>
        <w:tc>
          <w:tcPr>
            <w:tcW w:w="683" w:type="dxa"/>
            <w:tcBorders>
              <w:top w:val="single" w:sz="8" w:space="0" w:color="auto"/>
              <w:left w:val="nil"/>
              <w:bottom w:val="single" w:sz="6" w:space="0" w:color="auto"/>
              <w:right w:val="nil"/>
            </w:tcBorders>
            <w:noWrap/>
            <w:vAlign w:val="center"/>
          </w:tcPr>
          <w:p w14:paraId="3C3ABB7E" w14:textId="77777777" w:rsidR="00DC6C5B" w:rsidRPr="00C83822" w:rsidRDefault="00DC6C5B" w:rsidP="00DC6C5B">
            <w:pPr>
              <w:pStyle w:val="SMC"/>
              <w:spacing w:line="240" w:lineRule="auto"/>
              <w:ind w:firstLine="0"/>
              <w:jc w:val="center"/>
              <w:rPr>
                <w:rFonts w:ascii="Times New Roman" w:hAnsi="Times New Roman" w:cs="Times New Roman"/>
                <w:b/>
                <w:sz w:val="16"/>
                <w:szCs w:val="16"/>
              </w:rPr>
            </w:pPr>
            <w:r w:rsidRPr="00C83822">
              <w:rPr>
                <w:rFonts w:ascii="Times New Roman" w:hAnsi="Times New Roman" w:cs="Times New Roman"/>
                <w:b/>
                <w:sz w:val="16"/>
                <w:szCs w:val="16"/>
              </w:rPr>
              <w:t>M3</w:t>
            </w:r>
          </w:p>
        </w:tc>
        <w:tc>
          <w:tcPr>
            <w:tcW w:w="683" w:type="dxa"/>
            <w:tcBorders>
              <w:top w:val="single" w:sz="8" w:space="0" w:color="auto"/>
              <w:left w:val="nil"/>
              <w:bottom w:val="single" w:sz="6" w:space="0" w:color="auto"/>
              <w:right w:val="nil"/>
            </w:tcBorders>
            <w:noWrap/>
            <w:vAlign w:val="center"/>
          </w:tcPr>
          <w:p w14:paraId="3437B122" w14:textId="77777777" w:rsidR="00DC6C5B" w:rsidRPr="00C83822" w:rsidRDefault="00DC6C5B" w:rsidP="00DC6C5B">
            <w:pPr>
              <w:pStyle w:val="SMC"/>
              <w:spacing w:line="240" w:lineRule="auto"/>
              <w:ind w:firstLine="0"/>
              <w:jc w:val="center"/>
              <w:rPr>
                <w:rFonts w:ascii="Times New Roman" w:hAnsi="Times New Roman" w:cs="Times New Roman"/>
                <w:b/>
                <w:sz w:val="16"/>
                <w:szCs w:val="16"/>
              </w:rPr>
            </w:pPr>
            <w:r w:rsidRPr="00C83822">
              <w:rPr>
                <w:rFonts w:ascii="Times New Roman" w:hAnsi="Times New Roman" w:cs="Times New Roman"/>
                <w:b/>
                <w:sz w:val="16"/>
                <w:szCs w:val="16"/>
              </w:rPr>
              <w:t>M4</w:t>
            </w:r>
          </w:p>
        </w:tc>
        <w:tc>
          <w:tcPr>
            <w:tcW w:w="683" w:type="dxa"/>
            <w:tcBorders>
              <w:top w:val="single" w:sz="8" w:space="0" w:color="auto"/>
              <w:left w:val="nil"/>
              <w:bottom w:val="single" w:sz="6" w:space="0" w:color="auto"/>
              <w:right w:val="nil"/>
            </w:tcBorders>
          </w:tcPr>
          <w:p w14:paraId="57932F74" w14:textId="77777777" w:rsidR="00DC6C5B" w:rsidRPr="00C83822" w:rsidRDefault="00DC6C5B" w:rsidP="00DC6C5B">
            <w:pPr>
              <w:pStyle w:val="SMC"/>
              <w:spacing w:line="240" w:lineRule="auto"/>
              <w:ind w:firstLine="0"/>
              <w:jc w:val="center"/>
              <w:rPr>
                <w:rFonts w:ascii="Times New Roman" w:hAnsi="Times New Roman" w:cs="Times New Roman"/>
                <w:b/>
                <w:sz w:val="16"/>
                <w:szCs w:val="16"/>
              </w:rPr>
            </w:pPr>
            <w:r w:rsidRPr="00C83822">
              <w:rPr>
                <w:rFonts w:ascii="Times New Roman" w:hAnsi="Times New Roman" w:cs="Times New Roman"/>
                <w:b/>
                <w:sz w:val="16"/>
                <w:szCs w:val="16"/>
              </w:rPr>
              <w:t>M5</w:t>
            </w:r>
          </w:p>
        </w:tc>
        <w:tc>
          <w:tcPr>
            <w:tcW w:w="683" w:type="dxa"/>
            <w:tcBorders>
              <w:top w:val="single" w:sz="8" w:space="0" w:color="auto"/>
              <w:left w:val="nil"/>
              <w:bottom w:val="single" w:sz="6" w:space="0" w:color="auto"/>
              <w:right w:val="nil"/>
            </w:tcBorders>
          </w:tcPr>
          <w:p w14:paraId="449067A2" w14:textId="77777777" w:rsidR="00DC6C5B" w:rsidRPr="00C83822" w:rsidRDefault="00DC6C5B" w:rsidP="00DC6C5B">
            <w:pPr>
              <w:pStyle w:val="SMC"/>
              <w:spacing w:line="240" w:lineRule="auto"/>
              <w:ind w:firstLine="0"/>
              <w:jc w:val="center"/>
              <w:rPr>
                <w:rFonts w:ascii="Times New Roman" w:hAnsi="Times New Roman" w:cs="Times New Roman"/>
                <w:b/>
                <w:sz w:val="16"/>
                <w:szCs w:val="16"/>
              </w:rPr>
            </w:pPr>
            <w:r w:rsidRPr="00C83822">
              <w:rPr>
                <w:rFonts w:ascii="Times New Roman" w:hAnsi="Times New Roman" w:cs="Times New Roman"/>
                <w:b/>
                <w:sz w:val="16"/>
                <w:szCs w:val="16"/>
              </w:rPr>
              <w:t>M6</w:t>
            </w:r>
          </w:p>
        </w:tc>
      </w:tr>
      <w:tr w:rsidR="00DC6C5B" w:rsidRPr="00C83822" w14:paraId="672635F4" w14:textId="77777777" w:rsidTr="00454382">
        <w:trPr>
          <w:trHeight w:val="193"/>
          <w:jc w:val="center"/>
        </w:trPr>
        <w:tc>
          <w:tcPr>
            <w:tcW w:w="794" w:type="dxa"/>
            <w:tcBorders>
              <w:top w:val="single" w:sz="6" w:space="0" w:color="auto"/>
              <w:bottom w:val="nil"/>
              <w:right w:val="single" w:sz="4" w:space="0" w:color="auto"/>
            </w:tcBorders>
            <w:noWrap/>
            <w:vAlign w:val="center"/>
          </w:tcPr>
          <w:p w14:paraId="4234F4FA"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D1.1</w:t>
            </w:r>
          </w:p>
        </w:tc>
        <w:tc>
          <w:tcPr>
            <w:tcW w:w="682" w:type="dxa"/>
            <w:tcBorders>
              <w:top w:val="single" w:sz="6" w:space="0" w:color="auto"/>
              <w:left w:val="single" w:sz="4" w:space="0" w:color="auto"/>
              <w:right w:val="nil"/>
            </w:tcBorders>
            <w:noWrap/>
            <w:tcMar>
              <w:left w:w="0" w:type="dxa"/>
              <w:right w:w="0" w:type="dxa"/>
            </w:tcMar>
            <w:vAlign w:val="center"/>
          </w:tcPr>
          <w:p w14:paraId="04A6F15E"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8,392 </w:t>
            </w:r>
          </w:p>
        </w:tc>
        <w:tc>
          <w:tcPr>
            <w:tcW w:w="683" w:type="dxa"/>
            <w:tcBorders>
              <w:top w:val="single" w:sz="6" w:space="0" w:color="auto"/>
              <w:left w:val="nil"/>
              <w:right w:val="nil"/>
            </w:tcBorders>
            <w:noWrap/>
            <w:tcMar>
              <w:left w:w="0" w:type="dxa"/>
              <w:right w:w="0" w:type="dxa"/>
            </w:tcMar>
            <w:vAlign w:val="center"/>
          </w:tcPr>
          <w:p w14:paraId="13864EC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751 </w:t>
            </w:r>
          </w:p>
        </w:tc>
        <w:tc>
          <w:tcPr>
            <w:tcW w:w="683" w:type="dxa"/>
            <w:tcBorders>
              <w:top w:val="single" w:sz="6" w:space="0" w:color="auto"/>
              <w:left w:val="nil"/>
              <w:right w:val="nil"/>
            </w:tcBorders>
            <w:noWrap/>
            <w:tcMar>
              <w:left w:w="0" w:type="dxa"/>
              <w:right w:w="0" w:type="dxa"/>
            </w:tcMar>
            <w:vAlign w:val="center"/>
          </w:tcPr>
          <w:p w14:paraId="22883761"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9,620 </w:t>
            </w:r>
          </w:p>
        </w:tc>
        <w:tc>
          <w:tcPr>
            <w:tcW w:w="683" w:type="dxa"/>
            <w:tcBorders>
              <w:top w:val="single" w:sz="6" w:space="0" w:color="auto"/>
              <w:left w:val="nil"/>
              <w:right w:val="nil"/>
            </w:tcBorders>
            <w:noWrap/>
            <w:tcMar>
              <w:left w:w="0" w:type="dxa"/>
              <w:right w:w="0" w:type="dxa"/>
            </w:tcMar>
            <w:vAlign w:val="center"/>
          </w:tcPr>
          <w:p w14:paraId="5EC141FA"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688 </w:t>
            </w:r>
          </w:p>
        </w:tc>
        <w:tc>
          <w:tcPr>
            <w:tcW w:w="683" w:type="dxa"/>
            <w:tcBorders>
              <w:top w:val="single" w:sz="6" w:space="0" w:color="auto"/>
              <w:left w:val="nil"/>
              <w:right w:val="nil"/>
            </w:tcBorders>
            <w:vAlign w:val="center"/>
          </w:tcPr>
          <w:p w14:paraId="370D076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721</w:t>
            </w:r>
          </w:p>
        </w:tc>
        <w:tc>
          <w:tcPr>
            <w:tcW w:w="683" w:type="dxa"/>
            <w:tcBorders>
              <w:top w:val="single" w:sz="6" w:space="0" w:color="auto"/>
              <w:left w:val="nil"/>
              <w:right w:val="nil"/>
            </w:tcBorders>
          </w:tcPr>
          <w:p w14:paraId="09E3119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4EDFCA44" w14:textId="77777777" w:rsidTr="00454382">
        <w:trPr>
          <w:trHeight w:val="193"/>
          <w:jc w:val="center"/>
        </w:trPr>
        <w:tc>
          <w:tcPr>
            <w:tcW w:w="794" w:type="dxa"/>
            <w:tcBorders>
              <w:top w:val="nil"/>
              <w:bottom w:val="nil"/>
              <w:right w:val="single" w:sz="4" w:space="0" w:color="auto"/>
            </w:tcBorders>
            <w:noWrap/>
            <w:vAlign w:val="center"/>
          </w:tcPr>
          <w:p w14:paraId="3FF0ADA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D1.2</w:t>
            </w:r>
          </w:p>
        </w:tc>
        <w:tc>
          <w:tcPr>
            <w:tcW w:w="682" w:type="dxa"/>
            <w:tcBorders>
              <w:left w:val="single" w:sz="4" w:space="0" w:color="auto"/>
              <w:right w:val="nil"/>
            </w:tcBorders>
            <w:noWrap/>
            <w:tcMar>
              <w:left w:w="0" w:type="dxa"/>
              <w:right w:w="0" w:type="dxa"/>
            </w:tcMar>
            <w:vAlign w:val="center"/>
          </w:tcPr>
          <w:p w14:paraId="0F42BB9C"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15,669 </w:t>
            </w:r>
          </w:p>
        </w:tc>
        <w:tc>
          <w:tcPr>
            <w:tcW w:w="683" w:type="dxa"/>
            <w:tcBorders>
              <w:left w:val="nil"/>
              <w:right w:val="nil"/>
            </w:tcBorders>
            <w:noWrap/>
            <w:tcMar>
              <w:left w:w="0" w:type="dxa"/>
              <w:right w:w="0" w:type="dxa"/>
            </w:tcMar>
            <w:vAlign w:val="center"/>
          </w:tcPr>
          <w:p w14:paraId="0E23FE4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1,509 </w:t>
            </w:r>
          </w:p>
        </w:tc>
        <w:tc>
          <w:tcPr>
            <w:tcW w:w="683" w:type="dxa"/>
            <w:tcBorders>
              <w:left w:val="nil"/>
              <w:right w:val="nil"/>
            </w:tcBorders>
            <w:noWrap/>
            <w:tcMar>
              <w:left w:w="0" w:type="dxa"/>
              <w:right w:w="0" w:type="dxa"/>
            </w:tcMar>
            <w:vAlign w:val="center"/>
          </w:tcPr>
          <w:p w14:paraId="15DEC2E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19,963 </w:t>
            </w:r>
          </w:p>
        </w:tc>
        <w:tc>
          <w:tcPr>
            <w:tcW w:w="683" w:type="dxa"/>
            <w:tcBorders>
              <w:left w:val="nil"/>
              <w:right w:val="nil"/>
            </w:tcBorders>
            <w:noWrap/>
            <w:tcMar>
              <w:left w:w="0" w:type="dxa"/>
              <w:right w:w="0" w:type="dxa"/>
            </w:tcMar>
            <w:vAlign w:val="center"/>
          </w:tcPr>
          <w:p w14:paraId="1DE730D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1,520 </w:t>
            </w:r>
          </w:p>
        </w:tc>
        <w:tc>
          <w:tcPr>
            <w:tcW w:w="683" w:type="dxa"/>
            <w:tcBorders>
              <w:left w:val="nil"/>
              <w:right w:val="nil"/>
            </w:tcBorders>
            <w:vAlign w:val="center"/>
          </w:tcPr>
          <w:p w14:paraId="49489E2A"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1,490</w:t>
            </w:r>
          </w:p>
        </w:tc>
        <w:tc>
          <w:tcPr>
            <w:tcW w:w="683" w:type="dxa"/>
            <w:tcBorders>
              <w:left w:val="nil"/>
              <w:right w:val="nil"/>
            </w:tcBorders>
          </w:tcPr>
          <w:p w14:paraId="01E87BB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00C04FA9" w14:textId="77777777" w:rsidTr="00454382">
        <w:trPr>
          <w:trHeight w:val="49"/>
          <w:jc w:val="center"/>
        </w:trPr>
        <w:tc>
          <w:tcPr>
            <w:tcW w:w="794" w:type="dxa"/>
            <w:tcBorders>
              <w:top w:val="nil"/>
              <w:bottom w:val="nil"/>
              <w:right w:val="single" w:sz="4" w:space="0" w:color="auto"/>
            </w:tcBorders>
            <w:noWrap/>
            <w:vAlign w:val="center"/>
          </w:tcPr>
          <w:p w14:paraId="7A5F6CEA"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D1.3</w:t>
            </w:r>
          </w:p>
        </w:tc>
        <w:tc>
          <w:tcPr>
            <w:tcW w:w="682" w:type="dxa"/>
            <w:tcBorders>
              <w:left w:val="single" w:sz="4" w:space="0" w:color="auto"/>
            </w:tcBorders>
            <w:noWrap/>
            <w:tcMar>
              <w:left w:w="0" w:type="dxa"/>
              <w:right w:w="0" w:type="dxa"/>
            </w:tcMar>
            <w:vAlign w:val="center"/>
          </w:tcPr>
          <w:p w14:paraId="39E25886"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44,059 </w:t>
            </w:r>
          </w:p>
        </w:tc>
        <w:tc>
          <w:tcPr>
            <w:tcW w:w="683" w:type="dxa"/>
            <w:tcBorders>
              <w:left w:val="nil"/>
            </w:tcBorders>
            <w:noWrap/>
            <w:tcMar>
              <w:left w:w="0" w:type="dxa"/>
              <w:right w:w="0" w:type="dxa"/>
            </w:tcMar>
            <w:vAlign w:val="center"/>
          </w:tcPr>
          <w:p w14:paraId="3B6AEEE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4,243 </w:t>
            </w:r>
          </w:p>
        </w:tc>
        <w:tc>
          <w:tcPr>
            <w:tcW w:w="683" w:type="dxa"/>
            <w:tcBorders>
              <w:left w:val="nil"/>
            </w:tcBorders>
            <w:noWrap/>
            <w:tcMar>
              <w:left w:w="0" w:type="dxa"/>
              <w:right w:w="0" w:type="dxa"/>
            </w:tcMar>
            <w:vAlign w:val="center"/>
          </w:tcPr>
          <w:p w14:paraId="105C3F8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50,509 </w:t>
            </w:r>
          </w:p>
        </w:tc>
        <w:tc>
          <w:tcPr>
            <w:tcW w:w="683" w:type="dxa"/>
            <w:tcBorders>
              <w:left w:val="nil"/>
              <w:right w:val="nil"/>
            </w:tcBorders>
            <w:noWrap/>
            <w:tcMar>
              <w:left w:w="0" w:type="dxa"/>
              <w:right w:w="0" w:type="dxa"/>
            </w:tcMar>
            <w:vAlign w:val="center"/>
          </w:tcPr>
          <w:p w14:paraId="3DFD100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3,681 </w:t>
            </w:r>
          </w:p>
        </w:tc>
        <w:tc>
          <w:tcPr>
            <w:tcW w:w="683" w:type="dxa"/>
            <w:tcBorders>
              <w:left w:val="nil"/>
              <w:right w:val="nil"/>
            </w:tcBorders>
            <w:vAlign w:val="center"/>
          </w:tcPr>
          <w:p w14:paraId="305DBAE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4,127</w:t>
            </w:r>
          </w:p>
        </w:tc>
        <w:tc>
          <w:tcPr>
            <w:tcW w:w="683" w:type="dxa"/>
            <w:tcBorders>
              <w:left w:val="nil"/>
              <w:right w:val="nil"/>
            </w:tcBorders>
          </w:tcPr>
          <w:p w14:paraId="16D83D9C"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05E540FB" w14:textId="77777777" w:rsidTr="00454382">
        <w:trPr>
          <w:trHeight w:val="49"/>
          <w:jc w:val="center"/>
        </w:trPr>
        <w:tc>
          <w:tcPr>
            <w:tcW w:w="794" w:type="dxa"/>
            <w:tcBorders>
              <w:top w:val="nil"/>
              <w:bottom w:val="nil"/>
              <w:right w:val="single" w:sz="4" w:space="0" w:color="auto"/>
            </w:tcBorders>
            <w:noWrap/>
            <w:vAlign w:val="center"/>
          </w:tcPr>
          <w:p w14:paraId="6CBCAC88"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D1.4</w:t>
            </w:r>
          </w:p>
        </w:tc>
        <w:tc>
          <w:tcPr>
            <w:tcW w:w="682" w:type="dxa"/>
            <w:tcBorders>
              <w:left w:val="single" w:sz="4" w:space="0" w:color="auto"/>
            </w:tcBorders>
            <w:noWrap/>
            <w:tcMar>
              <w:left w:w="0" w:type="dxa"/>
              <w:right w:w="0" w:type="dxa"/>
            </w:tcMar>
            <w:vAlign w:val="center"/>
          </w:tcPr>
          <w:p w14:paraId="1D33C8B5"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80,357 </w:t>
            </w:r>
          </w:p>
        </w:tc>
        <w:tc>
          <w:tcPr>
            <w:tcW w:w="683" w:type="dxa"/>
            <w:tcBorders>
              <w:left w:val="nil"/>
            </w:tcBorders>
            <w:noWrap/>
            <w:tcMar>
              <w:left w:w="0" w:type="dxa"/>
              <w:right w:w="0" w:type="dxa"/>
            </w:tcMar>
            <w:vAlign w:val="center"/>
          </w:tcPr>
          <w:p w14:paraId="66A78AF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7,738 </w:t>
            </w:r>
          </w:p>
        </w:tc>
        <w:tc>
          <w:tcPr>
            <w:tcW w:w="683" w:type="dxa"/>
            <w:tcBorders>
              <w:left w:val="nil"/>
            </w:tcBorders>
            <w:noWrap/>
            <w:tcMar>
              <w:left w:w="0" w:type="dxa"/>
              <w:right w:w="0" w:type="dxa"/>
            </w:tcMar>
            <w:vAlign w:val="center"/>
          </w:tcPr>
          <w:p w14:paraId="448AFCF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92,120 </w:t>
            </w:r>
          </w:p>
        </w:tc>
        <w:tc>
          <w:tcPr>
            <w:tcW w:w="683" w:type="dxa"/>
            <w:tcBorders>
              <w:left w:val="nil"/>
              <w:right w:val="nil"/>
            </w:tcBorders>
            <w:noWrap/>
            <w:tcMar>
              <w:left w:w="0" w:type="dxa"/>
              <w:right w:w="0" w:type="dxa"/>
            </w:tcMar>
            <w:vAlign w:val="center"/>
          </w:tcPr>
          <w:p w14:paraId="2316BA3D"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6,999 </w:t>
            </w:r>
          </w:p>
        </w:tc>
        <w:tc>
          <w:tcPr>
            <w:tcW w:w="683" w:type="dxa"/>
            <w:tcBorders>
              <w:left w:val="nil"/>
              <w:right w:val="nil"/>
            </w:tcBorders>
            <w:vAlign w:val="center"/>
          </w:tcPr>
          <w:p w14:paraId="39F3865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7,529</w:t>
            </w:r>
          </w:p>
        </w:tc>
        <w:tc>
          <w:tcPr>
            <w:tcW w:w="683" w:type="dxa"/>
            <w:tcBorders>
              <w:left w:val="nil"/>
              <w:right w:val="nil"/>
            </w:tcBorders>
          </w:tcPr>
          <w:p w14:paraId="4E75525B"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125F40CA" w14:textId="77777777" w:rsidTr="00454382">
        <w:trPr>
          <w:trHeight w:val="193"/>
          <w:jc w:val="center"/>
        </w:trPr>
        <w:tc>
          <w:tcPr>
            <w:tcW w:w="794" w:type="dxa"/>
            <w:tcBorders>
              <w:top w:val="nil"/>
              <w:bottom w:val="dashed" w:sz="4" w:space="0" w:color="auto"/>
              <w:right w:val="single" w:sz="4" w:space="0" w:color="auto"/>
            </w:tcBorders>
            <w:noWrap/>
            <w:vAlign w:val="center"/>
          </w:tcPr>
          <w:p w14:paraId="46FAA17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D1.5</w:t>
            </w:r>
          </w:p>
        </w:tc>
        <w:tc>
          <w:tcPr>
            <w:tcW w:w="682" w:type="dxa"/>
            <w:tcBorders>
              <w:left w:val="single" w:sz="4" w:space="0" w:color="auto"/>
              <w:bottom w:val="dashed" w:sz="4" w:space="0" w:color="auto"/>
            </w:tcBorders>
            <w:noWrap/>
            <w:tcMar>
              <w:left w:w="0" w:type="dxa"/>
              <w:right w:w="0" w:type="dxa"/>
            </w:tcMar>
            <w:vAlign w:val="center"/>
          </w:tcPr>
          <w:p w14:paraId="1810581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162,525 </w:t>
            </w:r>
          </w:p>
        </w:tc>
        <w:tc>
          <w:tcPr>
            <w:tcW w:w="683" w:type="dxa"/>
            <w:tcBorders>
              <w:left w:val="nil"/>
              <w:bottom w:val="dashed" w:sz="4" w:space="0" w:color="auto"/>
            </w:tcBorders>
            <w:noWrap/>
            <w:tcMar>
              <w:left w:w="0" w:type="dxa"/>
              <w:right w:w="0" w:type="dxa"/>
            </w:tcMar>
            <w:vAlign w:val="center"/>
          </w:tcPr>
          <w:p w14:paraId="46108E1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15,651 </w:t>
            </w:r>
          </w:p>
        </w:tc>
        <w:tc>
          <w:tcPr>
            <w:tcW w:w="683" w:type="dxa"/>
            <w:tcBorders>
              <w:left w:val="nil"/>
              <w:bottom w:val="dashed" w:sz="4" w:space="0" w:color="auto"/>
            </w:tcBorders>
            <w:noWrap/>
            <w:tcMar>
              <w:left w:w="0" w:type="dxa"/>
              <w:right w:w="0" w:type="dxa"/>
            </w:tcMar>
            <w:vAlign w:val="center"/>
          </w:tcPr>
          <w:p w14:paraId="0427445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186,317 </w:t>
            </w:r>
          </w:p>
        </w:tc>
        <w:tc>
          <w:tcPr>
            <w:tcW w:w="683" w:type="dxa"/>
            <w:tcBorders>
              <w:left w:val="nil"/>
              <w:bottom w:val="dashed" w:sz="4" w:space="0" w:color="auto"/>
              <w:right w:val="nil"/>
            </w:tcBorders>
            <w:noWrap/>
            <w:tcMar>
              <w:left w:w="0" w:type="dxa"/>
              <w:right w:w="0" w:type="dxa"/>
            </w:tcMar>
            <w:vAlign w:val="center"/>
          </w:tcPr>
          <w:p w14:paraId="7174DA5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14,109 </w:t>
            </w:r>
          </w:p>
        </w:tc>
        <w:tc>
          <w:tcPr>
            <w:tcW w:w="683" w:type="dxa"/>
            <w:tcBorders>
              <w:left w:val="nil"/>
              <w:bottom w:val="dashed" w:sz="4" w:space="0" w:color="auto"/>
              <w:right w:val="nil"/>
            </w:tcBorders>
            <w:vAlign w:val="center"/>
          </w:tcPr>
          <w:p w14:paraId="2AE8888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14,987</w:t>
            </w:r>
          </w:p>
        </w:tc>
        <w:tc>
          <w:tcPr>
            <w:tcW w:w="683" w:type="dxa"/>
            <w:tcBorders>
              <w:left w:val="nil"/>
              <w:bottom w:val="dashed" w:sz="4" w:space="0" w:color="auto"/>
              <w:right w:val="nil"/>
            </w:tcBorders>
          </w:tcPr>
          <w:p w14:paraId="35C99B80"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1CFD52E3" w14:textId="77777777" w:rsidTr="00454382">
        <w:trPr>
          <w:trHeight w:val="193"/>
          <w:jc w:val="center"/>
        </w:trPr>
        <w:tc>
          <w:tcPr>
            <w:tcW w:w="794" w:type="dxa"/>
            <w:tcBorders>
              <w:top w:val="dashed" w:sz="4" w:space="0" w:color="auto"/>
              <w:bottom w:val="nil"/>
              <w:right w:val="single" w:sz="4" w:space="0" w:color="auto"/>
            </w:tcBorders>
            <w:noWrap/>
            <w:vAlign w:val="center"/>
          </w:tcPr>
          <w:p w14:paraId="6B453D34"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D2.1</w:t>
            </w:r>
          </w:p>
        </w:tc>
        <w:tc>
          <w:tcPr>
            <w:tcW w:w="682" w:type="dxa"/>
            <w:tcBorders>
              <w:top w:val="dashed" w:sz="4" w:space="0" w:color="auto"/>
              <w:left w:val="single" w:sz="4" w:space="0" w:color="auto"/>
              <w:bottom w:val="nil"/>
            </w:tcBorders>
            <w:noWrap/>
            <w:tcMar>
              <w:left w:w="0" w:type="dxa"/>
              <w:right w:w="0" w:type="dxa"/>
            </w:tcMar>
            <w:vAlign w:val="center"/>
          </w:tcPr>
          <w:p w14:paraId="5A49DA17"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9,188 </w:t>
            </w:r>
          </w:p>
        </w:tc>
        <w:tc>
          <w:tcPr>
            <w:tcW w:w="683" w:type="dxa"/>
            <w:tcBorders>
              <w:top w:val="dashed" w:sz="4" w:space="0" w:color="auto"/>
              <w:left w:val="nil"/>
              <w:bottom w:val="nil"/>
            </w:tcBorders>
            <w:noWrap/>
            <w:tcMar>
              <w:left w:w="0" w:type="dxa"/>
              <w:right w:w="0" w:type="dxa"/>
            </w:tcMar>
            <w:vAlign w:val="center"/>
          </w:tcPr>
          <w:p w14:paraId="5E409B44"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729 </w:t>
            </w:r>
          </w:p>
        </w:tc>
        <w:tc>
          <w:tcPr>
            <w:tcW w:w="683" w:type="dxa"/>
            <w:tcBorders>
              <w:top w:val="dashed" w:sz="4" w:space="0" w:color="auto"/>
              <w:left w:val="nil"/>
              <w:bottom w:val="nil"/>
            </w:tcBorders>
            <w:noWrap/>
            <w:tcMar>
              <w:left w:w="0" w:type="dxa"/>
              <w:right w:w="0" w:type="dxa"/>
            </w:tcMar>
            <w:vAlign w:val="center"/>
          </w:tcPr>
          <w:p w14:paraId="6F9163A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9,414 </w:t>
            </w:r>
          </w:p>
        </w:tc>
        <w:tc>
          <w:tcPr>
            <w:tcW w:w="683" w:type="dxa"/>
            <w:tcBorders>
              <w:top w:val="dashed" w:sz="4" w:space="0" w:color="auto"/>
              <w:left w:val="nil"/>
              <w:bottom w:val="nil"/>
              <w:right w:val="nil"/>
            </w:tcBorders>
            <w:noWrap/>
            <w:tcMar>
              <w:left w:w="0" w:type="dxa"/>
              <w:right w:w="0" w:type="dxa"/>
            </w:tcMar>
            <w:vAlign w:val="center"/>
          </w:tcPr>
          <w:p w14:paraId="37A909B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720 </w:t>
            </w:r>
          </w:p>
        </w:tc>
        <w:tc>
          <w:tcPr>
            <w:tcW w:w="683" w:type="dxa"/>
            <w:tcBorders>
              <w:top w:val="dashed" w:sz="4" w:space="0" w:color="auto"/>
              <w:left w:val="nil"/>
              <w:bottom w:val="nil"/>
              <w:right w:val="nil"/>
            </w:tcBorders>
            <w:vAlign w:val="center"/>
          </w:tcPr>
          <w:p w14:paraId="6AE6515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689</w:t>
            </w:r>
          </w:p>
        </w:tc>
        <w:tc>
          <w:tcPr>
            <w:tcW w:w="683" w:type="dxa"/>
            <w:tcBorders>
              <w:top w:val="dashed" w:sz="4" w:space="0" w:color="auto"/>
              <w:left w:val="nil"/>
              <w:bottom w:val="nil"/>
              <w:right w:val="nil"/>
            </w:tcBorders>
          </w:tcPr>
          <w:p w14:paraId="20CABE90"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5CE22AB7" w14:textId="77777777" w:rsidTr="00454382">
        <w:trPr>
          <w:trHeight w:val="193"/>
          <w:jc w:val="center"/>
        </w:trPr>
        <w:tc>
          <w:tcPr>
            <w:tcW w:w="794" w:type="dxa"/>
            <w:tcBorders>
              <w:top w:val="nil"/>
              <w:bottom w:val="nil"/>
              <w:right w:val="single" w:sz="4" w:space="0" w:color="auto"/>
            </w:tcBorders>
            <w:noWrap/>
            <w:vAlign w:val="center"/>
          </w:tcPr>
          <w:p w14:paraId="3D61874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D2.2</w:t>
            </w:r>
          </w:p>
        </w:tc>
        <w:tc>
          <w:tcPr>
            <w:tcW w:w="682" w:type="dxa"/>
            <w:tcBorders>
              <w:top w:val="nil"/>
              <w:left w:val="single" w:sz="4" w:space="0" w:color="auto"/>
            </w:tcBorders>
            <w:noWrap/>
            <w:tcMar>
              <w:left w:w="0" w:type="dxa"/>
              <w:right w:w="0" w:type="dxa"/>
            </w:tcMar>
            <w:vAlign w:val="center"/>
          </w:tcPr>
          <w:p w14:paraId="618EE30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20,155 </w:t>
            </w:r>
          </w:p>
        </w:tc>
        <w:tc>
          <w:tcPr>
            <w:tcW w:w="683" w:type="dxa"/>
            <w:tcBorders>
              <w:top w:val="nil"/>
              <w:left w:val="nil"/>
            </w:tcBorders>
            <w:noWrap/>
            <w:tcMar>
              <w:left w:w="0" w:type="dxa"/>
              <w:right w:w="0" w:type="dxa"/>
            </w:tcMar>
            <w:vAlign w:val="center"/>
          </w:tcPr>
          <w:p w14:paraId="41A8DE5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2,032 </w:t>
            </w:r>
          </w:p>
        </w:tc>
        <w:tc>
          <w:tcPr>
            <w:tcW w:w="683" w:type="dxa"/>
            <w:tcBorders>
              <w:top w:val="nil"/>
              <w:left w:val="nil"/>
            </w:tcBorders>
            <w:noWrap/>
            <w:tcMar>
              <w:left w:w="0" w:type="dxa"/>
              <w:right w:w="0" w:type="dxa"/>
            </w:tcMar>
            <w:vAlign w:val="center"/>
          </w:tcPr>
          <w:p w14:paraId="06664BB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20,651 </w:t>
            </w:r>
          </w:p>
        </w:tc>
        <w:tc>
          <w:tcPr>
            <w:tcW w:w="683" w:type="dxa"/>
            <w:tcBorders>
              <w:top w:val="nil"/>
              <w:left w:val="nil"/>
              <w:right w:val="nil"/>
            </w:tcBorders>
            <w:noWrap/>
            <w:tcMar>
              <w:left w:w="0" w:type="dxa"/>
              <w:right w:w="0" w:type="dxa"/>
            </w:tcMar>
            <w:vAlign w:val="center"/>
          </w:tcPr>
          <w:p w14:paraId="1D7316A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1,728 </w:t>
            </w:r>
          </w:p>
        </w:tc>
        <w:tc>
          <w:tcPr>
            <w:tcW w:w="683" w:type="dxa"/>
            <w:tcBorders>
              <w:top w:val="nil"/>
              <w:left w:val="nil"/>
              <w:right w:val="nil"/>
            </w:tcBorders>
            <w:vAlign w:val="center"/>
          </w:tcPr>
          <w:p w14:paraId="6338CB7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1,983</w:t>
            </w:r>
          </w:p>
        </w:tc>
        <w:tc>
          <w:tcPr>
            <w:tcW w:w="683" w:type="dxa"/>
            <w:tcBorders>
              <w:top w:val="nil"/>
              <w:left w:val="nil"/>
              <w:right w:val="nil"/>
            </w:tcBorders>
          </w:tcPr>
          <w:p w14:paraId="14E2D3C0"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78CFE780" w14:textId="77777777" w:rsidTr="00454382">
        <w:trPr>
          <w:trHeight w:val="193"/>
          <w:jc w:val="center"/>
        </w:trPr>
        <w:tc>
          <w:tcPr>
            <w:tcW w:w="794" w:type="dxa"/>
            <w:tcBorders>
              <w:top w:val="nil"/>
              <w:bottom w:val="nil"/>
              <w:right w:val="single" w:sz="4" w:space="0" w:color="auto"/>
            </w:tcBorders>
            <w:noWrap/>
            <w:vAlign w:val="center"/>
          </w:tcPr>
          <w:p w14:paraId="6B8D90A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D2.3</w:t>
            </w:r>
          </w:p>
        </w:tc>
        <w:tc>
          <w:tcPr>
            <w:tcW w:w="682" w:type="dxa"/>
            <w:tcBorders>
              <w:left w:val="single" w:sz="4" w:space="0" w:color="auto"/>
            </w:tcBorders>
            <w:noWrap/>
            <w:tcMar>
              <w:left w:w="0" w:type="dxa"/>
              <w:right w:w="0" w:type="dxa"/>
            </w:tcMar>
            <w:vAlign w:val="center"/>
          </w:tcPr>
          <w:p w14:paraId="30F2951B"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48,239 </w:t>
            </w:r>
          </w:p>
        </w:tc>
        <w:tc>
          <w:tcPr>
            <w:tcW w:w="683" w:type="dxa"/>
            <w:tcBorders>
              <w:left w:val="nil"/>
            </w:tcBorders>
            <w:noWrap/>
            <w:tcMar>
              <w:left w:w="0" w:type="dxa"/>
              <w:right w:w="0" w:type="dxa"/>
            </w:tcMar>
            <w:vAlign w:val="center"/>
          </w:tcPr>
          <w:p w14:paraId="654F0931"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4,951 </w:t>
            </w:r>
          </w:p>
        </w:tc>
        <w:tc>
          <w:tcPr>
            <w:tcW w:w="683" w:type="dxa"/>
            <w:tcBorders>
              <w:left w:val="nil"/>
            </w:tcBorders>
            <w:noWrap/>
            <w:tcMar>
              <w:left w:w="0" w:type="dxa"/>
              <w:right w:w="0" w:type="dxa"/>
            </w:tcMar>
            <w:vAlign w:val="center"/>
          </w:tcPr>
          <w:p w14:paraId="24209B9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49,426 </w:t>
            </w:r>
          </w:p>
        </w:tc>
        <w:tc>
          <w:tcPr>
            <w:tcW w:w="683" w:type="dxa"/>
            <w:tcBorders>
              <w:left w:val="nil"/>
              <w:right w:val="nil"/>
            </w:tcBorders>
            <w:noWrap/>
            <w:tcMar>
              <w:left w:w="0" w:type="dxa"/>
              <w:right w:w="0" w:type="dxa"/>
            </w:tcMar>
            <w:vAlign w:val="center"/>
          </w:tcPr>
          <w:p w14:paraId="11FD637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3,989 </w:t>
            </w:r>
          </w:p>
        </w:tc>
        <w:tc>
          <w:tcPr>
            <w:tcW w:w="683" w:type="dxa"/>
            <w:tcBorders>
              <w:left w:val="nil"/>
              <w:right w:val="nil"/>
            </w:tcBorders>
            <w:vAlign w:val="center"/>
          </w:tcPr>
          <w:p w14:paraId="40DEB3BD"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4,793</w:t>
            </w:r>
          </w:p>
        </w:tc>
        <w:tc>
          <w:tcPr>
            <w:tcW w:w="683" w:type="dxa"/>
            <w:tcBorders>
              <w:left w:val="nil"/>
              <w:right w:val="nil"/>
            </w:tcBorders>
          </w:tcPr>
          <w:p w14:paraId="3AA220C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69A8F44F" w14:textId="77777777" w:rsidTr="00454382">
        <w:trPr>
          <w:trHeight w:val="193"/>
          <w:jc w:val="center"/>
        </w:trPr>
        <w:tc>
          <w:tcPr>
            <w:tcW w:w="794" w:type="dxa"/>
            <w:tcBorders>
              <w:top w:val="nil"/>
              <w:bottom w:val="nil"/>
              <w:right w:val="single" w:sz="4" w:space="0" w:color="auto"/>
            </w:tcBorders>
            <w:noWrap/>
            <w:vAlign w:val="center"/>
          </w:tcPr>
          <w:p w14:paraId="5AF113B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D2.4</w:t>
            </w:r>
          </w:p>
        </w:tc>
        <w:tc>
          <w:tcPr>
            <w:tcW w:w="682" w:type="dxa"/>
            <w:tcBorders>
              <w:left w:val="single" w:sz="4" w:space="0" w:color="auto"/>
              <w:bottom w:val="nil"/>
            </w:tcBorders>
            <w:noWrap/>
            <w:tcMar>
              <w:left w:w="0" w:type="dxa"/>
              <w:right w:w="0" w:type="dxa"/>
            </w:tcMar>
            <w:vAlign w:val="center"/>
          </w:tcPr>
          <w:p w14:paraId="6D8DEA7B"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87,980 </w:t>
            </w:r>
          </w:p>
        </w:tc>
        <w:tc>
          <w:tcPr>
            <w:tcW w:w="683" w:type="dxa"/>
            <w:tcBorders>
              <w:left w:val="nil"/>
              <w:bottom w:val="nil"/>
            </w:tcBorders>
            <w:noWrap/>
            <w:tcMar>
              <w:left w:w="0" w:type="dxa"/>
              <w:right w:w="0" w:type="dxa"/>
            </w:tcMar>
            <w:vAlign w:val="center"/>
          </w:tcPr>
          <w:p w14:paraId="786967D1"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7,715 </w:t>
            </w:r>
          </w:p>
        </w:tc>
        <w:tc>
          <w:tcPr>
            <w:tcW w:w="683" w:type="dxa"/>
            <w:tcBorders>
              <w:left w:val="nil"/>
              <w:bottom w:val="nil"/>
            </w:tcBorders>
            <w:noWrap/>
            <w:tcMar>
              <w:left w:w="0" w:type="dxa"/>
              <w:right w:w="0" w:type="dxa"/>
            </w:tcMar>
            <w:vAlign w:val="center"/>
          </w:tcPr>
          <w:p w14:paraId="7EC0B5E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90,146 </w:t>
            </w:r>
          </w:p>
        </w:tc>
        <w:tc>
          <w:tcPr>
            <w:tcW w:w="683" w:type="dxa"/>
            <w:tcBorders>
              <w:left w:val="nil"/>
              <w:bottom w:val="nil"/>
              <w:right w:val="nil"/>
            </w:tcBorders>
            <w:noWrap/>
            <w:tcMar>
              <w:left w:w="0" w:type="dxa"/>
              <w:right w:w="0" w:type="dxa"/>
            </w:tcMar>
            <w:vAlign w:val="center"/>
          </w:tcPr>
          <w:p w14:paraId="4210792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6,889 </w:t>
            </w:r>
          </w:p>
        </w:tc>
        <w:tc>
          <w:tcPr>
            <w:tcW w:w="683" w:type="dxa"/>
            <w:tcBorders>
              <w:left w:val="nil"/>
              <w:bottom w:val="nil"/>
              <w:right w:val="nil"/>
            </w:tcBorders>
            <w:vAlign w:val="center"/>
          </w:tcPr>
          <w:p w14:paraId="0D04933B"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7,691</w:t>
            </w:r>
          </w:p>
        </w:tc>
        <w:tc>
          <w:tcPr>
            <w:tcW w:w="683" w:type="dxa"/>
            <w:tcBorders>
              <w:left w:val="nil"/>
              <w:bottom w:val="nil"/>
              <w:right w:val="nil"/>
            </w:tcBorders>
          </w:tcPr>
          <w:p w14:paraId="0390EB8B"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r w:rsidR="00DC6C5B" w:rsidRPr="00C83822" w14:paraId="484EE709" w14:textId="77777777" w:rsidTr="00454382">
        <w:trPr>
          <w:trHeight w:val="193"/>
          <w:jc w:val="center"/>
        </w:trPr>
        <w:tc>
          <w:tcPr>
            <w:tcW w:w="794" w:type="dxa"/>
            <w:tcBorders>
              <w:top w:val="nil"/>
              <w:left w:val="nil"/>
              <w:bottom w:val="single" w:sz="8" w:space="0" w:color="auto"/>
              <w:right w:val="single" w:sz="4" w:space="0" w:color="auto"/>
            </w:tcBorders>
            <w:noWrap/>
            <w:vAlign w:val="center"/>
          </w:tcPr>
          <w:p w14:paraId="11B1591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D2.5</w:t>
            </w:r>
          </w:p>
        </w:tc>
        <w:tc>
          <w:tcPr>
            <w:tcW w:w="682" w:type="dxa"/>
            <w:tcBorders>
              <w:top w:val="nil"/>
              <w:left w:val="single" w:sz="4" w:space="0" w:color="auto"/>
              <w:bottom w:val="single" w:sz="8" w:space="0" w:color="auto"/>
              <w:right w:val="nil"/>
            </w:tcBorders>
            <w:noWrap/>
            <w:tcMar>
              <w:left w:w="0" w:type="dxa"/>
              <w:right w:w="0" w:type="dxa"/>
            </w:tcMar>
            <w:vAlign w:val="center"/>
          </w:tcPr>
          <w:p w14:paraId="5BB45BE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color w:val="000000" w:themeColor="text1"/>
                <w:sz w:val="16"/>
                <w:szCs w:val="16"/>
              </w:rPr>
              <w:t xml:space="preserve">177,942 </w:t>
            </w:r>
          </w:p>
        </w:tc>
        <w:tc>
          <w:tcPr>
            <w:tcW w:w="683" w:type="dxa"/>
            <w:tcBorders>
              <w:top w:val="nil"/>
              <w:left w:val="nil"/>
              <w:bottom w:val="single" w:sz="8" w:space="0" w:color="auto"/>
              <w:right w:val="nil"/>
            </w:tcBorders>
            <w:noWrap/>
            <w:tcMar>
              <w:left w:w="0" w:type="dxa"/>
              <w:right w:w="0" w:type="dxa"/>
            </w:tcMar>
            <w:vAlign w:val="center"/>
          </w:tcPr>
          <w:p w14:paraId="31370A8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15,751 </w:t>
            </w:r>
          </w:p>
        </w:tc>
        <w:tc>
          <w:tcPr>
            <w:tcW w:w="683" w:type="dxa"/>
            <w:tcBorders>
              <w:top w:val="nil"/>
              <w:left w:val="nil"/>
              <w:bottom w:val="single" w:sz="8" w:space="0" w:color="auto"/>
              <w:right w:val="nil"/>
            </w:tcBorders>
            <w:noWrap/>
            <w:tcMar>
              <w:left w:w="0" w:type="dxa"/>
              <w:right w:w="0" w:type="dxa"/>
            </w:tcMar>
            <w:vAlign w:val="center"/>
          </w:tcPr>
          <w:p w14:paraId="279CCEAB"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182,323 </w:t>
            </w:r>
          </w:p>
        </w:tc>
        <w:tc>
          <w:tcPr>
            <w:tcW w:w="683" w:type="dxa"/>
            <w:tcBorders>
              <w:top w:val="nil"/>
              <w:left w:val="nil"/>
              <w:bottom w:val="single" w:sz="8" w:space="0" w:color="auto"/>
              <w:right w:val="nil"/>
            </w:tcBorders>
            <w:noWrap/>
            <w:tcMar>
              <w:left w:w="0" w:type="dxa"/>
              <w:right w:w="0" w:type="dxa"/>
            </w:tcMar>
            <w:vAlign w:val="center"/>
          </w:tcPr>
          <w:p w14:paraId="45B12AD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13,964 </w:t>
            </w:r>
          </w:p>
        </w:tc>
        <w:tc>
          <w:tcPr>
            <w:tcW w:w="683" w:type="dxa"/>
            <w:tcBorders>
              <w:top w:val="nil"/>
              <w:left w:val="nil"/>
              <w:bottom w:val="single" w:sz="8" w:space="0" w:color="auto"/>
              <w:right w:val="nil"/>
            </w:tcBorders>
            <w:vAlign w:val="center"/>
          </w:tcPr>
          <w:p w14:paraId="38C6820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15,081</w:t>
            </w:r>
          </w:p>
        </w:tc>
        <w:tc>
          <w:tcPr>
            <w:tcW w:w="683" w:type="dxa"/>
            <w:tcBorders>
              <w:top w:val="nil"/>
              <w:left w:val="nil"/>
              <w:bottom w:val="single" w:sz="8" w:space="0" w:color="auto"/>
              <w:right w:val="nil"/>
            </w:tcBorders>
          </w:tcPr>
          <w:p w14:paraId="3278332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w:t>
            </w:r>
          </w:p>
        </w:tc>
      </w:tr>
    </w:tbl>
    <w:p w14:paraId="4CF88EAE" w14:textId="77777777" w:rsidR="00DC6C5B" w:rsidRPr="00C83822" w:rsidRDefault="00DC6C5B" w:rsidP="007017E9">
      <w:pPr>
        <w:pStyle w:val="SMC"/>
        <w:spacing w:line="240" w:lineRule="auto"/>
        <w:ind w:firstLine="0"/>
        <w:rPr>
          <w:rFonts w:ascii="Times New Roman" w:hAnsi="Times New Roman" w:cs="Times New Roman"/>
          <w:color w:val="000000" w:themeColor="text1"/>
          <w:sz w:val="16"/>
          <w:szCs w:val="16"/>
        </w:rPr>
      </w:pPr>
    </w:p>
    <w:p w14:paraId="6AB4450E" w14:textId="5AAD5722" w:rsidR="00DC6C5B" w:rsidRPr="00C83822" w:rsidRDefault="00DC6C5B" w:rsidP="00DC6C5B">
      <w:pPr>
        <w:pStyle w:val="SMC"/>
        <w:spacing w:afterLines="20" w:after="48" w:line="240" w:lineRule="auto"/>
        <w:ind w:firstLine="0"/>
        <w:jc w:val="center"/>
        <w:outlineLvl w:val="1"/>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TABLE </w:t>
      </w:r>
      <w:r w:rsidR="00C420E1" w:rsidRPr="00C83822">
        <w:rPr>
          <w:rFonts w:ascii="Times New Roman" w:hAnsi="Times New Roman" w:cs="Times New Roman"/>
          <w:color w:val="000000" w:themeColor="text1"/>
          <w:sz w:val="16"/>
          <w:szCs w:val="16"/>
        </w:rPr>
        <w:t>S5</w:t>
      </w:r>
      <w:r w:rsidRPr="00C83822">
        <w:rPr>
          <w:rFonts w:ascii="Times New Roman" w:hAnsi="Times New Roman" w:cs="Times New Roman"/>
          <w:color w:val="000000" w:themeColor="text1"/>
          <w:sz w:val="16"/>
          <w:szCs w:val="16"/>
        </w:rPr>
        <w:t>. Results of Wilcoxon Signed-Rank Test</w:t>
      </w:r>
    </w:p>
    <w:tbl>
      <w:tblPr>
        <w:tblW w:w="5026" w:type="pct"/>
        <w:jc w:val="center"/>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755"/>
        <w:gridCol w:w="752"/>
        <w:gridCol w:w="761"/>
        <w:gridCol w:w="1305"/>
        <w:gridCol w:w="669"/>
        <w:gridCol w:w="586"/>
        <w:gridCol w:w="1632"/>
        <w:gridCol w:w="769"/>
        <w:gridCol w:w="909"/>
        <w:gridCol w:w="1240"/>
        <w:gridCol w:w="44"/>
      </w:tblGrid>
      <w:tr w:rsidR="00DC6C5B" w:rsidRPr="00C83822" w14:paraId="490A7EB2" w14:textId="77777777" w:rsidTr="00454382">
        <w:trPr>
          <w:gridAfter w:val="1"/>
          <w:wAfter w:w="22" w:type="pct"/>
          <w:trHeight w:val="23"/>
          <w:jc w:val="center"/>
        </w:trPr>
        <w:tc>
          <w:tcPr>
            <w:tcW w:w="842" w:type="pct"/>
            <w:vMerge w:val="restart"/>
            <w:tcBorders>
              <w:top w:val="single" w:sz="8" w:space="0" w:color="auto"/>
              <w:right w:val="single" w:sz="6" w:space="0" w:color="auto"/>
            </w:tcBorders>
            <w:vAlign w:val="center"/>
          </w:tcPr>
          <w:p w14:paraId="20CA2AD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Comparison</w:t>
            </w:r>
          </w:p>
        </w:tc>
        <w:tc>
          <w:tcPr>
            <w:tcW w:w="1352" w:type="pct"/>
            <w:gridSpan w:val="3"/>
            <w:tcBorders>
              <w:top w:val="single" w:sz="8" w:space="0" w:color="auto"/>
              <w:left w:val="single" w:sz="6" w:space="0" w:color="auto"/>
              <w:bottom w:val="single" w:sz="6" w:space="0" w:color="auto"/>
              <w:right w:val="single" w:sz="6" w:space="0" w:color="auto"/>
            </w:tcBorders>
            <w:vAlign w:val="center"/>
          </w:tcPr>
          <w:p w14:paraId="06D949A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Accuracy</w:t>
            </w:r>
          </w:p>
        </w:tc>
        <w:tc>
          <w:tcPr>
            <w:tcW w:w="1385" w:type="pct"/>
            <w:gridSpan w:val="3"/>
            <w:tcBorders>
              <w:top w:val="single" w:sz="8" w:space="0" w:color="auto"/>
              <w:left w:val="single" w:sz="6" w:space="0" w:color="auto"/>
              <w:bottom w:val="single" w:sz="6" w:space="0" w:color="auto"/>
              <w:right w:val="single" w:sz="6" w:space="0" w:color="auto"/>
            </w:tcBorders>
          </w:tcPr>
          <w:p w14:paraId="58EB483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Iteration Count</w:t>
            </w:r>
          </w:p>
        </w:tc>
        <w:tc>
          <w:tcPr>
            <w:tcW w:w="1400" w:type="pct"/>
            <w:gridSpan w:val="3"/>
            <w:tcBorders>
              <w:top w:val="single" w:sz="8" w:space="0" w:color="auto"/>
              <w:left w:val="single" w:sz="6" w:space="0" w:color="auto"/>
              <w:bottom w:val="single" w:sz="6" w:space="0" w:color="auto"/>
            </w:tcBorders>
          </w:tcPr>
          <w:p w14:paraId="553E107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Time Costs</w:t>
            </w:r>
          </w:p>
        </w:tc>
      </w:tr>
      <w:tr w:rsidR="00DC6C5B" w:rsidRPr="00C83822" w14:paraId="607DAA3D" w14:textId="77777777" w:rsidTr="00454382">
        <w:trPr>
          <w:gridAfter w:val="1"/>
          <w:wAfter w:w="22" w:type="pct"/>
          <w:trHeight w:val="173"/>
          <w:jc w:val="center"/>
        </w:trPr>
        <w:tc>
          <w:tcPr>
            <w:tcW w:w="842" w:type="pct"/>
            <w:vMerge/>
            <w:tcBorders>
              <w:bottom w:val="single" w:sz="6" w:space="0" w:color="auto"/>
              <w:right w:val="single" w:sz="6" w:space="0" w:color="auto"/>
            </w:tcBorders>
            <w:vAlign w:val="center"/>
          </w:tcPr>
          <w:p w14:paraId="32AB47DC" w14:textId="77777777" w:rsidR="00DC6C5B" w:rsidRPr="00C83822" w:rsidRDefault="00DC6C5B" w:rsidP="00DC6C5B">
            <w:pPr>
              <w:pStyle w:val="SMC"/>
              <w:spacing w:line="240" w:lineRule="auto"/>
              <w:ind w:firstLine="0"/>
              <w:rPr>
                <w:rFonts w:ascii="Times New Roman" w:hAnsi="Times New Roman" w:cs="Times New Roman"/>
                <w:b/>
                <w:color w:val="000000" w:themeColor="text1"/>
                <w:sz w:val="16"/>
                <w:szCs w:val="16"/>
              </w:rPr>
            </w:pPr>
          </w:p>
        </w:tc>
        <w:tc>
          <w:tcPr>
            <w:tcW w:w="361" w:type="pct"/>
            <w:tcBorders>
              <w:top w:val="single" w:sz="6" w:space="0" w:color="auto"/>
              <w:left w:val="single" w:sz="6" w:space="0" w:color="auto"/>
              <w:bottom w:val="single" w:sz="6" w:space="0" w:color="auto"/>
            </w:tcBorders>
            <w:vAlign w:val="center"/>
          </w:tcPr>
          <w:p w14:paraId="6FF08A8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i/>
                <w:color w:val="000000" w:themeColor="text1"/>
                <w:sz w:val="16"/>
                <w:szCs w:val="16"/>
              </w:rPr>
              <w:t>R</w:t>
            </w:r>
            <w:r w:rsidRPr="00C83822">
              <w:rPr>
                <w:rFonts w:ascii="Times New Roman" w:hAnsi="Times New Roman" w:cs="Times New Roman"/>
                <w:b/>
                <w:color w:val="000000" w:themeColor="text1"/>
                <w:sz w:val="16"/>
                <w:szCs w:val="16"/>
              </w:rPr>
              <w:t>+</w:t>
            </w:r>
          </w:p>
        </w:tc>
        <w:tc>
          <w:tcPr>
            <w:tcW w:w="365" w:type="pct"/>
            <w:tcBorders>
              <w:top w:val="single" w:sz="6" w:space="0" w:color="auto"/>
              <w:bottom w:val="single" w:sz="6" w:space="0" w:color="auto"/>
            </w:tcBorders>
          </w:tcPr>
          <w:p w14:paraId="7A0035EF"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i/>
                <w:color w:val="000000" w:themeColor="text1"/>
                <w:sz w:val="16"/>
                <w:szCs w:val="16"/>
              </w:rPr>
              <w:t>R</w:t>
            </w:r>
            <w:r w:rsidRPr="00C83822">
              <w:rPr>
                <w:rFonts w:ascii="Times New Roman" w:hAnsi="Times New Roman" w:cs="Times New Roman"/>
                <w:b/>
                <w:color w:val="000000" w:themeColor="text1"/>
                <w:sz w:val="16"/>
                <w:szCs w:val="16"/>
              </w:rPr>
              <w:t>-</w:t>
            </w:r>
          </w:p>
        </w:tc>
        <w:tc>
          <w:tcPr>
            <w:tcW w:w="626" w:type="pct"/>
            <w:tcBorders>
              <w:top w:val="single" w:sz="6" w:space="0" w:color="auto"/>
              <w:bottom w:val="single" w:sz="6" w:space="0" w:color="auto"/>
              <w:right w:val="single" w:sz="6" w:space="0" w:color="auto"/>
            </w:tcBorders>
            <w:vAlign w:val="center"/>
          </w:tcPr>
          <w:p w14:paraId="7522159F"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i/>
                <w:color w:val="000000" w:themeColor="text1"/>
                <w:sz w:val="16"/>
                <w:szCs w:val="16"/>
              </w:rPr>
              <w:t>p</w:t>
            </w:r>
            <w:r w:rsidRPr="00C83822">
              <w:rPr>
                <w:rFonts w:ascii="Times New Roman" w:hAnsi="Times New Roman" w:cs="Times New Roman"/>
                <w:b/>
                <w:color w:val="000000" w:themeColor="text1"/>
                <w:sz w:val="16"/>
                <w:szCs w:val="16"/>
              </w:rPr>
              <w:t>-value</w:t>
            </w:r>
          </w:p>
        </w:tc>
        <w:tc>
          <w:tcPr>
            <w:tcW w:w="321" w:type="pct"/>
            <w:tcBorders>
              <w:top w:val="single" w:sz="6" w:space="0" w:color="auto"/>
              <w:left w:val="single" w:sz="6" w:space="0" w:color="auto"/>
              <w:bottom w:val="single" w:sz="6" w:space="0" w:color="auto"/>
            </w:tcBorders>
            <w:vAlign w:val="center"/>
          </w:tcPr>
          <w:p w14:paraId="37A4621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i/>
                <w:color w:val="000000" w:themeColor="text1"/>
                <w:sz w:val="16"/>
                <w:szCs w:val="16"/>
              </w:rPr>
              <w:t>R</w:t>
            </w:r>
            <w:r w:rsidRPr="00C83822">
              <w:rPr>
                <w:rFonts w:ascii="Times New Roman" w:hAnsi="Times New Roman" w:cs="Times New Roman"/>
                <w:b/>
                <w:color w:val="000000" w:themeColor="text1"/>
                <w:sz w:val="16"/>
                <w:szCs w:val="16"/>
              </w:rPr>
              <w:t>+</w:t>
            </w:r>
          </w:p>
        </w:tc>
        <w:tc>
          <w:tcPr>
            <w:tcW w:w="281" w:type="pct"/>
            <w:tcBorders>
              <w:top w:val="single" w:sz="6" w:space="0" w:color="auto"/>
              <w:bottom w:val="single" w:sz="6" w:space="0" w:color="auto"/>
            </w:tcBorders>
          </w:tcPr>
          <w:p w14:paraId="38539A1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i/>
                <w:color w:val="000000" w:themeColor="text1"/>
                <w:sz w:val="16"/>
                <w:szCs w:val="16"/>
              </w:rPr>
              <w:t>R</w:t>
            </w:r>
            <w:r w:rsidRPr="00C83822">
              <w:rPr>
                <w:rFonts w:ascii="Times New Roman" w:hAnsi="Times New Roman" w:cs="Times New Roman"/>
                <w:b/>
                <w:color w:val="000000" w:themeColor="text1"/>
                <w:sz w:val="16"/>
                <w:szCs w:val="16"/>
              </w:rPr>
              <w:t>-</w:t>
            </w:r>
          </w:p>
        </w:tc>
        <w:tc>
          <w:tcPr>
            <w:tcW w:w="783" w:type="pct"/>
            <w:tcBorders>
              <w:top w:val="single" w:sz="6" w:space="0" w:color="auto"/>
              <w:bottom w:val="single" w:sz="6" w:space="0" w:color="auto"/>
              <w:right w:val="single" w:sz="6" w:space="0" w:color="auto"/>
            </w:tcBorders>
            <w:vAlign w:val="center"/>
          </w:tcPr>
          <w:p w14:paraId="7A4A613A"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i/>
                <w:color w:val="000000" w:themeColor="text1"/>
                <w:sz w:val="16"/>
                <w:szCs w:val="16"/>
              </w:rPr>
              <w:t>p</w:t>
            </w:r>
            <w:r w:rsidRPr="00C83822">
              <w:rPr>
                <w:rFonts w:ascii="Times New Roman" w:hAnsi="Times New Roman" w:cs="Times New Roman"/>
                <w:b/>
                <w:color w:val="000000" w:themeColor="text1"/>
                <w:sz w:val="16"/>
                <w:szCs w:val="16"/>
              </w:rPr>
              <w:t>-value</w:t>
            </w:r>
          </w:p>
        </w:tc>
        <w:tc>
          <w:tcPr>
            <w:tcW w:w="369" w:type="pct"/>
            <w:tcBorders>
              <w:top w:val="single" w:sz="6" w:space="0" w:color="auto"/>
              <w:left w:val="single" w:sz="6" w:space="0" w:color="auto"/>
              <w:bottom w:val="single" w:sz="6" w:space="0" w:color="auto"/>
            </w:tcBorders>
            <w:vAlign w:val="center"/>
          </w:tcPr>
          <w:p w14:paraId="1280F339" w14:textId="77777777" w:rsidR="00DC6C5B" w:rsidRPr="00C83822" w:rsidRDefault="00DC6C5B" w:rsidP="00DC6C5B">
            <w:pPr>
              <w:pStyle w:val="SMC"/>
              <w:spacing w:line="240" w:lineRule="auto"/>
              <w:ind w:firstLine="0"/>
              <w:jc w:val="center"/>
              <w:rPr>
                <w:rFonts w:ascii="Times New Roman" w:hAnsi="Times New Roman" w:cs="Times New Roman"/>
                <w:b/>
                <w:i/>
                <w:color w:val="000000" w:themeColor="text1"/>
                <w:sz w:val="16"/>
                <w:szCs w:val="16"/>
              </w:rPr>
            </w:pPr>
            <w:r w:rsidRPr="00C83822">
              <w:rPr>
                <w:rFonts w:ascii="Times New Roman" w:hAnsi="Times New Roman" w:cs="Times New Roman"/>
                <w:b/>
                <w:i/>
                <w:color w:val="000000" w:themeColor="text1"/>
                <w:sz w:val="16"/>
                <w:szCs w:val="16"/>
              </w:rPr>
              <w:t>R</w:t>
            </w:r>
            <w:r w:rsidRPr="00C83822">
              <w:rPr>
                <w:rFonts w:ascii="Times New Roman" w:hAnsi="Times New Roman" w:cs="Times New Roman"/>
                <w:b/>
                <w:color w:val="000000" w:themeColor="text1"/>
                <w:sz w:val="16"/>
                <w:szCs w:val="16"/>
              </w:rPr>
              <w:t>+</w:t>
            </w:r>
          </w:p>
        </w:tc>
        <w:tc>
          <w:tcPr>
            <w:tcW w:w="436" w:type="pct"/>
            <w:tcBorders>
              <w:top w:val="single" w:sz="6" w:space="0" w:color="auto"/>
              <w:bottom w:val="single" w:sz="6" w:space="0" w:color="auto"/>
            </w:tcBorders>
          </w:tcPr>
          <w:p w14:paraId="77FF7CA3" w14:textId="77777777" w:rsidR="00DC6C5B" w:rsidRPr="00C83822" w:rsidRDefault="00DC6C5B" w:rsidP="00DC6C5B">
            <w:pPr>
              <w:pStyle w:val="SMC"/>
              <w:spacing w:line="240" w:lineRule="auto"/>
              <w:ind w:firstLine="0"/>
              <w:jc w:val="center"/>
              <w:rPr>
                <w:rFonts w:ascii="Times New Roman" w:hAnsi="Times New Roman" w:cs="Times New Roman"/>
                <w:b/>
                <w:i/>
                <w:color w:val="000000" w:themeColor="text1"/>
                <w:sz w:val="16"/>
                <w:szCs w:val="16"/>
              </w:rPr>
            </w:pPr>
            <w:r w:rsidRPr="00C83822">
              <w:rPr>
                <w:rFonts w:ascii="Times New Roman" w:hAnsi="Times New Roman" w:cs="Times New Roman"/>
                <w:b/>
                <w:i/>
                <w:color w:val="000000" w:themeColor="text1"/>
                <w:sz w:val="16"/>
                <w:szCs w:val="16"/>
              </w:rPr>
              <w:t>R</w:t>
            </w:r>
            <w:r w:rsidRPr="00C83822">
              <w:rPr>
                <w:rFonts w:ascii="Times New Roman" w:hAnsi="Times New Roman" w:cs="Times New Roman"/>
                <w:b/>
                <w:color w:val="000000" w:themeColor="text1"/>
                <w:sz w:val="16"/>
                <w:szCs w:val="16"/>
              </w:rPr>
              <w:t>-</w:t>
            </w:r>
          </w:p>
        </w:tc>
        <w:tc>
          <w:tcPr>
            <w:tcW w:w="594" w:type="pct"/>
            <w:tcBorders>
              <w:top w:val="single" w:sz="6" w:space="0" w:color="auto"/>
              <w:bottom w:val="single" w:sz="6" w:space="0" w:color="auto"/>
            </w:tcBorders>
            <w:vAlign w:val="center"/>
          </w:tcPr>
          <w:p w14:paraId="1F5D7C7E" w14:textId="77777777" w:rsidR="00DC6C5B" w:rsidRPr="00C83822" w:rsidRDefault="00DC6C5B" w:rsidP="00DC6C5B">
            <w:pPr>
              <w:pStyle w:val="SMC"/>
              <w:spacing w:line="240" w:lineRule="auto"/>
              <w:ind w:firstLine="0"/>
              <w:jc w:val="center"/>
              <w:rPr>
                <w:rFonts w:ascii="Times New Roman" w:hAnsi="Times New Roman" w:cs="Times New Roman"/>
                <w:b/>
                <w:i/>
                <w:color w:val="000000" w:themeColor="text1"/>
                <w:sz w:val="16"/>
                <w:szCs w:val="16"/>
              </w:rPr>
            </w:pPr>
            <w:r w:rsidRPr="00C83822">
              <w:rPr>
                <w:rFonts w:ascii="Times New Roman" w:hAnsi="Times New Roman" w:cs="Times New Roman"/>
                <w:b/>
                <w:i/>
                <w:color w:val="000000" w:themeColor="text1"/>
                <w:sz w:val="16"/>
                <w:szCs w:val="16"/>
              </w:rPr>
              <w:t>p</w:t>
            </w:r>
            <w:r w:rsidRPr="00C83822">
              <w:rPr>
                <w:rFonts w:ascii="Times New Roman" w:hAnsi="Times New Roman" w:cs="Times New Roman"/>
                <w:b/>
                <w:color w:val="000000" w:themeColor="text1"/>
                <w:sz w:val="16"/>
                <w:szCs w:val="16"/>
              </w:rPr>
              <w:t>-value</w:t>
            </w:r>
          </w:p>
        </w:tc>
      </w:tr>
      <w:tr w:rsidR="00DC6C5B" w:rsidRPr="00C83822" w14:paraId="10E2FFAD" w14:textId="77777777" w:rsidTr="00454382">
        <w:trPr>
          <w:trHeight w:val="43"/>
          <w:jc w:val="center"/>
        </w:trPr>
        <w:tc>
          <w:tcPr>
            <w:tcW w:w="842" w:type="pct"/>
            <w:tcBorders>
              <w:top w:val="single" w:sz="4" w:space="0" w:color="auto"/>
              <w:bottom w:val="nil"/>
              <w:right w:val="single" w:sz="6" w:space="0" w:color="auto"/>
            </w:tcBorders>
            <w:vAlign w:val="center"/>
          </w:tcPr>
          <w:p w14:paraId="4FF8D66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 vs M2</w:t>
            </w:r>
          </w:p>
        </w:tc>
        <w:tc>
          <w:tcPr>
            <w:tcW w:w="361" w:type="pct"/>
            <w:tcBorders>
              <w:top w:val="single" w:sz="4" w:space="0" w:color="auto"/>
              <w:left w:val="single" w:sz="6" w:space="0" w:color="auto"/>
              <w:bottom w:val="nil"/>
            </w:tcBorders>
            <w:vAlign w:val="center"/>
          </w:tcPr>
          <w:p w14:paraId="18460B02"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365" w:type="pct"/>
            <w:tcBorders>
              <w:top w:val="single" w:sz="4" w:space="0" w:color="auto"/>
              <w:bottom w:val="nil"/>
            </w:tcBorders>
            <w:vAlign w:val="center"/>
          </w:tcPr>
          <w:p w14:paraId="5220FA2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26" w:type="pct"/>
            <w:tcBorders>
              <w:top w:val="single" w:sz="4" w:space="0" w:color="auto"/>
              <w:bottom w:val="nil"/>
              <w:right w:val="single" w:sz="6" w:space="0" w:color="auto"/>
            </w:tcBorders>
            <w:vAlign w:val="center"/>
          </w:tcPr>
          <w:p w14:paraId="562AA83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21" w:type="pct"/>
            <w:tcBorders>
              <w:top w:val="single" w:sz="4" w:space="0" w:color="auto"/>
              <w:left w:val="single" w:sz="6" w:space="0" w:color="auto"/>
              <w:bottom w:val="nil"/>
            </w:tcBorders>
            <w:vAlign w:val="center"/>
          </w:tcPr>
          <w:p w14:paraId="3D849A0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281" w:type="pct"/>
            <w:tcBorders>
              <w:top w:val="single" w:sz="4" w:space="0" w:color="auto"/>
              <w:bottom w:val="nil"/>
            </w:tcBorders>
            <w:vAlign w:val="center"/>
          </w:tcPr>
          <w:p w14:paraId="2315DA0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783" w:type="pct"/>
            <w:tcBorders>
              <w:top w:val="single" w:sz="4" w:space="0" w:color="auto"/>
              <w:bottom w:val="nil"/>
              <w:right w:val="single" w:sz="6" w:space="0" w:color="auto"/>
            </w:tcBorders>
            <w:vAlign w:val="center"/>
          </w:tcPr>
          <w:p w14:paraId="185A366E"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69" w:type="pct"/>
            <w:tcBorders>
              <w:top w:val="single" w:sz="4" w:space="0" w:color="auto"/>
              <w:left w:val="single" w:sz="6" w:space="0" w:color="auto"/>
            </w:tcBorders>
          </w:tcPr>
          <w:p w14:paraId="57E6E56A"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54</w:t>
            </w:r>
          </w:p>
        </w:tc>
        <w:tc>
          <w:tcPr>
            <w:tcW w:w="436" w:type="pct"/>
            <w:tcBorders>
              <w:top w:val="single" w:sz="4" w:space="0" w:color="auto"/>
            </w:tcBorders>
          </w:tcPr>
          <w:p w14:paraId="4FFBE9F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w:t>
            </w:r>
          </w:p>
        </w:tc>
        <w:tc>
          <w:tcPr>
            <w:tcW w:w="616" w:type="pct"/>
            <w:gridSpan w:val="2"/>
            <w:tcBorders>
              <w:top w:val="single" w:sz="4" w:space="0" w:color="auto"/>
            </w:tcBorders>
          </w:tcPr>
          <w:p w14:paraId="0E4BE6D4"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2.00E-03</w:t>
            </w:r>
          </w:p>
        </w:tc>
      </w:tr>
      <w:tr w:rsidR="00DC6C5B" w:rsidRPr="00C83822" w14:paraId="7EF16148" w14:textId="77777777" w:rsidTr="00454382">
        <w:trPr>
          <w:trHeight w:val="53"/>
          <w:jc w:val="center"/>
        </w:trPr>
        <w:tc>
          <w:tcPr>
            <w:tcW w:w="842" w:type="pct"/>
            <w:tcBorders>
              <w:top w:val="nil"/>
              <w:bottom w:val="nil"/>
              <w:right w:val="single" w:sz="6" w:space="0" w:color="auto"/>
            </w:tcBorders>
            <w:vAlign w:val="center"/>
          </w:tcPr>
          <w:p w14:paraId="6F774D36"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 vs M3</w:t>
            </w:r>
          </w:p>
        </w:tc>
        <w:tc>
          <w:tcPr>
            <w:tcW w:w="361" w:type="pct"/>
            <w:tcBorders>
              <w:top w:val="nil"/>
              <w:left w:val="single" w:sz="6" w:space="0" w:color="auto"/>
              <w:bottom w:val="nil"/>
              <w:right w:val="nil"/>
            </w:tcBorders>
            <w:vAlign w:val="center"/>
          </w:tcPr>
          <w:p w14:paraId="4EDA07C1"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365" w:type="pct"/>
            <w:tcBorders>
              <w:top w:val="nil"/>
              <w:left w:val="nil"/>
              <w:bottom w:val="nil"/>
              <w:right w:val="nil"/>
            </w:tcBorders>
            <w:vAlign w:val="center"/>
          </w:tcPr>
          <w:p w14:paraId="1D6849C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26" w:type="pct"/>
            <w:tcBorders>
              <w:top w:val="nil"/>
              <w:left w:val="nil"/>
              <w:bottom w:val="nil"/>
              <w:right w:val="single" w:sz="6" w:space="0" w:color="auto"/>
            </w:tcBorders>
            <w:vAlign w:val="center"/>
          </w:tcPr>
          <w:p w14:paraId="44E27EB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21" w:type="pct"/>
            <w:tcBorders>
              <w:top w:val="nil"/>
              <w:left w:val="single" w:sz="6" w:space="0" w:color="auto"/>
              <w:bottom w:val="nil"/>
              <w:right w:val="nil"/>
            </w:tcBorders>
            <w:vAlign w:val="center"/>
          </w:tcPr>
          <w:p w14:paraId="40248AF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281" w:type="pct"/>
            <w:tcBorders>
              <w:top w:val="nil"/>
              <w:left w:val="nil"/>
              <w:bottom w:val="nil"/>
              <w:right w:val="nil"/>
            </w:tcBorders>
            <w:vAlign w:val="center"/>
          </w:tcPr>
          <w:p w14:paraId="54F35CE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783" w:type="pct"/>
            <w:tcBorders>
              <w:top w:val="nil"/>
              <w:left w:val="nil"/>
              <w:bottom w:val="nil"/>
              <w:right w:val="single" w:sz="6" w:space="0" w:color="auto"/>
            </w:tcBorders>
            <w:vAlign w:val="center"/>
          </w:tcPr>
          <w:p w14:paraId="173FCE7B"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69" w:type="pct"/>
            <w:tcBorders>
              <w:left w:val="single" w:sz="6" w:space="0" w:color="auto"/>
              <w:bottom w:val="nil"/>
            </w:tcBorders>
          </w:tcPr>
          <w:p w14:paraId="05E0FFE1"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436" w:type="pct"/>
            <w:tcBorders>
              <w:bottom w:val="nil"/>
            </w:tcBorders>
          </w:tcPr>
          <w:p w14:paraId="23C5213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16" w:type="pct"/>
            <w:gridSpan w:val="2"/>
            <w:tcBorders>
              <w:bottom w:val="nil"/>
            </w:tcBorders>
          </w:tcPr>
          <w:p w14:paraId="5C9944CD"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r>
      <w:tr w:rsidR="00DC6C5B" w:rsidRPr="00C83822" w14:paraId="49D91C98" w14:textId="77777777" w:rsidTr="00454382">
        <w:trPr>
          <w:trHeight w:val="53"/>
          <w:jc w:val="center"/>
        </w:trPr>
        <w:tc>
          <w:tcPr>
            <w:tcW w:w="842" w:type="pct"/>
            <w:tcBorders>
              <w:top w:val="nil"/>
              <w:bottom w:val="nil"/>
              <w:right w:val="single" w:sz="6" w:space="0" w:color="auto"/>
            </w:tcBorders>
            <w:vAlign w:val="center"/>
          </w:tcPr>
          <w:p w14:paraId="0D2E0E2E"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 vs M4</w:t>
            </w:r>
          </w:p>
        </w:tc>
        <w:tc>
          <w:tcPr>
            <w:tcW w:w="361" w:type="pct"/>
            <w:tcBorders>
              <w:top w:val="nil"/>
              <w:left w:val="single" w:sz="6" w:space="0" w:color="auto"/>
              <w:bottom w:val="nil"/>
            </w:tcBorders>
            <w:vAlign w:val="center"/>
          </w:tcPr>
          <w:p w14:paraId="3AE2BA7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365" w:type="pct"/>
            <w:tcBorders>
              <w:top w:val="nil"/>
              <w:bottom w:val="nil"/>
            </w:tcBorders>
            <w:vAlign w:val="center"/>
          </w:tcPr>
          <w:p w14:paraId="2718A3E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26" w:type="pct"/>
            <w:tcBorders>
              <w:top w:val="nil"/>
              <w:bottom w:val="nil"/>
              <w:right w:val="single" w:sz="6" w:space="0" w:color="auto"/>
            </w:tcBorders>
            <w:vAlign w:val="center"/>
          </w:tcPr>
          <w:p w14:paraId="775496A1"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21" w:type="pct"/>
            <w:tcBorders>
              <w:top w:val="nil"/>
              <w:left w:val="single" w:sz="6" w:space="0" w:color="auto"/>
              <w:bottom w:val="nil"/>
            </w:tcBorders>
            <w:vAlign w:val="center"/>
          </w:tcPr>
          <w:p w14:paraId="032383CC"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281" w:type="pct"/>
            <w:tcBorders>
              <w:top w:val="nil"/>
              <w:bottom w:val="nil"/>
            </w:tcBorders>
            <w:vAlign w:val="center"/>
          </w:tcPr>
          <w:p w14:paraId="0483CC6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783" w:type="pct"/>
            <w:tcBorders>
              <w:top w:val="nil"/>
              <w:bottom w:val="nil"/>
              <w:right w:val="single" w:sz="6" w:space="0" w:color="auto"/>
            </w:tcBorders>
            <w:vAlign w:val="center"/>
          </w:tcPr>
          <w:p w14:paraId="4F45541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69" w:type="pct"/>
            <w:tcBorders>
              <w:top w:val="nil"/>
              <w:left w:val="single" w:sz="6" w:space="0" w:color="auto"/>
              <w:bottom w:val="nil"/>
            </w:tcBorders>
          </w:tcPr>
          <w:p w14:paraId="31B83B4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436" w:type="pct"/>
            <w:tcBorders>
              <w:top w:val="nil"/>
              <w:bottom w:val="nil"/>
            </w:tcBorders>
          </w:tcPr>
          <w:p w14:paraId="03C62B0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16" w:type="pct"/>
            <w:gridSpan w:val="2"/>
            <w:tcBorders>
              <w:top w:val="nil"/>
              <w:bottom w:val="nil"/>
            </w:tcBorders>
          </w:tcPr>
          <w:p w14:paraId="646D22B3"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r>
      <w:tr w:rsidR="00DC6C5B" w:rsidRPr="00C83822" w14:paraId="28ADCD2F" w14:textId="77777777" w:rsidTr="00454382">
        <w:trPr>
          <w:trHeight w:val="53"/>
          <w:jc w:val="center"/>
        </w:trPr>
        <w:tc>
          <w:tcPr>
            <w:tcW w:w="842" w:type="pct"/>
            <w:tcBorders>
              <w:top w:val="nil"/>
              <w:bottom w:val="nil"/>
              <w:right w:val="single" w:sz="6" w:space="0" w:color="auto"/>
            </w:tcBorders>
            <w:vAlign w:val="center"/>
          </w:tcPr>
          <w:p w14:paraId="292ADED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 vs M5</w:t>
            </w:r>
          </w:p>
        </w:tc>
        <w:tc>
          <w:tcPr>
            <w:tcW w:w="361" w:type="pct"/>
            <w:tcBorders>
              <w:top w:val="nil"/>
              <w:left w:val="single" w:sz="6" w:space="0" w:color="auto"/>
              <w:bottom w:val="nil"/>
            </w:tcBorders>
            <w:vAlign w:val="center"/>
          </w:tcPr>
          <w:p w14:paraId="6CB2CB7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365" w:type="pct"/>
            <w:tcBorders>
              <w:top w:val="nil"/>
              <w:bottom w:val="nil"/>
            </w:tcBorders>
            <w:vAlign w:val="center"/>
          </w:tcPr>
          <w:p w14:paraId="2234A8B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26" w:type="pct"/>
            <w:tcBorders>
              <w:top w:val="nil"/>
              <w:bottom w:val="nil"/>
              <w:right w:val="single" w:sz="6" w:space="0" w:color="auto"/>
            </w:tcBorders>
            <w:vAlign w:val="center"/>
          </w:tcPr>
          <w:p w14:paraId="593A3519"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21" w:type="pct"/>
            <w:tcBorders>
              <w:top w:val="nil"/>
              <w:left w:val="single" w:sz="6" w:space="0" w:color="auto"/>
              <w:bottom w:val="nil"/>
            </w:tcBorders>
            <w:vAlign w:val="center"/>
          </w:tcPr>
          <w:p w14:paraId="2913E324"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281" w:type="pct"/>
            <w:tcBorders>
              <w:top w:val="nil"/>
              <w:bottom w:val="nil"/>
            </w:tcBorders>
            <w:vAlign w:val="center"/>
          </w:tcPr>
          <w:p w14:paraId="7AFD947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783" w:type="pct"/>
            <w:tcBorders>
              <w:top w:val="nil"/>
              <w:bottom w:val="nil"/>
              <w:right w:val="single" w:sz="6" w:space="0" w:color="auto"/>
            </w:tcBorders>
            <w:vAlign w:val="center"/>
          </w:tcPr>
          <w:p w14:paraId="6D36C3B8"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69" w:type="pct"/>
            <w:tcBorders>
              <w:top w:val="nil"/>
              <w:left w:val="single" w:sz="6" w:space="0" w:color="auto"/>
              <w:bottom w:val="nil"/>
            </w:tcBorders>
          </w:tcPr>
          <w:p w14:paraId="68FF662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436" w:type="pct"/>
            <w:tcBorders>
              <w:top w:val="nil"/>
              <w:bottom w:val="nil"/>
            </w:tcBorders>
          </w:tcPr>
          <w:p w14:paraId="28FEA6D5"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16" w:type="pct"/>
            <w:gridSpan w:val="2"/>
            <w:tcBorders>
              <w:top w:val="nil"/>
              <w:bottom w:val="nil"/>
            </w:tcBorders>
          </w:tcPr>
          <w:p w14:paraId="4C5309D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r>
      <w:tr w:rsidR="00DC6C5B" w:rsidRPr="00C83822" w14:paraId="3692F8FA" w14:textId="77777777" w:rsidTr="00454382">
        <w:trPr>
          <w:trHeight w:val="53"/>
          <w:jc w:val="center"/>
        </w:trPr>
        <w:tc>
          <w:tcPr>
            <w:tcW w:w="842" w:type="pct"/>
            <w:tcBorders>
              <w:top w:val="nil"/>
              <w:bottom w:val="single" w:sz="8" w:space="0" w:color="auto"/>
              <w:right w:val="single" w:sz="6" w:space="0" w:color="auto"/>
            </w:tcBorders>
            <w:vAlign w:val="center"/>
          </w:tcPr>
          <w:p w14:paraId="2EA5478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M1 vs M6</w:t>
            </w:r>
          </w:p>
        </w:tc>
        <w:tc>
          <w:tcPr>
            <w:tcW w:w="361" w:type="pct"/>
            <w:tcBorders>
              <w:top w:val="nil"/>
              <w:left w:val="single" w:sz="6" w:space="0" w:color="auto"/>
              <w:bottom w:val="single" w:sz="8" w:space="0" w:color="auto"/>
            </w:tcBorders>
            <w:vAlign w:val="center"/>
          </w:tcPr>
          <w:p w14:paraId="15B5325A"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365" w:type="pct"/>
            <w:tcBorders>
              <w:top w:val="nil"/>
              <w:bottom w:val="single" w:sz="8" w:space="0" w:color="auto"/>
            </w:tcBorders>
            <w:vAlign w:val="center"/>
          </w:tcPr>
          <w:p w14:paraId="63595E4A"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626" w:type="pct"/>
            <w:tcBorders>
              <w:top w:val="nil"/>
              <w:bottom w:val="single" w:sz="8" w:space="0" w:color="auto"/>
              <w:right w:val="single" w:sz="6" w:space="0" w:color="auto"/>
            </w:tcBorders>
            <w:vAlign w:val="center"/>
          </w:tcPr>
          <w:p w14:paraId="7683348A"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21" w:type="pct"/>
            <w:tcBorders>
              <w:top w:val="nil"/>
              <w:left w:val="single" w:sz="6" w:space="0" w:color="auto"/>
              <w:bottom w:val="single" w:sz="8" w:space="0" w:color="auto"/>
            </w:tcBorders>
            <w:vAlign w:val="center"/>
          </w:tcPr>
          <w:p w14:paraId="2283956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55</w:t>
            </w:r>
          </w:p>
        </w:tc>
        <w:tc>
          <w:tcPr>
            <w:tcW w:w="281" w:type="pct"/>
            <w:tcBorders>
              <w:top w:val="nil"/>
              <w:bottom w:val="single" w:sz="8" w:space="0" w:color="auto"/>
            </w:tcBorders>
            <w:vAlign w:val="center"/>
          </w:tcPr>
          <w:p w14:paraId="2D07999D"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w:t>
            </w:r>
          </w:p>
        </w:tc>
        <w:tc>
          <w:tcPr>
            <w:tcW w:w="783" w:type="pct"/>
            <w:tcBorders>
              <w:top w:val="nil"/>
              <w:bottom w:val="single" w:sz="8" w:space="0" w:color="auto"/>
              <w:right w:val="single" w:sz="6" w:space="0" w:color="auto"/>
            </w:tcBorders>
            <w:vAlign w:val="center"/>
          </w:tcPr>
          <w:p w14:paraId="179CE5EB"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9.77E-04</w:t>
            </w:r>
          </w:p>
        </w:tc>
        <w:tc>
          <w:tcPr>
            <w:tcW w:w="369" w:type="pct"/>
            <w:tcBorders>
              <w:top w:val="nil"/>
              <w:left w:val="single" w:sz="6" w:space="0" w:color="auto"/>
              <w:bottom w:val="single" w:sz="8" w:space="0" w:color="auto"/>
            </w:tcBorders>
          </w:tcPr>
          <w:p w14:paraId="792D1F9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47</w:t>
            </w:r>
          </w:p>
        </w:tc>
        <w:tc>
          <w:tcPr>
            <w:tcW w:w="436" w:type="pct"/>
            <w:tcBorders>
              <w:top w:val="nil"/>
              <w:bottom w:val="single" w:sz="8" w:space="0" w:color="auto"/>
            </w:tcBorders>
          </w:tcPr>
          <w:p w14:paraId="5321DF0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8</w:t>
            </w:r>
          </w:p>
        </w:tc>
        <w:tc>
          <w:tcPr>
            <w:tcW w:w="616" w:type="pct"/>
            <w:gridSpan w:val="2"/>
            <w:tcBorders>
              <w:top w:val="nil"/>
              <w:bottom w:val="single" w:sz="8" w:space="0" w:color="auto"/>
            </w:tcBorders>
          </w:tcPr>
          <w:p w14:paraId="55764DC9"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2.44E-02</w:t>
            </w:r>
          </w:p>
        </w:tc>
      </w:tr>
    </w:tbl>
    <w:p w14:paraId="3F666A4F" w14:textId="77777777" w:rsidR="00DC6C5B" w:rsidRPr="00C83822" w:rsidRDefault="00DC6C5B" w:rsidP="00DC6C5B">
      <w:pPr>
        <w:pStyle w:val="Text"/>
        <w:spacing w:line="240" w:lineRule="auto"/>
        <w:ind w:left="164" w:hangingChars="102" w:hanging="164"/>
        <w:rPr>
          <w:color w:val="000000" w:themeColor="text1"/>
          <w:sz w:val="16"/>
          <w:szCs w:val="16"/>
          <w:lang w:eastAsia="zh-CN"/>
        </w:rPr>
      </w:pPr>
      <w:r w:rsidRPr="00C83822">
        <w:rPr>
          <w:b/>
          <w:color w:val="000000" w:themeColor="text1"/>
          <w:sz w:val="16"/>
          <w:szCs w:val="16"/>
          <w:lang w:eastAsia="zh-CN"/>
        </w:rPr>
        <w:t>*</w:t>
      </w:r>
      <w:r w:rsidRPr="00C83822">
        <w:rPr>
          <w:color w:val="000000" w:themeColor="text1"/>
          <w:sz w:val="16"/>
          <w:szCs w:val="16"/>
          <w:lang w:eastAsia="zh-CN"/>
        </w:rPr>
        <w:t xml:space="preserve">With the bold </w:t>
      </w:r>
      <w:r w:rsidRPr="00C83822">
        <w:rPr>
          <w:i/>
          <w:color w:val="000000" w:themeColor="text1"/>
          <w:sz w:val="16"/>
          <w:szCs w:val="16"/>
          <w:lang w:eastAsia="zh-CN"/>
        </w:rPr>
        <w:t>p</w:t>
      </w:r>
      <w:r w:rsidRPr="00C83822">
        <w:rPr>
          <w:color w:val="000000" w:themeColor="text1"/>
          <w:sz w:val="16"/>
          <w:szCs w:val="16"/>
          <w:lang w:eastAsia="zh-CN"/>
        </w:rPr>
        <w:t>-value the hypotheses that M1 is superior to other benchmarks can be accepted with a significance level of 0.05.</w:t>
      </w:r>
    </w:p>
    <w:p w14:paraId="57092A38" w14:textId="76868718" w:rsidR="00DC6C5B" w:rsidRPr="00C83822" w:rsidRDefault="00DC6C5B" w:rsidP="007017E9">
      <w:pPr>
        <w:pStyle w:val="SMC"/>
        <w:spacing w:line="240" w:lineRule="auto"/>
        <w:ind w:firstLine="0"/>
        <w:rPr>
          <w:b/>
          <w:color w:val="000000" w:themeColor="text1"/>
          <w:sz w:val="16"/>
          <w:szCs w:val="16"/>
        </w:rPr>
      </w:pPr>
    </w:p>
    <w:p w14:paraId="15A5982A" w14:textId="4C3C6A31" w:rsidR="00DC6C5B" w:rsidRPr="00C83822" w:rsidRDefault="00DC6C5B" w:rsidP="00C420E1">
      <w:pPr>
        <w:pStyle w:val="SMC"/>
        <w:spacing w:afterLines="20" w:after="48" w:line="240" w:lineRule="auto"/>
        <w:ind w:firstLine="0"/>
        <w:jc w:val="center"/>
        <w:outlineLvl w:val="1"/>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 xml:space="preserve">TABLE </w:t>
      </w:r>
      <w:r w:rsidR="00C420E1" w:rsidRPr="00C83822">
        <w:rPr>
          <w:rFonts w:ascii="Times New Roman" w:hAnsi="Times New Roman" w:cs="Times New Roman"/>
          <w:color w:val="000000" w:themeColor="text1"/>
          <w:sz w:val="16"/>
          <w:szCs w:val="16"/>
        </w:rPr>
        <w:t>S6</w:t>
      </w:r>
      <w:r w:rsidRPr="00C83822">
        <w:rPr>
          <w:rFonts w:ascii="Times New Roman" w:hAnsi="Times New Roman" w:cs="Times New Roman"/>
          <w:color w:val="000000" w:themeColor="text1"/>
          <w:sz w:val="16"/>
          <w:szCs w:val="16"/>
        </w:rPr>
        <w:t xml:space="preserve">. The best values for </w:t>
      </w:r>
      <w:r w:rsidRPr="00C83822">
        <w:rPr>
          <w:rFonts w:ascii="Times New Roman" w:hAnsi="Times New Roman" w:cs="Times New Roman"/>
          <w:i/>
          <w:color w:val="000000" w:themeColor="text1"/>
          <w:sz w:val="16"/>
          <w:szCs w:val="16"/>
        </w:rPr>
        <w:t>λ</w:t>
      </w:r>
      <w:r w:rsidRPr="00C83822">
        <w:rPr>
          <w:rFonts w:ascii="Times New Roman" w:hAnsi="Times New Roman" w:cs="Times New Roman"/>
          <w:color w:val="000000" w:themeColor="text1"/>
          <w:sz w:val="16"/>
          <w:szCs w:val="16"/>
        </w:rPr>
        <w:t xml:space="preserve">, </w:t>
      </w:r>
      <w:proofErr w:type="spellStart"/>
      <w:r w:rsidRPr="00C83822">
        <w:rPr>
          <w:rFonts w:ascii="Times New Roman" w:hAnsi="Times New Roman" w:cs="Times New Roman"/>
          <w:i/>
          <w:color w:val="000000" w:themeColor="text1"/>
          <w:sz w:val="16"/>
          <w:szCs w:val="16"/>
        </w:rPr>
        <w:t>λ</w:t>
      </w:r>
      <w:r w:rsidRPr="00C83822">
        <w:rPr>
          <w:rFonts w:ascii="Times New Roman" w:hAnsi="Times New Roman" w:cs="Times New Roman"/>
          <w:color w:val="000000" w:themeColor="text1"/>
          <w:sz w:val="16"/>
          <w:szCs w:val="16"/>
          <w:vertAlign w:val="subscript"/>
        </w:rPr>
        <w:t>b</w:t>
      </w:r>
      <w:proofErr w:type="spellEnd"/>
      <w:r w:rsidRPr="00C83822">
        <w:rPr>
          <w:rFonts w:ascii="Times New Roman" w:hAnsi="Times New Roman" w:cs="Times New Roman"/>
          <w:color w:val="000000" w:themeColor="text1"/>
          <w:sz w:val="16"/>
          <w:szCs w:val="16"/>
        </w:rPr>
        <w:t xml:space="preserve">, and </w:t>
      </w:r>
      <w:r w:rsidRPr="00C83822">
        <w:rPr>
          <w:rFonts w:ascii="Times New Roman" w:hAnsi="Times New Roman" w:cs="Times New Roman"/>
          <w:i/>
          <w:color w:val="000000" w:themeColor="text1"/>
          <w:sz w:val="16"/>
          <w:szCs w:val="16"/>
        </w:rPr>
        <w:t>γ</w:t>
      </w:r>
      <w:r w:rsidRPr="00C83822">
        <w:rPr>
          <w:rFonts w:ascii="Times New Roman" w:hAnsi="Times New Roman" w:cs="Times New Roman"/>
          <w:color w:val="000000" w:themeColor="text1"/>
          <w:sz w:val="16"/>
          <w:szCs w:val="16"/>
        </w:rPr>
        <w:t xml:space="preserve"> via manual-tuned on D1-D2.</w:t>
      </w:r>
    </w:p>
    <w:tbl>
      <w:tblPr>
        <w:tblW w:w="0" w:type="auto"/>
        <w:jc w:val="center"/>
        <w:tblBorders>
          <w:top w:val="single" w:sz="4" w:space="0" w:color="auto"/>
          <w:bottom w:val="single" w:sz="4" w:space="0" w:color="auto"/>
        </w:tblBorders>
        <w:tblCellMar>
          <w:left w:w="57" w:type="dxa"/>
          <w:right w:w="57" w:type="dxa"/>
        </w:tblCellMar>
        <w:tblLook w:val="0000" w:firstRow="0" w:lastRow="0" w:firstColumn="0" w:lastColumn="0" w:noHBand="0" w:noVBand="0"/>
      </w:tblPr>
      <w:tblGrid>
        <w:gridCol w:w="692"/>
        <w:gridCol w:w="754"/>
        <w:gridCol w:w="754"/>
        <w:gridCol w:w="754"/>
        <w:gridCol w:w="6"/>
      </w:tblGrid>
      <w:tr w:rsidR="00DC6C5B" w:rsidRPr="00C83822" w14:paraId="08AEB568" w14:textId="77777777" w:rsidTr="00454382">
        <w:trPr>
          <w:trHeight w:val="193"/>
          <w:jc w:val="center"/>
        </w:trPr>
        <w:tc>
          <w:tcPr>
            <w:tcW w:w="0" w:type="auto"/>
            <w:vMerge w:val="restart"/>
            <w:tcBorders>
              <w:top w:val="single" w:sz="8" w:space="0" w:color="auto"/>
              <w:left w:val="nil"/>
              <w:right w:val="nil"/>
            </w:tcBorders>
            <w:vAlign w:val="center"/>
          </w:tcPr>
          <w:p w14:paraId="0CCB335D"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Datasets</w:t>
            </w:r>
          </w:p>
        </w:tc>
        <w:tc>
          <w:tcPr>
            <w:tcW w:w="2268" w:type="dxa"/>
            <w:gridSpan w:val="4"/>
            <w:tcBorders>
              <w:top w:val="single" w:sz="8" w:space="0" w:color="auto"/>
              <w:left w:val="nil"/>
              <w:bottom w:val="single" w:sz="4" w:space="0" w:color="auto"/>
              <w:right w:val="nil"/>
            </w:tcBorders>
            <w:vAlign w:val="center"/>
          </w:tcPr>
          <w:p w14:paraId="6A7E41C9" w14:textId="77777777" w:rsidR="00DC6C5B" w:rsidRPr="00C83822" w:rsidRDefault="00DC6C5B" w:rsidP="00DC6C5B">
            <w:pPr>
              <w:pStyle w:val="SMC"/>
              <w:spacing w:line="240" w:lineRule="auto"/>
              <w:ind w:firstLine="0"/>
              <w:jc w:val="center"/>
              <w:rPr>
                <w:rFonts w:ascii="Times New Roman" w:hAnsi="Times New Roman" w:cs="Times New Roman"/>
                <w:b/>
                <w:bCs/>
                <w:color w:val="000000" w:themeColor="text1"/>
                <w:sz w:val="16"/>
                <w:szCs w:val="16"/>
              </w:rPr>
            </w:pPr>
            <w:r w:rsidRPr="00C83822">
              <w:rPr>
                <w:rFonts w:ascii="Times New Roman" w:hAnsi="Times New Roman" w:cs="Times New Roman"/>
                <w:b/>
                <w:bCs/>
                <w:color w:val="000000" w:themeColor="text1"/>
                <w:sz w:val="16"/>
                <w:szCs w:val="16"/>
              </w:rPr>
              <w:t>Optimal hyper-parameters</w:t>
            </w:r>
          </w:p>
        </w:tc>
      </w:tr>
      <w:tr w:rsidR="00DC6C5B" w:rsidRPr="00C83822" w14:paraId="64BE54CA" w14:textId="77777777" w:rsidTr="00454382">
        <w:trPr>
          <w:gridAfter w:val="1"/>
          <w:wAfter w:w="6" w:type="dxa"/>
          <w:trHeight w:val="193"/>
          <w:jc w:val="center"/>
        </w:trPr>
        <w:tc>
          <w:tcPr>
            <w:tcW w:w="0" w:type="auto"/>
            <w:vMerge/>
            <w:tcBorders>
              <w:left w:val="nil"/>
              <w:bottom w:val="single" w:sz="8" w:space="0" w:color="auto"/>
              <w:right w:val="nil"/>
            </w:tcBorders>
            <w:vAlign w:val="center"/>
          </w:tcPr>
          <w:p w14:paraId="31721426"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p>
        </w:tc>
        <w:tc>
          <w:tcPr>
            <w:tcW w:w="754" w:type="dxa"/>
            <w:tcBorders>
              <w:top w:val="single" w:sz="4" w:space="0" w:color="auto"/>
              <w:left w:val="nil"/>
              <w:bottom w:val="single" w:sz="8" w:space="0" w:color="auto"/>
              <w:right w:val="nil"/>
            </w:tcBorders>
            <w:vAlign w:val="center"/>
          </w:tcPr>
          <w:p w14:paraId="007BC695" w14:textId="77777777" w:rsidR="00DC6C5B" w:rsidRPr="00C83822" w:rsidRDefault="00DC6C5B" w:rsidP="00DC6C5B">
            <w:pPr>
              <w:pStyle w:val="SMC"/>
              <w:spacing w:line="240" w:lineRule="auto"/>
              <w:ind w:firstLine="0"/>
              <w:jc w:val="center"/>
              <w:rPr>
                <w:rFonts w:ascii="Times New Roman" w:hAnsi="Times New Roman" w:cs="Times New Roman"/>
                <w:i/>
                <w:color w:val="000000" w:themeColor="text1"/>
                <w:sz w:val="16"/>
                <w:szCs w:val="16"/>
              </w:rPr>
            </w:pPr>
            <w:r w:rsidRPr="00C83822">
              <w:rPr>
                <w:rFonts w:ascii="Times New Roman" w:hAnsi="Times New Roman" w:cs="Times New Roman"/>
                <w:i/>
                <w:color w:val="000000" w:themeColor="text1"/>
                <w:sz w:val="16"/>
                <w:szCs w:val="16"/>
              </w:rPr>
              <w:t>λ</w:t>
            </w:r>
          </w:p>
        </w:tc>
        <w:tc>
          <w:tcPr>
            <w:tcW w:w="754" w:type="dxa"/>
            <w:tcBorders>
              <w:top w:val="single" w:sz="4" w:space="0" w:color="auto"/>
              <w:left w:val="nil"/>
              <w:bottom w:val="single" w:sz="8" w:space="0" w:color="auto"/>
              <w:right w:val="nil"/>
            </w:tcBorders>
            <w:vAlign w:val="center"/>
          </w:tcPr>
          <w:p w14:paraId="277DEE43" w14:textId="77777777" w:rsidR="00DC6C5B" w:rsidRPr="00C83822" w:rsidRDefault="00DC6C5B" w:rsidP="00DC6C5B">
            <w:pPr>
              <w:pStyle w:val="SMC"/>
              <w:spacing w:line="240" w:lineRule="auto"/>
              <w:ind w:firstLine="0"/>
              <w:jc w:val="center"/>
              <w:rPr>
                <w:rFonts w:ascii="Times New Roman" w:hAnsi="Times New Roman" w:cs="Times New Roman"/>
                <w:i/>
                <w:color w:val="000000" w:themeColor="text1"/>
                <w:sz w:val="16"/>
                <w:szCs w:val="16"/>
              </w:rPr>
            </w:pPr>
            <w:proofErr w:type="spellStart"/>
            <w:r w:rsidRPr="00C83822">
              <w:rPr>
                <w:rFonts w:ascii="Times New Roman" w:hAnsi="Times New Roman" w:cs="Times New Roman"/>
                <w:i/>
                <w:color w:val="000000" w:themeColor="text1"/>
                <w:sz w:val="16"/>
                <w:szCs w:val="16"/>
              </w:rPr>
              <w:t>λ</w:t>
            </w:r>
            <w:r w:rsidRPr="00C83822">
              <w:rPr>
                <w:rFonts w:ascii="Times New Roman" w:hAnsi="Times New Roman" w:cs="Times New Roman"/>
                <w:bCs/>
                <w:color w:val="000000" w:themeColor="text1"/>
                <w:sz w:val="16"/>
                <w:szCs w:val="16"/>
                <w:vertAlign w:val="subscript"/>
              </w:rPr>
              <w:t>b</w:t>
            </w:r>
            <w:proofErr w:type="spellEnd"/>
          </w:p>
        </w:tc>
        <w:tc>
          <w:tcPr>
            <w:tcW w:w="754" w:type="dxa"/>
            <w:tcBorders>
              <w:top w:val="single" w:sz="4" w:space="0" w:color="auto"/>
              <w:left w:val="nil"/>
              <w:bottom w:val="single" w:sz="8" w:space="0" w:color="auto"/>
              <w:right w:val="nil"/>
            </w:tcBorders>
            <w:vAlign w:val="center"/>
          </w:tcPr>
          <w:p w14:paraId="252A59A8" w14:textId="77777777" w:rsidR="00DC6C5B" w:rsidRPr="00C83822" w:rsidRDefault="00DC6C5B" w:rsidP="00DC6C5B">
            <w:pPr>
              <w:pStyle w:val="SMC"/>
              <w:spacing w:line="240" w:lineRule="auto"/>
              <w:ind w:firstLine="0"/>
              <w:jc w:val="center"/>
              <w:rPr>
                <w:rFonts w:ascii="Times New Roman" w:hAnsi="Times New Roman" w:cs="Times New Roman"/>
                <w:i/>
                <w:color w:val="000000" w:themeColor="text1"/>
                <w:sz w:val="16"/>
                <w:szCs w:val="16"/>
              </w:rPr>
            </w:pPr>
            <w:r w:rsidRPr="00C83822">
              <w:rPr>
                <w:rFonts w:ascii="Times New Roman" w:hAnsi="Times New Roman" w:cs="Times New Roman"/>
                <w:i/>
                <w:color w:val="000000" w:themeColor="text1"/>
                <w:sz w:val="16"/>
                <w:szCs w:val="16"/>
              </w:rPr>
              <w:t>γ</w:t>
            </w:r>
          </w:p>
        </w:tc>
      </w:tr>
      <w:tr w:rsidR="00DC6C5B" w:rsidRPr="00C83822" w14:paraId="5EC7BF79" w14:textId="77777777" w:rsidTr="00454382">
        <w:trPr>
          <w:gridAfter w:val="1"/>
          <w:wAfter w:w="6" w:type="dxa"/>
          <w:trHeight w:val="193"/>
          <w:jc w:val="center"/>
        </w:trPr>
        <w:tc>
          <w:tcPr>
            <w:tcW w:w="0" w:type="auto"/>
            <w:tcBorders>
              <w:top w:val="single" w:sz="8" w:space="0" w:color="auto"/>
              <w:bottom w:val="nil"/>
              <w:right w:val="nil"/>
            </w:tcBorders>
            <w:vAlign w:val="center"/>
          </w:tcPr>
          <w:p w14:paraId="74C7A7E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D1.1</w:t>
            </w:r>
          </w:p>
        </w:tc>
        <w:tc>
          <w:tcPr>
            <w:tcW w:w="754" w:type="dxa"/>
            <w:tcBorders>
              <w:top w:val="single" w:sz="8" w:space="0" w:color="auto"/>
              <w:bottom w:val="nil"/>
            </w:tcBorders>
            <w:vAlign w:val="center"/>
          </w:tcPr>
          <w:p w14:paraId="2A813B43"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-7</w:t>
            </w:r>
          </w:p>
        </w:tc>
        <w:tc>
          <w:tcPr>
            <w:tcW w:w="754" w:type="dxa"/>
            <w:tcBorders>
              <w:top w:val="single" w:sz="8" w:space="0" w:color="auto"/>
              <w:bottom w:val="nil"/>
              <w:right w:val="nil"/>
            </w:tcBorders>
            <w:vAlign w:val="center"/>
          </w:tcPr>
          <w:p w14:paraId="3ACB3402"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0.5</w:t>
            </w:r>
          </w:p>
        </w:tc>
        <w:tc>
          <w:tcPr>
            <w:tcW w:w="754" w:type="dxa"/>
            <w:tcBorders>
              <w:top w:val="single" w:sz="8" w:space="0" w:color="auto"/>
              <w:left w:val="nil"/>
              <w:bottom w:val="nil"/>
              <w:right w:val="nil"/>
            </w:tcBorders>
            <w:vAlign w:val="center"/>
          </w:tcPr>
          <w:p w14:paraId="2097132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bCs/>
                <w:color w:val="000000" w:themeColor="text1"/>
                <w:sz w:val="16"/>
                <w:szCs w:val="16"/>
              </w:rPr>
              <w:t>0.4</w:t>
            </w:r>
          </w:p>
        </w:tc>
      </w:tr>
      <w:tr w:rsidR="00DC6C5B" w:rsidRPr="00C83822" w14:paraId="66D5F1E8" w14:textId="77777777" w:rsidTr="00454382">
        <w:trPr>
          <w:gridAfter w:val="1"/>
          <w:wAfter w:w="6" w:type="dxa"/>
          <w:trHeight w:val="193"/>
          <w:jc w:val="center"/>
        </w:trPr>
        <w:tc>
          <w:tcPr>
            <w:tcW w:w="0" w:type="auto"/>
            <w:tcBorders>
              <w:top w:val="nil"/>
              <w:bottom w:val="nil"/>
              <w:right w:val="nil"/>
            </w:tcBorders>
            <w:vAlign w:val="center"/>
          </w:tcPr>
          <w:p w14:paraId="30097726"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D1.2</w:t>
            </w:r>
          </w:p>
        </w:tc>
        <w:tc>
          <w:tcPr>
            <w:tcW w:w="754" w:type="dxa"/>
            <w:tcBorders>
              <w:top w:val="nil"/>
              <w:bottom w:val="nil"/>
            </w:tcBorders>
            <w:vAlign w:val="center"/>
          </w:tcPr>
          <w:p w14:paraId="762CBFBF"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-7</w:t>
            </w:r>
          </w:p>
        </w:tc>
        <w:tc>
          <w:tcPr>
            <w:tcW w:w="754" w:type="dxa"/>
            <w:tcBorders>
              <w:top w:val="nil"/>
              <w:bottom w:val="nil"/>
              <w:right w:val="nil"/>
            </w:tcBorders>
            <w:vAlign w:val="center"/>
          </w:tcPr>
          <w:p w14:paraId="2DC50583"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0.5</w:t>
            </w:r>
          </w:p>
        </w:tc>
        <w:tc>
          <w:tcPr>
            <w:tcW w:w="754" w:type="dxa"/>
            <w:tcBorders>
              <w:top w:val="nil"/>
              <w:left w:val="nil"/>
              <w:bottom w:val="nil"/>
            </w:tcBorders>
            <w:vAlign w:val="center"/>
          </w:tcPr>
          <w:p w14:paraId="7A7147A1"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bCs/>
                <w:color w:val="000000" w:themeColor="text1"/>
                <w:sz w:val="16"/>
                <w:szCs w:val="16"/>
              </w:rPr>
              <w:t>0.6</w:t>
            </w:r>
          </w:p>
        </w:tc>
      </w:tr>
      <w:tr w:rsidR="00DC6C5B" w:rsidRPr="00C83822" w14:paraId="543483D7" w14:textId="77777777" w:rsidTr="00454382">
        <w:trPr>
          <w:gridAfter w:val="1"/>
          <w:wAfter w:w="6" w:type="dxa"/>
          <w:trHeight w:val="193"/>
          <w:jc w:val="center"/>
        </w:trPr>
        <w:tc>
          <w:tcPr>
            <w:tcW w:w="0" w:type="auto"/>
            <w:tcBorders>
              <w:top w:val="nil"/>
              <w:bottom w:val="nil"/>
              <w:right w:val="nil"/>
            </w:tcBorders>
            <w:vAlign w:val="center"/>
          </w:tcPr>
          <w:p w14:paraId="38AE4C64"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D1.3</w:t>
            </w:r>
          </w:p>
        </w:tc>
        <w:tc>
          <w:tcPr>
            <w:tcW w:w="754" w:type="dxa"/>
            <w:tcBorders>
              <w:top w:val="nil"/>
              <w:bottom w:val="nil"/>
            </w:tcBorders>
            <w:vAlign w:val="center"/>
          </w:tcPr>
          <w:p w14:paraId="11B55C84"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-7</w:t>
            </w:r>
          </w:p>
        </w:tc>
        <w:tc>
          <w:tcPr>
            <w:tcW w:w="754" w:type="dxa"/>
            <w:tcBorders>
              <w:top w:val="nil"/>
              <w:bottom w:val="nil"/>
              <w:right w:val="nil"/>
            </w:tcBorders>
            <w:vAlign w:val="center"/>
          </w:tcPr>
          <w:p w14:paraId="75AAF2AA"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0.5</w:t>
            </w:r>
          </w:p>
        </w:tc>
        <w:tc>
          <w:tcPr>
            <w:tcW w:w="754" w:type="dxa"/>
            <w:tcBorders>
              <w:top w:val="nil"/>
              <w:left w:val="nil"/>
              <w:bottom w:val="nil"/>
            </w:tcBorders>
            <w:vAlign w:val="center"/>
          </w:tcPr>
          <w:p w14:paraId="3A2C653C"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bCs/>
                <w:color w:val="000000" w:themeColor="text1"/>
                <w:sz w:val="16"/>
                <w:szCs w:val="16"/>
              </w:rPr>
              <w:t>0.6</w:t>
            </w:r>
          </w:p>
        </w:tc>
      </w:tr>
      <w:tr w:rsidR="00DC6C5B" w:rsidRPr="00C83822" w14:paraId="7CD5D7C8" w14:textId="77777777" w:rsidTr="00454382">
        <w:trPr>
          <w:gridAfter w:val="1"/>
          <w:wAfter w:w="6" w:type="dxa"/>
          <w:trHeight w:val="193"/>
          <w:jc w:val="center"/>
        </w:trPr>
        <w:tc>
          <w:tcPr>
            <w:tcW w:w="0" w:type="auto"/>
            <w:tcBorders>
              <w:top w:val="nil"/>
              <w:bottom w:val="nil"/>
              <w:right w:val="nil"/>
            </w:tcBorders>
            <w:vAlign w:val="center"/>
          </w:tcPr>
          <w:p w14:paraId="7DB2AF2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D1.4</w:t>
            </w:r>
          </w:p>
        </w:tc>
        <w:tc>
          <w:tcPr>
            <w:tcW w:w="754" w:type="dxa"/>
            <w:tcBorders>
              <w:top w:val="nil"/>
              <w:bottom w:val="nil"/>
            </w:tcBorders>
            <w:vAlign w:val="center"/>
          </w:tcPr>
          <w:p w14:paraId="4AF6B2DA"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-7</w:t>
            </w:r>
          </w:p>
        </w:tc>
        <w:tc>
          <w:tcPr>
            <w:tcW w:w="754" w:type="dxa"/>
            <w:tcBorders>
              <w:top w:val="nil"/>
              <w:bottom w:val="nil"/>
              <w:right w:val="nil"/>
            </w:tcBorders>
            <w:vAlign w:val="center"/>
          </w:tcPr>
          <w:p w14:paraId="753831E1" w14:textId="77777777" w:rsidR="00DC6C5B" w:rsidRPr="00C83822" w:rsidDel="007511A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0.5</w:t>
            </w:r>
          </w:p>
        </w:tc>
        <w:tc>
          <w:tcPr>
            <w:tcW w:w="754" w:type="dxa"/>
            <w:tcBorders>
              <w:top w:val="nil"/>
              <w:left w:val="nil"/>
              <w:bottom w:val="nil"/>
            </w:tcBorders>
            <w:vAlign w:val="center"/>
          </w:tcPr>
          <w:p w14:paraId="07DE790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bCs/>
                <w:color w:val="000000" w:themeColor="text1"/>
                <w:sz w:val="16"/>
                <w:szCs w:val="16"/>
              </w:rPr>
              <w:t>0.5</w:t>
            </w:r>
          </w:p>
        </w:tc>
      </w:tr>
      <w:tr w:rsidR="00DC6C5B" w:rsidRPr="00C83822" w14:paraId="6E7C1BA0" w14:textId="77777777" w:rsidTr="00454382">
        <w:trPr>
          <w:gridAfter w:val="1"/>
          <w:wAfter w:w="6" w:type="dxa"/>
          <w:trHeight w:val="193"/>
          <w:jc w:val="center"/>
        </w:trPr>
        <w:tc>
          <w:tcPr>
            <w:tcW w:w="0" w:type="auto"/>
            <w:tcBorders>
              <w:top w:val="nil"/>
              <w:bottom w:val="dashed" w:sz="4" w:space="0" w:color="auto"/>
              <w:right w:val="nil"/>
            </w:tcBorders>
            <w:vAlign w:val="center"/>
          </w:tcPr>
          <w:p w14:paraId="32C4167B"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D1.5</w:t>
            </w:r>
          </w:p>
        </w:tc>
        <w:tc>
          <w:tcPr>
            <w:tcW w:w="754" w:type="dxa"/>
            <w:tcBorders>
              <w:top w:val="nil"/>
              <w:bottom w:val="dashed" w:sz="4" w:space="0" w:color="auto"/>
            </w:tcBorders>
            <w:vAlign w:val="center"/>
          </w:tcPr>
          <w:p w14:paraId="279F4C3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-7</w:t>
            </w:r>
          </w:p>
        </w:tc>
        <w:tc>
          <w:tcPr>
            <w:tcW w:w="754" w:type="dxa"/>
            <w:tcBorders>
              <w:top w:val="nil"/>
              <w:bottom w:val="dashed" w:sz="4" w:space="0" w:color="auto"/>
              <w:right w:val="nil"/>
            </w:tcBorders>
            <w:vAlign w:val="center"/>
          </w:tcPr>
          <w:p w14:paraId="253BCA8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0.5</w:t>
            </w:r>
          </w:p>
        </w:tc>
        <w:tc>
          <w:tcPr>
            <w:tcW w:w="754" w:type="dxa"/>
            <w:tcBorders>
              <w:top w:val="nil"/>
              <w:left w:val="nil"/>
              <w:bottom w:val="dashed" w:sz="4" w:space="0" w:color="auto"/>
            </w:tcBorders>
            <w:vAlign w:val="center"/>
          </w:tcPr>
          <w:p w14:paraId="01D549C7" w14:textId="77777777" w:rsidR="00DC6C5B" w:rsidRPr="00C83822" w:rsidRDefault="00DC6C5B" w:rsidP="00DC6C5B">
            <w:pPr>
              <w:jc w:val="center"/>
              <w:rPr>
                <w:rFonts w:ascii="Times New Roman" w:hAnsi="Times New Roman" w:cs="Times New Roman"/>
                <w:bCs/>
                <w:color w:val="000000" w:themeColor="text1"/>
                <w:sz w:val="16"/>
                <w:szCs w:val="16"/>
              </w:rPr>
            </w:pPr>
            <w:r w:rsidRPr="00C83822">
              <w:rPr>
                <w:rFonts w:ascii="Times New Roman" w:hAnsi="Times New Roman" w:cs="Times New Roman"/>
                <w:bCs/>
                <w:color w:val="000000" w:themeColor="text1"/>
                <w:sz w:val="16"/>
                <w:szCs w:val="16"/>
              </w:rPr>
              <w:t>0.5</w:t>
            </w:r>
          </w:p>
        </w:tc>
      </w:tr>
      <w:tr w:rsidR="00DC6C5B" w:rsidRPr="00C83822" w14:paraId="2B6595A9" w14:textId="77777777" w:rsidTr="00454382">
        <w:trPr>
          <w:gridAfter w:val="1"/>
          <w:wAfter w:w="6" w:type="dxa"/>
          <w:trHeight w:val="193"/>
          <w:jc w:val="center"/>
        </w:trPr>
        <w:tc>
          <w:tcPr>
            <w:tcW w:w="0" w:type="auto"/>
            <w:tcBorders>
              <w:top w:val="dashed" w:sz="4" w:space="0" w:color="auto"/>
              <w:bottom w:val="nil"/>
              <w:right w:val="nil"/>
            </w:tcBorders>
            <w:vAlign w:val="center"/>
          </w:tcPr>
          <w:p w14:paraId="2A3CBC25"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D2.1</w:t>
            </w:r>
          </w:p>
        </w:tc>
        <w:tc>
          <w:tcPr>
            <w:tcW w:w="754" w:type="dxa"/>
            <w:tcBorders>
              <w:top w:val="dashed" w:sz="4" w:space="0" w:color="auto"/>
              <w:bottom w:val="nil"/>
            </w:tcBorders>
            <w:vAlign w:val="center"/>
          </w:tcPr>
          <w:p w14:paraId="770A9AF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-5</w:t>
            </w:r>
          </w:p>
        </w:tc>
        <w:tc>
          <w:tcPr>
            <w:tcW w:w="754" w:type="dxa"/>
            <w:tcBorders>
              <w:top w:val="dashed" w:sz="4" w:space="0" w:color="auto"/>
              <w:bottom w:val="nil"/>
              <w:right w:val="nil"/>
            </w:tcBorders>
            <w:vAlign w:val="center"/>
          </w:tcPr>
          <w:p w14:paraId="6CE74F5D"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0.6</w:t>
            </w:r>
          </w:p>
        </w:tc>
        <w:tc>
          <w:tcPr>
            <w:tcW w:w="754" w:type="dxa"/>
            <w:tcBorders>
              <w:top w:val="dashed" w:sz="4" w:space="0" w:color="auto"/>
              <w:left w:val="nil"/>
              <w:bottom w:val="nil"/>
            </w:tcBorders>
            <w:vAlign w:val="center"/>
          </w:tcPr>
          <w:p w14:paraId="00DCA2FE" w14:textId="77777777" w:rsidR="00DC6C5B" w:rsidRPr="00C83822" w:rsidRDefault="00DC6C5B" w:rsidP="00DC6C5B">
            <w:pPr>
              <w:jc w:val="center"/>
              <w:rPr>
                <w:rFonts w:ascii="Times New Roman" w:hAnsi="Times New Roman" w:cs="Times New Roman"/>
                <w:bCs/>
                <w:color w:val="000000" w:themeColor="text1"/>
                <w:sz w:val="16"/>
                <w:szCs w:val="16"/>
              </w:rPr>
            </w:pPr>
            <w:r w:rsidRPr="00C83822">
              <w:rPr>
                <w:rFonts w:ascii="Times New Roman" w:hAnsi="Times New Roman" w:cs="Times New Roman"/>
                <w:bCs/>
                <w:color w:val="000000" w:themeColor="text1"/>
                <w:sz w:val="16"/>
                <w:szCs w:val="16"/>
              </w:rPr>
              <w:t>0.4</w:t>
            </w:r>
          </w:p>
        </w:tc>
      </w:tr>
      <w:tr w:rsidR="00DC6C5B" w:rsidRPr="00C83822" w14:paraId="774F7BD1" w14:textId="77777777" w:rsidTr="00454382">
        <w:trPr>
          <w:gridAfter w:val="1"/>
          <w:wAfter w:w="6" w:type="dxa"/>
          <w:trHeight w:val="193"/>
          <w:jc w:val="center"/>
        </w:trPr>
        <w:tc>
          <w:tcPr>
            <w:tcW w:w="0" w:type="auto"/>
            <w:tcBorders>
              <w:top w:val="nil"/>
              <w:bottom w:val="nil"/>
              <w:right w:val="nil"/>
            </w:tcBorders>
            <w:vAlign w:val="center"/>
          </w:tcPr>
          <w:p w14:paraId="732B2E63"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D2.2</w:t>
            </w:r>
          </w:p>
        </w:tc>
        <w:tc>
          <w:tcPr>
            <w:tcW w:w="754" w:type="dxa"/>
            <w:tcBorders>
              <w:top w:val="nil"/>
              <w:bottom w:val="nil"/>
            </w:tcBorders>
            <w:vAlign w:val="center"/>
          </w:tcPr>
          <w:p w14:paraId="5A9F87E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-5</w:t>
            </w:r>
          </w:p>
        </w:tc>
        <w:tc>
          <w:tcPr>
            <w:tcW w:w="754" w:type="dxa"/>
            <w:tcBorders>
              <w:top w:val="nil"/>
              <w:bottom w:val="nil"/>
              <w:right w:val="nil"/>
            </w:tcBorders>
            <w:vAlign w:val="center"/>
          </w:tcPr>
          <w:p w14:paraId="352EB6B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0.6</w:t>
            </w:r>
          </w:p>
        </w:tc>
        <w:tc>
          <w:tcPr>
            <w:tcW w:w="754" w:type="dxa"/>
            <w:tcBorders>
              <w:top w:val="nil"/>
              <w:left w:val="nil"/>
              <w:bottom w:val="nil"/>
            </w:tcBorders>
            <w:vAlign w:val="center"/>
          </w:tcPr>
          <w:p w14:paraId="5C244A9E" w14:textId="77777777" w:rsidR="00DC6C5B" w:rsidRPr="00C83822" w:rsidRDefault="00DC6C5B" w:rsidP="00DC6C5B">
            <w:pPr>
              <w:jc w:val="center"/>
              <w:rPr>
                <w:rFonts w:ascii="Times New Roman" w:hAnsi="Times New Roman" w:cs="Times New Roman"/>
                <w:bCs/>
                <w:color w:val="000000" w:themeColor="text1"/>
                <w:sz w:val="16"/>
                <w:szCs w:val="16"/>
              </w:rPr>
            </w:pPr>
            <w:r w:rsidRPr="00C83822">
              <w:rPr>
                <w:rFonts w:ascii="Times New Roman" w:hAnsi="Times New Roman" w:cs="Times New Roman"/>
                <w:bCs/>
                <w:color w:val="000000" w:themeColor="text1"/>
                <w:sz w:val="16"/>
                <w:szCs w:val="16"/>
              </w:rPr>
              <w:t>0.4</w:t>
            </w:r>
          </w:p>
        </w:tc>
      </w:tr>
      <w:tr w:rsidR="00DC6C5B" w:rsidRPr="00C83822" w14:paraId="51489FAE" w14:textId="77777777" w:rsidTr="00454382">
        <w:trPr>
          <w:gridAfter w:val="1"/>
          <w:wAfter w:w="6" w:type="dxa"/>
          <w:trHeight w:val="193"/>
          <w:jc w:val="center"/>
        </w:trPr>
        <w:tc>
          <w:tcPr>
            <w:tcW w:w="0" w:type="auto"/>
            <w:tcBorders>
              <w:top w:val="nil"/>
              <w:bottom w:val="nil"/>
              <w:right w:val="nil"/>
            </w:tcBorders>
            <w:vAlign w:val="center"/>
          </w:tcPr>
          <w:p w14:paraId="3F4DFAC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D2.3</w:t>
            </w:r>
          </w:p>
        </w:tc>
        <w:tc>
          <w:tcPr>
            <w:tcW w:w="754" w:type="dxa"/>
            <w:tcBorders>
              <w:top w:val="nil"/>
              <w:bottom w:val="nil"/>
            </w:tcBorders>
            <w:vAlign w:val="center"/>
          </w:tcPr>
          <w:p w14:paraId="2D99CBC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-5</w:t>
            </w:r>
          </w:p>
        </w:tc>
        <w:tc>
          <w:tcPr>
            <w:tcW w:w="754" w:type="dxa"/>
            <w:tcBorders>
              <w:top w:val="nil"/>
              <w:bottom w:val="nil"/>
              <w:right w:val="nil"/>
            </w:tcBorders>
            <w:vAlign w:val="center"/>
          </w:tcPr>
          <w:p w14:paraId="002C63D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0.6</w:t>
            </w:r>
          </w:p>
        </w:tc>
        <w:tc>
          <w:tcPr>
            <w:tcW w:w="754" w:type="dxa"/>
            <w:tcBorders>
              <w:top w:val="nil"/>
              <w:left w:val="nil"/>
              <w:bottom w:val="nil"/>
            </w:tcBorders>
            <w:vAlign w:val="center"/>
          </w:tcPr>
          <w:p w14:paraId="41FE3BCB" w14:textId="77777777" w:rsidR="00DC6C5B" w:rsidRPr="00C83822" w:rsidRDefault="00DC6C5B" w:rsidP="00DC6C5B">
            <w:pPr>
              <w:jc w:val="center"/>
              <w:rPr>
                <w:rFonts w:ascii="Times New Roman" w:hAnsi="Times New Roman" w:cs="Times New Roman"/>
                <w:bCs/>
                <w:color w:val="000000" w:themeColor="text1"/>
                <w:sz w:val="16"/>
                <w:szCs w:val="16"/>
              </w:rPr>
            </w:pPr>
            <w:r w:rsidRPr="00C83822">
              <w:rPr>
                <w:rFonts w:ascii="Times New Roman" w:hAnsi="Times New Roman" w:cs="Times New Roman"/>
                <w:bCs/>
                <w:color w:val="000000" w:themeColor="text1"/>
                <w:sz w:val="16"/>
                <w:szCs w:val="16"/>
              </w:rPr>
              <w:t>0.4</w:t>
            </w:r>
          </w:p>
        </w:tc>
      </w:tr>
      <w:tr w:rsidR="00DC6C5B" w:rsidRPr="00C83822" w14:paraId="676BE7D2" w14:textId="77777777" w:rsidTr="00454382">
        <w:trPr>
          <w:gridAfter w:val="1"/>
          <w:wAfter w:w="6" w:type="dxa"/>
          <w:trHeight w:val="193"/>
          <w:jc w:val="center"/>
        </w:trPr>
        <w:tc>
          <w:tcPr>
            <w:tcW w:w="0" w:type="auto"/>
            <w:tcBorders>
              <w:top w:val="nil"/>
              <w:bottom w:val="nil"/>
              <w:right w:val="nil"/>
            </w:tcBorders>
            <w:vAlign w:val="center"/>
          </w:tcPr>
          <w:p w14:paraId="6A22C2A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D2.4</w:t>
            </w:r>
          </w:p>
        </w:tc>
        <w:tc>
          <w:tcPr>
            <w:tcW w:w="754" w:type="dxa"/>
            <w:tcBorders>
              <w:top w:val="nil"/>
              <w:bottom w:val="nil"/>
            </w:tcBorders>
            <w:vAlign w:val="center"/>
          </w:tcPr>
          <w:p w14:paraId="5291945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-5</w:t>
            </w:r>
          </w:p>
        </w:tc>
        <w:tc>
          <w:tcPr>
            <w:tcW w:w="754" w:type="dxa"/>
            <w:tcBorders>
              <w:top w:val="nil"/>
              <w:bottom w:val="nil"/>
              <w:right w:val="nil"/>
            </w:tcBorders>
            <w:vAlign w:val="center"/>
          </w:tcPr>
          <w:p w14:paraId="35F3F4F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0.6</w:t>
            </w:r>
          </w:p>
        </w:tc>
        <w:tc>
          <w:tcPr>
            <w:tcW w:w="754" w:type="dxa"/>
            <w:tcBorders>
              <w:top w:val="nil"/>
              <w:left w:val="nil"/>
              <w:bottom w:val="nil"/>
            </w:tcBorders>
            <w:vAlign w:val="center"/>
          </w:tcPr>
          <w:p w14:paraId="6B098623" w14:textId="77777777" w:rsidR="00DC6C5B" w:rsidRPr="00C83822" w:rsidRDefault="00DC6C5B" w:rsidP="00DC6C5B">
            <w:pPr>
              <w:jc w:val="center"/>
              <w:rPr>
                <w:rFonts w:ascii="Times New Roman" w:hAnsi="Times New Roman" w:cs="Times New Roman"/>
                <w:bCs/>
                <w:color w:val="000000" w:themeColor="text1"/>
                <w:sz w:val="16"/>
                <w:szCs w:val="16"/>
              </w:rPr>
            </w:pPr>
            <w:r w:rsidRPr="00C83822">
              <w:rPr>
                <w:rFonts w:ascii="Times New Roman" w:hAnsi="Times New Roman" w:cs="Times New Roman"/>
                <w:bCs/>
                <w:color w:val="000000" w:themeColor="text1"/>
                <w:sz w:val="16"/>
                <w:szCs w:val="16"/>
              </w:rPr>
              <w:t>0.4</w:t>
            </w:r>
          </w:p>
        </w:tc>
      </w:tr>
      <w:tr w:rsidR="00DC6C5B" w:rsidRPr="00C83822" w14:paraId="5C73F04B" w14:textId="77777777" w:rsidTr="00454382">
        <w:trPr>
          <w:gridAfter w:val="1"/>
          <w:wAfter w:w="6" w:type="dxa"/>
          <w:trHeight w:val="193"/>
          <w:jc w:val="center"/>
        </w:trPr>
        <w:tc>
          <w:tcPr>
            <w:tcW w:w="0" w:type="auto"/>
            <w:tcBorders>
              <w:top w:val="nil"/>
              <w:bottom w:val="single" w:sz="8" w:space="0" w:color="auto"/>
              <w:right w:val="nil"/>
            </w:tcBorders>
            <w:vAlign w:val="center"/>
          </w:tcPr>
          <w:p w14:paraId="31A94DEA"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D2.5</w:t>
            </w:r>
          </w:p>
        </w:tc>
        <w:tc>
          <w:tcPr>
            <w:tcW w:w="754" w:type="dxa"/>
            <w:tcBorders>
              <w:top w:val="nil"/>
              <w:bottom w:val="single" w:sz="8" w:space="0" w:color="auto"/>
            </w:tcBorders>
            <w:vAlign w:val="center"/>
          </w:tcPr>
          <w:p w14:paraId="471ECFB1"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w:t>
            </w:r>
            <w:r w:rsidRPr="00C83822">
              <w:rPr>
                <w:rFonts w:ascii="Times New Roman" w:hAnsi="Times New Roman" w:cs="Times New Roman"/>
                <w:color w:val="000000" w:themeColor="text1"/>
                <w:sz w:val="16"/>
                <w:szCs w:val="16"/>
                <w:vertAlign w:val="superscript"/>
              </w:rPr>
              <w:t>-5</w:t>
            </w:r>
          </w:p>
        </w:tc>
        <w:tc>
          <w:tcPr>
            <w:tcW w:w="754" w:type="dxa"/>
            <w:tcBorders>
              <w:top w:val="nil"/>
              <w:bottom w:val="single" w:sz="8" w:space="0" w:color="auto"/>
              <w:right w:val="nil"/>
            </w:tcBorders>
            <w:vAlign w:val="center"/>
          </w:tcPr>
          <w:p w14:paraId="0412904C"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0.5</w:t>
            </w:r>
          </w:p>
        </w:tc>
        <w:tc>
          <w:tcPr>
            <w:tcW w:w="754" w:type="dxa"/>
            <w:tcBorders>
              <w:top w:val="nil"/>
              <w:left w:val="nil"/>
              <w:bottom w:val="single" w:sz="8" w:space="0" w:color="auto"/>
            </w:tcBorders>
            <w:vAlign w:val="center"/>
          </w:tcPr>
          <w:p w14:paraId="573662AA" w14:textId="77777777" w:rsidR="00DC6C5B" w:rsidRPr="00C83822" w:rsidRDefault="00DC6C5B" w:rsidP="00DC6C5B">
            <w:pPr>
              <w:jc w:val="center"/>
              <w:rPr>
                <w:rFonts w:ascii="Times New Roman" w:hAnsi="Times New Roman" w:cs="Times New Roman"/>
                <w:bCs/>
                <w:color w:val="000000" w:themeColor="text1"/>
                <w:sz w:val="16"/>
                <w:szCs w:val="16"/>
              </w:rPr>
            </w:pPr>
            <w:r w:rsidRPr="00C83822">
              <w:rPr>
                <w:rFonts w:ascii="Times New Roman" w:hAnsi="Times New Roman" w:cs="Times New Roman"/>
                <w:bCs/>
                <w:color w:val="000000" w:themeColor="text1"/>
                <w:sz w:val="16"/>
                <w:szCs w:val="16"/>
              </w:rPr>
              <w:t>0.4</w:t>
            </w:r>
          </w:p>
        </w:tc>
      </w:tr>
    </w:tbl>
    <w:p w14:paraId="6EAFD9AC" w14:textId="77777777" w:rsidR="00DC6C5B" w:rsidRPr="00C83822" w:rsidRDefault="00DC6C5B" w:rsidP="007017E9">
      <w:pPr>
        <w:pStyle w:val="SMC"/>
        <w:spacing w:line="240" w:lineRule="auto"/>
        <w:ind w:firstLine="0"/>
        <w:rPr>
          <w:rFonts w:ascii="Times New Roman" w:hAnsi="Times New Roman" w:cs="Times New Roman"/>
          <w:color w:val="000000" w:themeColor="text1"/>
          <w:sz w:val="16"/>
          <w:szCs w:val="16"/>
        </w:rPr>
      </w:pPr>
    </w:p>
    <w:p w14:paraId="267B3B6A" w14:textId="5ABA97BA" w:rsidR="00DC6C5B" w:rsidRPr="00C83822" w:rsidRDefault="00DC6C5B" w:rsidP="00DC6C5B">
      <w:pPr>
        <w:pStyle w:val="SMC"/>
        <w:spacing w:afterLines="20" w:after="48" w:line="240" w:lineRule="auto"/>
        <w:ind w:firstLine="0"/>
        <w:jc w:val="center"/>
        <w:outlineLvl w:val="1"/>
        <w:rPr>
          <w:rFonts w:ascii="Times New Roman" w:hAnsi="Times New Roman" w:cs="Times New Roman"/>
          <w:color w:val="000000" w:themeColor="text1"/>
          <w:sz w:val="20"/>
          <w:szCs w:val="20"/>
        </w:rPr>
      </w:pPr>
      <w:r w:rsidRPr="00C83822">
        <w:rPr>
          <w:rFonts w:ascii="Times New Roman" w:hAnsi="Times New Roman" w:cs="Times New Roman"/>
          <w:color w:val="000000" w:themeColor="text1"/>
          <w:sz w:val="16"/>
          <w:szCs w:val="16"/>
        </w:rPr>
        <w:t xml:space="preserve">TABLE </w:t>
      </w:r>
      <w:r w:rsidR="00C420E1" w:rsidRPr="00C83822">
        <w:rPr>
          <w:rFonts w:ascii="Times New Roman" w:hAnsi="Times New Roman" w:cs="Times New Roman"/>
          <w:color w:val="000000" w:themeColor="text1"/>
          <w:sz w:val="16"/>
          <w:szCs w:val="16"/>
        </w:rPr>
        <w:t>S7</w:t>
      </w:r>
      <w:r w:rsidRPr="00C83822">
        <w:rPr>
          <w:rFonts w:ascii="Times New Roman" w:hAnsi="Times New Roman" w:cs="Times New Roman"/>
          <w:color w:val="000000" w:themeColor="text1"/>
          <w:sz w:val="16"/>
          <w:szCs w:val="16"/>
        </w:rPr>
        <w:t>. Performance of GNL with/without PSO</w:t>
      </w:r>
      <w:r w:rsidRPr="00C83822">
        <w:rPr>
          <w:rFonts w:ascii="Times New Roman" w:hAnsi="Times New Roman" w:cs="Times New Roman"/>
          <w:color w:val="000000" w:themeColor="text1"/>
          <w:sz w:val="20"/>
          <w:szCs w:val="20"/>
        </w:rPr>
        <w:t>.</w:t>
      </w:r>
    </w:p>
    <w:tbl>
      <w:tblPr>
        <w:tblW w:w="0" w:type="auto"/>
        <w:jc w:val="center"/>
        <w:tblBorders>
          <w:top w:val="single" w:sz="4" w:space="0" w:color="auto"/>
          <w:bottom w:val="single" w:sz="4" w:space="0" w:color="auto"/>
        </w:tblBorders>
        <w:tblCellMar>
          <w:left w:w="57" w:type="dxa"/>
          <w:right w:w="57" w:type="dxa"/>
        </w:tblCellMar>
        <w:tblLook w:val="0000" w:firstRow="0" w:lastRow="0" w:firstColumn="0" w:lastColumn="0" w:noHBand="0" w:noVBand="0"/>
      </w:tblPr>
      <w:tblGrid>
        <w:gridCol w:w="692"/>
        <w:gridCol w:w="984"/>
        <w:gridCol w:w="979"/>
        <w:gridCol w:w="1414"/>
        <w:gridCol w:w="1217"/>
        <w:gridCol w:w="1038"/>
        <w:gridCol w:w="1605"/>
      </w:tblGrid>
      <w:tr w:rsidR="00DC6C5B" w:rsidRPr="00C83822" w14:paraId="7504E254" w14:textId="77777777" w:rsidTr="00454382">
        <w:trPr>
          <w:trHeight w:val="193"/>
          <w:jc w:val="center"/>
        </w:trPr>
        <w:tc>
          <w:tcPr>
            <w:tcW w:w="0" w:type="auto"/>
            <w:vMerge w:val="restart"/>
            <w:tcBorders>
              <w:top w:val="single" w:sz="8" w:space="0" w:color="auto"/>
              <w:left w:val="nil"/>
              <w:right w:val="single" w:sz="4" w:space="0" w:color="auto"/>
            </w:tcBorders>
            <w:vAlign w:val="center"/>
          </w:tcPr>
          <w:p w14:paraId="60A320C8"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Datasets</w:t>
            </w:r>
          </w:p>
        </w:tc>
        <w:tc>
          <w:tcPr>
            <w:tcW w:w="0" w:type="auto"/>
            <w:gridSpan w:val="2"/>
            <w:tcBorders>
              <w:top w:val="single" w:sz="8" w:space="0" w:color="auto"/>
              <w:left w:val="single" w:sz="4" w:space="0" w:color="auto"/>
              <w:bottom w:val="single" w:sz="4" w:space="0" w:color="auto"/>
            </w:tcBorders>
            <w:vAlign w:val="center"/>
          </w:tcPr>
          <w:p w14:paraId="6D2D793D" w14:textId="38C75ADC" w:rsidR="00DC6C5B" w:rsidRPr="00C83822" w:rsidRDefault="00752367" w:rsidP="00DC6C5B">
            <w:pPr>
              <w:pStyle w:val="SMC"/>
              <w:spacing w:line="240" w:lineRule="auto"/>
              <w:ind w:firstLine="0"/>
              <w:jc w:val="center"/>
              <w:rPr>
                <w:rFonts w:ascii="Times New Roman" w:hAnsi="Times New Roman" w:cs="Times New Roman"/>
                <w:b/>
                <w:bCs/>
                <w:color w:val="0070C0"/>
                <w:sz w:val="16"/>
                <w:szCs w:val="16"/>
              </w:rPr>
            </w:pPr>
            <w:r w:rsidRPr="00C83822">
              <w:rPr>
                <w:rFonts w:ascii="Times New Roman" w:hAnsi="Times New Roman" w:cs="Times New Roman"/>
                <w:color w:val="0070C0"/>
                <w:sz w:val="16"/>
                <w:szCs w:val="16"/>
                <w:vertAlign w:val="superscript"/>
              </w:rPr>
              <w:t>1</w:t>
            </w:r>
            <w:r w:rsidR="00DC6C5B" w:rsidRPr="00C83822">
              <w:rPr>
                <w:rFonts w:ascii="Times New Roman" w:hAnsi="Times New Roman" w:cs="Times New Roman"/>
                <w:b/>
                <w:bCs/>
                <w:color w:val="0070C0"/>
                <w:sz w:val="16"/>
                <w:szCs w:val="16"/>
              </w:rPr>
              <w:t>Accuracy (RMSE)</w:t>
            </w:r>
          </w:p>
        </w:tc>
        <w:tc>
          <w:tcPr>
            <w:tcW w:w="0" w:type="auto"/>
            <w:gridSpan w:val="2"/>
            <w:tcBorders>
              <w:top w:val="single" w:sz="8" w:space="0" w:color="auto"/>
              <w:left w:val="single" w:sz="4" w:space="0" w:color="auto"/>
              <w:bottom w:val="single" w:sz="4" w:space="0" w:color="auto"/>
            </w:tcBorders>
            <w:vAlign w:val="center"/>
          </w:tcPr>
          <w:p w14:paraId="0490F82C" w14:textId="2D851BC4" w:rsidR="00DC6C5B" w:rsidRPr="00C83822" w:rsidRDefault="00752367" w:rsidP="00DC6C5B">
            <w:pPr>
              <w:pStyle w:val="SMC"/>
              <w:spacing w:line="240" w:lineRule="auto"/>
              <w:ind w:firstLine="0"/>
              <w:jc w:val="center"/>
              <w:rPr>
                <w:rFonts w:ascii="Times New Roman" w:hAnsi="Times New Roman" w:cs="Times New Roman"/>
                <w:b/>
                <w:bCs/>
                <w:color w:val="0070C0"/>
                <w:sz w:val="16"/>
                <w:szCs w:val="16"/>
              </w:rPr>
            </w:pPr>
            <w:r w:rsidRPr="00C83822">
              <w:rPr>
                <w:rFonts w:ascii="Times New Roman" w:hAnsi="Times New Roman" w:cs="Times New Roman"/>
                <w:color w:val="0070C0"/>
                <w:sz w:val="16"/>
                <w:szCs w:val="16"/>
                <w:vertAlign w:val="superscript"/>
              </w:rPr>
              <w:t>1</w:t>
            </w:r>
            <w:r w:rsidR="00C00224" w:rsidRPr="00C83822">
              <w:rPr>
                <w:rFonts w:ascii="Times New Roman" w:hAnsi="Times New Roman" w:cs="Times New Roman"/>
                <w:b/>
                <w:iCs/>
                <w:color w:val="0070C0"/>
                <w:sz w:val="16"/>
                <w:szCs w:val="16"/>
              </w:rPr>
              <w:t xml:space="preserve">Convergence Rate </w:t>
            </w:r>
            <w:r w:rsidR="00DC6C5B" w:rsidRPr="00C83822">
              <w:rPr>
                <w:rFonts w:ascii="Times New Roman" w:hAnsi="Times New Roman" w:cs="Times New Roman"/>
                <w:b/>
                <w:iCs/>
                <w:color w:val="0070C0"/>
                <w:sz w:val="16"/>
                <w:szCs w:val="16"/>
              </w:rPr>
              <w:t>(Iteration Count)</w:t>
            </w:r>
          </w:p>
        </w:tc>
        <w:tc>
          <w:tcPr>
            <w:tcW w:w="0" w:type="auto"/>
            <w:gridSpan w:val="2"/>
            <w:tcBorders>
              <w:top w:val="single" w:sz="8" w:space="0" w:color="auto"/>
              <w:left w:val="single" w:sz="4" w:space="0" w:color="auto"/>
              <w:bottom w:val="single" w:sz="4" w:space="0" w:color="auto"/>
            </w:tcBorders>
            <w:vAlign w:val="center"/>
          </w:tcPr>
          <w:p w14:paraId="488D6FC0" w14:textId="641E8D3F" w:rsidR="00DC6C5B" w:rsidRPr="00C83822" w:rsidRDefault="00752367" w:rsidP="00DC6C5B">
            <w:pPr>
              <w:pStyle w:val="SMC"/>
              <w:spacing w:line="240" w:lineRule="auto"/>
              <w:ind w:firstLine="0"/>
              <w:rPr>
                <w:rFonts w:ascii="Times New Roman" w:hAnsi="Times New Roman" w:cs="Times New Roman"/>
                <w:b/>
                <w:bCs/>
                <w:color w:val="0070C0"/>
                <w:sz w:val="16"/>
                <w:szCs w:val="16"/>
              </w:rPr>
            </w:pPr>
            <w:r w:rsidRPr="00C83822">
              <w:rPr>
                <w:rFonts w:ascii="Times New Roman" w:hAnsi="Times New Roman" w:cs="Times New Roman"/>
                <w:color w:val="0070C0"/>
                <w:sz w:val="16"/>
                <w:szCs w:val="16"/>
                <w:vertAlign w:val="superscript"/>
              </w:rPr>
              <w:t>1</w:t>
            </w:r>
            <w:r w:rsidR="00DC6C5B" w:rsidRPr="00C83822">
              <w:rPr>
                <w:rFonts w:ascii="Times New Roman" w:hAnsi="Times New Roman" w:cs="Times New Roman"/>
                <w:b/>
                <w:bCs/>
                <w:color w:val="0070C0"/>
                <w:sz w:val="16"/>
                <w:szCs w:val="16"/>
              </w:rPr>
              <w:t>Efficiency</w:t>
            </w:r>
            <w:r w:rsidR="00C00224" w:rsidRPr="00C83822">
              <w:rPr>
                <w:rFonts w:ascii="Times New Roman" w:hAnsi="Times New Roman" w:cs="Times New Roman"/>
                <w:b/>
                <w:bCs/>
                <w:color w:val="0070C0"/>
                <w:sz w:val="16"/>
                <w:szCs w:val="16"/>
              </w:rPr>
              <w:t xml:space="preserve"> </w:t>
            </w:r>
            <w:r w:rsidR="00DC6C5B" w:rsidRPr="00C83822">
              <w:rPr>
                <w:rFonts w:ascii="Times New Roman" w:hAnsi="Times New Roman" w:cs="Times New Roman"/>
                <w:b/>
                <w:bCs/>
                <w:color w:val="0070C0"/>
                <w:sz w:val="16"/>
                <w:szCs w:val="16"/>
              </w:rPr>
              <w:t>(</w:t>
            </w:r>
            <w:r w:rsidR="00DC6C5B" w:rsidRPr="00C83822">
              <w:rPr>
                <w:rFonts w:ascii="Times New Roman" w:hAnsi="Times New Roman" w:cs="Times New Roman"/>
                <w:b/>
                <w:bCs/>
                <w:color w:val="0070C0"/>
                <w:sz w:val="16"/>
                <w:szCs w:val="16"/>
                <w:vertAlign w:val="superscript"/>
              </w:rPr>
              <w:t>#</w:t>
            </w:r>
            <w:r w:rsidR="00DC6C5B" w:rsidRPr="00C83822">
              <w:rPr>
                <w:rFonts w:ascii="Times New Roman" w:hAnsi="Times New Roman" w:cs="Times New Roman"/>
                <w:b/>
                <w:bCs/>
                <w:color w:val="0070C0"/>
                <w:sz w:val="16"/>
                <w:szCs w:val="16"/>
              </w:rPr>
              <w:t xml:space="preserve">Total Time Cost </w:t>
            </w:r>
            <w:r w:rsidR="00C00224" w:rsidRPr="00C83822">
              <w:rPr>
                <w:rFonts w:ascii="Times New Roman" w:hAnsi="Times New Roman" w:cs="Times New Roman"/>
                <w:b/>
                <w:bCs/>
                <w:color w:val="0070C0"/>
                <w:sz w:val="16"/>
                <w:szCs w:val="16"/>
              </w:rPr>
              <w:t xml:space="preserve">in </w:t>
            </w:r>
            <w:r w:rsidR="00DC6C5B" w:rsidRPr="00C83822">
              <w:rPr>
                <w:rFonts w:ascii="Times New Roman" w:hAnsi="Times New Roman" w:cs="Times New Roman"/>
                <w:b/>
                <w:bCs/>
                <w:color w:val="0070C0"/>
                <w:sz w:val="16"/>
                <w:szCs w:val="16"/>
              </w:rPr>
              <w:t>Secs)</w:t>
            </w:r>
          </w:p>
        </w:tc>
      </w:tr>
      <w:tr w:rsidR="00DC6C5B" w:rsidRPr="00C83822" w14:paraId="26ABB36B" w14:textId="77777777" w:rsidTr="00454382">
        <w:trPr>
          <w:trHeight w:val="193"/>
          <w:jc w:val="center"/>
        </w:trPr>
        <w:tc>
          <w:tcPr>
            <w:tcW w:w="0" w:type="auto"/>
            <w:vMerge/>
            <w:tcBorders>
              <w:left w:val="nil"/>
              <w:bottom w:val="single" w:sz="4" w:space="0" w:color="auto"/>
              <w:right w:val="single" w:sz="4" w:space="0" w:color="auto"/>
            </w:tcBorders>
            <w:vAlign w:val="center"/>
          </w:tcPr>
          <w:p w14:paraId="576B989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p>
        </w:tc>
        <w:tc>
          <w:tcPr>
            <w:tcW w:w="0" w:type="auto"/>
            <w:tcBorders>
              <w:top w:val="single" w:sz="4" w:space="0" w:color="auto"/>
              <w:left w:val="nil"/>
              <w:bottom w:val="single" w:sz="4" w:space="0" w:color="auto"/>
              <w:right w:val="nil"/>
            </w:tcBorders>
            <w:vAlign w:val="center"/>
          </w:tcPr>
          <w:p w14:paraId="55C9BE3C" w14:textId="1FDD1687" w:rsidR="00DC6C5B" w:rsidRPr="00C83822" w:rsidRDefault="00752367"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vertAlign w:val="superscript"/>
              </w:rPr>
              <w:t>2</w:t>
            </w:r>
            <w:r w:rsidR="00DC6C5B" w:rsidRPr="00C83822">
              <w:rPr>
                <w:rFonts w:ascii="Times New Roman" w:hAnsi="Times New Roman" w:cs="Times New Roman"/>
                <w:color w:val="000000" w:themeColor="text1"/>
                <w:sz w:val="16"/>
                <w:szCs w:val="16"/>
              </w:rPr>
              <w:t>Adaptive</w:t>
            </w:r>
          </w:p>
        </w:tc>
        <w:tc>
          <w:tcPr>
            <w:tcW w:w="0" w:type="auto"/>
            <w:tcBorders>
              <w:top w:val="single" w:sz="4" w:space="0" w:color="auto"/>
              <w:left w:val="nil"/>
              <w:bottom w:val="single" w:sz="4" w:space="0" w:color="auto"/>
              <w:right w:val="single" w:sz="4" w:space="0" w:color="auto"/>
            </w:tcBorders>
            <w:vAlign w:val="center"/>
          </w:tcPr>
          <w:p w14:paraId="3793D46C" w14:textId="02CF2105" w:rsidR="00DC6C5B" w:rsidRPr="00C83822" w:rsidRDefault="00752367"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vertAlign w:val="superscript"/>
              </w:rPr>
              <w:t>3</w:t>
            </w:r>
            <w:r w:rsidR="00DC6C5B" w:rsidRPr="00C83822">
              <w:rPr>
                <w:rFonts w:ascii="Times New Roman" w:hAnsi="Times New Roman" w:cs="Times New Roman"/>
                <w:color w:val="000000" w:themeColor="text1"/>
                <w:sz w:val="16"/>
                <w:szCs w:val="16"/>
              </w:rPr>
              <w:t>Manual</w:t>
            </w:r>
          </w:p>
        </w:tc>
        <w:tc>
          <w:tcPr>
            <w:tcW w:w="0" w:type="auto"/>
            <w:tcBorders>
              <w:top w:val="single" w:sz="4" w:space="0" w:color="auto"/>
              <w:left w:val="nil"/>
              <w:bottom w:val="single" w:sz="4" w:space="0" w:color="auto"/>
              <w:right w:val="nil"/>
            </w:tcBorders>
            <w:vAlign w:val="center"/>
          </w:tcPr>
          <w:p w14:paraId="3D48F7CB"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Adaptive</w:t>
            </w:r>
          </w:p>
        </w:tc>
        <w:tc>
          <w:tcPr>
            <w:tcW w:w="0" w:type="auto"/>
            <w:tcBorders>
              <w:top w:val="single" w:sz="4" w:space="0" w:color="auto"/>
              <w:left w:val="nil"/>
              <w:bottom w:val="single" w:sz="4" w:space="0" w:color="auto"/>
              <w:right w:val="single" w:sz="4" w:space="0" w:color="auto"/>
            </w:tcBorders>
            <w:vAlign w:val="center"/>
          </w:tcPr>
          <w:p w14:paraId="3357084E"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Manual</w:t>
            </w:r>
          </w:p>
        </w:tc>
        <w:tc>
          <w:tcPr>
            <w:tcW w:w="0" w:type="auto"/>
            <w:tcBorders>
              <w:top w:val="single" w:sz="4" w:space="0" w:color="auto"/>
              <w:left w:val="nil"/>
              <w:bottom w:val="single" w:sz="4" w:space="0" w:color="auto"/>
            </w:tcBorders>
            <w:vAlign w:val="center"/>
          </w:tcPr>
          <w:p w14:paraId="2CE65ED8"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Adaptive</w:t>
            </w:r>
          </w:p>
        </w:tc>
        <w:tc>
          <w:tcPr>
            <w:tcW w:w="0" w:type="auto"/>
            <w:tcBorders>
              <w:top w:val="single" w:sz="4" w:space="0" w:color="auto"/>
              <w:left w:val="nil"/>
              <w:bottom w:val="single" w:sz="4" w:space="0" w:color="auto"/>
            </w:tcBorders>
            <w:vAlign w:val="center"/>
          </w:tcPr>
          <w:p w14:paraId="1CD15B63" w14:textId="77777777" w:rsidR="00DC6C5B" w:rsidRPr="00C83822" w:rsidRDefault="00DC6C5B" w:rsidP="00DC6C5B">
            <w:pPr>
              <w:pStyle w:val="SMC"/>
              <w:spacing w:line="240" w:lineRule="auto"/>
              <w:ind w:firstLine="0"/>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Manual</w:t>
            </w:r>
          </w:p>
        </w:tc>
      </w:tr>
      <w:tr w:rsidR="00DC6C5B" w:rsidRPr="00C83822" w14:paraId="560DF67D" w14:textId="77777777" w:rsidTr="00454382">
        <w:trPr>
          <w:trHeight w:val="193"/>
          <w:jc w:val="center"/>
        </w:trPr>
        <w:tc>
          <w:tcPr>
            <w:tcW w:w="0" w:type="auto"/>
            <w:tcBorders>
              <w:top w:val="single" w:sz="4" w:space="0" w:color="auto"/>
              <w:right w:val="single" w:sz="4" w:space="0" w:color="auto"/>
            </w:tcBorders>
            <w:vAlign w:val="center"/>
          </w:tcPr>
          <w:p w14:paraId="240ECA2B"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D1.1</w:t>
            </w:r>
          </w:p>
        </w:tc>
        <w:tc>
          <w:tcPr>
            <w:tcW w:w="0" w:type="auto"/>
            <w:tcBorders>
              <w:top w:val="single" w:sz="4" w:space="0" w:color="auto"/>
              <w:left w:val="nil"/>
              <w:bottom w:val="nil"/>
              <w:right w:val="nil"/>
            </w:tcBorders>
            <w:vAlign w:val="center"/>
          </w:tcPr>
          <w:p w14:paraId="666E933C"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3.0918</w:t>
            </w:r>
            <w:r w:rsidRPr="00C83822">
              <w:rPr>
                <w:rFonts w:ascii="Times New Roman" w:eastAsia="等线" w:hAnsi="Times New Roman" w:cs="Times New Roman"/>
                <w:b/>
                <w:bCs/>
                <w:color w:val="000000" w:themeColor="text1"/>
                <w:sz w:val="16"/>
                <w:szCs w:val="16"/>
                <w:vertAlign w:val="subscript"/>
              </w:rPr>
              <w:t>±1.48E-02</w:t>
            </w:r>
          </w:p>
        </w:tc>
        <w:tc>
          <w:tcPr>
            <w:tcW w:w="0" w:type="auto"/>
            <w:tcBorders>
              <w:top w:val="single" w:sz="4" w:space="0" w:color="auto"/>
              <w:left w:val="nil"/>
              <w:bottom w:val="nil"/>
              <w:right w:val="single" w:sz="4" w:space="0" w:color="auto"/>
            </w:tcBorders>
            <w:vAlign w:val="center"/>
          </w:tcPr>
          <w:p w14:paraId="3B1346C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3.1234</w:t>
            </w:r>
            <w:r w:rsidRPr="00C83822">
              <w:rPr>
                <w:rFonts w:ascii="Times New Roman" w:eastAsia="等线" w:hAnsi="Times New Roman" w:cs="Times New Roman"/>
                <w:bCs/>
                <w:color w:val="000000" w:themeColor="text1"/>
                <w:sz w:val="16"/>
                <w:szCs w:val="16"/>
                <w:vertAlign w:val="subscript"/>
              </w:rPr>
              <w:t>±3.21E-02</w:t>
            </w:r>
          </w:p>
        </w:tc>
        <w:tc>
          <w:tcPr>
            <w:tcW w:w="0" w:type="auto"/>
            <w:tcBorders>
              <w:top w:val="single" w:sz="4" w:space="0" w:color="auto"/>
              <w:left w:val="single" w:sz="4" w:space="0" w:color="auto"/>
              <w:bottom w:val="nil"/>
              <w:right w:val="nil"/>
            </w:tcBorders>
            <w:vAlign w:val="center"/>
          </w:tcPr>
          <w:p w14:paraId="6D9016CA"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eastAsia="等线" w:hAnsi="Times New Roman" w:cs="Times New Roman"/>
                <w:b/>
                <w:color w:val="000000" w:themeColor="text1"/>
                <w:sz w:val="16"/>
                <w:szCs w:val="16"/>
              </w:rPr>
              <w:t>5</w:t>
            </w:r>
            <w:r w:rsidRPr="00C83822">
              <w:rPr>
                <w:rFonts w:ascii="Times New Roman" w:eastAsia="等线" w:hAnsi="Times New Roman" w:cs="Times New Roman"/>
                <w:b/>
                <w:color w:val="000000" w:themeColor="text1"/>
                <w:sz w:val="16"/>
                <w:szCs w:val="16"/>
                <w:vertAlign w:val="subscript"/>
              </w:rPr>
              <w:t>±2</w:t>
            </w:r>
          </w:p>
        </w:tc>
        <w:tc>
          <w:tcPr>
            <w:tcW w:w="0" w:type="auto"/>
            <w:tcBorders>
              <w:top w:val="single" w:sz="4" w:space="0" w:color="auto"/>
              <w:left w:val="nil"/>
              <w:bottom w:val="nil"/>
              <w:right w:val="single" w:sz="4" w:space="0" w:color="auto"/>
            </w:tcBorders>
            <w:vAlign w:val="center"/>
          </w:tcPr>
          <w:p w14:paraId="4BC727F0"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135</w:t>
            </w:r>
            <w:r w:rsidRPr="00C83822">
              <w:rPr>
                <w:rFonts w:ascii="Times New Roman" w:eastAsia="等线" w:hAnsi="Times New Roman" w:cs="Times New Roman"/>
                <w:bCs/>
                <w:color w:val="000000" w:themeColor="text1"/>
                <w:sz w:val="16"/>
                <w:szCs w:val="16"/>
                <w:vertAlign w:val="subscript"/>
              </w:rPr>
              <w:t>±4</w:t>
            </w:r>
          </w:p>
        </w:tc>
        <w:tc>
          <w:tcPr>
            <w:tcW w:w="0" w:type="auto"/>
            <w:tcBorders>
              <w:top w:val="single" w:sz="4" w:space="0" w:color="auto"/>
              <w:left w:val="single" w:sz="4" w:space="0" w:color="auto"/>
              <w:bottom w:val="nil"/>
            </w:tcBorders>
            <w:vAlign w:val="center"/>
          </w:tcPr>
          <w:p w14:paraId="3253F309"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42</w:t>
            </w:r>
            <w:r w:rsidRPr="00C83822">
              <w:rPr>
                <w:rFonts w:ascii="Times New Roman" w:eastAsia="等线" w:hAnsi="Times New Roman" w:cs="Times New Roman"/>
                <w:b/>
                <w:color w:val="000000" w:themeColor="text1"/>
                <w:sz w:val="16"/>
                <w:szCs w:val="16"/>
                <w:vertAlign w:val="subscript"/>
              </w:rPr>
              <w:t>±17</w:t>
            </w:r>
          </w:p>
        </w:tc>
        <w:tc>
          <w:tcPr>
            <w:tcW w:w="0" w:type="auto"/>
            <w:tcBorders>
              <w:top w:val="single" w:sz="4" w:space="0" w:color="auto"/>
              <w:left w:val="nil"/>
              <w:bottom w:val="nil"/>
            </w:tcBorders>
          </w:tcPr>
          <w:p w14:paraId="599F79BC"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26,055</w:t>
            </w:r>
            <w:r w:rsidRPr="00C83822">
              <w:rPr>
                <w:rFonts w:ascii="Times New Roman" w:eastAsia="等线" w:hAnsi="Times New Roman" w:cs="Times New Roman"/>
                <w:bCs/>
                <w:color w:val="000000" w:themeColor="text1"/>
                <w:sz w:val="16"/>
                <w:szCs w:val="16"/>
                <w:vertAlign w:val="subscript"/>
              </w:rPr>
              <w:t>±772</w:t>
            </w:r>
          </w:p>
        </w:tc>
      </w:tr>
      <w:tr w:rsidR="00DC6C5B" w:rsidRPr="00C83822" w14:paraId="46CCD8E1" w14:textId="77777777" w:rsidTr="00454382">
        <w:trPr>
          <w:trHeight w:val="193"/>
          <w:jc w:val="center"/>
        </w:trPr>
        <w:tc>
          <w:tcPr>
            <w:tcW w:w="0" w:type="auto"/>
            <w:tcBorders>
              <w:right w:val="single" w:sz="4" w:space="0" w:color="auto"/>
            </w:tcBorders>
            <w:vAlign w:val="center"/>
          </w:tcPr>
          <w:p w14:paraId="70B60767"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D1.2</w:t>
            </w:r>
          </w:p>
        </w:tc>
        <w:tc>
          <w:tcPr>
            <w:tcW w:w="0" w:type="auto"/>
            <w:tcBorders>
              <w:top w:val="nil"/>
              <w:left w:val="single" w:sz="4" w:space="0" w:color="auto"/>
              <w:bottom w:val="nil"/>
              <w:right w:val="nil"/>
            </w:tcBorders>
            <w:vAlign w:val="center"/>
          </w:tcPr>
          <w:p w14:paraId="1246ED23"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2.9095</w:t>
            </w:r>
            <w:r w:rsidRPr="00C83822">
              <w:rPr>
                <w:rFonts w:ascii="Times New Roman" w:eastAsia="等线" w:hAnsi="Times New Roman" w:cs="Times New Roman"/>
                <w:b/>
                <w:bCs/>
                <w:color w:val="000000" w:themeColor="text1"/>
                <w:sz w:val="16"/>
                <w:szCs w:val="16"/>
                <w:vertAlign w:val="subscript"/>
              </w:rPr>
              <w:t>±1.22E-02</w:t>
            </w:r>
          </w:p>
        </w:tc>
        <w:tc>
          <w:tcPr>
            <w:tcW w:w="0" w:type="auto"/>
            <w:tcBorders>
              <w:top w:val="nil"/>
              <w:left w:val="nil"/>
              <w:bottom w:val="nil"/>
              <w:right w:val="single" w:sz="4" w:space="0" w:color="auto"/>
            </w:tcBorders>
            <w:vAlign w:val="center"/>
          </w:tcPr>
          <w:p w14:paraId="46040EC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2.9176</w:t>
            </w:r>
            <w:r w:rsidRPr="00C83822">
              <w:rPr>
                <w:rFonts w:ascii="Times New Roman" w:eastAsia="等线" w:hAnsi="Times New Roman" w:cs="Times New Roman"/>
                <w:bCs/>
                <w:color w:val="000000" w:themeColor="text1"/>
                <w:sz w:val="16"/>
                <w:szCs w:val="16"/>
                <w:vertAlign w:val="subscript"/>
              </w:rPr>
              <w:t>±2.21E-02</w:t>
            </w:r>
          </w:p>
        </w:tc>
        <w:tc>
          <w:tcPr>
            <w:tcW w:w="0" w:type="auto"/>
            <w:tcBorders>
              <w:top w:val="nil"/>
              <w:left w:val="single" w:sz="4" w:space="0" w:color="auto"/>
              <w:bottom w:val="nil"/>
              <w:right w:val="nil"/>
            </w:tcBorders>
            <w:vAlign w:val="center"/>
          </w:tcPr>
          <w:p w14:paraId="24B82244"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18</w:t>
            </w:r>
            <w:r w:rsidRPr="00C83822">
              <w:rPr>
                <w:rFonts w:ascii="Times New Roman" w:eastAsia="等线" w:hAnsi="Times New Roman" w:cs="Times New Roman"/>
                <w:b/>
                <w:color w:val="000000" w:themeColor="text1"/>
                <w:sz w:val="16"/>
                <w:szCs w:val="16"/>
                <w:vertAlign w:val="subscript"/>
              </w:rPr>
              <w:t>±3</w:t>
            </w:r>
          </w:p>
        </w:tc>
        <w:tc>
          <w:tcPr>
            <w:tcW w:w="0" w:type="auto"/>
            <w:tcBorders>
              <w:top w:val="nil"/>
              <w:left w:val="nil"/>
              <w:bottom w:val="nil"/>
              <w:right w:val="single" w:sz="4" w:space="0" w:color="auto"/>
            </w:tcBorders>
            <w:vAlign w:val="center"/>
          </w:tcPr>
          <w:p w14:paraId="47075E1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158</w:t>
            </w:r>
            <w:r w:rsidRPr="00C83822">
              <w:rPr>
                <w:rFonts w:ascii="Times New Roman" w:eastAsia="等线" w:hAnsi="Times New Roman" w:cs="Times New Roman"/>
                <w:bCs/>
                <w:color w:val="000000" w:themeColor="text1"/>
                <w:sz w:val="16"/>
                <w:szCs w:val="16"/>
                <w:vertAlign w:val="subscript"/>
              </w:rPr>
              <w:t>±7</w:t>
            </w:r>
          </w:p>
        </w:tc>
        <w:tc>
          <w:tcPr>
            <w:tcW w:w="0" w:type="auto"/>
            <w:tcBorders>
              <w:top w:val="nil"/>
              <w:left w:val="single" w:sz="4" w:space="0" w:color="auto"/>
              <w:bottom w:val="nil"/>
              <w:right w:val="nil"/>
            </w:tcBorders>
            <w:vAlign w:val="center"/>
          </w:tcPr>
          <w:p w14:paraId="00B1C54B"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282</w:t>
            </w:r>
            <w:r w:rsidRPr="00C83822">
              <w:rPr>
                <w:rFonts w:ascii="Times New Roman" w:eastAsia="等线" w:hAnsi="Times New Roman" w:cs="Times New Roman"/>
                <w:b/>
                <w:color w:val="000000" w:themeColor="text1"/>
                <w:sz w:val="16"/>
                <w:szCs w:val="16"/>
                <w:vertAlign w:val="subscript"/>
              </w:rPr>
              <w:t>±47</w:t>
            </w:r>
          </w:p>
        </w:tc>
        <w:tc>
          <w:tcPr>
            <w:tcW w:w="0" w:type="auto"/>
            <w:tcBorders>
              <w:top w:val="nil"/>
              <w:left w:val="nil"/>
              <w:bottom w:val="nil"/>
            </w:tcBorders>
          </w:tcPr>
          <w:p w14:paraId="3EEA8A6A"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62,331</w:t>
            </w:r>
            <w:r w:rsidRPr="00C83822">
              <w:rPr>
                <w:rFonts w:ascii="Times New Roman" w:eastAsia="等线" w:hAnsi="Times New Roman" w:cs="Times New Roman"/>
                <w:bCs/>
                <w:color w:val="000000" w:themeColor="text1"/>
                <w:sz w:val="16"/>
                <w:szCs w:val="16"/>
                <w:vertAlign w:val="subscript"/>
              </w:rPr>
              <w:t>±2,762</w:t>
            </w:r>
          </w:p>
        </w:tc>
      </w:tr>
      <w:tr w:rsidR="00DC6C5B" w:rsidRPr="00C83822" w14:paraId="4E4F8464" w14:textId="77777777" w:rsidTr="00454382">
        <w:trPr>
          <w:trHeight w:val="193"/>
          <w:jc w:val="center"/>
        </w:trPr>
        <w:tc>
          <w:tcPr>
            <w:tcW w:w="0" w:type="auto"/>
            <w:tcBorders>
              <w:right w:val="single" w:sz="4" w:space="0" w:color="auto"/>
            </w:tcBorders>
            <w:vAlign w:val="center"/>
          </w:tcPr>
          <w:p w14:paraId="3BA902E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D1.3</w:t>
            </w:r>
          </w:p>
        </w:tc>
        <w:tc>
          <w:tcPr>
            <w:tcW w:w="0" w:type="auto"/>
            <w:tcBorders>
              <w:top w:val="nil"/>
              <w:left w:val="single" w:sz="4" w:space="0" w:color="auto"/>
              <w:bottom w:val="nil"/>
              <w:right w:val="nil"/>
            </w:tcBorders>
            <w:vAlign w:val="center"/>
          </w:tcPr>
          <w:p w14:paraId="5DE16FF2"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2.8245</w:t>
            </w:r>
            <w:r w:rsidRPr="00C83822">
              <w:rPr>
                <w:rFonts w:ascii="Times New Roman" w:eastAsia="等线" w:hAnsi="Times New Roman" w:cs="Times New Roman"/>
                <w:b/>
                <w:bCs/>
                <w:color w:val="000000" w:themeColor="text1"/>
                <w:sz w:val="16"/>
                <w:szCs w:val="16"/>
                <w:vertAlign w:val="subscript"/>
              </w:rPr>
              <w:t>±3.40E-02</w:t>
            </w:r>
          </w:p>
        </w:tc>
        <w:tc>
          <w:tcPr>
            <w:tcW w:w="0" w:type="auto"/>
            <w:tcBorders>
              <w:top w:val="nil"/>
              <w:left w:val="nil"/>
              <w:bottom w:val="nil"/>
              <w:right w:val="single" w:sz="4" w:space="0" w:color="auto"/>
            </w:tcBorders>
            <w:vAlign w:val="center"/>
          </w:tcPr>
          <w:p w14:paraId="2C9085C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2.8410</w:t>
            </w:r>
            <w:r w:rsidRPr="00C83822">
              <w:rPr>
                <w:rFonts w:ascii="Times New Roman" w:eastAsia="等线" w:hAnsi="Times New Roman" w:cs="Times New Roman"/>
                <w:bCs/>
                <w:color w:val="000000" w:themeColor="text1"/>
                <w:sz w:val="16"/>
                <w:szCs w:val="16"/>
                <w:vertAlign w:val="subscript"/>
              </w:rPr>
              <w:t>±4.19E-02</w:t>
            </w:r>
          </w:p>
        </w:tc>
        <w:tc>
          <w:tcPr>
            <w:tcW w:w="0" w:type="auto"/>
            <w:tcBorders>
              <w:top w:val="nil"/>
              <w:left w:val="single" w:sz="4" w:space="0" w:color="auto"/>
              <w:bottom w:val="nil"/>
              <w:right w:val="nil"/>
            </w:tcBorders>
            <w:vAlign w:val="center"/>
          </w:tcPr>
          <w:p w14:paraId="3F6A2972"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eastAsia="等线" w:hAnsi="Times New Roman" w:cs="Times New Roman"/>
                <w:b/>
                <w:color w:val="000000" w:themeColor="text1"/>
                <w:sz w:val="16"/>
                <w:szCs w:val="16"/>
              </w:rPr>
              <w:t>20</w:t>
            </w:r>
            <w:r w:rsidRPr="00C83822">
              <w:rPr>
                <w:rFonts w:ascii="Times New Roman" w:eastAsia="等线" w:hAnsi="Times New Roman" w:cs="Times New Roman"/>
                <w:b/>
                <w:color w:val="000000" w:themeColor="text1"/>
                <w:sz w:val="16"/>
                <w:szCs w:val="16"/>
                <w:vertAlign w:val="subscript"/>
              </w:rPr>
              <w:t>±3</w:t>
            </w:r>
          </w:p>
        </w:tc>
        <w:tc>
          <w:tcPr>
            <w:tcW w:w="0" w:type="auto"/>
            <w:tcBorders>
              <w:top w:val="nil"/>
              <w:left w:val="nil"/>
              <w:bottom w:val="nil"/>
              <w:right w:val="single" w:sz="4" w:space="0" w:color="auto"/>
            </w:tcBorders>
            <w:vAlign w:val="center"/>
          </w:tcPr>
          <w:p w14:paraId="66C4CCA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169</w:t>
            </w:r>
            <w:r w:rsidRPr="00C83822">
              <w:rPr>
                <w:rFonts w:ascii="Times New Roman" w:eastAsia="等线" w:hAnsi="Times New Roman" w:cs="Times New Roman"/>
                <w:bCs/>
                <w:color w:val="000000" w:themeColor="text1"/>
                <w:sz w:val="16"/>
                <w:szCs w:val="16"/>
                <w:vertAlign w:val="subscript"/>
              </w:rPr>
              <w:t>±8</w:t>
            </w:r>
          </w:p>
        </w:tc>
        <w:tc>
          <w:tcPr>
            <w:tcW w:w="0" w:type="auto"/>
            <w:tcBorders>
              <w:top w:val="nil"/>
              <w:left w:val="single" w:sz="4" w:space="0" w:color="auto"/>
              <w:bottom w:val="nil"/>
              <w:right w:val="nil"/>
            </w:tcBorders>
            <w:vAlign w:val="center"/>
          </w:tcPr>
          <w:p w14:paraId="26ED4059"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881</w:t>
            </w:r>
            <w:r w:rsidRPr="00C83822">
              <w:rPr>
                <w:rFonts w:ascii="Times New Roman" w:eastAsia="等线" w:hAnsi="Times New Roman" w:cs="Times New Roman"/>
                <w:b/>
                <w:color w:val="000000" w:themeColor="text1"/>
                <w:sz w:val="16"/>
                <w:szCs w:val="16"/>
                <w:vertAlign w:val="subscript"/>
              </w:rPr>
              <w:t>±132</w:t>
            </w:r>
          </w:p>
        </w:tc>
        <w:tc>
          <w:tcPr>
            <w:tcW w:w="0" w:type="auto"/>
            <w:tcBorders>
              <w:top w:val="nil"/>
              <w:left w:val="nil"/>
              <w:bottom w:val="nil"/>
            </w:tcBorders>
          </w:tcPr>
          <w:p w14:paraId="76CA69F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183,872</w:t>
            </w:r>
            <w:r w:rsidRPr="00C83822">
              <w:rPr>
                <w:rFonts w:ascii="Times New Roman" w:eastAsia="等线" w:hAnsi="Times New Roman" w:cs="Times New Roman"/>
                <w:bCs/>
                <w:color w:val="000000" w:themeColor="text1"/>
                <w:sz w:val="16"/>
                <w:szCs w:val="16"/>
                <w:vertAlign w:val="subscript"/>
              </w:rPr>
              <w:t>±8,704</w:t>
            </w:r>
          </w:p>
        </w:tc>
      </w:tr>
      <w:tr w:rsidR="00DC6C5B" w:rsidRPr="00C83822" w14:paraId="39880584" w14:textId="77777777" w:rsidTr="00454382">
        <w:trPr>
          <w:trHeight w:val="193"/>
          <w:jc w:val="center"/>
        </w:trPr>
        <w:tc>
          <w:tcPr>
            <w:tcW w:w="0" w:type="auto"/>
            <w:tcBorders>
              <w:bottom w:val="nil"/>
              <w:right w:val="single" w:sz="4" w:space="0" w:color="auto"/>
            </w:tcBorders>
            <w:vAlign w:val="center"/>
          </w:tcPr>
          <w:p w14:paraId="5B96C692"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D1.4</w:t>
            </w:r>
          </w:p>
        </w:tc>
        <w:tc>
          <w:tcPr>
            <w:tcW w:w="0" w:type="auto"/>
            <w:tcBorders>
              <w:top w:val="nil"/>
              <w:left w:val="single" w:sz="4" w:space="0" w:color="auto"/>
              <w:bottom w:val="nil"/>
              <w:right w:val="nil"/>
            </w:tcBorders>
            <w:vAlign w:val="center"/>
          </w:tcPr>
          <w:p w14:paraId="424CAB80" w14:textId="77777777" w:rsidR="00DC6C5B" w:rsidRPr="00C83822" w:rsidRDefault="00DC6C5B" w:rsidP="00DC6C5B">
            <w:pPr>
              <w:jc w:val="center"/>
              <w:rPr>
                <w:rFonts w:ascii="Times New Roman" w:eastAsia="MS Mincho" w:hAnsi="Times New Roman" w:cs="Times New Roman"/>
                <w:color w:val="000000" w:themeColor="text1"/>
                <w:sz w:val="16"/>
                <w:szCs w:val="16"/>
              </w:rPr>
            </w:pPr>
            <w:r w:rsidRPr="00C83822">
              <w:rPr>
                <w:rFonts w:ascii="Times New Roman" w:eastAsia="等线" w:hAnsi="Times New Roman" w:cs="Times New Roman"/>
                <w:b/>
                <w:bCs/>
                <w:color w:val="000000" w:themeColor="text1"/>
                <w:sz w:val="16"/>
                <w:szCs w:val="16"/>
              </w:rPr>
              <w:t>2.8174</w:t>
            </w:r>
            <w:r w:rsidRPr="00C83822">
              <w:rPr>
                <w:rFonts w:ascii="Times New Roman" w:eastAsia="等线" w:hAnsi="Times New Roman" w:cs="Times New Roman"/>
                <w:b/>
                <w:bCs/>
                <w:color w:val="000000" w:themeColor="text1"/>
                <w:sz w:val="16"/>
                <w:szCs w:val="16"/>
                <w:vertAlign w:val="subscript"/>
              </w:rPr>
              <w:t>±2.82E-02</w:t>
            </w:r>
          </w:p>
        </w:tc>
        <w:tc>
          <w:tcPr>
            <w:tcW w:w="0" w:type="auto"/>
            <w:tcBorders>
              <w:top w:val="nil"/>
              <w:left w:val="nil"/>
              <w:bottom w:val="nil"/>
              <w:right w:val="single" w:sz="4" w:space="0" w:color="auto"/>
            </w:tcBorders>
            <w:vAlign w:val="center"/>
          </w:tcPr>
          <w:p w14:paraId="125C2CE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2.8156</w:t>
            </w:r>
            <w:r w:rsidRPr="00C83822">
              <w:rPr>
                <w:rFonts w:ascii="Times New Roman" w:eastAsia="等线" w:hAnsi="Times New Roman" w:cs="Times New Roman"/>
                <w:bCs/>
                <w:color w:val="000000" w:themeColor="text1"/>
                <w:sz w:val="16"/>
                <w:szCs w:val="16"/>
                <w:vertAlign w:val="subscript"/>
              </w:rPr>
              <w:t>±1.39E-02</w:t>
            </w:r>
          </w:p>
        </w:tc>
        <w:tc>
          <w:tcPr>
            <w:tcW w:w="0" w:type="auto"/>
            <w:tcBorders>
              <w:top w:val="nil"/>
              <w:left w:val="single" w:sz="4" w:space="0" w:color="auto"/>
              <w:bottom w:val="nil"/>
              <w:right w:val="nil"/>
            </w:tcBorders>
            <w:vAlign w:val="center"/>
          </w:tcPr>
          <w:p w14:paraId="7532BCB4"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21</w:t>
            </w:r>
            <w:r w:rsidRPr="00C83822">
              <w:rPr>
                <w:rFonts w:ascii="Times New Roman" w:eastAsia="等线" w:hAnsi="Times New Roman" w:cs="Times New Roman"/>
                <w:b/>
                <w:color w:val="000000" w:themeColor="text1"/>
                <w:sz w:val="16"/>
                <w:szCs w:val="16"/>
                <w:vertAlign w:val="subscript"/>
              </w:rPr>
              <w:t>±2</w:t>
            </w:r>
          </w:p>
        </w:tc>
        <w:tc>
          <w:tcPr>
            <w:tcW w:w="0" w:type="auto"/>
            <w:tcBorders>
              <w:top w:val="nil"/>
              <w:left w:val="nil"/>
              <w:bottom w:val="nil"/>
              <w:right w:val="single" w:sz="4" w:space="0" w:color="auto"/>
            </w:tcBorders>
            <w:vAlign w:val="center"/>
          </w:tcPr>
          <w:p w14:paraId="367E471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442</w:t>
            </w:r>
            <w:r w:rsidRPr="00C83822">
              <w:rPr>
                <w:rFonts w:ascii="Times New Roman" w:eastAsia="等线" w:hAnsi="Times New Roman" w:cs="Times New Roman"/>
                <w:bCs/>
                <w:color w:val="000000" w:themeColor="text1"/>
                <w:sz w:val="16"/>
                <w:szCs w:val="16"/>
                <w:vertAlign w:val="subscript"/>
              </w:rPr>
              <w:t>±12</w:t>
            </w:r>
          </w:p>
        </w:tc>
        <w:tc>
          <w:tcPr>
            <w:tcW w:w="0" w:type="auto"/>
            <w:tcBorders>
              <w:top w:val="nil"/>
              <w:left w:val="single" w:sz="4" w:space="0" w:color="auto"/>
              <w:bottom w:val="nil"/>
              <w:right w:val="nil"/>
            </w:tcBorders>
            <w:vAlign w:val="center"/>
          </w:tcPr>
          <w:p w14:paraId="257A2762"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1,687</w:t>
            </w:r>
            <w:r w:rsidRPr="00C83822">
              <w:rPr>
                <w:rFonts w:ascii="Times New Roman" w:eastAsia="等线" w:hAnsi="Times New Roman" w:cs="Times New Roman"/>
                <w:b/>
                <w:color w:val="000000" w:themeColor="text1"/>
                <w:sz w:val="16"/>
                <w:szCs w:val="16"/>
                <w:vertAlign w:val="subscript"/>
              </w:rPr>
              <w:t>±161</w:t>
            </w:r>
          </w:p>
        </w:tc>
        <w:tc>
          <w:tcPr>
            <w:tcW w:w="0" w:type="auto"/>
            <w:tcBorders>
              <w:top w:val="nil"/>
              <w:left w:val="nil"/>
              <w:bottom w:val="nil"/>
            </w:tcBorders>
          </w:tcPr>
          <w:p w14:paraId="5A458EE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860,685</w:t>
            </w:r>
            <w:r w:rsidRPr="00C83822">
              <w:rPr>
                <w:rFonts w:ascii="Times New Roman" w:eastAsia="等线" w:hAnsi="Times New Roman" w:cs="Times New Roman"/>
                <w:bCs/>
                <w:color w:val="000000" w:themeColor="text1"/>
                <w:sz w:val="16"/>
                <w:szCs w:val="16"/>
                <w:vertAlign w:val="subscript"/>
              </w:rPr>
              <w:t>±23,367</w:t>
            </w:r>
          </w:p>
        </w:tc>
      </w:tr>
      <w:tr w:rsidR="00DC6C5B" w:rsidRPr="00C83822" w14:paraId="36BE5DAC" w14:textId="77777777" w:rsidTr="00454382">
        <w:trPr>
          <w:trHeight w:val="193"/>
          <w:jc w:val="center"/>
        </w:trPr>
        <w:tc>
          <w:tcPr>
            <w:tcW w:w="0" w:type="auto"/>
            <w:tcBorders>
              <w:top w:val="nil"/>
              <w:bottom w:val="dashed" w:sz="4" w:space="0" w:color="auto"/>
              <w:right w:val="single" w:sz="4" w:space="0" w:color="auto"/>
            </w:tcBorders>
            <w:vAlign w:val="center"/>
          </w:tcPr>
          <w:p w14:paraId="32486B60"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D1.5</w:t>
            </w:r>
          </w:p>
        </w:tc>
        <w:tc>
          <w:tcPr>
            <w:tcW w:w="0" w:type="auto"/>
            <w:tcBorders>
              <w:top w:val="nil"/>
              <w:left w:val="single" w:sz="4" w:space="0" w:color="auto"/>
              <w:bottom w:val="dashed" w:sz="4" w:space="0" w:color="auto"/>
              <w:right w:val="nil"/>
            </w:tcBorders>
            <w:vAlign w:val="center"/>
          </w:tcPr>
          <w:p w14:paraId="1F4C1439"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2.8064</w:t>
            </w:r>
            <w:r w:rsidRPr="00C83822">
              <w:rPr>
                <w:rFonts w:ascii="Times New Roman" w:eastAsia="等线" w:hAnsi="Times New Roman" w:cs="Times New Roman"/>
                <w:b/>
                <w:bCs/>
                <w:color w:val="000000" w:themeColor="text1"/>
                <w:sz w:val="16"/>
                <w:szCs w:val="16"/>
                <w:vertAlign w:val="subscript"/>
              </w:rPr>
              <w:t>±2.95E-02</w:t>
            </w:r>
          </w:p>
        </w:tc>
        <w:tc>
          <w:tcPr>
            <w:tcW w:w="0" w:type="auto"/>
            <w:tcBorders>
              <w:top w:val="nil"/>
              <w:left w:val="nil"/>
              <w:bottom w:val="dashed" w:sz="4" w:space="0" w:color="auto"/>
              <w:right w:val="single" w:sz="4" w:space="0" w:color="auto"/>
            </w:tcBorders>
            <w:vAlign w:val="center"/>
          </w:tcPr>
          <w:p w14:paraId="44B09A16"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2.8083</w:t>
            </w:r>
            <w:r w:rsidRPr="00C83822">
              <w:rPr>
                <w:rFonts w:ascii="Times New Roman" w:eastAsia="等线" w:hAnsi="Times New Roman" w:cs="Times New Roman"/>
                <w:bCs/>
                <w:color w:val="000000" w:themeColor="text1"/>
                <w:sz w:val="16"/>
                <w:szCs w:val="16"/>
                <w:vertAlign w:val="subscript"/>
              </w:rPr>
              <w:t>±3.21E-02</w:t>
            </w:r>
          </w:p>
        </w:tc>
        <w:tc>
          <w:tcPr>
            <w:tcW w:w="0" w:type="auto"/>
            <w:tcBorders>
              <w:top w:val="nil"/>
              <w:left w:val="single" w:sz="4" w:space="0" w:color="auto"/>
              <w:bottom w:val="dashed" w:sz="4" w:space="0" w:color="auto"/>
              <w:right w:val="nil"/>
            </w:tcBorders>
            <w:vAlign w:val="center"/>
          </w:tcPr>
          <w:p w14:paraId="46140D7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eastAsia="等线" w:hAnsi="Times New Roman" w:cs="Times New Roman"/>
                <w:b/>
                <w:color w:val="000000" w:themeColor="text1"/>
                <w:sz w:val="16"/>
                <w:szCs w:val="16"/>
              </w:rPr>
              <w:t>23</w:t>
            </w:r>
            <w:r w:rsidRPr="00C83822">
              <w:rPr>
                <w:rFonts w:ascii="Times New Roman" w:eastAsia="等线" w:hAnsi="Times New Roman" w:cs="Times New Roman"/>
                <w:b/>
                <w:color w:val="000000" w:themeColor="text1"/>
                <w:sz w:val="16"/>
                <w:szCs w:val="16"/>
                <w:vertAlign w:val="subscript"/>
              </w:rPr>
              <w:t>±3</w:t>
            </w:r>
          </w:p>
        </w:tc>
        <w:tc>
          <w:tcPr>
            <w:tcW w:w="0" w:type="auto"/>
            <w:tcBorders>
              <w:top w:val="nil"/>
              <w:left w:val="nil"/>
              <w:bottom w:val="dashed" w:sz="4" w:space="0" w:color="auto"/>
              <w:right w:val="single" w:sz="4" w:space="0" w:color="auto"/>
            </w:tcBorders>
            <w:vAlign w:val="center"/>
          </w:tcPr>
          <w:p w14:paraId="0A5669E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762</w:t>
            </w:r>
            <w:r w:rsidRPr="00C83822">
              <w:rPr>
                <w:rFonts w:ascii="Times New Roman" w:eastAsia="等线" w:hAnsi="Times New Roman" w:cs="Times New Roman"/>
                <w:bCs/>
                <w:color w:val="000000" w:themeColor="text1"/>
                <w:sz w:val="16"/>
                <w:szCs w:val="16"/>
                <w:vertAlign w:val="subscript"/>
              </w:rPr>
              <w:t>±16</w:t>
            </w:r>
          </w:p>
        </w:tc>
        <w:tc>
          <w:tcPr>
            <w:tcW w:w="0" w:type="auto"/>
            <w:tcBorders>
              <w:top w:val="nil"/>
              <w:left w:val="single" w:sz="4" w:space="0" w:color="auto"/>
              <w:bottom w:val="dashed" w:sz="4" w:space="0" w:color="auto"/>
              <w:right w:val="nil"/>
            </w:tcBorders>
            <w:vAlign w:val="center"/>
          </w:tcPr>
          <w:p w14:paraId="30296F34"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3,738</w:t>
            </w:r>
            <w:r w:rsidRPr="00C83822">
              <w:rPr>
                <w:rFonts w:ascii="Times New Roman" w:eastAsia="等线" w:hAnsi="Times New Roman" w:cs="Times New Roman"/>
                <w:b/>
                <w:color w:val="000000" w:themeColor="text1"/>
                <w:sz w:val="16"/>
                <w:szCs w:val="16"/>
                <w:vertAlign w:val="subscript"/>
              </w:rPr>
              <w:t>±488</w:t>
            </w:r>
          </w:p>
        </w:tc>
        <w:tc>
          <w:tcPr>
            <w:tcW w:w="0" w:type="auto"/>
            <w:tcBorders>
              <w:top w:val="nil"/>
              <w:left w:val="nil"/>
              <w:bottom w:val="dashed" w:sz="4" w:space="0" w:color="auto"/>
            </w:tcBorders>
          </w:tcPr>
          <w:p w14:paraId="409BDEC7"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3,023,807</w:t>
            </w:r>
            <w:r w:rsidRPr="00C83822">
              <w:rPr>
                <w:rFonts w:ascii="Times New Roman" w:eastAsia="等线" w:hAnsi="Times New Roman" w:cs="Times New Roman"/>
                <w:bCs/>
                <w:color w:val="000000" w:themeColor="text1"/>
                <w:sz w:val="16"/>
                <w:szCs w:val="16"/>
                <w:vertAlign w:val="subscript"/>
              </w:rPr>
              <w:t>±63,492</w:t>
            </w:r>
          </w:p>
        </w:tc>
      </w:tr>
      <w:tr w:rsidR="00DC6C5B" w:rsidRPr="00C83822" w14:paraId="44BD58D3" w14:textId="77777777" w:rsidTr="00454382">
        <w:trPr>
          <w:trHeight w:val="193"/>
          <w:jc w:val="center"/>
        </w:trPr>
        <w:tc>
          <w:tcPr>
            <w:tcW w:w="0" w:type="auto"/>
            <w:tcBorders>
              <w:top w:val="dashed" w:sz="4" w:space="0" w:color="auto"/>
              <w:right w:val="single" w:sz="4" w:space="0" w:color="auto"/>
            </w:tcBorders>
            <w:vAlign w:val="center"/>
          </w:tcPr>
          <w:p w14:paraId="401C601C"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D2.1</w:t>
            </w:r>
          </w:p>
        </w:tc>
        <w:tc>
          <w:tcPr>
            <w:tcW w:w="0" w:type="auto"/>
            <w:tcBorders>
              <w:top w:val="dashed" w:sz="4" w:space="0" w:color="auto"/>
              <w:left w:val="single" w:sz="4" w:space="0" w:color="auto"/>
              <w:bottom w:val="nil"/>
              <w:right w:val="nil"/>
            </w:tcBorders>
            <w:vAlign w:val="center"/>
          </w:tcPr>
          <w:p w14:paraId="1B9FD6BC"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28.297</w:t>
            </w:r>
            <w:r w:rsidRPr="00C83822">
              <w:rPr>
                <w:rFonts w:ascii="Times New Roman" w:eastAsia="等线" w:hAnsi="Times New Roman" w:cs="Times New Roman"/>
                <w:b/>
                <w:bCs/>
                <w:color w:val="000000" w:themeColor="text1"/>
                <w:sz w:val="16"/>
                <w:szCs w:val="16"/>
                <w:vertAlign w:val="subscript"/>
              </w:rPr>
              <w:t>±7.52E-01</w:t>
            </w:r>
          </w:p>
        </w:tc>
        <w:tc>
          <w:tcPr>
            <w:tcW w:w="0" w:type="auto"/>
            <w:tcBorders>
              <w:top w:val="dashed" w:sz="4" w:space="0" w:color="auto"/>
              <w:left w:val="nil"/>
              <w:bottom w:val="nil"/>
              <w:right w:val="single" w:sz="4" w:space="0" w:color="auto"/>
            </w:tcBorders>
            <w:vAlign w:val="center"/>
          </w:tcPr>
          <w:p w14:paraId="5DFDA57D"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28.319</w:t>
            </w:r>
            <w:r w:rsidRPr="00C83822">
              <w:rPr>
                <w:rFonts w:ascii="Times New Roman" w:eastAsia="等线" w:hAnsi="Times New Roman" w:cs="Times New Roman"/>
                <w:bCs/>
                <w:color w:val="000000" w:themeColor="text1"/>
                <w:sz w:val="16"/>
                <w:szCs w:val="16"/>
                <w:vertAlign w:val="subscript"/>
              </w:rPr>
              <w:t>±6.76E-01</w:t>
            </w:r>
          </w:p>
        </w:tc>
        <w:tc>
          <w:tcPr>
            <w:tcW w:w="0" w:type="auto"/>
            <w:tcBorders>
              <w:top w:val="dashed" w:sz="4" w:space="0" w:color="auto"/>
              <w:left w:val="single" w:sz="4" w:space="0" w:color="auto"/>
              <w:bottom w:val="nil"/>
              <w:right w:val="nil"/>
            </w:tcBorders>
            <w:vAlign w:val="center"/>
          </w:tcPr>
          <w:p w14:paraId="66C29947"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2</w:t>
            </w:r>
            <w:r w:rsidRPr="00C83822">
              <w:rPr>
                <w:rFonts w:ascii="Times New Roman" w:eastAsia="等线" w:hAnsi="Times New Roman" w:cs="Times New Roman"/>
                <w:b/>
                <w:color w:val="000000" w:themeColor="text1"/>
                <w:sz w:val="16"/>
                <w:szCs w:val="16"/>
                <w:vertAlign w:val="subscript"/>
              </w:rPr>
              <w:t>±0</w:t>
            </w:r>
          </w:p>
        </w:tc>
        <w:tc>
          <w:tcPr>
            <w:tcW w:w="0" w:type="auto"/>
            <w:tcBorders>
              <w:top w:val="dashed" w:sz="4" w:space="0" w:color="auto"/>
              <w:left w:val="nil"/>
              <w:bottom w:val="nil"/>
              <w:right w:val="single" w:sz="4" w:space="0" w:color="auto"/>
            </w:tcBorders>
            <w:vAlign w:val="center"/>
          </w:tcPr>
          <w:p w14:paraId="527F361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13</w:t>
            </w:r>
            <w:r w:rsidRPr="00C83822">
              <w:rPr>
                <w:rFonts w:ascii="Times New Roman" w:eastAsia="等线" w:hAnsi="Times New Roman" w:cs="Times New Roman"/>
                <w:bCs/>
                <w:color w:val="000000" w:themeColor="text1"/>
                <w:sz w:val="16"/>
                <w:szCs w:val="16"/>
                <w:vertAlign w:val="subscript"/>
              </w:rPr>
              <w:t>±1</w:t>
            </w:r>
          </w:p>
        </w:tc>
        <w:tc>
          <w:tcPr>
            <w:tcW w:w="0" w:type="auto"/>
            <w:tcBorders>
              <w:top w:val="dashed" w:sz="4" w:space="0" w:color="auto"/>
              <w:left w:val="single" w:sz="4" w:space="0" w:color="auto"/>
              <w:bottom w:val="nil"/>
              <w:right w:val="nil"/>
            </w:tcBorders>
            <w:vAlign w:val="center"/>
          </w:tcPr>
          <w:p w14:paraId="754A4559"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color w:val="000000" w:themeColor="text1"/>
                <w:sz w:val="16"/>
                <w:szCs w:val="16"/>
              </w:rPr>
              <w:t>18</w:t>
            </w:r>
            <w:r w:rsidRPr="00C83822">
              <w:rPr>
                <w:rFonts w:ascii="Times New Roman" w:eastAsia="等线" w:hAnsi="Times New Roman" w:cs="Times New Roman"/>
                <w:color w:val="000000" w:themeColor="text1"/>
                <w:sz w:val="16"/>
                <w:szCs w:val="16"/>
                <w:vertAlign w:val="subscript"/>
              </w:rPr>
              <w:t>±0</w:t>
            </w:r>
          </w:p>
        </w:tc>
        <w:tc>
          <w:tcPr>
            <w:tcW w:w="0" w:type="auto"/>
            <w:tcBorders>
              <w:top w:val="dashed" w:sz="4" w:space="0" w:color="auto"/>
              <w:left w:val="nil"/>
              <w:bottom w:val="nil"/>
            </w:tcBorders>
          </w:tcPr>
          <w:p w14:paraId="3D536E5A"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2,457</w:t>
            </w:r>
            <w:r w:rsidRPr="00C83822">
              <w:rPr>
                <w:rFonts w:ascii="Times New Roman" w:eastAsia="等线" w:hAnsi="Times New Roman" w:cs="Times New Roman"/>
                <w:bCs/>
                <w:color w:val="000000" w:themeColor="text1"/>
                <w:sz w:val="16"/>
                <w:szCs w:val="16"/>
                <w:vertAlign w:val="subscript"/>
              </w:rPr>
              <w:t>±189</w:t>
            </w:r>
          </w:p>
        </w:tc>
      </w:tr>
      <w:tr w:rsidR="00DC6C5B" w:rsidRPr="00C83822" w14:paraId="2FCFB56E" w14:textId="77777777" w:rsidTr="00454382">
        <w:trPr>
          <w:trHeight w:val="193"/>
          <w:jc w:val="center"/>
        </w:trPr>
        <w:tc>
          <w:tcPr>
            <w:tcW w:w="0" w:type="auto"/>
            <w:tcBorders>
              <w:right w:val="single" w:sz="4" w:space="0" w:color="auto"/>
            </w:tcBorders>
            <w:vAlign w:val="center"/>
          </w:tcPr>
          <w:p w14:paraId="2F05603C"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D2.2</w:t>
            </w:r>
          </w:p>
        </w:tc>
        <w:tc>
          <w:tcPr>
            <w:tcW w:w="0" w:type="auto"/>
            <w:tcBorders>
              <w:top w:val="nil"/>
              <w:left w:val="single" w:sz="4" w:space="0" w:color="auto"/>
              <w:bottom w:val="nil"/>
              <w:right w:val="nil"/>
            </w:tcBorders>
            <w:vAlign w:val="center"/>
          </w:tcPr>
          <w:p w14:paraId="7C499F81"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24.901</w:t>
            </w:r>
            <w:r w:rsidRPr="00C83822">
              <w:rPr>
                <w:rFonts w:ascii="Times New Roman" w:eastAsia="等线" w:hAnsi="Times New Roman" w:cs="Times New Roman"/>
                <w:b/>
                <w:bCs/>
                <w:color w:val="000000" w:themeColor="text1"/>
                <w:sz w:val="16"/>
                <w:szCs w:val="16"/>
                <w:vertAlign w:val="subscript"/>
              </w:rPr>
              <w:t>±4.64E-02</w:t>
            </w:r>
          </w:p>
        </w:tc>
        <w:tc>
          <w:tcPr>
            <w:tcW w:w="0" w:type="auto"/>
            <w:tcBorders>
              <w:top w:val="nil"/>
              <w:left w:val="nil"/>
              <w:bottom w:val="nil"/>
              <w:right w:val="single" w:sz="4" w:space="0" w:color="auto"/>
            </w:tcBorders>
            <w:vAlign w:val="center"/>
          </w:tcPr>
          <w:p w14:paraId="2F792388"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25.051</w:t>
            </w:r>
            <w:r w:rsidRPr="00C83822">
              <w:rPr>
                <w:rFonts w:ascii="Times New Roman" w:eastAsia="等线" w:hAnsi="Times New Roman" w:cs="Times New Roman"/>
                <w:bCs/>
                <w:color w:val="000000" w:themeColor="text1"/>
                <w:sz w:val="16"/>
                <w:szCs w:val="16"/>
                <w:vertAlign w:val="subscript"/>
              </w:rPr>
              <w:t>±8.73E-01</w:t>
            </w:r>
          </w:p>
        </w:tc>
        <w:tc>
          <w:tcPr>
            <w:tcW w:w="0" w:type="auto"/>
            <w:tcBorders>
              <w:top w:val="nil"/>
              <w:left w:val="single" w:sz="4" w:space="0" w:color="auto"/>
              <w:bottom w:val="nil"/>
              <w:right w:val="nil"/>
            </w:tcBorders>
            <w:vAlign w:val="center"/>
          </w:tcPr>
          <w:p w14:paraId="5554E20F"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eastAsia="等线" w:hAnsi="Times New Roman" w:cs="Times New Roman"/>
                <w:b/>
                <w:color w:val="000000" w:themeColor="text1"/>
                <w:sz w:val="16"/>
                <w:szCs w:val="16"/>
              </w:rPr>
              <w:t>3</w:t>
            </w:r>
            <w:r w:rsidRPr="00C83822">
              <w:rPr>
                <w:rFonts w:ascii="Times New Roman" w:eastAsia="等线" w:hAnsi="Times New Roman" w:cs="Times New Roman"/>
                <w:b/>
                <w:color w:val="000000" w:themeColor="text1"/>
                <w:sz w:val="16"/>
                <w:szCs w:val="16"/>
                <w:vertAlign w:val="subscript"/>
              </w:rPr>
              <w:t>±0</w:t>
            </w:r>
          </w:p>
        </w:tc>
        <w:tc>
          <w:tcPr>
            <w:tcW w:w="0" w:type="auto"/>
            <w:tcBorders>
              <w:top w:val="nil"/>
              <w:left w:val="nil"/>
              <w:bottom w:val="nil"/>
              <w:right w:val="single" w:sz="4" w:space="0" w:color="auto"/>
            </w:tcBorders>
            <w:vAlign w:val="center"/>
          </w:tcPr>
          <w:p w14:paraId="3471487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15</w:t>
            </w:r>
            <w:r w:rsidRPr="00C83822">
              <w:rPr>
                <w:rFonts w:ascii="Times New Roman" w:eastAsia="等线" w:hAnsi="Times New Roman" w:cs="Times New Roman"/>
                <w:bCs/>
                <w:color w:val="000000" w:themeColor="text1"/>
                <w:sz w:val="16"/>
                <w:szCs w:val="16"/>
                <w:vertAlign w:val="subscript"/>
              </w:rPr>
              <w:t>±2</w:t>
            </w:r>
          </w:p>
        </w:tc>
        <w:tc>
          <w:tcPr>
            <w:tcW w:w="0" w:type="auto"/>
            <w:tcBorders>
              <w:top w:val="nil"/>
              <w:left w:val="single" w:sz="4" w:space="0" w:color="auto"/>
              <w:bottom w:val="nil"/>
              <w:right w:val="nil"/>
            </w:tcBorders>
            <w:vAlign w:val="center"/>
          </w:tcPr>
          <w:p w14:paraId="78F6EAF4"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60</w:t>
            </w:r>
            <w:r w:rsidRPr="00C83822">
              <w:rPr>
                <w:rFonts w:ascii="Times New Roman" w:eastAsia="等线" w:hAnsi="Times New Roman" w:cs="Times New Roman"/>
                <w:b/>
                <w:color w:val="000000" w:themeColor="text1"/>
                <w:sz w:val="16"/>
                <w:szCs w:val="16"/>
                <w:vertAlign w:val="subscript"/>
              </w:rPr>
              <w:t>±0</w:t>
            </w:r>
          </w:p>
        </w:tc>
        <w:tc>
          <w:tcPr>
            <w:tcW w:w="0" w:type="auto"/>
            <w:tcBorders>
              <w:top w:val="nil"/>
              <w:left w:val="nil"/>
              <w:bottom w:val="nil"/>
            </w:tcBorders>
          </w:tcPr>
          <w:p w14:paraId="33A08309"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9,143</w:t>
            </w:r>
            <w:r w:rsidRPr="00C83822">
              <w:rPr>
                <w:rFonts w:ascii="Times New Roman" w:eastAsia="等线" w:hAnsi="Times New Roman" w:cs="Times New Roman"/>
                <w:bCs/>
                <w:color w:val="000000" w:themeColor="text1"/>
                <w:sz w:val="16"/>
                <w:szCs w:val="16"/>
                <w:vertAlign w:val="subscript"/>
              </w:rPr>
              <w:t>±1,1219</w:t>
            </w:r>
          </w:p>
        </w:tc>
      </w:tr>
      <w:tr w:rsidR="00DC6C5B" w:rsidRPr="00C83822" w14:paraId="39211009" w14:textId="77777777" w:rsidTr="00454382">
        <w:trPr>
          <w:trHeight w:val="193"/>
          <w:jc w:val="center"/>
        </w:trPr>
        <w:tc>
          <w:tcPr>
            <w:tcW w:w="0" w:type="auto"/>
            <w:tcBorders>
              <w:right w:val="single" w:sz="4" w:space="0" w:color="auto"/>
            </w:tcBorders>
            <w:vAlign w:val="center"/>
          </w:tcPr>
          <w:p w14:paraId="4E700989"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D2.3</w:t>
            </w:r>
          </w:p>
        </w:tc>
        <w:tc>
          <w:tcPr>
            <w:tcW w:w="0" w:type="auto"/>
            <w:tcBorders>
              <w:top w:val="nil"/>
              <w:left w:val="nil"/>
              <w:bottom w:val="nil"/>
            </w:tcBorders>
            <w:vAlign w:val="center"/>
          </w:tcPr>
          <w:p w14:paraId="3B2ABF09"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20.637</w:t>
            </w:r>
            <w:r w:rsidRPr="00C83822">
              <w:rPr>
                <w:rFonts w:ascii="Times New Roman" w:eastAsia="等线" w:hAnsi="Times New Roman" w:cs="Times New Roman"/>
                <w:b/>
                <w:bCs/>
                <w:color w:val="000000" w:themeColor="text1"/>
                <w:sz w:val="16"/>
                <w:szCs w:val="16"/>
                <w:vertAlign w:val="subscript"/>
              </w:rPr>
              <w:t>±6.73E-01</w:t>
            </w:r>
          </w:p>
        </w:tc>
        <w:tc>
          <w:tcPr>
            <w:tcW w:w="0" w:type="auto"/>
            <w:tcBorders>
              <w:top w:val="nil"/>
              <w:left w:val="nil"/>
              <w:bottom w:val="nil"/>
              <w:right w:val="single" w:sz="4" w:space="0" w:color="auto"/>
            </w:tcBorders>
            <w:vAlign w:val="center"/>
          </w:tcPr>
          <w:p w14:paraId="71EF962E"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20.698</w:t>
            </w:r>
            <w:r w:rsidRPr="00C83822">
              <w:rPr>
                <w:rFonts w:ascii="Times New Roman" w:eastAsia="等线" w:hAnsi="Times New Roman" w:cs="Times New Roman"/>
                <w:bCs/>
                <w:color w:val="000000" w:themeColor="text1"/>
                <w:sz w:val="16"/>
                <w:szCs w:val="16"/>
                <w:vertAlign w:val="subscript"/>
              </w:rPr>
              <w:t>±6.45E-01</w:t>
            </w:r>
          </w:p>
        </w:tc>
        <w:tc>
          <w:tcPr>
            <w:tcW w:w="0" w:type="auto"/>
            <w:tcBorders>
              <w:top w:val="nil"/>
              <w:left w:val="single" w:sz="4" w:space="0" w:color="auto"/>
              <w:bottom w:val="nil"/>
            </w:tcBorders>
            <w:vAlign w:val="center"/>
          </w:tcPr>
          <w:p w14:paraId="0F6161B8"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color w:val="000000" w:themeColor="text1"/>
                <w:sz w:val="16"/>
                <w:szCs w:val="16"/>
              </w:rPr>
              <w:t>6</w:t>
            </w:r>
            <w:r w:rsidRPr="00C83822">
              <w:rPr>
                <w:rFonts w:ascii="Times New Roman" w:eastAsia="等线" w:hAnsi="Times New Roman" w:cs="Times New Roman"/>
                <w:b/>
                <w:color w:val="000000" w:themeColor="text1"/>
                <w:sz w:val="16"/>
                <w:szCs w:val="16"/>
                <w:vertAlign w:val="subscript"/>
              </w:rPr>
              <w:t>±2</w:t>
            </w:r>
          </w:p>
        </w:tc>
        <w:tc>
          <w:tcPr>
            <w:tcW w:w="0" w:type="auto"/>
            <w:tcBorders>
              <w:top w:val="nil"/>
              <w:left w:val="nil"/>
              <w:bottom w:val="nil"/>
              <w:right w:val="single" w:sz="4" w:space="0" w:color="auto"/>
            </w:tcBorders>
            <w:vAlign w:val="center"/>
          </w:tcPr>
          <w:p w14:paraId="25EE7ED3"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46</w:t>
            </w:r>
            <w:r w:rsidRPr="00C83822">
              <w:rPr>
                <w:rFonts w:ascii="Times New Roman" w:eastAsia="等线" w:hAnsi="Times New Roman" w:cs="Times New Roman"/>
                <w:bCs/>
                <w:color w:val="000000" w:themeColor="text1"/>
                <w:sz w:val="16"/>
                <w:szCs w:val="16"/>
                <w:vertAlign w:val="subscript"/>
              </w:rPr>
              <w:t>±6</w:t>
            </w:r>
          </w:p>
        </w:tc>
        <w:tc>
          <w:tcPr>
            <w:tcW w:w="0" w:type="auto"/>
            <w:tcBorders>
              <w:top w:val="nil"/>
              <w:left w:val="single" w:sz="4" w:space="0" w:color="auto"/>
              <w:bottom w:val="nil"/>
            </w:tcBorders>
            <w:vAlign w:val="center"/>
          </w:tcPr>
          <w:p w14:paraId="49843A38" w14:textId="77777777" w:rsidR="00DC6C5B" w:rsidRPr="00C83822" w:rsidRDefault="00DC6C5B" w:rsidP="00DC6C5B">
            <w:pPr>
              <w:jc w:val="center"/>
              <w:rPr>
                <w:rFonts w:ascii="Times New Roman"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289</w:t>
            </w:r>
            <w:r w:rsidRPr="00C83822">
              <w:rPr>
                <w:rFonts w:ascii="Times New Roman" w:eastAsia="等线" w:hAnsi="Times New Roman" w:cs="Times New Roman"/>
                <w:b/>
                <w:color w:val="000000" w:themeColor="text1"/>
                <w:sz w:val="16"/>
                <w:szCs w:val="16"/>
                <w:vertAlign w:val="subscript"/>
              </w:rPr>
              <w:t>±96</w:t>
            </w:r>
          </w:p>
        </w:tc>
        <w:tc>
          <w:tcPr>
            <w:tcW w:w="0" w:type="auto"/>
            <w:tcBorders>
              <w:top w:val="nil"/>
              <w:left w:val="nil"/>
              <w:bottom w:val="nil"/>
            </w:tcBorders>
          </w:tcPr>
          <w:p w14:paraId="70BA60D0" w14:textId="77777777" w:rsidR="00DC6C5B" w:rsidRPr="00C83822" w:rsidRDefault="00DC6C5B" w:rsidP="00DC6C5B">
            <w:pPr>
              <w:jc w:val="center"/>
              <w:rPr>
                <w:rFonts w:ascii="Times New Roman" w:hAnsi="Times New Roman" w:cs="Times New Roman"/>
                <w:color w:val="000000" w:themeColor="text1"/>
                <w:sz w:val="16"/>
                <w:szCs w:val="16"/>
              </w:rPr>
            </w:pPr>
            <w:r w:rsidRPr="00C83822">
              <w:rPr>
                <w:rFonts w:ascii="Times New Roman" w:hAnsi="Times New Roman" w:cs="Times New Roman"/>
                <w:color w:val="000000" w:themeColor="text1"/>
                <w:sz w:val="16"/>
                <w:szCs w:val="16"/>
              </w:rPr>
              <w:t>58,432</w:t>
            </w:r>
            <w:r w:rsidRPr="00C83822">
              <w:rPr>
                <w:rFonts w:ascii="Times New Roman" w:eastAsia="等线" w:hAnsi="Times New Roman" w:cs="Times New Roman"/>
                <w:bCs/>
                <w:color w:val="000000" w:themeColor="text1"/>
                <w:sz w:val="16"/>
                <w:szCs w:val="16"/>
                <w:vertAlign w:val="subscript"/>
              </w:rPr>
              <w:t>±7,622</w:t>
            </w:r>
          </w:p>
        </w:tc>
      </w:tr>
      <w:tr w:rsidR="00DC6C5B" w:rsidRPr="00C83822" w14:paraId="7D93B52A" w14:textId="77777777" w:rsidTr="00454382">
        <w:trPr>
          <w:trHeight w:val="193"/>
          <w:jc w:val="center"/>
        </w:trPr>
        <w:tc>
          <w:tcPr>
            <w:tcW w:w="0" w:type="auto"/>
            <w:tcBorders>
              <w:bottom w:val="nil"/>
              <w:right w:val="single" w:sz="4" w:space="0" w:color="auto"/>
            </w:tcBorders>
            <w:vAlign w:val="center"/>
          </w:tcPr>
          <w:p w14:paraId="44710881"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D2.4</w:t>
            </w:r>
          </w:p>
        </w:tc>
        <w:tc>
          <w:tcPr>
            <w:tcW w:w="0" w:type="auto"/>
            <w:tcBorders>
              <w:top w:val="nil"/>
              <w:left w:val="nil"/>
              <w:bottom w:val="nil"/>
            </w:tcBorders>
            <w:vAlign w:val="center"/>
          </w:tcPr>
          <w:p w14:paraId="3F601188"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19.525</w:t>
            </w:r>
            <w:r w:rsidRPr="00C83822">
              <w:rPr>
                <w:rFonts w:ascii="Times New Roman" w:eastAsia="等线" w:hAnsi="Times New Roman" w:cs="Times New Roman"/>
                <w:b/>
                <w:bCs/>
                <w:color w:val="000000" w:themeColor="text1"/>
                <w:sz w:val="16"/>
                <w:szCs w:val="16"/>
                <w:vertAlign w:val="subscript"/>
              </w:rPr>
              <w:t>±2.28E-01</w:t>
            </w:r>
          </w:p>
        </w:tc>
        <w:tc>
          <w:tcPr>
            <w:tcW w:w="0" w:type="auto"/>
            <w:tcBorders>
              <w:top w:val="nil"/>
              <w:left w:val="nil"/>
              <w:bottom w:val="nil"/>
              <w:right w:val="single" w:sz="4" w:space="0" w:color="auto"/>
            </w:tcBorders>
            <w:vAlign w:val="center"/>
          </w:tcPr>
          <w:p w14:paraId="638D71FC" w14:textId="77777777" w:rsidR="00DC6C5B" w:rsidRPr="00C83822" w:rsidRDefault="00DC6C5B" w:rsidP="00DC6C5B">
            <w:pPr>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20.112</w:t>
            </w:r>
            <w:r w:rsidRPr="00C83822">
              <w:rPr>
                <w:rFonts w:ascii="Times New Roman" w:eastAsia="等线" w:hAnsi="Times New Roman" w:cs="Times New Roman"/>
                <w:bCs/>
                <w:color w:val="000000" w:themeColor="text1"/>
                <w:sz w:val="16"/>
                <w:szCs w:val="16"/>
                <w:vertAlign w:val="subscript"/>
              </w:rPr>
              <w:t>±8.74E-01</w:t>
            </w:r>
          </w:p>
        </w:tc>
        <w:tc>
          <w:tcPr>
            <w:tcW w:w="0" w:type="auto"/>
            <w:tcBorders>
              <w:top w:val="nil"/>
              <w:left w:val="nil"/>
              <w:bottom w:val="nil"/>
            </w:tcBorders>
            <w:vAlign w:val="center"/>
          </w:tcPr>
          <w:p w14:paraId="445AB9BF" w14:textId="77777777" w:rsidR="00DC6C5B" w:rsidRPr="00C83822" w:rsidRDefault="00DC6C5B" w:rsidP="00DC6C5B">
            <w:pPr>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color w:val="000000" w:themeColor="text1"/>
                <w:sz w:val="16"/>
                <w:szCs w:val="16"/>
              </w:rPr>
              <w:t>7</w:t>
            </w:r>
            <w:r w:rsidRPr="00C83822">
              <w:rPr>
                <w:rFonts w:ascii="Times New Roman" w:eastAsia="等线" w:hAnsi="Times New Roman" w:cs="Times New Roman"/>
                <w:b/>
                <w:color w:val="000000" w:themeColor="text1"/>
                <w:sz w:val="16"/>
                <w:szCs w:val="16"/>
                <w:vertAlign w:val="subscript"/>
              </w:rPr>
              <w:t>±2</w:t>
            </w:r>
          </w:p>
        </w:tc>
        <w:tc>
          <w:tcPr>
            <w:tcW w:w="0" w:type="auto"/>
            <w:tcBorders>
              <w:top w:val="nil"/>
              <w:left w:val="nil"/>
              <w:bottom w:val="nil"/>
              <w:right w:val="single" w:sz="4" w:space="0" w:color="auto"/>
            </w:tcBorders>
            <w:vAlign w:val="center"/>
          </w:tcPr>
          <w:p w14:paraId="6794AF1F" w14:textId="77777777" w:rsidR="00DC6C5B" w:rsidRPr="00C83822" w:rsidRDefault="00DC6C5B" w:rsidP="00DC6C5B">
            <w:pPr>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89</w:t>
            </w:r>
            <w:r w:rsidRPr="00C83822">
              <w:rPr>
                <w:rFonts w:ascii="Times New Roman" w:eastAsia="等线" w:hAnsi="Times New Roman" w:cs="Times New Roman"/>
                <w:bCs/>
                <w:color w:val="000000" w:themeColor="text1"/>
                <w:sz w:val="16"/>
                <w:szCs w:val="16"/>
                <w:vertAlign w:val="subscript"/>
              </w:rPr>
              <w:t>±8</w:t>
            </w:r>
          </w:p>
        </w:tc>
        <w:tc>
          <w:tcPr>
            <w:tcW w:w="0" w:type="auto"/>
            <w:tcBorders>
              <w:top w:val="nil"/>
              <w:left w:val="nil"/>
              <w:bottom w:val="nil"/>
            </w:tcBorders>
            <w:vAlign w:val="center"/>
          </w:tcPr>
          <w:p w14:paraId="4E0F3731" w14:textId="77777777" w:rsidR="00DC6C5B" w:rsidRPr="00C83822" w:rsidRDefault="00DC6C5B" w:rsidP="00DC6C5B">
            <w:pPr>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bCs/>
                <w:color w:val="000000" w:themeColor="text1"/>
                <w:sz w:val="16"/>
                <w:szCs w:val="16"/>
              </w:rPr>
              <w:t>616</w:t>
            </w:r>
            <w:r w:rsidRPr="00C83822">
              <w:rPr>
                <w:rFonts w:ascii="Times New Roman" w:eastAsia="等线" w:hAnsi="Times New Roman" w:cs="Times New Roman"/>
                <w:b/>
                <w:color w:val="000000" w:themeColor="text1"/>
                <w:sz w:val="16"/>
                <w:szCs w:val="16"/>
                <w:vertAlign w:val="subscript"/>
              </w:rPr>
              <w:t>±176</w:t>
            </w:r>
          </w:p>
        </w:tc>
        <w:tc>
          <w:tcPr>
            <w:tcW w:w="0" w:type="auto"/>
            <w:tcBorders>
              <w:top w:val="nil"/>
              <w:left w:val="nil"/>
              <w:bottom w:val="nil"/>
            </w:tcBorders>
          </w:tcPr>
          <w:p w14:paraId="38C5211A" w14:textId="77777777" w:rsidR="00DC6C5B" w:rsidRPr="00C83822" w:rsidRDefault="00DC6C5B" w:rsidP="00DC6C5B">
            <w:pPr>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174,262</w:t>
            </w:r>
            <w:r w:rsidRPr="00C83822">
              <w:rPr>
                <w:rFonts w:ascii="Times New Roman" w:eastAsia="等线" w:hAnsi="Times New Roman" w:cs="Times New Roman"/>
                <w:bCs/>
                <w:color w:val="000000" w:themeColor="text1"/>
                <w:sz w:val="16"/>
                <w:szCs w:val="16"/>
                <w:vertAlign w:val="subscript"/>
              </w:rPr>
              <w:t>±15,664</w:t>
            </w:r>
          </w:p>
        </w:tc>
      </w:tr>
      <w:tr w:rsidR="00DC6C5B" w:rsidRPr="00C83822" w14:paraId="590FEE6F" w14:textId="77777777" w:rsidTr="00454382">
        <w:trPr>
          <w:trHeight w:val="193"/>
          <w:jc w:val="center"/>
        </w:trPr>
        <w:tc>
          <w:tcPr>
            <w:tcW w:w="0" w:type="auto"/>
            <w:tcBorders>
              <w:top w:val="nil"/>
              <w:bottom w:val="single" w:sz="8" w:space="0" w:color="auto"/>
              <w:right w:val="single" w:sz="4" w:space="0" w:color="auto"/>
            </w:tcBorders>
            <w:vAlign w:val="center"/>
          </w:tcPr>
          <w:p w14:paraId="2699FA7B" w14:textId="77777777" w:rsidR="00DC6C5B" w:rsidRPr="00C83822" w:rsidRDefault="00DC6C5B" w:rsidP="00DC6C5B">
            <w:pPr>
              <w:pStyle w:val="SMC"/>
              <w:spacing w:line="240" w:lineRule="auto"/>
              <w:ind w:firstLine="0"/>
              <w:jc w:val="center"/>
              <w:rPr>
                <w:rFonts w:ascii="Times New Roman" w:hAnsi="Times New Roman" w:cs="Times New Roman"/>
                <w:b/>
                <w:color w:val="000000" w:themeColor="text1"/>
                <w:sz w:val="16"/>
                <w:szCs w:val="16"/>
              </w:rPr>
            </w:pPr>
            <w:r w:rsidRPr="00C83822">
              <w:rPr>
                <w:rFonts w:ascii="Times New Roman" w:hAnsi="Times New Roman" w:cs="Times New Roman"/>
                <w:b/>
                <w:color w:val="000000" w:themeColor="text1"/>
                <w:sz w:val="16"/>
                <w:szCs w:val="16"/>
              </w:rPr>
              <w:t>D2.5</w:t>
            </w:r>
          </w:p>
        </w:tc>
        <w:tc>
          <w:tcPr>
            <w:tcW w:w="0" w:type="auto"/>
            <w:tcBorders>
              <w:top w:val="nil"/>
              <w:left w:val="nil"/>
              <w:bottom w:val="single" w:sz="8" w:space="0" w:color="auto"/>
            </w:tcBorders>
            <w:vAlign w:val="center"/>
          </w:tcPr>
          <w:p w14:paraId="7C2AFBA6" w14:textId="77777777" w:rsidR="00DC6C5B" w:rsidRPr="00C83822" w:rsidRDefault="00DC6C5B" w:rsidP="00DC6C5B">
            <w:pPr>
              <w:jc w:val="center"/>
              <w:rPr>
                <w:rFonts w:ascii="Times New Roman" w:eastAsia="MS Mincho" w:hAnsi="Times New Roman" w:cs="Times New Roman"/>
                <w:b/>
                <w:color w:val="000000" w:themeColor="text1"/>
                <w:sz w:val="16"/>
                <w:szCs w:val="16"/>
              </w:rPr>
            </w:pPr>
            <w:r w:rsidRPr="00C83822">
              <w:rPr>
                <w:rFonts w:ascii="Times New Roman" w:eastAsia="等线" w:hAnsi="Times New Roman" w:cs="Times New Roman"/>
                <w:b/>
                <w:bCs/>
                <w:color w:val="000000" w:themeColor="text1"/>
                <w:sz w:val="16"/>
                <w:szCs w:val="16"/>
              </w:rPr>
              <w:t>19.187</w:t>
            </w:r>
            <w:r w:rsidRPr="00C83822">
              <w:rPr>
                <w:rFonts w:ascii="Times New Roman" w:eastAsia="等线" w:hAnsi="Times New Roman" w:cs="Times New Roman"/>
                <w:b/>
                <w:bCs/>
                <w:color w:val="000000" w:themeColor="text1"/>
                <w:sz w:val="16"/>
                <w:szCs w:val="16"/>
                <w:vertAlign w:val="subscript"/>
              </w:rPr>
              <w:t>±1.86E-01</w:t>
            </w:r>
          </w:p>
        </w:tc>
        <w:tc>
          <w:tcPr>
            <w:tcW w:w="0" w:type="auto"/>
            <w:tcBorders>
              <w:top w:val="nil"/>
              <w:left w:val="nil"/>
              <w:bottom w:val="single" w:sz="8" w:space="0" w:color="auto"/>
              <w:right w:val="single" w:sz="4" w:space="0" w:color="auto"/>
            </w:tcBorders>
            <w:vAlign w:val="center"/>
          </w:tcPr>
          <w:p w14:paraId="18050DA3" w14:textId="77777777" w:rsidR="00DC6C5B" w:rsidRPr="00C83822" w:rsidRDefault="00DC6C5B" w:rsidP="00DC6C5B">
            <w:pPr>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19.224</w:t>
            </w:r>
            <w:r w:rsidRPr="00C83822">
              <w:rPr>
                <w:rFonts w:ascii="Times New Roman" w:eastAsia="等线" w:hAnsi="Times New Roman" w:cs="Times New Roman"/>
                <w:bCs/>
                <w:color w:val="000000" w:themeColor="text1"/>
                <w:sz w:val="16"/>
                <w:szCs w:val="16"/>
                <w:vertAlign w:val="subscript"/>
              </w:rPr>
              <w:t>±6.28E-01</w:t>
            </w:r>
          </w:p>
        </w:tc>
        <w:tc>
          <w:tcPr>
            <w:tcW w:w="0" w:type="auto"/>
            <w:tcBorders>
              <w:top w:val="nil"/>
              <w:left w:val="nil"/>
              <w:bottom w:val="single" w:sz="8" w:space="0" w:color="auto"/>
            </w:tcBorders>
            <w:vAlign w:val="center"/>
          </w:tcPr>
          <w:p w14:paraId="14E8E349" w14:textId="77777777" w:rsidR="00DC6C5B" w:rsidRPr="00C83822" w:rsidRDefault="00DC6C5B" w:rsidP="00DC6C5B">
            <w:pPr>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color w:val="000000" w:themeColor="text1"/>
                <w:sz w:val="16"/>
                <w:szCs w:val="16"/>
              </w:rPr>
              <w:t>13</w:t>
            </w:r>
            <w:r w:rsidRPr="00C83822">
              <w:rPr>
                <w:rFonts w:ascii="Times New Roman" w:eastAsia="等线" w:hAnsi="Times New Roman" w:cs="Times New Roman"/>
                <w:b/>
                <w:color w:val="000000" w:themeColor="text1"/>
                <w:sz w:val="16"/>
                <w:szCs w:val="16"/>
                <w:vertAlign w:val="subscript"/>
              </w:rPr>
              <w:t>±2</w:t>
            </w:r>
          </w:p>
        </w:tc>
        <w:tc>
          <w:tcPr>
            <w:tcW w:w="0" w:type="auto"/>
            <w:tcBorders>
              <w:top w:val="nil"/>
              <w:left w:val="nil"/>
              <w:bottom w:val="single" w:sz="8" w:space="0" w:color="auto"/>
              <w:right w:val="single" w:sz="4" w:space="0" w:color="auto"/>
            </w:tcBorders>
            <w:vAlign w:val="center"/>
          </w:tcPr>
          <w:p w14:paraId="45641C6B" w14:textId="77777777" w:rsidR="00DC6C5B" w:rsidRPr="00C83822" w:rsidRDefault="00DC6C5B" w:rsidP="00DC6C5B">
            <w:pPr>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197</w:t>
            </w:r>
            <w:r w:rsidRPr="00C83822">
              <w:rPr>
                <w:rFonts w:ascii="Times New Roman" w:eastAsia="等线" w:hAnsi="Times New Roman" w:cs="Times New Roman"/>
                <w:bCs/>
                <w:color w:val="000000" w:themeColor="text1"/>
                <w:sz w:val="16"/>
                <w:szCs w:val="16"/>
                <w:vertAlign w:val="subscript"/>
              </w:rPr>
              <w:t>±12</w:t>
            </w:r>
          </w:p>
        </w:tc>
        <w:tc>
          <w:tcPr>
            <w:tcW w:w="0" w:type="auto"/>
            <w:tcBorders>
              <w:top w:val="nil"/>
              <w:left w:val="nil"/>
              <w:bottom w:val="single" w:sz="8" w:space="0" w:color="auto"/>
            </w:tcBorders>
            <w:vAlign w:val="center"/>
          </w:tcPr>
          <w:p w14:paraId="2CA317DA" w14:textId="77777777" w:rsidR="00DC6C5B" w:rsidRPr="00C83822" w:rsidRDefault="00DC6C5B" w:rsidP="00DC6C5B">
            <w:pPr>
              <w:jc w:val="center"/>
              <w:rPr>
                <w:rFonts w:ascii="Times New Roman" w:eastAsia="等线" w:hAnsi="Times New Roman" w:cs="Times New Roman"/>
                <w:b/>
                <w:bCs/>
                <w:color w:val="000000" w:themeColor="text1"/>
                <w:sz w:val="16"/>
                <w:szCs w:val="16"/>
              </w:rPr>
            </w:pPr>
            <w:r w:rsidRPr="00C83822">
              <w:rPr>
                <w:rFonts w:ascii="Times New Roman" w:eastAsia="等线" w:hAnsi="Times New Roman" w:cs="Times New Roman"/>
                <w:b/>
                <w:bCs/>
                <w:color w:val="000000" w:themeColor="text1"/>
                <w:sz w:val="16"/>
                <w:szCs w:val="16"/>
              </w:rPr>
              <w:t>1,144</w:t>
            </w:r>
            <w:r w:rsidRPr="00C83822">
              <w:rPr>
                <w:rFonts w:ascii="Times New Roman" w:eastAsia="等线" w:hAnsi="Times New Roman" w:cs="Times New Roman"/>
                <w:b/>
                <w:color w:val="000000" w:themeColor="text1"/>
                <w:sz w:val="16"/>
                <w:szCs w:val="16"/>
                <w:vertAlign w:val="subscript"/>
              </w:rPr>
              <w:t>±356</w:t>
            </w:r>
          </w:p>
        </w:tc>
        <w:tc>
          <w:tcPr>
            <w:tcW w:w="0" w:type="auto"/>
            <w:tcBorders>
              <w:top w:val="nil"/>
              <w:left w:val="nil"/>
              <w:bottom w:val="single" w:sz="8" w:space="0" w:color="auto"/>
            </w:tcBorders>
          </w:tcPr>
          <w:p w14:paraId="07D6DE04" w14:textId="77777777" w:rsidR="00DC6C5B" w:rsidRPr="00C83822" w:rsidRDefault="00DC6C5B" w:rsidP="00DC6C5B">
            <w:pPr>
              <w:jc w:val="center"/>
              <w:rPr>
                <w:rFonts w:ascii="Times New Roman" w:eastAsia="等线" w:hAnsi="Times New Roman" w:cs="Times New Roman"/>
                <w:color w:val="000000" w:themeColor="text1"/>
                <w:sz w:val="16"/>
                <w:szCs w:val="16"/>
              </w:rPr>
            </w:pPr>
            <w:r w:rsidRPr="00C83822">
              <w:rPr>
                <w:rFonts w:ascii="Times New Roman" w:hAnsi="Times New Roman" w:cs="Times New Roman"/>
                <w:color w:val="000000" w:themeColor="text1"/>
                <w:sz w:val="16"/>
                <w:szCs w:val="16"/>
              </w:rPr>
              <w:t>787,360</w:t>
            </w:r>
            <w:r w:rsidRPr="00C83822">
              <w:rPr>
                <w:rFonts w:ascii="Times New Roman" w:eastAsia="等线" w:hAnsi="Times New Roman" w:cs="Times New Roman"/>
                <w:bCs/>
                <w:color w:val="000000" w:themeColor="text1"/>
                <w:sz w:val="16"/>
                <w:szCs w:val="16"/>
                <w:vertAlign w:val="subscript"/>
              </w:rPr>
              <w:t>±47,961</w:t>
            </w:r>
          </w:p>
        </w:tc>
      </w:tr>
    </w:tbl>
    <w:p w14:paraId="3733BF7D" w14:textId="2CCD5A01" w:rsidR="00752367" w:rsidRPr="00B63A27" w:rsidRDefault="00752367" w:rsidP="00752367">
      <w:pPr>
        <w:pStyle w:val="SMC"/>
        <w:spacing w:line="240" w:lineRule="auto"/>
        <w:ind w:firstLine="0"/>
        <w:rPr>
          <w:rFonts w:ascii="Times New Roman" w:hAnsi="Times New Roman" w:cs="Times New Roman"/>
          <w:iCs/>
          <w:color w:val="0070C0"/>
          <w:sz w:val="16"/>
          <w:szCs w:val="16"/>
        </w:rPr>
      </w:pPr>
      <w:r w:rsidRPr="00B63A27">
        <w:rPr>
          <w:rFonts w:ascii="Times New Roman" w:hAnsi="Times New Roman" w:cs="Times New Roman"/>
          <w:iCs/>
          <w:color w:val="0070C0"/>
          <w:sz w:val="16"/>
          <w:szCs w:val="16"/>
        </w:rPr>
        <w:t xml:space="preserve">1. The performances presented in this table include the estimation accuracy and efficiency of the tested models, where the RMSE </w:t>
      </w:r>
      <w:r w:rsidRPr="00B63A27">
        <w:rPr>
          <w:rFonts w:ascii="Times New Roman" w:hAnsi="Times New Roman" w:cs="Times New Roman" w:hint="eastAsia"/>
          <w:iCs/>
          <w:color w:val="0070C0"/>
          <w:sz w:val="16"/>
          <w:szCs w:val="16"/>
        </w:rPr>
        <w:t>column</w:t>
      </w:r>
      <w:r w:rsidRPr="00B63A27">
        <w:rPr>
          <w:rFonts w:ascii="Times New Roman" w:hAnsi="Times New Roman" w:cs="Times New Roman"/>
          <w:iCs/>
          <w:color w:val="0070C0"/>
          <w:sz w:val="16"/>
          <w:szCs w:val="16"/>
        </w:rPr>
        <w:t xml:space="preserve"> presents the prediction accuracy of the model, Iteration Count stands for the convergence rate of the model, and Total Time Cost records the whole training time of the model, including the cost of hyper-parameter tuning and training iteration process. For all three metrics, lower values stand for higher performance. </w:t>
      </w:r>
    </w:p>
    <w:p w14:paraId="58209E28" w14:textId="4ABAAF3A" w:rsidR="00C769A2" w:rsidRPr="00B63A27" w:rsidRDefault="00752367" w:rsidP="00DC6C5B">
      <w:pPr>
        <w:pStyle w:val="SMC"/>
        <w:spacing w:line="240" w:lineRule="auto"/>
        <w:ind w:firstLine="0"/>
        <w:rPr>
          <w:rFonts w:ascii="Times New Roman" w:hAnsi="Times New Roman" w:cs="Times New Roman"/>
          <w:iCs/>
          <w:color w:val="0070C0"/>
          <w:sz w:val="16"/>
          <w:szCs w:val="16"/>
        </w:rPr>
      </w:pPr>
      <w:r w:rsidRPr="00B63A27">
        <w:rPr>
          <w:rFonts w:ascii="Times New Roman" w:hAnsi="Times New Roman" w:cs="Times New Roman"/>
          <w:iCs/>
          <w:color w:val="0070C0"/>
          <w:sz w:val="16"/>
          <w:szCs w:val="16"/>
        </w:rPr>
        <w:t xml:space="preserve">2. </w:t>
      </w:r>
      <w:r w:rsidR="008C6B61" w:rsidRPr="00B63A27">
        <w:rPr>
          <w:rFonts w:ascii="Times New Roman" w:hAnsi="Times New Roman" w:cs="Times New Roman"/>
          <w:iCs/>
          <w:color w:val="0070C0"/>
          <w:sz w:val="16"/>
          <w:szCs w:val="16"/>
        </w:rPr>
        <w:t>The GNL model with hyper-parameter adaptation</w:t>
      </w:r>
      <w:r w:rsidR="00C769A2" w:rsidRPr="00B63A27">
        <w:rPr>
          <w:rFonts w:ascii="Times New Roman" w:hAnsi="Times New Roman" w:cs="Times New Roman"/>
          <w:iCs/>
          <w:color w:val="0070C0"/>
          <w:sz w:val="16"/>
          <w:szCs w:val="16"/>
        </w:rPr>
        <w:t>.</w:t>
      </w:r>
    </w:p>
    <w:p w14:paraId="308A6314" w14:textId="1EAC90DB" w:rsidR="008C6B61" w:rsidRPr="00B63A27" w:rsidRDefault="00752367" w:rsidP="00DC6C5B">
      <w:pPr>
        <w:pStyle w:val="SMC"/>
        <w:spacing w:line="240" w:lineRule="auto"/>
        <w:ind w:firstLine="0"/>
        <w:rPr>
          <w:rFonts w:ascii="Times New Roman" w:hAnsi="Times New Roman" w:cs="Times New Roman"/>
          <w:iCs/>
          <w:color w:val="0070C0"/>
          <w:sz w:val="16"/>
          <w:szCs w:val="16"/>
        </w:rPr>
      </w:pPr>
      <w:r w:rsidRPr="00B63A27">
        <w:rPr>
          <w:rFonts w:ascii="Times New Roman" w:hAnsi="Times New Roman" w:cs="Times New Roman"/>
          <w:iCs/>
          <w:color w:val="0070C0"/>
          <w:sz w:val="16"/>
          <w:szCs w:val="16"/>
        </w:rPr>
        <w:t xml:space="preserve">3. </w:t>
      </w:r>
      <w:r w:rsidR="008C6B61" w:rsidRPr="00B63A27">
        <w:rPr>
          <w:rFonts w:ascii="Times New Roman" w:hAnsi="Times New Roman" w:cs="Times New Roman"/>
          <w:iCs/>
          <w:color w:val="0070C0"/>
          <w:sz w:val="16"/>
          <w:szCs w:val="16"/>
        </w:rPr>
        <w:t xml:space="preserve">The variant of the GNL model by removing the hyper-parameter adaptation mechanism and thus its hyper-parameters should be manually tuned. Kindly note that </w:t>
      </w:r>
      <w:r w:rsidR="008C6B61" w:rsidRPr="00B63A27">
        <w:rPr>
          <w:rFonts w:ascii="Times New Roman" w:hAnsi="Times New Roman" w:cs="Times New Roman"/>
          <w:bCs/>
          <w:color w:val="0070C0"/>
          <w:sz w:val="16"/>
          <w:szCs w:val="16"/>
        </w:rPr>
        <w:t xml:space="preserve">its performance relies on three hyper parameters, i.e., </w:t>
      </w:r>
      <w:r w:rsidR="008C6B61" w:rsidRPr="00B63A27">
        <w:rPr>
          <w:rFonts w:ascii="Times New Roman" w:hAnsi="Times New Roman" w:cs="Times New Roman"/>
          <w:i/>
          <w:iCs/>
          <w:color w:val="0070C0"/>
          <w:sz w:val="16"/>
          <w:szCs w:val="16"/>
        </w:rPr>
        <w:t>λ</w:t>
      </w:r>
      <w:r w:rsidR="008C6B61" w:rsidRPr="00B63A27">
        <w:rPr>
          <w:rFonts w:ascii="Times New Roman" w:hAnsi="Times New Roman" w:cs="Times New Roman"/>
          <w:iCs/>
          <w:color w:val="0070C0"/>
          <w:sz w:val="16"/>
          <w:szCs w:val="16"/>
        </w:rPr>
        <w:t xml:space="preserve">, </w:t>
      </w:r>
      <w:proofErr w:type="spellStart"/>
      <w:r w:rsidR="008C6B61" w:rsidRPr="00B63A27">
        <w:rPr>
          <w:rFonts w:ascii="Times New Roman" w:hAnsi="Times New Roman" w:cs="Times New Roman"/>
          <w:i/>
          <w:iCs/>
          <w:color w:val="0070C0"/>
          <w:sz w:val="16"/>
          <w:szCs w:val="16"/>
        </w:rPr>
        <w:t>λ</w:t>
      </w:r>
      <w:r w:rsidR="008C6B61" w:rsidRPr="00B63A27">
        <w:rPr>
          <w:rFonts w:ascii="Times New Roman" w:hAnsi="Times New Roman" w:cs="Times New Roman"/>
          <w:i/>
          <w:iCs/>
          <w:color w:val="0070C0"/>
          <w:sz w:val="16"/>
          <w:szCs w:val="16"/>
          <w:vertAlign w:val="subscript"/>
        </w:rPr>
        <w:t>b</w:t>
      </w:r>
      <w:proofErr w:type="spellEnd"/>
      <w:r w:rsidR="008C6B61" w:rsidRPr="00B63A27">
        <w:rPr>
          <w:rFonts w:ascii="Times New Roman" w:hAnsi="Times New Roman" w:cs="Times New Roman"/>
          <w:iCs/>
          <w:color w:val="0070C0"/>
          <w:sz w:val="16"/>
          <w:szCs w:val="16"/>
        </w:rPr>
        <w:t xml:space="preserve"> and </w:t>
      </w:r>
      <w:r w:rsidR="008C6B61" w:rsidRPr="00B63A27">
        <w:rPr>
          <w:rFonts w:ascii="Times New Roman" w:hAnsi="Times New Roman" w:cs="Times New Roman"/>
          <w:i/>
          <w:iCs/>
          <w:color w:val="0070C0"/>
          <w:sz w:val="16"/>
          <w:szCs w:val="16"/>
        </w:rPr>
        <w:t>γ</w:t>
      </w:r>
      <w:r w:rsidR="008C6B61" w:rsidRPr="00B63A27">
        <w:rPr>
          <w:rFonts w:ascii="Times New Roman" w:hAnsi="Times New Roman" w:cs="Times New Roman"/>
          <w:color w:val="0070C0"/>
          <w:sz w:val="16"/>
          <w:szCs w:val="16"/>
        </w:rPr>
        <w:t xml:space="preserve">, which are also data-dependent. </w:t>
      </w:r>
      <w:proofErr w:type="gramStart"/>
      <w:r w:rsidR="008C6B61" w:rsidRPr="00B63A27">
        <w:rPr>
          <w:rFonts w:ascii="Times New Roman" w:hAnsi="Times New Roman" w:cs="Times New Roman"/>
          <w:color w:val="0070C0"/>
          <w:sz w:val="16"/>
          <w:szCs w:val="16"/>
        </w:rPr>
        <w:t>So</w:t>
      </w:r>
      <w:proofErr w:type="gramEnd"/>
      <w:r w:rsidR="008C6B61" w:rsidRPr="00B63A27">
        <w:rPr>
          <w:rFonts w:ascii="Times New Roman" w:hAnsi="Times New Roman" w:cs="Times New Roman"/>
          <w:color w:val="0070C0"/>
          <w:sz w:val="16"/>
          <w:szCs w:val="16"/>
        </w:rPr>
        <w:t xml:space="preserve"> they cannot be pre-defined, or the performance of the resultant model </w:t>
      </w:r>
      <w:r w:rsidR="00B63A27">
        <w:rPr>
          <w:rFonts w:ascii="Times New Roman" w:hAnsi="Times New Roman" w:cs="Times New Roman"/>
          <w:color w:val="0070C0"/>
          <w:sz w:val="16"/>
          <w:szCs w:val="16"/>
        </w:rPr>
        <w:t>will</w:t>
      </w:r>
      <w:r w:rsidR="008C6B61" w:rsidRPr="00B63A27">
        <w:rPr>
          <w:rFonts w:ascii="Times New Roman" w:hAnsi="Times New Roman" w:cs="Times New Roman"/>
          <w:color w:val="0070C0"/>
          <w:sz w:val="16"/>
          <w:szCs w:val="16"/>
        </w:rPr>
        <w:t xml:space="preserve"> be messed.</w:t>
      </w:r>
      <w:r w:rsidRPr="00B63A27">
        <w:rPr>
          <w:rFonts w:ascii="Times New Roman" w:hAnsi="Times New Roman" w:cs="Times New Roman"/>
          <w:iCs/>
          <w:color w:val="0070C0"/>
          <w:sz w:val="16"/>
          <w:szCs w:val="16"/>
        </w:rPr>
        <w:t xml:space="preserve"> The manual hyper-parameter tuning adopts the grid research, thus the total time costs of the “Manual” model include 250 (5×5×10) repetitions of the training process using different hyper-parameter combinations in the searched scale, </w:t>
      </w:r>
      <w:r w:rsidR="00C83822" w:rsidRPr="00B63A27">
        <w:rPr>
          <w:rFonts w:ascii="Times New Roman" w:hAnsi="Times New Roman" w:cs="Times New Roman"/>
          <w:iCs/>
          <w:color w:val="0070C0"/>
          <w:sz w:val="16"/>
          <w:szCs w:val="16"/>
        </w:rPr>
        <w:t xml:space="preserve">i.e., </w:t>
      </w:r>
      <w:r w:rsidR="00C83822" w:rsidRPr="00B63A27">
        <w:rPr>
          <w:rFonts w:ascii="Times New Roman" w:hAnsi="Times New Roman" w:cs="Times New Roman"/>
          <w:i/>
          <w:color w:val="0070C0"/>
          <w:sz w:val="16"/>
          <w:szCs w:val="16"/>
        </w:rPr>
        <w:t>λ</w:t>
      </w:r>
      <w:r w:rsidR="00C83822" w:rsidRPr="00B63A27">
        <w:rPr>
          <w:rFonts w:ascii="Times New Roman" w:hAnsi="Times New Roman" w:cs="Times New Roman"/>
          <w:color w:val="0070C0"/>
          <w:sz w:val="16"/>
          <w:szCs w:val="16"/>
        </w:rPr>
        <w:t xml:space="preserve">, </w:t>
      </w:r>
      <w:proofErr w:type="spellStart"/>
      <w:r w:rsidR="00C83822" w:rsidRPr="00B63A27">
        <w:rPr>
          <w:rFonts w:ascii="Times New Roman" w:hAnsi="Times New Roman" w:cs="Times New Roman"/>
          <w:i/>
          <w:color w:val="0070C0"/>
          <w:sz w:val="16"/>
          <w:szCs w:val="16"/>
        </w:rPr>
        <w:t>λ</w:t>
      </w:r>
      <w:r w:rsidR="00C83822" w:rsidRPr="00B63A27">
        <w:rPr>
          <w:rFonts w:ascii="Times New Roman" w:hAnsi="Times New Roman" w:cs="Times New Roman"/>
          <w:i/>
          <w:color w:val="0070C0"/>
          <w:sz w:val="16"/>
          <w:szCs w:val="16"/>
          <w:vertAlign w:val="subscript"/>
        </w:rPr>
        <w:t>b</w:t>
      </w:r>
      <w:proofErr w:type="spellEnd"/>
      <w:r w:rsidR="00C83822" w:rsidRPr="00B63A27">
        <w:rPr>
          <w:rFonts w:ascii="Times New Roman" w:hAnsi="Times New Roman" w:cs="Times New Roman"/>
          <w:color w:val="0070C0"/>
          <w:sz w:val="16"/>
          <w:szCs w:val="16"/>
        </w:rPr>
        <w:t xml:space="preserve"> in the range of [2</w:t>
      </w:r>
      <w:r w:rsidR="00C83822" w:rsidRPr="00B63A27">
        <w:rPr>
          <w:rFonts w:ascii="Times New Roman" w:hAnsi="Times New Roman" w:cs="Times New Roman"/>
          <w:color w:val="0070C0"/>
          <w:sz w:val="16"/>
          <w:szCs w:val="16"/>
          <w:vertAlign w:val="superscript"/>
        </w:rPr>
        <w:t>-5</w:t>
      </w:r>
      <w:r w:rsidR="00C83822" w:rsidRPr="00B63A27">
        <w:rPr>
          <w:rFonts w:ascii="Times New Roman" w:hAnsi="Times New Roman" w:cs="Times New Roman"/>
          <w:color w:val="0070C0"/>
          <w:sz w:val="16"/>
          <w:szCs w:val="16"/>
        </w:rPr>
        <w:t>, 2</w:t>
      </w:r>
      <w:r w:rsidR="00C83822" w:rsidRPr="00B63A27">
        <w:rPr>
          <w:rFonts w:ascii="Times New Roman" w:hAnsi="Times New Roman" w:cs="Times New Roman"/>
          <w:color w:val="0070C0"/>
          <w:sz w:val="16"/>
          <w:szCs w:val="16"/>
          <w:vertAlign w:val="superscript"/>
        </w:rPr>
        <w:t>-10</w:t>
      </w:r>
      <w:r w:rsidR="00C83822" w:rsidRPr="00B63A27">
        <w:rPr>
          <w:rFonts w:ascii="Times New Roman" w:hAnsi="Times New Roman" w:cs="Times New Roman"/>
          <w:color w:val="0070C0"/>
          <w:sz w:val="16"/>
          <w:szCs w:val="16"/>
        </w:rPr>
        <w:t>] at the step of 2</w:t>
      </w:r>
      <w:r w:rsidR="00C83822" w:rsidRPr="00B63A27">
        <w:rPr>
          <w:rFonts w:ascii="Times New Roman" w:hAnsi="Times New Roman" w:cs="Times New Roman"/>
          <w:color w:val="0070C0"/>
          <w:sz w:val="16"/>
          <w:szCs w:val="16"/>
          <w:vertAlign w:val="superscript"/>
        </w:rPr>
        <w:t>-1</w:t>
      </w:r>
      <w:r w:rsidR="00B82EAC" w:rsidRPr="00B63A27">
        <w:rPr>
          <w:rFonts w:ascii="Times New Roman" w:hAnsi="Times New Roman" w:cs="Times New Roman"/>
          <w:color w:val="0070C0"/>
          <w:sz w:val="16"/>
          <w:szCs w:val="16"/>
        </w:rPr>
        <w:t xml:space="preserve"> with the exponential increase</w:t>
      </w:r>
      <w:r w:rsidR="00C83822" w:rsidRPr="00B63A27">
        <w:rPr>
          <w:rFonts w:ascii="Times New Roman" w:hAnsi="Times New Roman" w:cs="Times New Roman"/>
          <w:color w:val="0070C0"/>
          <w:sz w:val="16"/>
          <w:szCs w:val="16"/>
        </w:rPr>
        <w:t xml:space="preserve">, and </w:t>
      </w:r>
      <w:r w:rsidR="00C83822" w:rsidRPr="00B63A27">
        <w:rPr>
          <w:rFonts w:ascii="Times New Roman" w:hAnsi="Times New Roman" w:cs="Times New Roman"/>
          <w:i/>
          <w:color w:val="0070C0"/>
          <w:sz w:val="16"/>
          <w:szCs w:val="16"/>
        </w:rPr>
        <w:t>γ</w:t>
      </w:r>
      <w:r w:rsidR="00C83822" w:rsidRPr="00B63A27">
        <w:rPr>
          <w:rFonts w:ascii="Times New Roman" w:hAnsi="Times New Roman" w:cs="Times New Roman"/>
          <w:color w:val="0070C0"/>
          <w:sz w:val="16"/>
          <w:szCs w:val="16"/>
        </w:rPr>
        <w:t xml:space="preserve"> in the range of [0.1, 1] at the step of 0.1</w:t>
      </w:r>
      <w:r w:rsidR="00B82EAC" w:rsidRPr="00B63A27">
        <w:rPr>
          <w:rFonts w:ascii="Times New Roman" w:hAnsi="Times New Roman" w:cs="Times New Roman"/>
          <w:color w:val="0070C0"/>
          <w:sz w:val="16"/>
          <w:szCs w:val="16"/>
        </w:rPr>
        <w:t xml:space="preserve"> with the linear increase.</w:t>
      </w:r>
    </w:p>
    <w:p w14:paraId="77D4EC80" w14:textId="3E81DE90" w:rsidR="00DC6C5B" w:rsidRPr="007017E9" w:rsidRDefault="00DC6C5B" w:rsidP="007017E9">
      <w:pPr>
        <w:pStyle w:val="SMC"/>
        <w:spacing w:line="240" w:lineRule="auto"/>
        <w:ind w:firstLine="0"/>
        <w:rPr>
          <w:rFonts w:ascii="Times New Roman" w:hAnsi="Times New Roman" w:cs="Times New Roman"/>
          <w:iCs/>
          <w:color w:val="0070C0"/>
          <w:sz w:val="16"/>
          <w:szCs w:val="16"/>
        </w:rPr>
      </w:pPr>
    </w:p>
    <w:p w14:paraId="17442217" w14:textId="2BDC95C9" w:rsidR="00DC6C5B" w:rsidRPr="007017E9" w:rsidRDefault="00DC6C5B" w:rsidP="007017E9">
      <w:pPr>
        <w:pStyle w:val="SMC"/>
        <w:spacing w:line="240" w:lineRule="auto"/>
        <w:ind w:firstLine="0"/>
        <w:rPr>
          <w:rFonts w:ascii="Times New Roman" w:hAnsi="Times New Roman" w:cs="Times New Roman"/>
          <w:iCs/>
          <w:color w:val="0070C0"/>
          <w:sz w:val="16"/>
          <w:szCs w:val="16"/>
        </w:rPr>
      </w:pPr>
    </w:p>
    <w:p w14:paraId="1E0AAE41" w14:textId="2A338F9F" w:rsidR="00DC6C5B" w:rsidRPr="00C83822" w:rsidRDefault="00DC6C5B">
      <w:pPr>
        <w:widowControl/>
        <w:jc w:val="left"/>
        <w:rPr>
          <w:rFonts w:ascii="Times New Roman" w:hAnsi="Times New Roman" w:cs="Times New Roman"/>
          <w:szCs w:val="19"/>
        </w:rPr>
      </w:pPr>
      <w:r w:rsidRPr="00C83822">
        <w:rPr>
          <w:rFonts w:ascii="Times New Roman" w:hAnsi="Times New Roman" w:cs="Times New Roman"/>
          <w:szCs w:val="19"/>
        </w:rPr>
        <w:br w:type="page"/>
      </w:r>
    </w:p>
    <w:p w14:paraId="5EE83CFB" w14:textId="1D667618" w:rsidR="007E79C7" w:rsidRPr="00C83822" w:rsidRDefault="005C1993" w:rsidP="00DC6C5B">
      <w:pPr>
        <w:pStyle w:val="1"/>
        <w:spacing w:line="240" w:lineRule="auto"/>
        <w:jc w:val="center"/>
        <w:rPr>
          <w:rFonts w:ascii="Times New Roman" w:eastAsia="宋体" w:hAnsi="Times New Roman" w:cs="Times New Roman"/>
          <w:b w:val="0"/>
          <w:smallCaps/>
          <w:spacing w:val="5"/>
          <w:kern w:val="16"/>
          <w:sz w:val="24"/>
          <w:szCs w:val="24"/>
          <w:lang w:eastAsia="en-US"/>
        </w:rPr>
      </w:pPr>
      <w:bookmarkStart w:id="0" w:name="OLE_LINK1"/>
      <w:r w:rsidRPr="00C83822">
        <w:rPr>
          <w:rFonts w:ascii="Times New Roman" w:eastAsia="宋体" w:hAnsi="Times New Roman" w:cs="Times New Roman"/>
          <w:b w:val="0"/>
          <w:smallCaps/>
          <w:spacing w:val="5"/>
          <w:kern w:val="16"/>
          <w:sz w:val="24"/>
          <w:szCs w:val="24"/>
          <w:lang w:eastAsia="en-US"/>
        </w:rPr>
        <w:lastRenderedPageBreak/>
        <w:t>I</w:t>
      </w:r>
      <w:r w:rsidR="00DC6C5B" w:rsidRPr="00C83822">
        <w:rPr>
          <w:rFonts w:ascii="Times New Roman" w:eastAsia="宋体" w:hAnsi="Times New Roman" w:cs="Times New Roman"/>
          <w:b w:val="0"/>
          <w:smallCaps/>
          <w:spacing w:val="5"/>
          <w:kern w:val="16"/>
          <w:sz w:val="24"/>
          <w:szCs w:val="24"/>
          <w:lang w:eastAsia="en-US"/>
        </w:rPr>
        <w:t>I</w:t>
      </w:r>
      <w:r w:rsidR="007E79C7" w:rsidRPr="00C83822">
        <w:rPr>
          <w:rFonts w:ascii="Times New Roman" w:eastAsia="宋体" w:hAnsi="Times New Roman" w:cs="Times New Roman"/>
          <w:b w:val="0"/>
          <w:smallCaps/>
          <w:spacing w:val="5"/>
          <w:kern w:val="16"/>
          <w:sz w:val="24"/>
          <w:szCs w:val="24"/>
          <w:lang w:eastAsia="en-US"/>
        </w:rPr>
        <w:t xml:space="preserve">. </w:t>
      </w:r>
      <w:r w:rsidR="0076796A" w:rsidRPr="00C83822">
        <w:rPr>
          <w:rFonts w:ascii="Times New Roman" w:eastAsia="宋体" w:hAnsi="Times New Roman" w:cs="Times New Roman"/>
          <w:b w:val="0"/>
          <w:smallCaps/>
          <w:spacing w:val="5"/>
          <w:kern w:val="16"/>
          <w:sz w:val="24"/>
          <w:szCs w:val="24"/>
          <w:lang w:eastAsia="en-US"/>
        </w:rPr>
        <w:t xml:space="preserve">Supplementary </w:t>
      </w:r>
      <w:r w:rsidR="007E79C7" w:rsidRPr="00C83822">
        <w:rPr>
          <w:rFonts w:ascii="Times New Roman" w:eastAsia="宋体" w:hAnsi="Times New Roman" w:cs="Times New Roman"/>
          <w:b w:val="0"/>
          <w:smallCaps/>
          <w:spacing w:val="5"/>
          <w:kern w:val="16"/>
          <w:sz w:val="24"/>
          <w:szCs w:val="24"/>
          <w:lang w:eastAsia="en-US"/>
        </w:rPr>
        <w:t>Figures</w:t>
      </w:r>
    </w:p>
    <w:p w14:paraId="0B340595" w14:textId="112D1B75"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79412C9A" wp14:editId="6765D20C">
            <wp:extent cx="3780000" cy="1476000"/>
            <wp:effectExtent l="0" t="0" r="0" b="0"/>
            <wp:docPr id="48" name="图片 48"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000" cy="1476000"/>
                    </a:xfrm>
                    <a:prstGeom prst="rect">
                      <a:avLst/>
                    </a:prstGeom>
                    <a:noFill/>
                    <a:ln>
                      <a:noFill/>
                    </a:ln>
                  </pic:spPr>
                </pic:pic>
              </a:graphicData>
            </a:graphic>
          </wp:inline>
        </w:drawing>
      </w:r>
    </w:p>
    <w:p w14:paraId="65C6E677"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(a) On D1.1</w:t>
      </w:r>
    </w:p>
    <w:p w14:paraId="1A844C0F" w14:textId="1D1C3033"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5458FFAA" wp14:editId="33FE16D4">
            <wp:extent cx="3780936" cy="1440000"/>
            <wp:effectExtent l="0" t="0" r="0" b="0"/>
            <wp:docPr id="47" name="图片 47"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936" cy="1440000"/>
                    </a:xfrm>
                    <a:prstGeom prst="rect">
                      <a:avLst/>
                    </a:prstGeom>
                    <a:noFill/>
                    <a:ln>
                      <a:noFill/>
                    </a:ln>
                  </pic:spPr>
                </pic:pic>
              </a:graphicData>
            </a:graphic>
          </wp:inline>
        </w:drawing>
      </w:r>
    </w:p>
    <w:p w14:paraId="60669358"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(b) On D1.2</w:t>
      </w:r>
    </w:p>
    <w:p w14:paraId="5A2F8423" w14:textId="63D310F3"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7554F000" wp14:editId="18686D65">
            <wp:extent cx="3780936" cy="1440000"/>
            <wp:effectExtent l="0" t="0" r="0" b="0"/>
            <wp:docPr id="46" name="图片 46"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936" cy="1440000"/>
                    </a:xfrm>
                    <a:prstGeom prst="rect">
                      <a:avLst/>
                    </a:prstGeom>
                    <a:noFill/>
                    <a:ln>
                      <a:noFill/>
                    </a:ln>
                  </pic:spPr>
                </pic:pic>
              </a:graphicData>
            </a:graphic>
          </wp:inline>
        </w:drawing>
      </w:r>
    </w:p>
    <w:p w14:paraId="6BED2581"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(c) On D1.3</w:t>
      </w:r>
    </w:p>
    <w:p w14:paraId="03C4AA32" w14:textId="31031B23"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568828A2" wp14:editId="14BFDE5A">
            <wp:extent cx="3780936" cy="1440000"/>
            <wp:effectExtent l="0" t="0" r="0" b="0"/>
            <wp:docPr id="45" name="图片 45"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936" cy="1440000"/>
                    </a:xfrm>
                    <a:prstGeom prst="rect">
                      <a:avLst/>
                    </a:prstGeom>
                    <a:noFill/>
                    <a:ln>
                      <a:noFill/>
                    </a:ln>
                  </pic:spPr>
                </pic:pic>
              </a:graphicData>
            </a:graphic>
          </wp:inline>
        </w:drawing>
      </w:r>
    </w:p>
    <w:p w14:paraId="2AC1FC09"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(d) On D1.4</w:t>
      </w:r>
    </w:p>
    <w:p w14:paraId="6EEE9DC3" w14:textId="07BDE0E9"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408BB9C6" wp14:editId="69492F32">
            <wp:extent cx="3780936" cy="1440000"/>
            <wp:effectExtent l="0" t="0" r="0" b="0"/>
            <wp:docPr id="44" name="图片 44"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936" cy="1440000"/>
                    </a:xfrm>
                    <a:prstGeom prst="rect">
                      <a:avLst/>
                    </a:prstGeom>
                    <a:noFill/>
                    <a:ln>
                      <a:noFill/>
                    </a:ln>
                  </pic:spPr>
                </pic:pic>
              </a:graphicData>
            </a:graphic>
          </wp:inline>
        </w:drawing>
      </w:r>
    </w:p>
    <w:p w14:paraId="53274065"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(e) On D1.5</w:t>
      </w:r>
    </w:p>
    <w:p w14:paraId="23DE3497" w14:textId="26270CA3" w:rsidR="00DC6C5B" w:rsidRPr="00C83822" w:rsidRDefault="00DC6C5B" w:rsidP="00DC6C5B">
      <w:pPr>
        <w:pStyle w:val="11"/>
        <w:jc w:val="center"/>
        <w:outlineLvl w:val="1"/>
        <w:rPr>
          <w:sz w:val="16"/>
          <w:szCs w:val="16"/>
        </w:rPr>
      </w:pPr>
      <w:r w:rsidRPr="00C83822">
        <w:rPr>
          <w:sz w:val="16"/>
          <w:szCs w:val="16"/>
        </w:rPr>
        <w:t xml:space="preserve">Fig. </w:t>
      </w:r>
      <w:r w:rsidR="00C420E1" w:rsidRPr="00C83822">
        <w:rPr>
          <w:sz w:val="16"/>
          <w:szCs w:val="16"/>
        </w:rPr>
        <w:t>S1</w:t>
      </w:r>
      <w:r w:rsidRPr="00C83822">
        <w:rPr>
          <w:sz w:val="16"/>
          <w:szCs w:val="16"/>
        </w:rPr>
        <w:t>. Training curves of M1-M6 on D1</w:t>
      </w:r>
    </w:p>
    <w:p w14:paraId="1E944CCA" w14:textId="77777777" w:rsidR="00DC6C5B" w:rsidRPr="00C83822" w:rsidRDefault="00DC6C5B" w:rsidP="00DC6C5B">
      <w:pPr>
        <w:spacing w:afterLines="30" w:after="72"/>
        <w:jc w:val="left"/>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C8382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A52A33F" w14:textId="26F4C5D9"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lastRenderedPageBreak/>
        <w:drawing>
          <wp:inline distT="0" distB="0" distL="0" distR="0" wp14:anchorId="4B62C27C" wp14:editId="4837FEA9">
            <wp:extent cx="3780000" cy="1476000"/>
            <wp:effectExtent l="0" t="0" r="0" b="0"/>
            <wp:docPr id="43" name="图片 43"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000" cy="1476000"/>
                    </a:xfrm>
                    <a:prstGeom prst="rect">
                      <a:avLst/>
                    </a:prstGeom>
                    <a:noFill/>
                    <a:ln>
                      <a:noFill/>
                    </a:ln>
                  </pic:spPr>
                </pic:pic>
              </a:graphicData>
            </a:graphic>
          </wp:inline>
        </w:drawing>
      </w:r>
    </w:p>
    <w:p w14:paraId="0F4D74C4"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(a) On D2.1</w:t>
      </w:r>
    </w:p>
    <w:p w14:paraId="2985449E" w14:textId="5DE9362B"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sz w:val="16"/>
          <w:szCs w:val="16"/>
        </w:rPr>
        <w:drawing>
          <wp:inline distT="0" distB="0" distL="0" distR="0" wp14:anchorId="26CBFBEB" wp14:editId="27316D3E">
            <wp:extent cx="3780000" cy="1450800"/>
            <wp:effectExtent l="0" t="0" r="0" b="0"/>
            <wp:docPr id="42" name="图片 42"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000" cy="1450800"/>
                    </a:xfrm>
                    <a:prstGeom prst="rect">
                      <a:avLst/>
                    </a:prstGeom>
                    <a:noFill/>
                    <a:ln>
                      <a:noFill/>
                    </a:ln>
                  </pic:spPr>
                </pic:pic>
              </a:graphicData>
            </a:graphic>
          </wp:inline>
        </w:drawing>
      </w:r>
    </w:p>
    <w:p w14:paraId="78A62AD3"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(b) On D2.2</w:t>
      </w:r>
    </w:p>
    <w:p w14:paraId="19C5E128" w14:textId="732BA246"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7A8C3D49" wp14:editId="2E38A0D1">
            <wp:extent cx="3780000" cy="1468800"/>
            <wp:effectExtent l="0" t="0" r="0" b="0"/>
            <wp:docPr id="41" name="图片 41"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000" cy="1468800"/>
                    </a:xfrm>
                    <a:prstGeom prst="rect">
                      <a:avLst/>
                    </a:prstGeom>
                    <a:noFill/>
                    <a:ln>
                      <a:noFill/>
                    </a:ln>
                  </pic:spPr>
                </pic:pic>
              </a:graphicData>
            </a:graphic>
          </wp:inline>
        </w:drawing>
      </w:r>
    </w:p>
    <w:p w14:paraId="575B82C9"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(c) On D2.3</w:t>
      </w:r>
    </w:p>
    <w:p w14:paraId="6CB54F41" w14:textId="3DC4B48E"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71180E54" wp14:editId="4D7E3BBB">
            <wp:extent cx="3780000" cy="1450800"/>
            <wp:effectExtent l="0" t="0" r="0" b="0"/>
            <wp:docPr id="39" name="图片 39"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000" cy="1450800"/>
                    </a:xfrm>
                    <a:prstGeom prst="rect">
                      <a:avLst/>
                    </a:prstGeom>
                    <a:noFill/>
                    <a:ln>
                      <a:noFill/>
                    </a:ln>
                  </pic:spPr>
                </pic:pic>
              </a:graphicData>
            </a:graphic>
          </wp:inline>
        </w:drawing>
      </w:r>
    </w:p>
    <w:p w14:paraId="02AE6295"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(d) On D2.4</w:t>
      </w:r>
    </w:p>
    <w:p w14:paraId="7708AC3E" w14:textId="64270127" w:rsidR="00DC6C5B" w:rsidRPr="00C83822" w:rsidRDefault="00DC6C5B" w:rsidP="00DC6C5B">
      <w:pPr>
        <w:spacing w:afterLines="30" w:after="72"/>
        <w:jc w:val="center"/>
        <w:rPr>
          <w:rFonts w:ascii="Times New Roman" w:hAnsi="Times New Roman" w:cs="Times New Roman"/>
        </w:rPr>
      </w:pPr>
      <w:r w:rsidRPr="00C83822">
        <w:rPr>
          <w:rFonts w:ascii="Times New Roman" w:hAnsi="Times New Roman" w:cs="Times New Roman"/>
          <w:noProof/>
        </w:rPr>
        <w:drawing>
          <wp:inline distT="0" distB="0" distL="0" distR="0" wp14:anchorId="42EAB39D" wp14:editId="7EC64B8C">
            <wp:extent cx="3780000" cy="1450800"/>
            <wp:effectExtent l="0" t="0" r="0" b="0"/>
            <wp:docPr id="34" name="图片 34"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000" cy="1450800"/>
                    </a:xfrm>
                    <a:prstGeom prst="rect">
                      <a:avLst/>
                    </a:prstGeom>
                    <a:noFill/>
                    <a:ln>
                      <a:noFill/>
                    </a:ln>
                  </pic:spPr>
                </pic:pic>
              </a:graphicData>
            </a:graphic>
          </wp:inline>
        </w:drawing>
      </w:r>
    </w:p>
    <w:p w14:paraId="22C4B69F" w14:textId="77777777" w:rsidR="00DC6C5B" w:rsidRPr="00C83822" w:rsidRDefault="00DC6C5B" w:rsidP="00DC6C5B">
      <w:pPr>
        <w:jc w:val="center"/>
        <w:rPr>
          <w:rFonts w:ascii="Times New Roman" w:hAnsi="Times New Roman" w:cs="Times New Roman"/>
          <w:sz w:val="16"/>
          <w:szCs w:val="16"/>
        </w:rPr>
      </w:pPr>
      <w:r w:rsidRPr="00C83822">
        <w:rPr>
          <w:rFonts w:ascii="Times New Roman" w:hAnsi="Times New Roman" w:cs="Times New Roman"/>
          <w:sz w:val="16"/>
          <w:szCs w:val="16"/>
        </w:rPr>
        <w:t>(e) On D2.5</w:t>
      </w:r>
    </w:p>
    <w:p w14:paraId="6F9EB21F" w14:textId="00AE4613" w:rsidR="00DC6C5B" w:rsidRPr="00C83822" w:rsidRDefault="00DC6C5B" w:rsidP="00DC6C5B">
      <w:pPr>
        <w:pStyle w:val="11"/>
        <w:jc w:val="center"/>
        <w:outlineLvl w:val="1"/>
        <w:rPr>
          <w:sz w:val="16"/>
          <w:szCs w:val="16"/>
        </w:rPr>
      </w:pPr>
      <w:r w:rsidRPr="00C83822">
        <w:rPr>
          <w:sz w:val="16"/>
          <w:szCs w:val="16"/>
        </w:rPr>
        <w:t>Fig.</w:t>
      </w:r>
      <w:r w:rsidR="00C420E1" w:rsidRPr="00C83822">
        <w:rPr>
          <w:sz w:val="16"/>
          <w:szCs w:val="16"/>
        </w:rPr>
        <w:t xml:space="preserve"> S2</w:t>
      </w:r>
      <w:r w:rsidRPr="00C83822">
        <w:rPr>
          <w:sz w:val="16"/>
          <w:szCs w:val="16"/>
        </w:rPr>
        <w:t>. Training curves of M1-M6 on D2</w:t>
      </w:r>
    </w:p>
    <w:p w14:paraId="39F0C069" w14:textId="29E9C786" w:rsidR="00DC6C5B" w:rsidRDefault="00DC6C5B" w:rsidP="00470E5B">
      <w:pPr>
        <w:pStyle w:val="SMC"/>
        <w:spacing w:line="240" w:lineRule="auto"/>
        <w:ind w:firstLine="0"/>
        <w:rPr>
          <w:rFonts w:ascii="Times New Roman" w:hAnsi="Times New Roman" w:cs="Times New Roman"/>
        </w:rPr>
      </w:pPr>
    </w:p>
    <w:p w14:paraId="08983088" w14:textId="06EFAADF" w:rsidR="008149B2" w:rsidRDefault="008149B2" w:rsidP="00470E5B">
      <w:pPr>
        <w:pStyle w:val="SMC"/>
        <w:spacing w:line="240" w:lineRule="auto"/>
        <w:ind w:firstLine="0"/>
        <w:rPr>
          <w:rFonts w:ascii="Times New Roman" w:hAnsi="Times New Roman" w:cs="Times New Roman"/>
        </w:rPr>
      </w:pPr>
    </w:p>
    <w:p w14:paraId="337AD300" w14:textId="6853E18B" w:rsidR="008149B2" w:rsidRDefault="008149B2" w:rsidP="00470E5B">
      <w:pPr>
        <w:pStyle w:val="SMC"/>
        <w:spacing w:line="240" w:lineRule="auto"/>
        <w:ind w:firstLine="0"/>
        <w:rPr>
          <w:rFonts w:ascii="Times New Roman" w:hAnsi="Times New Roman" w:cs="Times New Roman"/>
        </w:rPr>
      </w:pPr>
    </w:p>
    <w:p w14:paraId="7ACB543D" w14:textId="71F608F8" w:rsidR="008149B2" w:rsidRPr="00C83822" w:rsidRDefault="008149B2" w:rsidP="008149B2">
      <w:pPr>
        <w:pStyle w:val="11"/>
        <w:ind w:firstLineChars="50" w:firstLine="105"/>
        <w:jc w:val="center"/>
        <w:rPr>
          <w:sz w:val="16"/>
          <w:szCs w:val="16"/>
        </w:rPr>
      </w:pPr>
      <w:r w:rsidRPr="00C83822">
        <w:rPr>
          <w:noProof/>
        </w:rPr>
        <w:lastRenderedPageBreak/>
        <w:drawing>
          <wp:inline distT="0" distB="0" distL="0" distR="0" wp14:anchorId="4795888F" wp14:editId="7B8C8BB7">
            <wp:extent cx="3157200" cy="1429200"/>
            <wp:effectExtent l="0" t="0" r="5715" b="0"/>
            <wp:docPr id="29" name="图片 29" descr="RMSE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MSE_D1"/>
                    <pic:cNvPicPr>
                      <a:picLocks noChangeAspect="1" noChangeArrowheads="1"/>
                    </pic:cNvPicPr>
                  </pic:nvPicPr>
                  <pic:blipFill>
                    <a:blip r:embed="rId18">
                      <a:extLst>
                        <a:ext uri="{28A0092B-C50C-407E-A947-70E740481C1C}">
                          <a14:useLocalDpi xmlns:a14="http://schemas.microsoft.com/office/drawing/2010/main" val="0"/>
                        </a:ext>
                      </a:extLst>
                    </a:blip>
                    <a:srcRect b="31438"/>
                    <a:stretch>
                      <a:fillRect/>
                    </a:stretch>
                  </pic:blipFill>
                  <pic:spPr bwMode="auto">
                    <a:xfrm>
                      <a:off x="0" y="0"/>
                      <a:ext cx="3157200" cy="1429200"/>
                    </a:xfrm>
                    <a:prstGeom prst="rect">
                      <a:avLst/>
                    </a:prstGeom>
                    <a:noFill/>
                    <a:ln>
                      <a:noFill/>
                    </a:ln>
                  </pic:spPr>
                </pic:pic>
              </a:graphicData>
            </a:graphic>
          </wp:inline>
        </w:drawing>
      </w:r>
      <w:r>
        <w:t xml:space="preserve"> </w:t>
      </w:r>
      <w:r w:rsidRPr="00C83822">
        <w:t xml:space="preserve"> </w:t>
      </w:r>
      <w:r w:rsidRPr="00C83822">
        <w:rPr>
          <w:noProof/>
        </w:rPr>
        <w:drawing>
          <wp:inline distT="0" distB="0" distL="0" distR="0" wp14:anchorId="1F1B2881" wp14:editId="59D8EC81">
            <wp:extent cx="3200400" cy="1429200"/>
            <wp:effectExtent l="0" t="0" r="0" b="0"/>
            <wp:docPr id="28" name="图片 28" descr="RMSE_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MSE_D2"/>
                    <pic:cNvPicPr>
                      <a:picLocks noChangeAspect="1" noChangeArrowheads="1"/>
                    </pic:cNvPicPr>
                  </pic:nvPicPr>
                  <pic:blipFill>
                    <a:blip r:embed="rId19">
                      <a:extLst>
                        <a:ext uri="{28A0092B-C50C-407E-A947-70E740481C1C}">
                          <a14:useLocalDpi xmlns:a14="http://schemas.microsoft.com/office/drawing/2010/main" val="0"/>
                        </a:ext>
                      </a:extLst>
                    </a:blip>
                    <a:srcRect b="20079"/>
                    <a:stretch>
                      <a:fillRect/>
                    </a:stretch>
                  </pic:blipFill>
                  <pic:spPr bwMode="auto">
                    <a:xfrm>
                      <a:off x="0" y="0"/>
                      <a:ext cx="3200400" cy="1429200"/>
                    </a:xfrm>
                    <a:prstGeom prst="rect">
                      <a:avLst/>
                    </a:prstGeom>
                    <a:noFill/>
                    <a:ln>
                      <a:noFill/>
                    </a:ln>
                  </pic:spPr>
                </pic:pic>
              </a:graphicData>
            </a:graphic>
          </wp:inline>
        </w:drawing>
      </w:r>
    </w:p>
    <w:p w14:paraId="656BAB35" w14:textId="77777777" w:rsidR="008149B2" w:rsidRPr="00C83822" w:rsidRDefault="008149B2" w:rsidP="008149B2">
      <w:pPr>
        <w:spacing w:afterLines="50" w:after="120"/>
        <w:jc w:val="left"/>
        <w:rPr>
          <w:rFonts w:ascii="Times New Roman" w:hAnsi="Times New Roman" w:cs="Times New Roman"/>
        </w:rPr>
      </w:pPr>
      <w:r w:rsidRPr="00C83822">
        <w:rPr>
          <w:rFonts w:ascii="Times New Roman" w:hAnsi="Times New Roman" w:cs="Times New Roman"/>
        </w:rPr>
        <w:t xml:space="preserve">                    </w:t>
      </w:r>
      <w:r w:rsidRPr="00C83822">
        <w:rPr>
          <w:rFonts w:ascii="Times New Roman" w:hAnsi="Times New Roman" w:cs="Times New Roman"/>
          <w:sz w:val="16"/>
          <w:szCs w:val="16"/>
        </w:rPr>
        <w:t xml:space="preserve">(a) RMSE on D1                                                    </w:t>
      </w:r>
      <w:proofErr w:type="gramStart"/>
      <w:r w:rsidRPr="00C83822">
        <w:rPr>
          <w:rFonts w:ascii="Times New Roman" w:hAnsi="Times New Roman" w:cs="Times New Roman"/>
          <w:sz w:val="16"/>
          <w:szCs w:val="16"/>
        </w:rPr>
        <w:t xml:space="preserve">   (</w:t>
      </w:r>
      <w:proofErr w:type="gramEnd"/>
      <w:r w:rsidRPr="00C83822">
        <w:rPr>
          <w:rFonts w:ascii="Times New Roman" w:hAnsi="Times New Roman" w:cs="Times New Roman"/>
          <w:sz w:val="16"/>
          <w:szCs w:val="16"/>
        </w:rPr>
        <w:t xml:space="preserve">b) RMSE on D2                      </w:t>
      </w:r>
    </w:p>
    <w:p w14:paraId="6E94049D" w14:textId="77777777" w:rsidR="008149B2" w:rsidRPr="00C83822" w:rsidRDefault="008149B2" w:rsidP="008149B2">
      <w:pPr>
        <w:pStyle w:val="11"/>
        <w:spacing w:afterLines="50" w:after="120"/>
        <w:jc w:val="center"/>
        <w:outlineLvl w:val="1"/>
        <w:rPr>
          <w:sz w:val="16"/>
          <w:szCs w:val="16"/>
        </w:rPr>
      </w:pPr>
      <w:r w:rsidRPr="00C83822">
        <w:rPr>
          <w:sz w:val="16"/>
          <w:szCs w:val="16"/>
        </w:rPr>
        <w:t>Fig. S3. RMSE of M1-M6 on D1 and D2.</w:t>
      </w:r>
    </w:p>
    <w:p w14:paraId="3F81FE9C" w14:textId="77777777" w:rsidR="008149B2" w:rsidRPr="00C83822" w:rsidRDefault="008149B2" w:rsidP="008149B2">
      <w:pPr>
        <w:pStyle w:val="11"/>
        <w:ind w:firstLineChars="100" w:firstLine="160"/>
        <w:jc w:val="center"/>
        <w:rPr>
          <w:sz w:val="16"/>
          <w:szCs w:val="16"/>
        </w:rPr>
      </w:pPr>
      <w:r w:rsidRPr="00C83822">
        <w:rPr>
          <w:noProof/>
          <w:sz w:val="16"/>
          <w:szCs w:val="16"/>
        </w:rPr>
        <w:drawing>
          <wp:inline distT="0" distB="0" distL="0" distR="0" wp14:anchorId="0BCC3CFB" wp14:editId="354C310A">
            <wp:extent cx="3157200" cy="1440000"/>
            <wp:effectExtent l="0" t="0" r="5715" b="0"/>
            <wp:docPr id="20" name="图片 20" descr="round(RMSE)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und(RMSE)_D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7200" cy="1440000"/>
                    </a:xfrm>
                    <a:prstGeom prst="rect">
                      <a:avLst/>
                    </a:prstGeom>
                    <a:noFill/>
                    <a:ln>
                      <a:noFill/>
                    </a:ln>
                  </pic:spPr>
                </pic:pic>
              </a:graphicData>
            </a:graphic>
          </wp:inline>
        </w:drawing>
      </w:r>
      <w:r w:rsidRPr="00C83822">
        <w:t xml:space="preserve">  </w:t>
      </w:r>
      <w:r w:rsidRPr="00C83822">
        <w:rPr>
          <w:noProof/>
          <w:sz w:val="16"/>
          <w:szCs w:val="16"/>
        </w:rPr>
        <w:drawing>
          <wp:inline distT="0" distB="0" distL="0" distR="0" wp14:anchorId="47022DE4" wp14:editId="39A754D4">
            <wp:extent cx="3139200" cy="1440000"/>
            <wp:effectExtent l="0" t="0" r="4445" b="0"/>
            <wp:docPr id="19" name="图片 19" descr="round(RMSE)_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und(RMSE)_D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9200" cy="1440000"/>
                    </a:xfrm>
                    <a:prstGeom prst="rect">
                      <a:avLst/>
                    </a:prstGeom>
                    <a:noFill/>
                    <a:ln>
                      <a:noFill/>
                    </a:ln>
                  </pic:spPr>
                </pic:pic>
              </a:graphicData>
            </a:graphic>
          </wp:inline>
        </w:drawing>
      </w:r>
    </w:p>
    <w:p w14:paraId="79117F02" w14:textId="77777777" w:rsidR="008149B2" w:rsidRPr="00C83822" w:rsidRDefault="008149B2" w:rsidP="008149B2">
      <w:pPr>
        <w:spacing w:afterLines="50" w:after="120"/>
        <w:rPr>
          <w:rFonts w:ascii="Times New Roman" w:hAnsi="Times New Roman" w:cs="Times New Roman"/>
        </w:rPr>
      </w:pPr>
      <w:r w:rsidRPr="00C83822">
        <w:rPr>
          <w:rFonts w:ascii="Times New Roman" w:hAnsi="Times New Roman" w:cs="Times New Roman"/>
        </w:rPr>
        <w:t xml:space="preserve">                   </w:t>
      </w:r>
      <w:r w:rsidRPr="00C83822" w:rsidDel="00BE75EE">
        <w:rPr>
          <w:rFonts w:ascii="Times New Roman" w:hAnsi="Times New Roman" w:cs="Times New Roman"/>
        </w:rPr>
        <w:t xml:space="preserve"> </w:t>
      </w:r>
      <w:r w:rsidRPr="00C83822">
        <w:rPr>
          <w:rFonts w:ascii="Times New Roman" w:hAnsi="Times New Roman" w:cs="Times New Roman"/>
          <w:sz w:val="16"/>
          <w:szCs w:val="16"/>
        </w:rPr>
        <w:t xml:space="preserve">(a) Iteration counts on D1                                        </w:t>
      </w:r>
      <w:proofErr w:type="gramStart"/>
      <w:r w:rsidRPr="00C83822">
        <w:rPr>
          <w:rFonts w:ascii="Times New Roman" w:hAnsi="Times New Roman" w:cs="Times New Roman"/>
          <w:sz w:val="16"/>
          <w:szCs w:val="16"/>
        </w:rPr>
        <w:t xml:space="preserve">   (</w:t>
      </w:r>
      <w:proofErr w:type="gramEnd"/>
      <w:r w:rsidRPr="00C83822">
        <w:rPr>
          <w:rFonts w:ascii="Times New Roman" w:hAnsi="Times New Roman" w:cs="Times New Roman"/>
          <w:sz w:val="16"/>
          <w:szCs w:val="16"/>
        </w:rPr>
        <w:t xml:space="preserve">b) Iteration counts on D2         </w:t>
      </w:r>
    </w:p>
    <w:p w14:paraId="2F4275D9" w14:textId="77777777" w:rsidR="008149B2" w:rsidRPr="00C83822" w:rsidRDefault="008149B2" w:rsidP="008149B2">
      <w:pPr>
        <w:pStyle w:val="11"/>
        <w:spacing w:afterLines="50" w:after="120"/>
        <w:jc w:val="center"/>
        <w:outlineLvl w:val="1"/>
        <w:rPr>
          <w:sz w:val="16"/>
          <w:szCs w:val="16"/>
        </w:rPr>
      </w:pPr>
      <w:r w:rsidRPr="00C83822">
        <w:rPr>
          <w:sz w:val="16"/>
          <w:szCs w:val="16"/>
        </w:rPr>
        <w:t>Fig. S4. Converging iteration count of M1-M6 on D1 and D2.</w:t>
      </w:r>
    </w:p>
    <w:p w14:paraId="23AFE511" w14:textId="77777777" w:rsidR="008149B2" w:rsidRPr="00C83822" w:rsidRDefault="008149B2" w:rsidP="008149B2">
      <w:pPr>
        <w:pStyle w:val="11"/>
        <w:spacing w:afterLines="50" w:after="120"/>
        <w:jc w:val="center"/>
        <w:rPr>
          <w:sz w:val="16"/>
          <w:szCs w:val="16"/>
        </w:rPr>
      </w:pPr>
      <w:r w:rsidRPr="00C83822">
        <w:rPr>
          <w:noProof/>
          <w:sz w:val="16"/>
          <w:szCs w:val="16"/>
        </w:rPr>
        <w:drawing>
          <wp:inline distT="0" distB="0" distL="0" distR="0" wp14:anchorId="636E0A0D" wp14:editId="0F84880A">
            <wp:extent cx="3070800" cy="1440000"/>
            <wp:effectExtent l="0" t="0" r="0" b="0"/>
            <wp:docPr id="5" name="图片 5" descr="totaltime_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taltime_D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800" cy="1440000"/>
                    </a:xfrm>
                    <a:prstGeom prst="rect">
                      <a:avLst/>
                    </a:prstGeom>
                    <a:noFill/>
                    <a:ln>
                      <a:noFill/>
                    </a:ln>
                  </pic:spPr>
                </pic:pic>
              </a:graphicData>
            </a:graphic>
          </wp:inline>
        </w:drawing>
      </w:r>
      <w:r w:rsidRPr="00C83822">
        <w:t xml:space="preserve">  </w:t>
      </w:r>
      <w:r w:rsidRPr="00C83822">
        <w:rPr>
          <w:noProof/>
          <w:sz w:val="16"/>
          <w:szCs w:val="16"/>
        </w:rPr>
        <w:drawing>
          <wp:inline distT="0" distB="0" distL="0" distR="0" wp14:anchorId="6A63B003" wp14:editId="0D644EC4">
            <wp:extent cx="3121200" cy="1440000"/>
            <wp:effectExtent l="0" t="0" r="3175" b="0"/>
            <wp:docPr id="3" name="图片 3" descr="totaltime_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taltime_D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1200" cy="1440000"/>
                    </a:xfrm>
                    <a:prstGeom prst="rect">
                      <a:avLst/>
                    </a:prstGeom>
                    <a:noFill/>
                    <a:ln>
                      <a:noFill/>
                    </a:ln>
                  </pic:spPr>
                </pic:pic>
              </a:graphicData>
            </a:graphic>
          </wp:inline>
        </w:drawing>
      </w:r>
    </w:p>
    <w:p w14:paraId="2DF391D9" w14:textId="77777777" w:rsidR="008149B2" w:rsidRPr="00C83822" w:rsidRDefault="008149B2" w:rsidP="008149B2">
      <w:pPr>
        <w:spacing w:afterLines="50" w:after="120"/>
        <w:rPr>
          <w:rFonts w:ascii="Times New Roman" w:hAnsi="Times New Roman" w:cs="Times New Roman"/>
        </w:rPr>
      </w:pPr>
      <w:r w:rsidRPr="00C83822">
        <w:rPr>
          <w:rFonts w:ascii="Times New Roman" w:hAnsi="Times New Roman" w:cs="Times New Roman"/>
        </w:rPr>
        <w:t xml:space="preserve">                       </w:t>
      </w:r>
      <w:r w:rsidRPr="00C83822">
        <w:rPr>
          <w:rFonts w:ascii="Times New Roman" w:hAnsi="Times New Roman" w:cs="Times New Roman"/>
          <w:sz w:val="16"/>
          <w:szCs w:val="16"/>
        </w:rPr>
        <w:t xml:space="preserve">(a) Time costs on D1                                          </w:t>
      </w:r>
      <w:proofErr w:type="gramStart"/>
      <w:r w:rsidRPr="00C83822">
        <w:rPr>
          <w:rFonts w:ascii="Times New Roman" w:hAnsi="Times New Roman" w:cs="Times New Roman"/>
          <w:sz w:val="16"/>
          <w:szCs w:val="16"/>
        </w:rPr>
        <w:t xml:space="preserve">   (</w:t>
      </w:r>
      <w:proofErr w:type="gramEnd"/>
      <w:r w:rsidRPr="00C83822">
        <w:rPr>
          <w:rFonts w:ascii="Times New Roman" w:hAnsi="Times New Roman" w:cs="Times New Roman"/>
          <w:sz w:val="16"/>
          <w:szCs w:val="16"/>
        </w:rPr>
        <w:t xml:space="preserve">b) Time costs on D2        </w:t>
      </w:r>
    </w:p>
    <w:p w14:paraId="742EEF0C" w14:textId="77777777" w:rsidR="008149B2" w:rsidRPr="00DC6C5B" w:rsidRDefault="008149B2" w:rsidP="008149B2">
      <w:pPr>
        <w:pStyle w:val="11"/>
        <w:spacing w:afterLines="50" w:after="120"/>
        <w:jc w:val="center"/>
        <w:outlineLvl w:val="1"/>
        <w:rPr>
          <w:sz w:val="16"/>
          <w:szCs w:val="16"/>
        </w:rPr>
      </w:pPr>
      <w:r w:rsidRPr="00C83822">
        <w:rPr>
          <w:sz w:val="16"/>
          <w:szCs w:val="16"/>
        </w:rPr>
        <w:t>Fig. S5 Time cost of M1-M6 on D1 and D2.</w:t>
      </w:r>
    </w:p>
    <w:bookmarkEnd w:id="0"/>
    <w:p w14:paraId="75007154" w14:textId="77777777" w:rsidR="008149B2" w:rsidRPr="008149B2" w:rsidRDefault="008149B2" w:rsidP="00470E5B">
      <w:pPr>
        <w:pStyle w:val="SMC"/>
        <w:spacing w:line="240" w:lineRule="auto"/>
        <w:ind w:firstLine="0"/>
        <w:rPr>
          <w:rFonts w:ascii="Times New Roman" w:hAnsi="Times New Roman" w:cs="Times New Roman" w:hint="eastAsia"/>
        </w:rPr>
      </w:pPr>
    </w:p>
    <w:sectPr w:rsidR="008149B2" w:rsidRPr="008149B2" w:rsidSect="008149B2">
      <w:headerReference w:type="default" r:id="rId24"/>
      <w:type w:val="continuous"/>
      <w:pgSz w:w="12240" w:h="15840" w:code="136"/>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BA6B" w14:textId="77777777" w:rsidR="006359B1" w:rsidRDefault="006359B1" w:rsidP="009451FC">
      <w:r>
        <w:separator/>
      </w:r>
    </w:p>
  </w:endnote>
  <w:endnote w:type="continuationSeparator" w:id="0">
    <w:p w14:paraId="0753C293" w14:textId="77777777" w:rsidR="006359B1" w:rsidRDefault="006359B1" w:rsidP="0094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2B98" w14:textId="77777777" w:rsidR="006359B1" w:rsidRDefault="006359B1" w:rsidP="009451FC">
      <w:r>
        <w:separator/>
      </w:r>
    </w:p>
  </w:footnote>
  <w:footnote w:type="continuationSeparator" w:id="0">
    <w:p w14:paraId="716A216A" w14:textId="77777777" w:rsidR="006359B1" w:rsidRDefault="006359B1" w:rsidP="00945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F0ED" w14:textId="45BD60FC" w:rsidR="003606F8" w:rsidRPr="00F02AED" w:rsidRDefault="003606F8" w:rsidP="00091725">
    <w:pPr>
      <w:pStyle w:val="a6"/>
      <w:jc w:val="right"/>
      <w:rPr>
        <w:rFonts w:ascii="Times New Roman" w:hAnsi="Times New Roman" w:cs="Times New Roman"/>
        <w:sz w:val="20"/>
        <w:szCs w:val="20"/>
      </w:rPr>
    </w:pPr>
    <w:r w:rsidRPr="00F02AED">
      <w:rPr>
        <w:rFonts w:ascii="Times New Roman" w:hAnsi="Times New Roman" w:cs="Times New Roman"/>
        <w:sz w:val="20"/>
        <w:szCs w:val="20"/>
      </w:rPr>
      <w:fldChar w:fldCharType="begin"/>
    </w:r>
    <w:r w:rsidRPr="00F02AED">
      <w:rPr>
        <w:rFonts w:ascii="Times New Roman" w:hAnsi="Times New Roman" w:cs="Times New Roman"/>
        <w:sz w:val="20"/>
        <w:szCs w:val="20"/>
      </w:rPr>
      <w:instrText>PAGE   \* MERGEFORMAT</w:instrText>
    </w:r>
    <w:r w:rsidRPr="00F02AED">
      <w:rPr>
        <w:rFonts w:ascii="Times New Roman" w:hAnsi="Times New Roman" w:cs="Times New Roman"/>
        <w:sz w:val="20"/>
        <w:szCs w:val="20"/>
      </w:rPr>
      <w:fldChar w:fldCharType="separate"/>
    </w:r>
    <w:r w:rsidR="00C420E1" w:rsidRPr="00F02AED">
      <w:rPr>
        <w:rFonts w:ascii="Times New Roman" w:hAnsi="Times New Roman" w:cs="Times New Roman"/>
        <w:noProof/>
        <w:sz w:val="20"/>
        <w:szCs w:val="20"/>
        <w:lang w:val="zh-CN"/>
      </w:rPr>
      <w:t>5</w:t>
    </w:r>
    <w:r w:rsidRPr="00F02AED">
      <w:rPr>
        <w:rFonts w:ascii="Times New Roman" w:hAnsi="Times New Roman" w:cs="Times New Roman"/>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41D0"/>
    <w:multiLevelType w:val="hybridMultilevel"/>
    <w:tmpl w:val="740EAC54"/>
    <w:lvl w:ilvl="0" w:tplc="82D8392A">
      <w:start w:val="1"/>
      <w:numFmt w:val="decimal"/>
      <w:lvlText w:val="(%1)"/>
      <w:lvlJc w:val="left"/>
      <w:pPr>
        <w:ind w:left="598" w:hanging="360"/>
      </w:pPr>
      <w:rPr>
        <w:rFonts w:hint="default"/>
      </w:r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1" w15:restartNumberingAfterBreak="0">
    <w:nsid w:val="1D2705AE"/>
    <w:multiLevelType w:val="hybridMultilevel"/>
    <w:tmpl w:val="3006B88A"/>
    <w:lvl w:ilvl="0" w:tplc="3B9ACB02">
      <w:start w:val="1"/>
      <w:numFmt w:val="lowerLetter"/>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C61313"/>
    <w:multiLevelType w:val="hybridMultilevel"/>
    <w:tmpl w:val="1AE4E92C"/>
    <w:lvl w:ilvl="0" w:tplc="B5F642A4">
      <w:start w:val="1"/>
      <w:numFmt w:val="decimal"/>
      <w:lvlText w:val="(%1)"/>
      <w:lvlJc w:val="left"/>
      <w:pPr>
        <w:ind w:left="598" w:hanging="360"/>
      </w:pPr>
      <w:rPr>
        <w:rFonts w:hint="default"/>
      </w:r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3" w15:restartNumberingAfterBreak="0">
    <w:nsid w:val="50256572"/>
    <w:multiLevelType w:val="hybridMultilevel"/>
    <w:tmpl w:val="0FE41CAE"/>
    <w:lvl w:ilvl="0" w:tplc="64CA3920">
      <w:start w:val="1"/>
      <w:numFmt w:val="decimal"/>
      <w:lvlText w:val="%1)"/>
      <w:lvlJc w:val="left"/>
      <w:pPr>
        <w:ind w:left="958" w:hanging="360"/>
      </w:pPr>
      <w:rPr>
        <w:rFonts w:eastAsiaTheme="minorEastAsia" w:cstheme="minorBidi" w:hint="default"/>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4" w15:restartNumberingAfterBreak="0">
    <w:nsid w:val="5513128C"/>
    <w:multiLevelType w:val="hybridMultilevel"/>
    <w:tmpl w:val="0FE41CAE"/>
    <w:lvl w:ilvl="0" w:tplc="64CA3920">
      <w:start w:val="1"/>
      <w:numFmt w:val="decimal"/>
      <w:lvlText w:val="%1)"/>
      <w:lvlJc w:val="left"/>
      <w:pPr>
        <w:ind w:left="958" w:hanging="360"/>
      </w:pPr>
      <w:rPr>
        <w:rFonts w:eastAsiaTheme="minorEastAsia" w:cstheme="minorBidi" w:hint="default"/>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5" w15:restartNumberingAfterBreak="0">
    <w:nsid w:val="55C93B66"/>
    <w:multiLevelType w:val="hybridMultilevel"/>
    <w:tmpl w:val="7EAE7448"/>
    <w:lvl w:ilvl="0" w:tplc="4DD8B162">
      <w:start w:val="1"/>
      <w:numFmt w:val="decimal"/>
      <w:lvlText w:val="(%1)"/>
      <w:lvlJc w:val="left"/>
      <w:pPr>
        <w:ind w:left="598" w:hanging="360"/>
      </w:pPr>
      <w:rPr>
        <w:rFonts w:asciiTheme="minorHAnsi" w:eastAsiaTheme="minorEastAsia" w:hAnsiTheme="minorHAnsi" w:cstheme="minorBidi" w:hint="default"/>
        <w:color w:val="2E74B5" w:themeColor="accent1" w:themeShade="BF"/>
        <w:sz w:val="21"/>
      </w:r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6" w15:restartNumberingAfterBreak="0">
    <w:nsid w:val="57453AF5"/>
    <w:multiLevelType w:val="hybridMultilevel"/>
    <w:tmpl w:val="740EAC54"/>
    <w:lvl w:ilvl="0" w:tplc="82D8392A">
      <w:start w:val="1"/>
      <w:numFmt w:val="decimal"/>
      <w:lvlText w:val="(%1)"/>
      <w:lvlJc w:val="left"/>
      <w:pPr>
        <w:ind w:left="598" w:hanging="360"/>
      </w:pPr>
      <w:rPr>
        <w:rFonts w:hint="default"/>
      </w:r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7" w15:restartNumberingAfterBreak="0">
    <w:nsid w:val="70105935"/>
    <w:multiLevelType w:val="hybridMultilevel"/>
    <w:tmpl w:val="8968E2CE"/>
    <w:lvl w:ilvl="0" w:tplc="DA66FE4E">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9F"/>
    <w:rsid w:val="00004889"/>
    <w:rsid w:val="000111BA"/>
    <w:rsid w:val="00013557"/>
    <w:rsid w:val="00021969"/>
    <w:rsid w:val="00025C07"/>
    <w:rsid w:val="000329B4"/>
    <w:rsid w:val="0003773C"/>
    <w:rsid w:val="00040D71"/>
    <w:rsid w:val="00046BCF"/>
    <w:rsid w:val="00047FA5"/>
    <w:rsid w:val="000568C6"/>
    <w:rsid w:val="00057FCA"/>
    <w:rsid w:val="00075343"/>
    <w:rsid w:val="000848F7"/>
    <w:rsid w:val="00087F51"/>
    <w:rsid w:val="00091725"/>
    <w:rsid w:val="00093C67"/>
    <w:rsid w:val="00096CB3"/>
    <w:rsid w:val="000A33C6"/>
    <w:rsid w:val="000B123A"/>
    <w:rsid w:val="000B6572"/>
    <w:rsid w:val="000C31E7"/>
    <w:rsid w:val="000E06E8"/>
    <w:rsid w:val="000E48A9"/>
    <w:rsid w:val="0010175A"/>
    <w:rsid w:val="00113B62"/>
    <w:rsid w:val="00123112"/>
    <w:rsid w:val="00135500"/>
    <w:rsid w:val="00140741"/>
    <w:rsid w:val="00142F48"/>
    <w:rsid w:val="00150145"/>
    <w:rsid w:val="001628C5"/>
    <w:rsid w:val="001811CF"/>
    <w:rsid w:val="00181D48"/>
    <w:rsid w:val="00187FD4"/>
    <w:rsid w:val="001A1EEF"/>
    <w:rsid w:val="001A3E8D"/>
    <w:rsid w:val="001A4AC4"/>
    <w:rsid w:val="001B169C"/>
    <w:rsid w:val="001B2F86"/>
    <w:rsid w:val="001B55F7"/>
    <w:rsid w:val="001C330A"/>
    <w:rsid w:val="001D5E7D"/>
    <w:rsid w:val="001D6B60"/>
    <w:rsid w:val="001E7BBC"/>
    <w:rsid w:val="001F1FFF"/>
    <w:rsid w:val="00204D8F"/>
    <w:rsid w:val="00204E58"/>
    <w:rsid w:val="00217FC4"/>
    <w:rsid w:val="002268CB"/>
    <w:rsid w:val="00226CE5"/>
    <w:rsid w:val="00231A1A"/>
    <w:rsid w:val="00231CD3"/>
    <w:rsid w:val="00245FAD"/>
    <w:rsid w:val="002504DD"/>
    <w:rsid w:val="002515BB"/>
    <w:rsid w:val="0025516E"/>
    <w:rsid w:val="00255514"/>
    <w:rsid w:val="002607C1"/>
    <w:rsid w:val="00263112"/>
    <w:rsid w:val="00263681"/>
    <w:rsid w:val="002656E8"/>
    <w:rsid w:val="00267FFA"/>
    <w:rsid w:val="00270C4A"/>
    <w:rsid w:val="00271EFE"/>
    <w:rsid w:val="00282DB1"/>
    <w:rsid w:val="00284127"/>
    <w:rsid w:val="0028688C"/>
    <w:rsid w:val="002A1862"/>
    <w:rsid w:val="002A7DA3"/>
    <w:rsid w:val="002E6305"/>
    <w:rsid w:val="002F27E5"/>
    <w:rsid w:val="002F70F7"/>
    <w:rsid w:val="00304102"/>
    <w:rsid w:val="00306C9D"/>
    <w:rsid w:val="00320C80"/>
    <w:rsid w:val="003270FF"/>
    <w:rsid w:val="003312DA"/>
    <w:rsid w:val="003314FB"/>
    <w:rsid w:val="00342659"/>
    <w:rsid w:val="003504AA"/>
    <w:rsid w:val="003606F8"/>
    <w:rsid w:val="00363B4F"/>
    <w:rsid w:val="00364A58"/>
    <w:rsid w:val="003708DD"/>
    <w:rsid w:val="00375721"/>
    <w:rsid w:val="0038771C"/>
    <w:rsid w:val="003878B6"/>
    <w:rsid w:val="003952F3"/>
    <w:rsid w:val="0039776B"/>
    <w:rsid w:val="003979DB"/>
    <w:rsid w:val="00397A93"/>
    <w:rsid w:val="003A112B"/>
    <w:rsid w:val="003B5BD6"/>
    <w:rsid w:val="003C1E4A"/>
    <w:rsid w:val="003C48A8"/>
    <w:rsid w:val="003C7A38"/>
    <w:rsid w:val="003D2244"/>
    <w:rsid w:val="003E2A81"/>
    <w:rsid w:val="003E66BD"/>
    <w:rsid w:val="003F2BC4"/>
    <w:rsid w:val="003F2F58"/>
    <w:rsid w:val="00411C28"/>
    <w:rsid w:val="00411EFE"/>
    <w:rsid w:val="00416FF4"/>
    <w:rsid w:val="00422E61"/>
    <w:rsid w:val="00431FB9"/>
    <w:rsid w:val="004441AF"/>
    <w:rsid w:val="00444896"/>
    <w:rsid w:val="00447016"/>
    <w:rsid w:val="004473E3"/>
    <w:rsid w:val="00457B29"/>
    <w:rsid w:val="00457DB3"/>
    <w:rsid w:val="00467440"/>
    <w:rsid w:val="00470E5B"/>
    <w:rsid w:val="00480F2F"/>
    <w:rsid w:val="00481EC7"/>
    <w:rsid w:val="00491509"/>
    <w:rsid w:val="004B0AE1"/>
    <w:rsid w:val="004B3C51"/>
    <w:rsid w:val="004B44C3"/>
    <w:rsid w:val="004B5939"/>
    <w:rsid w:val="004C3C5F"/>
    <w:rsid w:val="004C5737"/>
    <w:rsid w:val="004C7FE4"/>
    <w:rsid w:val="004D4B6D"/>
    <w:rsid w:val="004E098D"/>
    <w:rsid w:val="004E329A"/>
    <w:rsid w:val="004E463D"/>
    <w:rsid w:val="005058DB"/>
    <w:rsid w:val="00516851"/>
    <w:rsid w:val="005229BF"/>
    <w:rsid w:val="00531639"/>
    <w:rsid w:val="00540033"/>
    <w:rsid w:val="00550783"/>
    <w:rsid w:val="005515A5"/>
    <w:rsid w:val="00552BF8"/>
    <w:rsid w:val="00567A32"/>
    <w:rsid w:val="00581DA0"/>
    <w:rsid w:val="00592127"/>
    <w:rsid w:val="005A55AE"/>
    <w:rsid w:val="005C10AB"/>
    <w:rsid w:val="005C1993"/>
    <w:rsid w:val="005C1F24"/>
    <w:rsid w:val="005C30A5"/>
    <w:rsid w:val="005D11CC"/>
    <w:rsid w:val="005D2E0F"/>
    <w:rsid w:val="005E1EC8"/>
    <w:rsid w:val="005E3560"/>
    <w:rsid w:val="005F23FF"/>
    <w:rsid w:val="00617BBA"/>
    <w:rsid w:val="006359B1"/>
    <w:rsid w:val="00660205"/>
    <w:rsid w:val="00662ED8"/>
    <w:rsid w:val="00676760"/>
    <w:rsid w:val="00680B3B"/>
    <w:rsid w:val="0068278A"/>
    <w:rsid w:val="006A7FC6"/>
    <w:rsid w:val="006B1547"/>
    <w:rsid w:val="006C2820"/>
    <w:rsid w:val="006C5F67"/>
    <w:rsid w:val="006D14E7"/>
    <w:rsid w:val="006D2D23"/>
    <w:rsid w:val="007017E9"/>
    <w:rsid w:val="007274C4"/>
    <w:rsid w:val="0073655B"/>
    <w:rsid w:val="00741337"/>
    <w:rsid w:val="007416B8"/>
    <w:rsid w:val="00744248"/>
    <w:rsid w:val="00752367"/>
    <w:rsid w:val="0076796A"/>
    <w:rsid w:val="00777E7E"/>
    <w:rsid w:val="00781AFF"/>
    <w:rsid w:val="00781C1C"/>
    <w:rsid w:val="00781F31"/>
    <w:rsid w:val="0078239C"/>
    <w:rsid w:val="007928FE"/>
    <w:rsid w:val="007965E4"/>
    <w:rsid w:val="007A3334"/>
    <w:rsid w:val="007B0CD3"/>
    <w:rsid w:val="007B1F5A"/>
    <w:rsid w:val="007B2542"/>
    <w:rsid w:val="007C26F7"/>
    <w:rsid w:val="007C5E55"/>
    <w:rsid w:val="007D5FDA"/>
    <w:rsid w:val="007E72CC"/>
    <w:rsid w:val="007E79C7"/>
    <w:rsid w:val="007F7843"/>
    <w:rsid w:val="008031E4"/>
    <w:rsid w:val="0080515B"/>
    <w:rsid w:val="00812C08"/>
    <w:rsid w:val="008149B2"/>
    <w:rsid w:val="00820BD4"/>
    <w:rsid w:val="00821BB6"/>
    <w:rsid w:val="0083231B"/>
    <w:rsid w:val="008431BC"/>
    <w:rsid w:val="008513FB"/>
    <w:rsid w:val="00857344"/>
    <w:rsid w:val="0087770D"/>
    <w:rsid w:val="008A192E"/>
    <w:rsid w:val="008A601B"/>
    <w:rsid w:val="008B1EAA"/>
    <w:rsid w:val="008C6918"/>
    <w:rsid w:val="008C6B61"/>
    <w:rsid w:val="008E2F36"/>
    <w:rsid w:val="008F3447"/>
    <w:rsid w:val="008F6C21"/>
    <w:rsid w:val="008F790E"/>
    <w:rsid w:val="0090245C"/>
    <w:rsid w:val="0091408F"/>
    <w:rsid w:val="0091624C"/>
    <w:rsid w:val="009174BE"/>
    <w:rsid w:val="00932549"/>
    <w:rsid w:val="00943DBE"/>
    <w:rsid w:val="009451FC"/>
    <w:rsid w:val="00950ADA"/>
    <w:rsid w:val="00952367"/>
    <w:rsid w:val="009570D7"/>
    <w:rsid w:val="00961DBE"/>
    <w:rsid w:val="00987E05"/>
    <w:rsid w:val="009C33E7"/>
    <w:rsid w:val="009C7264"/>
    <w:rsid w:val="009F352A"/>
    <w:rsid w:val="009F3901"/>
    <w:rsid w:val="009F7DBD"/>
    <w:rsid w:val="00A103CE"/>
    <w:rsid w:val="00A10B0D"/>
    <w:rsid w:val="00A10B7D"/>
    <w:rsid w:val="00A123FE"/>
    <w:rsid w:val="00A15ABA"/>
    <w:rsid w:val="00A420A4"/>
    <w:rsid w:val="00A60CB2"/>
    <w:rsid w:val="00A736BC"/>
    <w:rsid w:val="00A761BB"/>
    <w:rsid w:val="00A76F9F"/>
    <w:rsid w:val="00A774DE"/>
    <w:rsid w:val="00A77E84"/>
    <w:rsid w:val="00A8025F"/>
    <w:rsid w:val="00A82F62"/>
    <w:rsid w:val="00AA6A9F"/>
    <w:rsid w:val="00AD2200"/>
    <w:rsid w:val="00AE5992"/>
    <w:rsid w:val="00AE5A9D"/>
    <w:rsid w:val="00AE5C1F"/>
    <w:rsid w:val="00B00A5C"/>
    <w:rsid w:val="00B025A2"/>
    <w:rsid w:val="00B20879"/>
    <w:rsid w:val="00B213CE"/>
    <w:rsid w:val="00B21DF3"/>
    <w:rsid w:val="00B25DAA"/>
    <w:rsid w:val="00B2634B"/>
    <w:rsid w:val="00B2720E"/>
    <w:rsid w:val="00B34068"/>
    <w:rsid w:val="00B371CE"/>
    <w:rsid w:val="00B41DCC"/>
    <w:rsid w:val="00B570D5"/>
    <w:rsid w:val="00B63A27"/>
    <w:rsid w:val="00B74F05"/>
    <w:rsid w:val="00B75503"/>
    <w:rsid w:val="00B77F4E"/>
    <w:rsid w:val="00B81402"/>
    <w:rsid w:val="00B82EAC"/>
    <w:rsid w:val="00B90D40"/>
    <w:rsid w:val="00BB7154"/>
    <w:rsid w:val="00BD44A5"/>
    <w:rsid w:val="00BE4572"/>
    <w:rsid w:val="00C00224"/>
    <w:rsid w:val="00C04E41"/>
    <w:rsid w:val="00C04E64"/>
    <w:rsid w:val="00C124EA"/>
    <w:rsid w:val="00C178CF"/>
    <w:rsid w:val="00C17A32"/>
    <w:rsid w:val="00C30510"/>
    <w:rsid w:val="00C406E3"/>
    <w:rsid w:val="00C420E1"/>
    <w:rsid w:val="00C429D7"/>
    <w:rsid w:val="00C434BE"/>
    <w:rsid w:val="00C514F4"/>
    <w:rsid w:val="00C61F6C"/>
    <w:rsid w:val="00C63027"/>
    <w:rsid w:val="00C65A11"/>
    <w:rsid w:val="00C7129F"/>
    <w:rsid w:val="00C71D9D"/>
    <w:rsid w:val="00C769A2"/>
    <w:rsid w:val="00C76CB5"/>
    <w:rsid w:val="00C83822"/>
    <w:rsid w:val="00C87A20"/>
    <w:rsid w:val="00CB6A6D"/>
    <w:rsid w:val="00CC3C00"/>
    <w:rsid w:val="00CC527C"/>
    <w:rsid w:val="00CF52E3"/>
    <w:rsid w:val="00D00F34"/>
    <w:rsid w:val="00D10579"/>
    <w:rsid w:val="00D21F38"/>
    <w:rsid w:val="00D3178F"/>
    <w:rsid w:val="00D35CD7"/>
    <w:rsid w:val="00D36EFE"/>
    <w:rsid w:val="00D45F21"/>
    <w:rsid w:val="00D5691C"/>
    <w:rsid w:val="00D603B3"/>
    <w:rsid w:val="00DA1F04"/>
    <w:rsid w:val="00DA5762"/>
    <w:rsid w:val="00DA7001"/>
    <w:rsid w:val="00DB4EB2"/>
    <w:rsid w:val="00DC4E6F"/>
    <w:rsid w:val="00DC6C5B"/>
    <w:rsid w:val="00DC7D26"/>
    <w:rsid w:val="00DD120A"/>
    <w:rsid w:val="00DF080B"/>
    <w:rsid w:val="00DF1464"/>
    <w:rsid w:val="00DF3373"/>
    <w:rsid w:val="00DF50D5"/>
    <w:rsid w:val="00E02094"/>
    <w:rsid w:val="00E03DC5"/>
    <w:rsid w:val="00E15E39"/>
    <w:rsid w:val="00E22731"/>
    <w:rsid w:val="00E23D89"/>
    <w:rsid w:val="00E36604"/>
    <w:rsid w:val="00E37A01"/>
    <w:rsid w:val="00E4220E"/>
    <w:rsid w:val="00E4403E"/>
    <w:rsid w:val="00E479FA"/>
    <w:rsid w:val="00E52B86"/>
    <w:rsid w:val="00E569A7"/>
    <w:rsid w:val="00E67D39"/>
    <w:rsid w:val="00E74A91"/>
    <w:rsid w:val="00E853FE"/>
    <w:rsid w:val="00E87B18"/>
    <w:rsid w:val="00E954AC"/>
    <w:rsid w:val="00EB680B"/>
    <w:rsid w:val="00EC2F0A"/>
    <w:rsid w:val="00ED1380"/>
    <w:rsid w:val="00EF3F1F"/>
    <w:rsid w:val="00EF6E31"/>
    <w:rsid w:val="00EF7F54"/>
    <w:rsid w:val="00F02AED"/>
    <w:rsid w:val="00F04A4D"/>
    <w:rsid w:val="00F6189F"/>
    <w:rsid w:val="00F65B8F"/>
    <w:rsid w:val="00F70EBC"/>
    <w:rsid w:val="00F938EA"/>
    <w:rsid w:val="00F966FF"/>
    <w:rsid w:val="00F96F07"/>
    <w:rsid w:val="00F96FB5"/>
    <w:rsid w:val="00FB6100"/>
    <w:rsid w:val="00FC1C27"/>
    <w:rsid w:val="00FC386A"/>
    <w:rsid w:val="00FE7795"/>
    <w:rsid w:val="00FF2481"/>
    <w:rsid w:val="00FF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787B69"/>
  <w15:docId w15:val="{648A8732-BE84-4381-A583-8FDEC04A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59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4F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3504A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a"/>
    <w:rsid w:val="003504AA"/>
    <w:pPr>
      <w:spacing w:after="320" w:line="180" w:lineRule="exact"/>
    </w:pPr>
    <w:rPr>
      <w:rFonts w:ascii="Helvetica" w:hAnsi="Helvetica" w:cs="Times New Roman"/>
      <w:kern w:val="16"/>
      <w:sz w:val="16"/>
      <w:szCs w:val="20"/>
      <w:lang w:eastAsia="en-US"/>
    </w:rPr>
  </w:style>
  <w:style w:type="character" w:customStyle="1" w:styleId="SMCChar">
    <w:name w:val="SMC正文 Char"/>
    <w:basedOn w:val="a0"/>
    <w:link w:val="SMC"/>
    <w:qFormat/>
    <w:rsid w:val="003504AA"/>
  </w:style>
  <w:style w:type="paragraph" w:customStyle="1" w:styleId="SMC">
    <w:name w:val="SMC正文"/>
    <w:basedOn w:val="a"/>
    <w:link w:val="SMCChar"/>
    <w:qFormat/>
    <w:rsid w:val="003504AA"/>
    <w:pPr>
      <w:autoSpaceDE w:val="0"/>
      <w:autoSpaceDN w:val="0"/>
      <w:spacing w:line="252" w:lineRule="auto"/>
      <w:ind w:firstLine="202"/>
    </w:pPr>
  </w:style>
  <w:style w:type="character" w:customStyle="1" w:styleId="20">
    <w:name w:val="标题 2 字符"/>
    <w:basedOn w:val="a0"/>
    <w:link w:val="2"/>
    <w:uiPriority w:val="9"/>
    <w:rsid w:val="00FF4FC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E5992"/>
    <w:rPr>
      <w:b/>
      <w:bCs/>
      <w:kern w:val="44"/>
      <w:sz w:val="44"/>
      <w:szCs w:val="44"/>
    </w:rPr>
  </w:style>
  <w:style w:type="paragraph" w:styleId="a4">
    <w:name w:val="Balloon Text"/>
    <w:basedOn w:val="a"/>
    <w:link w:val="a5"/>
    <w:uiPriority w:val="99"/>
    <w:semiHidden/>
    <w:unhideWhenUsed/>
    <w:rsid w:val="009451FC"/>
    <w:rPr>
      <w:sz w:val="18"/>
      <w:szCs w:val="18"/>
    </w:rPr>
  </w:style>
  <w:style w:type="character" w:customStyle="1" w:styleId="a5">
    <w:name w:val="批注框文本 字符"/>
    <w:basedOn w:val="a0"/>
    <w:link w:val="a4"/>
    <w:uiPriority w:val="99"/>
    <w:semiHidden/>
    <w:rsid w:val="009451FC"/>
    <w:rPr>
      <w:sz w:val="18"/>
      <w:szCs w:val="18"/>
    </w:rPr>
  </w:style>
  <w:style w:type="paragraph" w:styleId="a6">
    <w:name w:val="header"/>
    <w:basedOn w:val="a"/>
    <w:link w:val="a7"/>
    <w:uiPriority w:val="99"/>
    <w:unhideWhenUsed/>
    <w:rsid w:val="009451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51FC"/>
    <w:rPr>
      <w:sz w:val="18"/>
      <w:szCs w:val="18"/>
    </w:rPr>
  </w:style>
  <w:style w:type="paragraph" w:styleId="a8">
    <w:name w:val="footer"/>
    <w:basedOn w:val="a"/>
    <w:link w:val="a9"/>
    <w:uiPriority w:val="99"/>
    <w:unhideWhenUsed/>
    <w:rsid w:val="009451FC"/>
    <w:pPr>
      <w:tabs>
        <w:tab w:val="center" w:pos="4153"/>
        <w:tab w:val="right" w:pos="8306"/>
      </w:tabs>
      <w:snapToGrid w:val="0"/>
      <w:jc w:val="left"/>
    </w:pPr>
    <w:rPr>
      <w:sz w:val="18"/>
      <w:szCs w:val="18"/>
    </w:rPr>
  </w:style>
  <w:style w:type="character" w:customStyle="1" w:styleId="a9">
    <w:name w:val="页脚 字符"/>
    <w:basedOn w:val="a0"/>
    <w:link w:val="a8"/>
    <w:uiPriority w:val="99"/>
    <w:rsid w:val="009451FC"/>
    <w:rPr>
      <w:sz w:val="18"/>
      <w:szCs w:val="18"/>
    </w:rPr>
  </w:style>
  <w:style w:type="paragraph" w:customStyle="1" w:styleId="TKDE">
    <w:name w:val="TKDE 表目"/>
    <w:basedOn w:val="a"/>
    <w:link w:val="TKDEChar"/>
    <w:qFormat/>
    <w:rsid w:val="002515BB"/>
    <w:pPr>
      <w:keepNext/>
      <w:spacing w:after="80" w:line="200" w:lineRule="exact"/>
      <w:jc w:val="center"/>
      <w:outlineLvl w:val="0"/>
    </w:pPr>
    <w:rPr>
      <w:rFonts w:ascii="Helvetica" w:hAnsi="Helvetica" w:cs="Times New Roman"/>
      <w:smallCaps/>
      <w:color w:val="000000"/>
      <w:kern w:val="16"/>
      <w:sz w:val="19"/>
      <w:szCs w:val="16"/>
      <w:lang w:eastAsia="en-US"/>
    </w:rPr>
  </w:style>
  <w:style w:type="character" w:customStyle="1" w:styleId="TKDEChar">
    <w:name w:val="TKDE 表目 Char"/>
    <w:basedOn w:val="a0"/>
    <w:link w:val="TKDE"/>
    <w:rsid w:val="002515BB"/>
    <w:rPr>
      <w:rFonts w:ascii="Helvetica" w:hAnsi="Helvetica" w:cs="Times New Roman"/>
      <w:smallCaps/>
      <w:color w:val="000000"/>
      <w:kern w:val="16"/>
      <w:sz w:val="19"/>
      <w:szCs w:val="16"/>
      <w:lang w:eastAsia="en-US"/>
    </w:rPr>
  </w:style>
  <w:style w:type="paragraph" w:styleId="aa">
    <w:name w:val="List Paragraph"/>
    <w:basedOn w:val="a"/>
    <w:uiPriority w:val="34"/>
    <w:qFormat/>
    <w:rsid w:val="003E2A81"/>
    <w:pPr>
      <w:ind w:firstLineChars="200" w:firstLine="420"/>
    </w:pPr>
  </w:style>
  <w:style w:type="paragraph" w:customStyle="1" w:styleId="PARAGRAPH">
    <w:name w:val="PARAGRAPH"/>
    <w:basedOn w:val="a"/>
    <w:link w:val="PARAGRAPHChar"/>
    <w:rsid w:val="005C1993"/>
    <w:pPr>
      <w:spacing w:line="230" w:lineRule="exact"/>
      <w:ind w:firstLine="240"/>
    </w:pPr>
    <w:rPr>
      <w:rFonts w:ascii="Palatino" w:hAnsi="Palatino" w:cs="Times New Roman"/>
      <w:kern w:val="16"/>
      <w:sz w:val="19"/>
      <w:szCs w:val="20"/>
      <w:lang w:eastAsia="en-US"/>
    </w:rPr>
  </w:style>
  <w:style w:type="character" w:customStyle="1" w:styleId="PARAGRAPHChar">
    <w:name w:val="PARAGRAPH Char"/>
    <w:basedOn w:val="a0"/>
    <w:link w:val="PARAGRAPH"/>
    <w:rsid w:val="005C1993"/>
    <w:rPr>
      <w:rFonts w:ascii="Palatino" w:hAnsi="Palatino" w:cs="Times New Roman"/>
      <w:kern w:val="16"/>
      <w:sz w:val="19"/>
      <w:szCs w:val="20"/>
      <w:lang w:eastAsia="en-US"/>
    </w:rPr>
  </w:style>
  <w:style w:type="character" w:styleId="ab">
    <w:name w:val="annotation reference"/>
    <w:basedOn w:val="a0"/>
    <w:uiPriority w:val="99"/>
    <w:semiHidden/>
    <w:unhideWhenUsed/>
    <w:rsid w:val="00662ED8"/>
    <w:rPr>
      <w:sz w:val="21"/>
      <w:szCs w:val="21"/>
    </w:rPr>
  </w:style>
  <w:style w:type="paragraph" w:styleId="ac">
    <w:name w:val="annotation text"/>
    <w:basedOn w:val="a"/>
    <w:link w:val="ad"/>
    <w:uiPriority w:val="99"/>
    <w:semiHidden/>
    <w:unhideWhenUsed/>
    <w:rsid w:val="00662ED8"/>
    <w:pPr>
      <w:jc w:val="left"/>
    </w:pPr>
  </w:style>
  <w:style w:type="character" w:customStyle="1" w:styleId="ad">
    <w:name w:val="批注文字 字符"/>
    <w:basedOn w:val="a0"/>
    <w:link w:val="ac"/>
    <w:uiPriority w:val="99"/>
    <w:semiHidden/>
    <w:rsid w:val="00662ED8"/>
  </w:style>
  <w:style w:type="paragraph" w:styleId="ae">
    <w:name w:val="annotation subject"/>
    <w:basedOn w:val="ac"/>
    <w:next w:val="ac"/>
    <w:link w:val="af"/>
    <w:uiPriority w:val="99"/>
    <w:semiHidden/>
    <w:unhideWhenUsed/>
    <w:rsid w:val="00662ED8"/>
    <w:rPr>
      <w:b/>
      <w:bCs/>
    </w:rPr>
  </w:style>
  <w:style w:type="character" w:customStyle="1" w:styleId="af">
    <w:name w:val="批注主题 字符"/>
    <w:basedOn w:val="ad"/>
    <w:link w:val="ae"/>
    <w:uiPriority w:val="99"/>
    <w:semiHidden/>
    <w:rsid w:val="00662ED8"/>
    <w:rPr>
      <w:b/>
      <w:bCs/>
    </w:rPr>
  </w:style>
  <w:style w:type="paragraph" w:customStyle="1" w:styleId="11">
    <w:name w:val="正文1"/>
    <w:rsid w:val="00DC6C5B"/>
    <w:pPr>
      <w:jc w:val="both"/>
    </w:pPr>
    <w:rPr>
      <w:rFonts w:ascii="Times New Roman" w:eastAsia="宋体" w:hAnsi="Times New Roman" w:cs="Times New Roman"/>
      <w:szCs w:val="21"/>
    </w:rPr>
  </w:style>
  <w:style w:type="paragraph" w:customStyle="1" w:styleId="Text">
    <w:name w:val="Text"/>
    <w:basedOn w:val="a"/>
    <w:link w:val="TextChar"/>
    <w:qFormat/>
    <w:rsid w:val="00DC6C5B"/>
    <w:pPr>
      <w:spacing w:line="252" w:lineRule="auto"/>
      <w:ind w:firstLine="202"/>
    </w:pPr>
    <w:rPr>
      <w:rFonts w:ascii="Times New Roman" w:eastAsia="宋体" w:hAnsi="Times New Roman" w:cs="Times New Roman"/>
      <w:kern w:val="0"/>
      <w:sz w:val="20"/>
      <w:szCs w:val="20"/>
      <w:lang w:eastAsia="en-US"/>
    </w:rPr>
  </w:style>
  <w:style w:type="character" w:customStyle="1" w:styleId="TextChar">
    <w:name w:val="Text Char"/>
    <w:link w:val="Text"/>
    <w:qFormat/>
    <w:rsid w:val="00DC6C5B"/>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ED6C-A9A6-48F9-9A87-21516D99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辛 罗</cp:lastModifiedBy>
  <cp:revision>16</cp:revision>
  <dcterms:created xsi:type="dcterms:W3CDTF">2023-08-21T14:38:00Z</dcterms:created>
  <dcterms:modified xsi:type="dcterms:W3CDTF">2023-08-22T03:39:00Z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