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17AC4" w14:textId="45EC61E4" w:rsidR="00AF58EA" w:rsidRDefault="00AF58EA">
      <w:r>
        <w:t>Opdracht was ook goed dus die maak ik niet als het goed is</w:t>
      </w:r>
    </w:p>
    <w:sectPr w:rsidR="00AF58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8EA"/>
    <w:rsid w:val="00797A5E"/>
    <w:rsid w:val="00AF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4F34F"/>
  <w15:chartTrackingRefBased/>
  <w15:docId w15:val="{91EF0119-0D3C-45ED-B746-DB366C072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F5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F5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F5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F5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F5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F5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F5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F5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F5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F5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F5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F5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F58E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F58E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F58E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F58E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F58E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F58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F5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F5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F5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F5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F5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F58E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F58E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F58E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F5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F58E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F5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Musukwa</dc:creator>
  <cp:keywords/>
  <dc:description/>
  <cp:lastModifiedBy>Charles Musukwa</cp:lastModifiedBy>
  <cp:revision>1</cp:revision>
  <dcterms:created xsi:type="dcterms:W3CDTF">2025-11-05T21:46:00Z</dcterms:created>
  <dcterms:modified xsi:type="dcterms:W3CDTF">2025-11-05T21:47:00Z</dcterms:modified>
</cp:coreProperties>
</file>