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前言</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&gt; 随着经济和科学技术的飞速发展，人民生活水平的不断提高，资源短缺，环境恶化与人口剧增的矛盾却越来越突出，发展设施农业，提高我国农产品的质量和生产效率已经刻不容缓，性能良好的物联网环境监测数据中心系统为发展设施农业提供了良好的技术保障。</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本设计说明书结合移动通信技术，ZigBee段距离无线技术和Internet网络技术设计了一种基于java和ZigBee技术的物联网环境监测数据系统，该系统能够及时，快捷，准确的抄收温室环境下的相关数据。</w:t>
      </w:r>
    </w:p>
    <w:p w:rsidR="00951CEE" w:rsidRPr="004F3834" w:rsidRDefault="00951CEE" w:rsidP="00951CEE">
      <w:pPr>
        <w:pStyle w:val="a3"/>
        <w:rPr>
          <w:rFonts w:ascii="宋体" w:eastAsia="宋体" w:hAnsi="宋体" w:cs="宋体"/>
          <w:sz w:val="24"/>
          <w:szCs w:val="24"/>
        </w:rPr>
      </w:pPr>
    </w:p>
    <w:p w:rsidR="00951CEE" w:rsidRPr="004F3834" w:rsidRDefault="00951CEE" w:rsidP="00951CEE">
      <w:pPr>
        <w:pStyle w:val="a3"/>
        <w:rPr>
          <w:rFonts w:ascii="宋体" w:eastAsia="宋体" w:hAnsi="宋体" w:cs="宋体"/>
          <w:sz w:val="24"/>
          <w:szCs w:val="24"/>
        </w:rPr>
      </w:pP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实验箱分上下两个部分,上半部分有八个模块构成</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&gt; 第一个模块:灯光控制(led灯,呼吸灯等)</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w:t>
      </w:r>
      <w:r w:rsidRPr="004F3834">
        <w:rPr>
          <w:rFonts w:ascii="宋体" w:eastAsia="宋体" w:hAnsi="宋体" w:cs="宋体"/>
          <w:sz w:val="24"/>
          <w:szCs w:val="24"/>
        </w:rPr>
        <w:tab/>
        <w:t>第二个模块:环境采集(二氧化碳,温度,湿度,光照强度,紫外钱)</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w:t>
      </w:r>
      <w:r w:rsidRPr="004F3834">
        <w:rPr>
          <w:rFonts w:ascii="宋体" w:eastAsia="宋体" w:hAnsi="宋体" w:cs="宋体"/>
          <w:sz w:val="24"/>
          <w:szCs w:val="24"/>
        </w:rPr>
        <w:tab/>
        <w:t>第三个模块:安防控制(烟雾,甲烷,人体红外,火光传感器) 意外防范</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w:t>
      </w:r>
      <w:r w:rsidRPr="004F3834">
        <w:rPr>
          <w:rFonts w:ascii="宋体" w:eastAsia="宋体" w:hAnsi="宋体" w:cs="宋体"/>
          <w:sz w:val="24"/>
          <w:szCs w:val="24"/>
        </w:rPr>
        <w:tab/>
        <w:t>第四个模块:环境采集(pm2.5,温湿度)</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w:t>
      </w:r>
      <w:r w:rsidRPr="004F3834">
        <w:rPr>
          <w:rFonts w:ascii="宋体" w:eastAsia="宋体" w:hAnsi="宋体" w:cs="宋体"/>
          <w:sz w:val="24"/>
          <w:szCs w:val="24"/>
        </w:rPr>
        <w:tab/>
        <w:t>第五个模块:安防控制(报警灯,报警器,光电开关,窗户开关) 人为防范</w:t>
      </w:r>
    </w:p>
    <w:p w:rsidR="00951CEE" w:rsidRPr="004F3834" w:rsidRDefault="00951CEE" w:rsidP="004F3834">
      <w:pPr>
        <w:pStyle w:val="a3"/>
        <w:rPr>
          <w:rFonts w:ascii="宋体" w:eastAsia="宋体" w:hAnsi="宋体" w:cs="宋体"/>
          <w:sz w:val="24"/>
          <w:szCs w:val="24"/>
        </w:rPr>
      </w:pPr>
      <w:r w:rsidRPr="004F3834">
        <w:rPr>
          <w:rFonts w:ascii="宋体" w:eastAsia="宋体" w:hAnsi="宋体" w:cs="宋体"/>
          <w:sz w:val="24"/>
          <w:szCs w:val="24"/>
        </w:rPr>
        <w:t xml:space="preserve">  </w:t>
      </w:r>
      <w:r w:rsidRPr="004F3834">
        <w:rPr>
          <w:rFonts w:ascii="宋体" w:eastAsia="宋体" w:hAnsi="宋体" w:cs="宋体"/>
          <w:sz w:val="24"/>
          <w:szCs w:val="24"/>
        </w:rPr>
        <w:tab/>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w:t>
      </w:r>
      <w:r w:rsidRPr="004F3834">
        <w:rPr>
          <w:rFonts w:ascii="宋体" w:eastAsia="宋体" w:hAnsi="宋体" w:cs="宋体"/>
          <w:sz w:val="24"/>
          <w:szCs w:val="24"/>
        </w:rPr>
        <w:tab/>
      </w:r>
    </w:p>
    <w:p w:rsidR="00951CEE" w:rsidRPr="004F3834" w:rsidRDefault="00951CEE" w:rsidP="00951CEE">
      <w:pPr>
        <w:pStyle w:val="a3"/>
        <w:rPr>
          <w:rFonts w:ascii="宋体" w:eastAsia="宋体" w:hAnsi="宋体" w:cs="宋体"/>
          <w:b/>
          <w:bCs/>
          <w:sz w:val="24"/>
          <w:szCs w:val="24"/>
        </w:rPr>
      </w:pPr>
      <w:r w:rsidRPr="004F3834">
        <w:rPr>
          <w:rFonts w:ascii="宋体" w:eastAsia="宋体" w:hAnsi="宋体" w:cs="宋体"/>
          <w:b/>
          <w:bCs/>
          <w:sz w:val="24"/>
          <w:szCs w:val="24"/>
        </w:rPr>
        <w:t>系统结构框架图</w:t>
      </w:r>
    </w:p>
    <w:p w:rsidR="00951CEE" w:rsidRPr="004F3834" w:rsidRDefault="00951CEE" w:rsidP="00951CEE">
      <w:pPr>
        <w:pStyle w:val="a3"/>
        <w:rPr>
          <w:rFonts w:ascii="宋体" w:eastAsia="宋体" w:hAnsi="宋体" w:cs="宋体"/>
          <w:sz w:val="24"/>
          <w:szCs w:val="24"/>
        </w:rPr>
      </w:pPr>
    </w:p>
    <w:p w:rsidR="00951CEE" w:rsidRPr="004F3834" w:rsidRDefault="00951CEE" w:rsidP="00951CEE">
      <w:pPr>
        <w:pStyle w:val="a3"/>
        <w:rPr>
          <w:rFonts w:ascii="宋体" w:eastAsia="宋体" w:hAnsi="宋体" w:cs="宋体"/>
          <w:sz w:val="24"/>
          <w:szCs w:val="24"/>
        </w:rPr>
      </w:pPr>
    </w:p>
    <w:p w:rsidR="00951CEE" w:rsidRPr="004F3834" w:rsidRDefault="004F3834" w:rsidP="00951CEE">
      <w:pPr>
        <w:pStyle w:val="a3"/>
        <w:rPr>
          <w:rFonts w:ascii="宋体" w:eastAsia="宋体" w:hAnsi="宋体" w:cs="宋体"/>
          <w:sz w:val="24"/>
          <w:szCs w:val="24"/>
        </w:rPr>
      </w:pPr>
      <w:r w:rsidRPr="004F3834">
        <w:rPr>
          <w:rFonts w:ascii="宋体" w:eastAsia="宋体" w:hAnsi="宋体" w:cs="宋体"/>
          <w:noProof/>
          <w:sz w:val="24"/>
          <w:szCs w:val="24"/>
        </w:rPr>
        <w:drawing>
          <wp:inline distT="0" distB="0" distL="0" distR="0">
            <wp:extent cx="4699000" cy="2091055"/>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概.jpg"/>
                    <pic:cNvPicPr/>
                  </pic:nvPicPr>
                  <pic:blipFill>
                    <a:blip r:embed="rId6">
                      <a:extLst>
                        <a:ext uri="{28A0092B-C50C-407E-A947-70E740481C1C}">
                          <a14:useLocalDpi xmlns:a14="http://schemas.microsoft.com/office/drawing/2010/main" val="0"/>
                        </a:ext>
                      </a:extLst>
                    </a:blip>
                    <a:stretch>
                      <a:fillRect/>
                    </a:stretch>
                  </pic:blipFill>
                  <pic:spPr>
                    <a:xfrm>
                      <a:off x="0" y="0"/>
                      <a:ext cx="4699000" cy="2091055"/>
                    </a:xfrm>
                    <a:prstGeom prst="rect">
                      <a:avLst/>
                    </a:prstGeom>
                  </pic:spPr>
                </pic:pic>
              </a:graphicData>
            </a:graphic>
          </wp:inline>
        </w:drawing>
      </w:r>
    </w:p>
    <w:p w:rsidR="00951CEE" w:rsidRPr="004F3834" w:rsidRDefault="004F3834" w:rsidP="00951CEE">
      <w:pPr>
        <w:pStyle w:val="a3"/>
        <w:rPr>
          <w:rFonts w:ascii="宋体" w:eastAsia="宋体" w:hAnsi="宋体" w:cs="宋体"/>
          <w:sz w:val="24"/>
          <w:szCs w:val="24"/>
        </w:rPr>
      </w:pPr>
      <w:r w:rsidRPr="004F3834">
        <w:rPr>
          <w:rFonts w:ascii="宋体" w:eastAsia="宋体" w:hAnsi="宋体" w:cs="宋体"/>
          <w:noProof/>
          <w:sz w:val="24"/>
          <w:szCs w:val="24"/>
        </w:rPr>
        <w:lastRenderedPageBreak/>
        <w:drawing>
          <wp:inline distT="0" distB="0" distL="0" distR="0">
            <wp:extent cx="4699000" cy="34798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4699000" cy="3479800"/>
                    </a:xfrm>
                    <a:prstGeom prst="rect">
                      <a:avLst/>
                    </a:prstGeom>
                  </pic:spPr>
                </pic:pic>
              </a:graphicData>
            </a:graphic>
          </wp:inline>
        </w:drawing>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&gt; 数据采集系统自上而下的控制命令传输过程如下：数据采集中心通过http网络向树莓派终端发送相关的控制命令，树莓派接</w:t>
      </w:r>
      <w:r w:rsidR="004F3834">
        <w:rPr>
          <w:rFonts w:ascii="宋体" w:eastAsia="宋体" w:hAnsi="宋体" w:cs="宋体" w:hint="eastAsia"/>
          <w:sz w:val="24"/>
          <w:szCs w:val="24"/>
        </w:rPr>
        <w:t>收</w:t>
      </w:r>
      <w:r w:rsidRPr="004F3834">
        <w:rPr>
          <w:rFonts w:ascii="宋体" w:eastAsia="宋体" w:hAnsi="宋体" w:cs="宋体"/>
          <w:sz w:val="24"/>
          <w:szCs w:val="24"/>
        </w:rPr>
        <w:t>到控制命令后按照事先定制的协议对其进行解析，解析通过ZigBee网络按照控制命令字执行相应的操作。</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&gt;</w:t>
      </w:r>
    </w:p>
    <w:p w:rsidR="00951CEE" w:rsidRPr="004F3834" w:rsidRDefault="004F3834" w:rsidP="00951CEE">
      <w:pPr>
        <w:pStyle w:val="a3"/>
        <w:rPr>
          <w:rFonts w:ascii="宋体" w:eastAsia="宋体" w:hAnsi="宋体" w:cs="宋体"/>
          <w:sz w:val="24"/>
          <w:szCs w:val="24"/>
        </w:rPr>
      </w:pPr>
      <w:r w:rsidRPr="004F3834">
        <w:rPr>
          <w:rFonts w:ascii="宋体" w:eastAsia="宋体" w:hAnsi="宋体" w:cs="宋体"/>
          <w:noProof/>
          <w:sz w:val="24"/>
          <w:szCs w:val="24"/>
        </w:rPr>
        <w:drawing>
          <wp:inline distT="0" distB="0" distL="0" distR="0">
            <wp:extent cx="4699000" cy="11747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4699000" cy="1174750"/>
                    </a:xfrm>
                    <a:prstGeom prst="rect">
                      <a:avLst/>
                    </a:prstGeom>
                  </pic:spPr>
                </pic:pic>
              </a:graphicData>
            </a:graphic>
          </wp:inline>
        </w:drawing>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b/>
          <w:bCs/>
          <w:sz w:val="24"/>
          <w:szCs w:val="24"/>
        </w:rPr>
      </w:pPr>
      <w:r w:rsidRPr="004F3834">
        <w:rPr>
          <w:rFonts w:ascii="宋体" w:eastAsia="宋体" w:hAnsi="宋体" w:cs="宋体"/>
          <w:b/>
          <w:bCs/>
          <w:sz w:val="24"/>
          <w:szCs w:val="24"/>
        </w:rPr>
        <w:t>模块划分</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该系统分为三部分：客户端，服务器，还要后台管理系统。客户端实现环境数据的采集并无线传输，服务器则对客户端上传的数据通过数据库进行保存并实现对多客户的并发服务，后台管理系统主要是将对</w:t>
      </w:r>
      <w:r w:rsidR="004F3834">
        <w:rPr>
          <w:rFonts w:ascii="宋体" w:eastAsia="宋体" w:hAnsi="宋体" w:cs="宋体" w:hint="eastAsia"/>
          <w:sz w:val="24"/>
          <w:szCs w:val="24"/>
        </w:rPr>
        <w:t>环境</w:t>
      </w:r>
      <w:r w:rsidRPr="004F3834">
        <w:rPr>
          <w:rFonts w:ascii="宋体" w:eastAsia="宋体" w:hAnsi="宋体" w:cs="宋体"/>
          <w:sz w:val="24"/>
          <w:szCs w:val="24"/>
        </w:rPr>
        <w:t>监测到的结果从数据库展示到UI界面，并通过</w:t>
      </w:r>
      <w:proofErr w:type="spellStart"/>
      <w:r w:rsidRPr="004F3834">
        <w:rPr>
          <w:rFonts w:ascii="宋体" w:eastAsia="宋体" w:hAnsi="宋体" w:cs="宋体"/>
          <w:sz w:val="24"/>
          <w:szCs w:val="24"/>
        </w:rPr>
        <w:t>JFree</w:t>
      </w:r>
      <w:proofErr w:type="spellEnd"/>
      <w:r w:rsidRPr="004F3834">
        <w:rPr>
          <w:rFonts w:ascii="宋体" w:eastAsia="宋体" w:hAnsi="宋体" w:cs="宋体"/>
          <w:sz w:val="24"/>
          <w:szCs w:val="24"/>
        </w:rPr>
        <w:t>插件，生成柱形图和实时统计图，方便管理员于对该地区进行综合分析和考察，</w:t>
      </w:r>
      <w:r w:rsidR="004F3834">
        <w:rPr>
          <w:rFonts w:ascii="宋体" w:eastAsia="宋体" w:hAnsi="宋体" w:cs="宋体" w:hint="eastAsia"/>
          <w:sz w:val="24"/>
          <w:szCs w:val="24"/>
        </w:rPr>
        <w:t>进行开关灯，开关窗户等操作</w:t>
      </w:r>
      <w:r w:rsidRPr="004F3834">
        <w:rPr>
          <w:rFonts w:ascii="宋体" w:eastAsia="宋体" w:hAnsi="宋体" w:cs="宋体"/>
          <w:sz w:val="24"/>
          <w:szCs w:val="24"/>
        </w:rPr>
        <w:t>。具体功能如下：</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&gt;(1) 客户端具备环境的温度，湿度，二氧化碳，光照强度采集功能。</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(2) 客户端具有颗粒物检测功能。</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(3) 客户端具有地理信息标识功能（GPS 定位功能）。</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(4) 客户端具有无线网络传输功能。</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(5) 服务器是基于 TCP 协议的并发服务器，应用多线程编程技术以实现多客户</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并发访问功能。</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lastRenderedPageBreak/>
        <w:t>(6) 服务器将接受到的环境数据分批保存到数据库对应的表中</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(7) 后台管理系统，管理员登录查看系统分析数据报表</w:t>
      </w:r>
    </w:p>
    <w:p w:rsidR="00951CEE" w:rsidRPr="004F3834" w:rsidRDefault="00951CEE" w:rsidP="00951CEE">
      <w:pPr>
        <w:pStyle w:val="a3"/>
        <w:rPr>
          <w:rFonts w:ascii="宋体" w:eastAsia="宋体" w:hAnsi="宋体" w:cs="宋体"/>
          <w:sz w:val="24"/>
          <w:szCs w:val="24"/>
        </w:rPr>
      </w:pPr>
    </w:p>
    <w:p w:rsidR="00951CEE" w:rsidRPr="004F3834" w:rsidRDefault="00951CEE" w:rsidP="00951CEE">
      <w:pPr>
        <w:pStyle w:val="a3"/>
        <w:rPr>
          <w:rFonts w:ascii="宋体" w:eastAsia="宋体" w:hAnsi="宋体" w:cs="宋体"/>
          <w:sz w:val="24"/>
          <w:szCs w:val="24"/>
        </w:rPr>
      </w:pPr>
    </w:p>
    <w:p w:rsidR="00951CEE" w:rsidRPr="004F3834" w:rsidRDefault="00951CEE" w:rsidP="00951CEE">
      <w:pPr>
        <w:pStyle w:val="a3"/>
        <w:rPr>
          <w:rFonts w:ascii="宋体" w:eastAsia="宋体" w:hAnsi="宋体" w:cs="宋体"/>
          <w:b/>
          <w:bCs/>
          <w:sz w:val="24"/>
          <w:szCs w:val="24"/>
        </w:rPr>
      </w:pPr>
      <w:r w:rsidRPr="004F3834">
        <w:rPr>
          <w:rFonts w:ascii="宋体" w:eastAsia="宋体" w:hAnsi="宋体" w:cs="宋体"/>
          <w:b/>
          <w:bCs/>
          <w:sz w:val="24"/>
          <w:szCs w:val="24"/>
        </w:rPr>
        <w:t>系统设计</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应用嵌入式技术与无线网络通信技术相结合，设计了客户机（client）/服务器(server)架构下的物联网数据监测数据中心系统。该系统分为三部分：客户端与服务器，后台管理系统；客户端，即终端通过光照强度、温度传感器、湿度传感器、二氧化物传感器对环境数据进行定时采集，并使用移动无线通信技术将数据上传到服务器，同时为了便于直观的感受区域点的实时环境状信息，应用java技术对环境数据进行封装并上传至服务器，服务器接收相关数据并分批存储到oracle数据库。 该系统可以在大区域内实现长时间的、动态的、区域化的多点检测；同时该系统也可以作为大数据时代下的重要数据来源，通过对相关气象数据进行建模统计，以掌握相关指标的发展趋势，对环境信息发布及预测具有重要的指导意义。</w:t>
      </w:r>
    </w:p>
    <w:p w:rsidR="00951CEE" w:rsidRPr="004F3834" w:rsidRDefault="004F3834" w:rsidP="00951CEE">
      <w:pPr>
        <w:pStyle w:val="a3"/>
        <w:rPr>
          <w:rFonts w:ascii="宋体" w:eastAsia="宋体" w:hAnsi="宋体" w:cs="宋体"/>
          <w:sz w:val="24"/>
          <w:szCs w:val="24"/>
        </w:rPr>
      </w:pPr>
      <w:r w:rsidRPr="004F3834">
        <w:rPr>
          <w:rFonts w:ascii="宋体" w:eastAsia="宋体" w:hAnsi="宋体" w:cs="宋体"/>
          <w:noProof/>
          <w:sz w:val="24"/>
          <w:szCs w:val="24"/>
        </w:rPr>
        <w:drawing>
          <wp:inline distT="0" distB="0" distL="0" distR="0">
            <wp:extent cx="4699000" cy="2474595"/>
            <wp:effectExtent l="0" t="0" r="635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总体图.png"/>
                    <pic:cNvPicPr/>
                  </pic:nvPicPr>
                  <pic:blipFill>
                    <a:blip r:embed="rId9">
                      <a:extLst>
                        <a:ext uri="{28A0092B-C50C-407E-A947-70E740481C1C}">
                          <a14:useLocalDpi xmlns:a14="http://schemas.microsoft.com/office/drawing/2010/main" val="0"/>
                        </a:ext>
                      </a:extLst>
                    </a:blip>
                    <a:stretch>
                      <a:fillRect/>
                    </a:stretch>
                  </pic:blipFill>
                  <pic:spPr>
                    <a:xfrm>
                      <a:off x="0" y="0"/>
                      <a:ext cx="4699000" cy="2474595"/>
                    </a:xfrm>
                    <a:prstGeom prst="rect">
                      <a:avLst/>
                    </a:prstGeom>
                  </pic:spPr>
                </pic:pic>
              </a:graphicData>
            </a:graphic>
          </wp:inline>
        </w:drawing>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 xml:space="preserve">客户端 </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&gt; 负责采集温度,湿度,二氧化碳,光照强度产生的数据信息分为5个模块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(1)配置模块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(2)日志模块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(3)采集模块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(4)备份模块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(5)网络模块</w:t>
      </w:r>
    </w:p>
    <w:p w:rsidR="00951CEE" w:rsidRPr="004F3834" w:rsidRDefault="00951CEE" w:rsidP="00951CEE">
      <w:pPr>
        <w:pStyle w:val="a3"/>
        <w:rPr>
          <w:rFonts w:ascii="宋体" w:eastAsia="宋体" w:hAnsi="宋体" w:cs="宋体"/>
          <w:sz w:val="24"/>
          <w:szCs w:val="24"/>
        </w:rPr>
      </w:pP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服务器端</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&gt; 负责接受数据并且将数据批处理入数据库对应的表中，分为6个模块。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(1)配置模块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lastRenderedPageBreak/>
        <w:t>(2)日志模块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(3)入库模块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(4)备份模块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(5)网络模块</w:t>
      </w:r>
    </w:p>
    <w:p w:rsidR="00951CEE" w:rsidRPr="004F3834" w:rsidRDefault="00951CEE" w:rsidP="00951CEE">
      <w:pPr>
        <w:pStyle w:val="a3"/>
        <w:rPr>
          <w:rFonts w:ascii="宋体" w:eastAsia="宋体" w:hAnsi="宋体" w:cs="宋体"/>
          <w:sz w:val="24"/>
          <w:szCs w:val="24"/>
        </w:rPr>
      </w:pP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后台管理系统</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&gt; (1)管理员登录模块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(2)用户注册模块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(3)数据查询模块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(4)数据统计模块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(5)数据导出模块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(6)数据报表模块</w:t>
      </w:r>
    </w:p>
    <w:p w:rsidR="00951CEE" w:rsidRPr="004F3834" w:rsidRDefault="00951CEE" w:rsidP="00951CEE">
      <w:pPr>
        <w:pStyle w:val="a3"/>
        <w:rPr>
          <w:rFonts w:ascii="宋体" w:eastAsia="宋体" w:hAnsi="宋体" w:cs="宋体"/>
          <w:sz w:val="24"/>
          <w:szCs w:val="24"/>
        </w:rPr>
      </w:pPr>
    </w:p>
    <w:p w:rsidR="00951CEE" w:rsidRPr="004F3834" w:rsidRDefault="004F3834" w:rsidP="00951CEE">
      <w:pPr>
        <w:pStyle w:val="a3"/>
        <w:rPr>
          <w:rFonts w:ascii="宋体" w:eastAsia="宋体" w:hAnsi="宋体" w:cs="宋体"/>
          <w:sz w:val="24"/>
          <w:szCs w:val="24"/>
        </w:rPr>
      </w:pPr>
      <w:r w:rsidRPr="004F3834">
        <w:rPr>
          <w:rFonts w:ascii="宋体" w:eastAsia="宋体" w:hAnsi="宋体" w:cs="宋体"/>
          <w:noProof/>
          <w:sz w:val="24"/>
          <w:szCs w:val="24"/>
        </w:rPr>
        <w:drawing>
          <wp:inline distT="0" distB="0" distL="0" distR="0">
            <wp:extent cx="4699000" cy="3858895"/>
            <wp:effectExtent l="0" t="0" r="635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0">
                      <a:extLst>
                        <a:ext uri="{28A0092B-C50C-407E-A947-70E740481C1C}">
                          <a14:useLocalDpi xmlns:a14="http://schemas.microsoft.com/office/drawing/2010/main" val="0"/>
                        </a:ext>
                      </a:extLst>
                    </a:blip>
                    <a:stretch>
                      <a:fillRect/>
                    </a:stretch>
                  </pic:blipFill>
                  <pic:spPr>
                    <a:xfrm>
                      <a:off x="0" y="0"/>
                      <a:ext cx="4699000" cy="3858895"/>
                    </a:xfrm>
                    <a:prstGeom prst="rect">
                      <a:avLst/>
                    </a:prstGeom>
                  </pic:spPr>
                </pic:pic>
              </a:graphicData>
            </a:graphic>
          </wp:inline>
        </w:drawing>
      </w:r>
    </w:p>
    <w:p w:rsidR="00951CEE" w:rsidRPr="004F3834" w:rsidRDefault="00951CEE" w:rsidP="00951CEE">
      <w:pPr>
        <w:pStyle w:val="a3"/>
        <w:rPr>
          <w:rFonts w:ascii="宋体" w:eastAsia="宋体" w:hAnsi="宋体" w:cs="宋体"/>
          <w:sz w:val="24"/>
          <w:szCs w:val="24"/>
        </w:rPr>
      </w:pP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客户端采集模块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负责采集指定文件中的数据(智能家居环境监测系统产生的数据)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需要实现的方法:Collection&lt;Environment&gt; gather();</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采集文件样例:</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&gt; 100|101|2|16|1|3|5854997802|1|1516361335964</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100|101|2|256|1|3|001003|1|1516361342493</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100|101|2|256|1|3|001003|1|1516361343403</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lastRenderedPageBreak/>
        <w: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```html</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1.了解环境数据值如何转换</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1.1 温度:((float)value＊0.00268127)-46.85</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1.2 湿度:((float)value*0.00190735)-6</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1.3 二氧化碳和光照强度直接16进制转换成10进制</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2.了解每一行数据的意思</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2.1 数据中使用的是|进行分割</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2.2 数据一共分为三种</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包含 16 的数据 表示温度和湿度数据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包含 256 的数据 表示光照强度数据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包含1280的数据 表示二氧化碳数据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数据分为九个部分</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第一部分:发送端id </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第二部分:树莓派系统id </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第三部分:实验箱区域模块id(1-8)</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第四部分:模块上传感器地址 </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第五部分:传感器个数</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第六部分:指令标号(3表示需要接受数据  16表示需要发送数据)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第七部分:数据16进制,需要转换成10进制(如果是16 前两个字节是    </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温度数据,中间两个字节是湿度数据。如果不是16 前两个字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节就是对应的数据)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第八部分:状态标示(默认为1表示成功)</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第九部分:采集时间(单位时秒)</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3.如何读写数据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4.如何封装数据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5.采集的数据分俩种特殊情况</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第一种情况数据: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一行数据即包含温度和又包含湿度</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第二种情况数据: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数据值有异常</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6.俩种数据情况怎么处理</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上面描述的第一种数据: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读取一行数据,构建两次Environment对象,分别进行赋值.否则会丢失数据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上面描述的第二种数据: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读取到错误数据,不允许参与进制转换或者公式转换,否则报错.也可以找到错误数据手动删除(错误数据很少)</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7.第二次读取数据的时候,如何从第一次读完数据的下一行开始读</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可以记录一下本次总共读取了多少个字节,下一次可以直接跳过这么多个字节,接着读就可以了</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8.在读取过程中或者处理过程中,如果出现了异常,需要把数</w:t>
      </w:r>
      <w:r w:rsidRPr="004F3834">
        <w:rPr>
          <w:rFonts w:ascii="宋体" w:eastAsia="宋体" w:hAnsi="宋体" w:cs="宋体"/>
          <w:sz w:val="24"/>
          <w:szCs w:val="24"/>
        </w:rPr>
        <w:lastRenderedPageBreak/>
        <w:t>据进行备份</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9.注意重要信息的日志记录     </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 xml:space="preserve">客户端网络模块 </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负责把采集好的数据发给服务器</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需要实现的方法:void send(Collection&lt;Environment &gt; c)</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```html</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1.如何得到连接服务器的相关信息</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2.如何得到采集好的数据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3.如何把数据发送给服务器</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4.如果发送数据失败怎么处理</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5.注意重要信息的日志记录</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服务器端网络模块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负责接收客户端传过来的数据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需要实现的方法:Collection&lt;Environment &gt; </w:t>
      </w:r>
      <w:proofErr w:type="spellStart"/>
      <w:r w:rsidRPr="004F3834">
        <w:rPr>
          <w:rFonts w:ascii="宋体" w:eastAsia="宋体" w:hAnsi="宋体" w:cs="宋体"/>
          <w:sz w:val="24"/>
          <w:szCs w:val="24"/>
        </w:rPr>
        <w:t>revicer</w:t>
      </w:r>
      <w:proofErr w:type="spellEnd"/>
      <w:r w:rsidRPr="004F3834">
        <w:rPr>
          <w:rFonts w:ascii="宋体" w:eastAsia="宋体" w:hAnsi="宋体" w:cs="宋体"/>
          <w:sz w:val="24"/>
          <w:szCs w:val="24"/>
        </w:rPr>
        <w:t>();void shutdown();</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```html</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1.如何获得服务器启动时候用的相关信息</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2.如何关闭服务器</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3.如何接收客户端传过来的信息</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4.如何处理客户端并发的问题</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5.接收到数据之后下一步怎么做</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6.数据的接收或者处理过程备份的问题</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7.注意重要信息的日志记录</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服务器端入库模块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负责接收到的数据插入到数据库中</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需要实现的方法:void </w:t>
      </w:r>
      <w:proofErr w:type="spellStart"/>
      <w:r w:rsidRPr="004F3834">
        <w:rPr>
          <w:rFonts w:ascii="宋体" w:eastAsia="宋体" w:hAnsi="宋体" w:cs="宋体"/>
          <w:sz w:val="24"/>
          <w:szCs w:val="24"/>
        </w:rPr>
        <w:t>saveDB</w:t>
      </w:r>
      <w:proofErr w:type="spellEnd"/>
      <w:r w:rsidRPr="004F3834">
        <w:rPr>
          <w:rFonts w:ascii="宋体" w:eastAsia="宋体" w:hAnsi="宋体" w:cs="宋体"/>
          <w:sz w:val="24"/>
          <w:szCs w:val="24"/>
        </w:rPr>
        <w:t>(Collection&lt;Environment &gt; c)</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```html</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1.如何获得连接数据库的相关信息</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2.怎么把数据插入到数据库中</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3.插入数据时候的效率问题</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4.什么样的数据对应哪一种表</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公共的日志模块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lastRenderedPageBreak/>
        <w:t>负责记录系统运行过程的一些重要信息</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需要实现的方法:</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&gt;void debug(String msg);</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void info(String msg);</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void warn(String msg);</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void error(String msg);</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void fatal(String msg);</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```html</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1.怎么来实现日记记录</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2.了解日志级别</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3.怎么设置日志的级别</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4.怎么获得日志对象</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5.怎么控制日志的格式</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6.怎么控制日志输出到控制台和指定文件中</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公共的备份模块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负责备份一些没有处理完的数据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需要实现的方法:</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void store(String </w:t>
      </w:r>
      <w:proofErr w:type="spellStart"/>
      <w:r w:rsidRPr="004F3834">
        <w:rPr>
          <w:rFonts w:ascii="宋体" w:eastAsia="宋体" w:hAnsi="宋体" w:cs="宋体"/>
          <w:sz w:val="24"/>
          <w:szCs w:val="24"/>
        </w:rPr>
        <w:t>filePath</w:t>
      </w:r>
      <w:proofErr w:type="spellEnd"/>
      <w:r w:rsidRPr="004F3834">
        <w:rPr>
          <w:rFonts w:ascii="宋体" w:eastAsia="宋体" w:hAnsi="宋体" w:cs="宋体"/>
          <w:sz w:val="24"/>
          <w:szCs w:val="24"/>
        </w:rPr>
        <w:t xml:space="preserve">, Object </w:t>
      </w:r>
      <w:proofErr w:type="spellStart"/>
      <w:r w:rsidRPr="004F3834">
        <w:rPr>
          <w:rFonts w:ascii="宋体" w:eastAsia="宋体" w:hAnsi="宋体" w:cs="宋体"/>
          <w:sz w:val="24"/>
          <w:szCs w:val="24"/>
        </w:rPr>
        <w:t>obj,boolean</w:t>
      </w:r>
      <w:proofErr w:type="spellEnd"/>
      <w:r w:rsidRPr="004F3834">
        <w:rPr>
          <w:rFonts w:ascii="宋体" w:eastAsia="宋体" w:hAnsi="宋体" w:cs="宋体"/>
          <w:sz w:val="24"/>
          <w:szCs w:val="24"/>
        </w:rPr>
        <w:t xml:space="preserve"> append)</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Object load(String </w:t>
      </w:r>
      <w:proofErr w:type="spellStart"/>
      <w:r w:rsidRPr="004F3834">
        <w:rPr>
          <w:rFonts w:ascii="宋体" w:eastAsia="宋体" w:hAnsi="宋体" w:cs="宋体"/>
          <w:sz w:val="24"/>
          <w:szCs w:val="24"/>
        </w:rPr>
        <w:t>filePath</w:t>
      </w:r>
      <w:proofErr w:type="spellEnd"/>
      <w:r w:rsidRPr="004F3834">
        <w:rPr>
          <w:rFonts w:ascii="宋体" w:eastAsia="宋体" w:hAnsi="宋体" w:cs="宋体"/>
          <w:sz w:val="24"/>
          <w:szCs w:val="24"/>
        </w:rPr>
        <w:t xml:space="preserve">, </w:t>
      </w:r>
      <w:proofErr w:type="spellStart"/>
      <w:r w:rsidRPr="004F3834">
        <w:rPr>
          <w:rFonts w:ascii="宋体" w:eastAsia="宋体" w:hAnsi="宋体" w:cs="宋体"/>
          <w:sz w:val="24"/>
          <w:szCs w:val="24"/>
        </w:rPr>
        <w:t>boolean</w:t>
      </w:r>
      <w:proofErr w:type="spellEnd"/>
      <w:r w:rsidRPr="004F3834">
        <w:rPr>
          <w:rFonts w:ascii="宋体" w:eastAsia="宋体" w:hAnsi="宋体" w:cs="宋体"/>
          <w:sz w:val="24"/>
          <w:szCs w:val="24"/>
        </w:rPr>
        <w:t xml:space="preserve"> del)</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```html</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1.如何获得备份文件存放的目录信息</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2.如何把数据备份到文件</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3.如何读取文件中的备份数据</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4.如何实现备份数据时候的追加或者是覆盖</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5.如何控制读取备份数据后文件是否需要删除</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管理员登录模块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负责图形化界面的控制,包括管理员的登录注册,环境数据查询,环境数据统计等功能</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需要实现的方法:void login()</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```html</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1.gui的不同界面如何相互跳转 </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2.根据日期,环境种类查询的数据如何以图表显示 </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3.数据日期如何以年月日,小时分钟秒的形式显示</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4.数据统计功能如何实现</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公共的配置模块</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lastRenderedPageBreak/>
        <w:t>该模块相当于一个工厂,负责产生各个模块对象,读取各个模块所需的信息,并且把信息注入到每个模块中.</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需要实现的方法:</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Logger </w:t>
      </w:r>
      <w:proofErr w:type="spellStart"/>
      <w:r w:rsidRPr="004F3834">
        <w:rPr>
          <w:rFonts w:ascii="宋体" w:eastAsia="宋体" w:hAnsi="宋体" w:cs="宋体"/>
          <w:sz w:val="24"/>
          <w:szCs w:val="24"/>
        </w:rPr>
        <w:t>getLogger</w:t>
      </w:r>
      <w:proofErr w:type="spellEnd"/>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proofErr w:type="spellStart"/>
      <w:r w:rsidRPr="004F3834">
        <w:rPr>
          <w:rFonts w:ascii="宋体" w:eastAsia="宋体" w:hAnsi="宋体" w:cs="宋体"/>
          <w:sz w:val="24"/>
          <w:szCs w:val="24"/>
        </w:rPr>
        <w:t>BackUP</w:t>
      </w:r>
      <w:proofErr w:type="spellEnd"/>
      <w:r w:rsidRPr="004F3834">
        <w:rPr>
          <w:rFonts w:ascii="宋体" w:eastAsia="宋体" w:hAnsi="宋体" w:cs="宋体"/>
          <w:sz w:val="24"/>
          <w:szCs w:val="24"/>
        </w:rPr>
        <w:t xml:space="preserve"> </w:t>
      </w:r>
      <w:proofErr w:type="spellStart"/>
      <w:r w:rsidRPr="004F3834">
        <w:rPr>
          <w:rFonts w:ascii="宋体" w:eastAsia="宋体" w:hAnsi="宋体" w:cs="宋体"/>
          <w:sz w:val="24"/>
          <w:szCs w:val="24"/>
        </w:rPr>
        <w:t>getBackup</w:t>
      </w:r>
      <w:proofErr w:type="spellEnd"/>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Gather </w:t>
      </w:r>
      <w:proofErr w:type="spellStart"/>
      <w:r w:rsidRPr="004F3834">
        <w:rPr>
          <w:rFonts w:ascii="宋体" w:eastAsia="宋体" w:hAnsi="宋体" w:cs="宋体"/>
          <w:sz w:val="24"/>
          <w:szCs w:val="24"/>
        </w:rPr>
        <w:t>getGather</w:t>
      </w:r>
      <w:proofErr w:type="spellEnd"/>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Client </w:t>
      </w:r>
      <w:proofErr w:type="spellStart"/>
      <w:r w:rsidRPr="004F3834">
        <w:rPr>
          <w:rFonts w:ascii="宋体" w:eastAsia="宋体" w:hAnsi="宋体" w:cs="宋体"/>
          <w:sz w:val="24"/>
          <w:szCs w:val="24"/>
        </w:rPr>
        <w:t>getClient</w:t>
      </w:r>
      <w:proofErr w:type="spellEnd"/>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Server </w:t>
      </w:r>
      <w:proofErr w:type="spellStart"/>
      <w:r w:rsidRPr="004F3834">
        <w:rPr>
          <w:rFonts w:ascii="宋体" w:eastAsia="宋体" w:hAnsi="宋体" w:cs="宋体"/>
          <w:sz w:val="24"/>
          <w:szCs w:val="24"/>
        </w:rPr>
        <w:t>getServer</w:t>
      </w:r>
      <w:proofErr w:type="spellEnd"/>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proofErr w:type="spellStart"/>
      <w:r w:rsidRPr="004F3834">
        <w:rPr>
          <w:rFonts w:ascii="宋体" w:eastAsia="宋体" w:hAnsi="宋体" w:cs="宋体"/>
          <w:sz w:val="24"/>
          <w:szCs w:val="24"/>
        </w:rPr>
        <w:t>DBStore</w:t>
      </w:r>
      <w:proofErr w:type="spellEnd"/>
      <w:r w:rsidRPr="004F3834">
        <w:rPr>
          <w:rFonts w:ascii="宋体" w:eastAsia="宋体" w:hAnsi="宋体" w:cs="宋体"/>
          <w:sz w:val="24"/>
          <w:szCs w:val="24"/>
        </w:rPr>
        <w:t xml:space="preserve"> </w:t>
      </w:r>
      <w:proofErr w:type="spellStart"/>
      <w:r w:rsidRPr="004F3834">
        <w:rPr>
          <w:rFonts w:ascii="宋体" w:eastAsia="宋体" w:hAnsi="宋体" w:cs="宋体"/>
          <w:sz w:val="24"/>
          <w:szCs w:val="24"/>
        </w:rPr>
        <w:t>getDBStore</w:t>
      </w:r>
      <w:proofErr w:type="spellEnd"/>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```html</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1.怎么获得每个模块的相关信息</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2.如何创建每个模块的对象</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3.怎么把每个模块需要的数据注入到模块中</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4.什么时候可以把自己(配置模块本身)注入到需要的模块中</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数据库</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&gt;有31张表</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e_detail_1</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e_detail_31</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&gt;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&gt;---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&gt;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name varchar2(20),</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w:t>
      </w:r>
      <w:proofErr w:type="spellStart"/>
      <w:r w:rsidRPr="004F3834">
        <w:rPr>
          <w:rFonts w:ascii="宋体" w:eastAsia="宋体" w:hAnsi="宋体" w:cs="宋体"/>
          <w:sz w:val="24"/>
          <w:szCs w:val="24"/>
        </w:rPr>
        <w:t>srcId</w:t>
      </w:r>
      <w:proofErr w:type="spellEnd"/>
      <w:r w:rsidRPr="004F3834">
        <w:rPr>
          <w:rFonts w:ascii="宋体" w:eastAsia="宋体" w:hAnsi="宋体" w:cs="宋体"/>
          <w:sz w:val="24"/>
          <w:szCs w:val="24"/>
        </w:rPr>
        <w:t xml:space="preserve"> varchar2(5),</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w:t>
      </w:r>
      <w:proofErr w:type="spellStart"/>
      <w:r w:rsidRPr="004F3834">
        <w:rPr>
          <w:rFonts w:ascii="宋体" w:eastAsia="宋体" w:hAnsi="宋体" w:cs="宋体"/>
          <w:sz w:val="24"/>
          <w:szCs w:val="24"/>
        </w:rPr>
        <w:t>dstId</w:t>
      </w:r>
      <w:proofErr w:type="spellEnd"/>
      <w:r w:rsidRPr="004F3834">
        <w:rPr>
          <w:rFonts w:ascii="宋体" w:eastAsia="宋体" w:hAnsi="宋体" w:cs="宋体"/>
          <w:sz w:val="24"/>
          <w:szCs w:val="24"/>
        </w:rPr>
        <w:t xml:space="preserve"> varchar2(5),</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w:t>
      </w:r>
      <w:proofErr w:type="spellStart"/>
      <w:r w:rsidRPr="004F3834">
        <w:rPr>
          <w:rFonts w:ascii="宋体" w:eastAsia="宋体" w:hAnsi="宋体" w:cs="宋体"/>
          <w:sz w:val="24"/>
          <w:szCs w:val="24"/>
        </w:rPr>
        <w:t>sersorAddress</w:t>
      </w:r>
      <w:proofErr w:type="spellEnd"/>
      <w:r w:rsidRPr="004F3834">
        <w:rPr>
          <w:rFonts w:ascii="宋体" w:eastAsia="宋体" w:hAnsi="宋体" w:cs="宋体"/>
          <w:sz w:val="24"/>
          <w:szCs w:val="24"/>
        </w:rPr>
        <w:t xml:space="preserve"> varchar2(7),</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count number(2),</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w:t>
      </w:r>
      <w:proofErr w:type="spellStart"/>
      <w:r w:rsidRPr="004F3834">
        <w:rPr>
          <w:rFonts w:ascii="宋体" w:eastAsia="宋体" w:hAnsi="宋体" w:cs="宋体"/>
          <w:sz w:val="24"/>
          <w:szCs w:val="24"/>
        </w:rPr>
        <w:t>cmd</w:t>
      </w:r>
      <w:proofErr w:type="spellEnd"/>
      <w:r w:rsidRPr="004F3834">
        <w:rPr>
          <w:rFonts w:ascii="宋体" w:eastAsia="宋体" w:hAnsi="宋体" w:cs="宋体"/>
          <w:sz w:val="24"/>
          <w:szCs w:val="24"/>
        </w:rPr>
        <w:t xml:space="preserve">  varchar2(5),</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status number(2),</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data number(9,4),</w:t>
      </w:r>
    </w:p>
    <w:p w:rsidR="00951CEE" w:rsidRPr="004F3834" w:rsidRDefault="00951CEE" w:rsidP="00951CEE">
      <w:pPr>
        <w:pStyle w:val="a3"/>
        <w:rPr>
          <w:rFonts w:ascii="宋体" w:eastAsia="宋体" w:hAnsi="宋体" w:cs="宋体"/>
          <w:sz w:val="24"/>
          <w:szCs w:val="24"/>
        </w:rPr>
      </w:pP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每张表对应一个日子,不同的数据需要插入到不同的表里面.例如:1号(不关注年和月)产生的数据,就需要把数据插入到第1张表中,15号产生的数据,就需要插入到第15张表里面.</w:t>
      </w:r>
    </w:p>
    <w:p w:rsidR="00951CEE" w:rsidRPr="004F3834" w:rsidRDefault="00951CEE" w:rsidP="00951CEE">
      <w:pPr>
        <w:pStyle w:val="a3"/>
        <w:rPr>
          <w:rFonts w:ascii="宋体" w:eastAsia="宋体" w:hAnsi="宋体" w:cs="宋体"/>
          <w:sz w:val="24"/>
          <w:szCs w:val="24"/>
        </w:rPr>
      </w:pP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oracle建表语句</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使用PL/SQL建表</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roofErr w:type="spellStart"/>
      <w:r w:rsidRPr="004F3834">
        <w:rPr>
          <w:rFonts w:ascii="宋体" w:eastAsia="宋体" w:hAnsi="宋体" w:cs="宋体"/>
          <w:sz w:val="24"/>
          <w:szCs w:val="24"/>
        </w:rPr>
        <w:t>sql</w:t>
      </w:r>
      <w:proofErr w:type="spellEnd"/>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BEGIN</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FOR </w:t>
      </w:r>
      <w:proofErr w:type="spellStart"/>
      <w:r w:rsidRPr="004F3834">
        <w:rPr>
          <w:rFonts w:ascii="宋体" w:eastAsia="宋体" w:hAnsi="宋体" w:cs="宋体"/>
          <w:sz w:val="24"/>
          <w:szCs w:val="24"/>
        </w:rPr>
        <w:t>i</w:t>
      </w:r>
      <w:proofErr w:type="spellEnd"/>
      <w:r w:rsidRPr="004F3834">
        <w:rPr>
          <w:rFonts w:ascii="宋体" w:eastAsia="宋体" w:hAnsi="宋体" w:cs="宋体"/>
          <w:sz w:val="24"/>
          <w:szCs w:val="24"/>
        </w:rPr>
        <w:t xml:space="preserve"> IN 1..31 LOOP</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lastRenderedPageBreak/>
        <w:t xml:space="preserve">　　EXECUTE IMMEDIATE</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'CREATE TABLE </w:t>
      </w:r>
      <w:proofErr w:type="spellStart"/>
      <w:r w:rsidRPr="004F3834">
        <w:rPr>
          <w:rFonts w:ascii="宋体" w:eastAsia="宋体" w:hAnsi="宋体" w:cs="宋体"/>
          <w:sz w:val="24"/>
          <w:szCs w:val="24"/>
        </w:rPr>
        <w:t>t_detail</w:t>
      </w:r>
      <w:proofErr w:type="spellEnd"/>
      <w:r w:rsidRPr="004F3834">
        <w:rPr>
          <w:rFonts w:ascii="宋体" w:eastAsia="宋体" w:hAnsi="宋体" w:cs="宋体"/>
          <w:sz w:val="24"/>
          <w:szCs w:val="24"/>
        </w:rPr>
        <w:t>_'||TO_CHAR(</w:t>
      </w:r>
      <w:proofErr w:type="spellStart"/>
      <w:r w:rsidRPr="004F3834">
        <w:rPr>
          <w:rFonts w:ascii="宋体" w:eastAsia="宋体" w:hAnsi="宋体" w:cs="宋体"/>
          <w:sz w:val="24"/>
          <w:szCs w:val="24"/>
        </w:rPr>
        <w:t>i</w:t>
      </w:r>
      <w:proofErr w:type="spellEnd"/>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字段</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END LOOP;</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END;</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使用PL/SQL删除表</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BEGIN</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FOR </w:t>
      </w:r>
      <w:proofErr w:type="spellStart"/>
      <w:r w:rsidRPr="004F3834">
        <w:rPr>
          <w:rFonts w:ascii="宋体" w:eastAsia="宋体" w:hAnsi="宋体" w:cs="宋体"/>
          <w:sz w:val="24"/>
          <w:szCs w:val="24"/>
        </w:rPr>
        <w:t>i</w:t>
      </w:r>
      <w:proofErr w:type="spellEnd"/>
      <w:r w:rsidRPr="004F3834">
        <w:rPr>
          <w:rFonts w:ascii="宋体" w:eastAsia="宋体" w:hAnsi="宋体" w:cs="宋体"/>
          <w:sz w:val="24"/>
          <w:szCs w:val="24"/>
        </w:rPr>
        <w:t xml:space="preserve"> IN 1..31 LOOP</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EXECUTE IMMEDIATE</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'DROP TABLE </w:t>
      </w:r>
      <w:proofErr w:type="spellStart"/>
      <w:r w:rsidRPr="004F3834">
        <w:rPr>
          <w:rFonts w:ascii="宋体" w:eastAsia="宋体" w:hAnsi="宋体" w:cs="宋体"/>
          <w:sz w:val="24"/>
          <w:szCs w:val="24"/>
        </w:rPr>
        <w:t>t_detail</w:t>
      </w:r>
      <w:proofErr w:type="spellEnd"/>
      <w:r w:rsidRPr="004F3834">
        <w:rPr>
          <w:rFonts w:ascii="宋体" w:eastAsia="宋体" w:hAnsi="宋体" w:cs="宋体"/>
          <w:sz w:val="24"/>
          <w:szCs w:val="24"/>
        </w:rPr>
        <w:t>_'||TO_CHAR(</w:t>
      </w:r>
      <w:proofErr w:type="spellStart"/>
      <w:r w:rsidRPr="004F3834">
        <w:rPr>
          <w:rFonts w:ascii="宋体" w:eastAsia="宋体" w:hAnsi="宋体" w:cs="宋体"/>
          <w:sz w:val="24"/>
          <w:szCs w:val="24"/>
        </w:rPr>
        <w:t>i</w:t>
      </w:r>
      <w:proofErr w:type="spellEnd"/>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END LOOP;</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END;</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 xml:space="preserve">　　/</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系统运行效果</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&gt; 系统编写环境：</w:t>
      </w:r>
      <w:proofErr w:type="spellStart"/>
      <w:r w:rsidR="00D321A2">
        <w:rPr>
          <w:rFonts w:ascii="宋体" w:eastAsia="宋体" w:hAnsi="宋体" w:cs="宋体" w:hint="eastAsia"/>
          <w:sz w:val="24"/>
          <w:szCs w:val="24"/>
        </w:rPr>
        <w:t>eclipse</w:t>
      </w:r>
      <w:r w:rsidRPr="004F3834">
        <w:rPr>
          <w:rFonts w:ascii="宋体" w:eastAsia="宋体" w:hAnsi="宋体" w:cs="宋体"/>
          <w:sz w:val="24"/>
          <w:szCs w:val="24"/>
        </w:rPr>
        <w:t>+Maven+oracle</w:t>
      </w:r>
      <w:proofErr w:type="spellEnd"/>
      <w:r w:rsidRPr="004F3834">
        <w:rPr>
          <w:rFonts w:ascii="宋体" w:eastAsia="宋体" w:hAnsi="宋体" w:cs="宋体"/>
          <w:sz w:val="24"/>
          <w:szCs w:val="24"/>
        </w:rPr>
        <w:t>+传感器+</w:t>
      </w:r>
      <w:proofErr w:type="spellStart"/>
      <w:r w:rsidRPr="004F3834">
        <w:rPr>
          <w:rFonts w:ascii="宋体" w:eastAsia="宋体" w:hAnsi="宋体" w:cs="宋体"/>
          <w:sz w:val="24"/>
          <w:szCs w:val="24"/>
        </w:rPr>
        <w:t>Swing+Socket+J</w:t>
      </w:r>
      <w:r w:rsidR="00D321A2">
        <w:rPr>
          <w:rFonts w:ascii="宋体" w:eastAsia="宋体" w:hAnsi="宋体" w:cs="宋体"/>
          <w:sz w:val="24"/>
          <w:szCs w:val="24"/>
        </w:rPr>
        <w:t>DBC</w:t>
      </w:r>
      <w:proofErr w:type="spellEnd"/>
    </w:p>
    <w:p w:rsidR="00951CEE" w:rsidRPr="004F3834" w:rsidRDefault="004F3834" w:rsidP="00951CEE">
      <w:pPr>
        <w:pStyle w:val="a3"/>
        <w:rPr>
          <w:rFonts w:ascii="宋体" w:eastAsia="宋体" w:hAnsi="宋体" w:cs="宋体"/>
          <w:sz w:val="24"/>
          <w:szCs w:val="24"/>
        </w:rPr>
      </w:pPr>
      <w:r w:rsidRPr="004F3834">
        <w:rPr>
          <w:rFonts w:ascii="宋体" w:eastAsia="宋体" w:hAnsi="宋体" w:cs="宋体"/>
          <w:noProof/>
          <w:sz w:val="24"/>
          <w:szCs w:val="24"/>
        </w:rPr>
        <w:lastRenderedPageBreak/>
        <w:drawing>
          <wp:inline distT="0" distB="0" distL="0" distR="0">
            <wp:extent cx="4699000" cy="5097780"/>
            <wp:effectExtent l="0" t="0" r="635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png"/>
                    <pic:cNvPicPr/>
                  </pic:nvPicPr>
                  <pic:blipFill>
                    <a:blip r:embed="rId11">
                      <a:extLst>
                        <a:ext uri="{28A0092B-C50C-407E-A947-70E740481C1C}">
                          <a14:useLocalDpi xmlns:a14="http://schemas.microsoft.com/office/drawing/2010/main" val="0"/>
                        </a:ext>
                      </a:extLst>
                    </a:blip>
                    <a:stretch>
                      <a:fillRect/>
                    </a:stretch>
                  </pic:blipFill>
                  <pic:spPr>
                    <a:xfrm>
                      <a:off x="0" y="0"/>
                      <a:ext cx="4699000" cy="5097780"/>
                    </a:xfrm>
                    <a:prstGeom prst="rect">
                      <a:avLst/>
                    </a:prstGeom>
                  </pic:spPr>
                </pic:pic>
              </a:graphicData>
            </a:graphic>
          </wp:inline>
        </w:drawing>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1. 采集的数据</w:t>
      </w:r>
    </w:p>
    <w:p w:rsidR="00951CEE" w:rsidRPr="004F3834" w:rsidRDefault="004F3834" w:rsidP="00951CEE">
      <w:pPr>
        <w:pStyle w:val="a3"/>
        <w:rPr>
          <w:rFonts w:ascii="宋体" w:eastAsia="宋体" w:hAnsi="宋体" w:cs="宋体"/>
          <w:sz w:val="24"/>
          <w:szCs w:val="24"/>
        </w:rPr>
      </w:pPr>
      <w:r w:rsidRPr="004F3834">
        <w:rPr>
          <w:rFonts w:ascii="宋体" w:eastAsia="宋体" w:hAnsi="宋体" w:cs="宋体"/>
          <w:noProof/>
          <w:sz w:val="24"/>
          <w:szCs w:val="24"/>
        </w:rPr>
        <w:drawing>
          <wp:inline distT="0" distB="0" distL="0" distR="0">
            <wp:extent cx="4699000" cy="345376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png"/>
                    <pic:cNvPicPr/>
                  </pic:nvPicPr>
                  <pic:blipFill>
                    <a:blip r:embed="rId12">
                      <a:extLst>
                        <a:ext uri="{28A0092B-C50C-407E-A947-70E740481C1C}">
                          <a14:useLocalDpi xmlns:a14="http://schemas.microsoft.com/office/drawing/2010/main" val="0"/>
                        </a:ext>
                      </a:extLst>
                    </a:blip>
                    <a:stretch>
                      <a:fillRect/>
                    </a:stretch>
                  </pic:blipFill>
                  <pic:spPr>
                    <a:xfrm>
                      <a:off x="0" y="0"/>
                      <a:ext cx="4699000" cy="3453765"/>
                    </a:xfrm>
                    <a:prstGeom prst="rect">
                      <a:avLst/>
                    </a:prstGeom>
                  </pic:spPr>
                </pic:pic>
              </a:graphicData>
            </a:graphic>
          </wp:inline>
        </w:drawing>
      </w:r>
    </w:p>
    <w:p w:rsidR="00951CEE" w:rsidRPr="004F3834" w:rsidRDefault="004F3834" w:rsidP="00951CEE">
      <w:pPr>
        <w:pStyle w:val="a3"/>
        <w:rPr>
          <w:rFonts w:ascii="宋体" w:eastAsia="宋体" w:hAnsi="宋体" w:cs="宋体"/>
          <w:sz w:val="24"/>
          <w:szCs w:val="24"/>
        </w:rPr>
      </w:pPr>
      <w:r w:rsidRPr="004F3834">
        <w:rPr>
          <w:rFonts w:ascii="宋体" w:eastAsia="宋体" w:hAnsi="宋体" w:cs="宋体"/>
          <w:noProof/>
          <w:sz w:val="24"/>
          <w:szCs w:val="24"/>
        </w:rPr>
        <w:lastRenderedPageBreak/>
        <w:drawing>
          <wp:inline distT="0" distB="0" distL="0" distR="0">
            <wp:extent cx="4066667" cy="27333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png"/>
                    <pic:cNvPicPr/>
                  </pic:nvPicPr>
                  <pic:blipFill>
                    <a:blip r:embed="rId13">
                      <a:extLst>
                        <a:ext uri="{28A0092B-C50C-407E-A947-70E740481C1C}">
                          <a14:useLocalDpi xmlns:a14="http://schemas.microsoft.com/office/drawing/2010/main" val="0"/>
                        </a:ext>
                      </a:extLst>
                    </a:blip>
                    <a:stretch>
                      <a:fillRect/>
                    </a:stretch>
                  </pic:blipFill>
                  <pic:spPr>
                    <a:xfrm>
                      <a:off x="0" y="0"/>
                      <a:ext cx="4066667" cy="2733333"/>
                    </a:xfrm>
                    <a:prstGeom prst="rect">
                      <a:avLst/>
                    </a:prstGeom>
                  </pic:spPr>
                </pic:pic>
              </a:graphicData>
            </a:graphic>
          </wp:inline>
        </w:drawing>
      </w:r>
    </w:p>
    <w:p w:rsidR="00951CEE" w:rsidRPr="004F3834" w:rsidRDefault="004F3834" w:rsidP="00951CEE">
      <w:pPr>
        <w:pStyle w:val="a3"/>
        <w:rPr>
          <w:rFonts w:ascii="宋体" w:eastAsia="宋体" w:hAnsi="宋体" w:cs="宋体"/>
          <w:sz w:val="24"/>
          <w:szCs w:val="24"/>
        </w:rPr>
      </w:pPr>
      <w:r w:rsidRPr="004F3834">
        <w:rPr>
          <w:rFonts w:ascii="宋体" w:eastAsia="宋体" w:hAnsi="宋体" w:cs="宋体"/>
          <w:noProof/>
          <w:sz w:val="24"/>
          <w:szCs w:val="24"/>
        </w:rPr>
        <w:drawing>
          <wp:inline distT="0" distB="0" distL="0" distR="0">
            <wp:extent cx="5143500" cy="3143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3500" cy="3143250"/>
                    </a:xfrm>
                    <a:prstGeom prst="rect">
                      <a:avLst/>
                    </a:prstGeom>
                  </pic:spPr>
                </pic:pic>
              </a:graphicData>
            </a:graphic>
          </wp:inline>
        </w:drawing>
      </w:r>
    </w:p>
    <w:p w:rsidR="00951CEE" w:rsidRPr="004F3834" w:rsidRDefault="004F3834" w:rsidP="00951CEE">
      <w:pPr>
        <w:pStyle w:val="a3"/>
        <w:rPr>
          <w:rFonts w:ascii="宋体" w:eastAsia="宋体" w:hAnsi="宋体" w:cs="宋体"/>
          <w:sz w:val="24"/>
          <w:szCs w:val="24"/>
        </w:rPr>
      </w:pPr>
      <w:r w:rsidRPr="004F3834">
        <w:rPr>
          <w:rFonts w:ascii="宋体" w:eastAsia="宋体" w:hAnsi="宋体" w:cs="宋体"/>
          <w:noProof/>
          <w:sz w:val="24"/>
          <w:szCs w:val="24"/>
        </w:rPr>
        <w:lastRenderedPageBreak/>
        <w:drawing>
          <wp:inline distT="0" distB="0" distL="0" distR="0">
            <wp:extent cx="4699000" cy="3564255"/>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png"/>
                    <pic:cNvPicPr/>
                  </pic:nvPicPr>
                  <pic:blipFill>
                    <a:blip r:embed="rId15">
                      <a:extLst>
                        <a:ext uri="{28A0092B-C50C-407E-A947-70E740481C1C}">
                          <a14:useLocalDpi xmlns:a14="http://schemas.microsoft.com/office/drawing/2010/main" val="0"/>
                        </a:ext>
                      </a:extLst>
                    </a:blip>
                    <a:stretch>
                      <a:fillRect/>
                    </a:stretch>
                  </pic:blipFill>
                  <pic:spPr>
                    <a:xfrm>
                      <a:off x="0" y="0"/>
                      <a:ext cx="4699000" cy="3564255"/>
                    </a:xfrm>
                    <a:prstGeom prst="rect">
                      <a:avLst/>
                    </a:prstGeom>
                  </pic:spPr>
                </pic:pic>
              </a:graphicData>
            </a:graphic>
          </wp:inline>
        </w:drawing>
      </w:r>
    </w:p>
    <w:p w:rsidR="00951CEE" w:rsidRPr="004F3834" w:rsidRDefault="004F3834" w:rsidP="00951CEE">
      <w:pPr>
        <w:pStyle w:val="a3"/>
        <w:rPr>
          <w:rFonts w:ascii="宋体" w:eastAsia="宋体" w:hAnsi="宋体" w:cs="宋体"/>
          <w:sz w:val="24"/>
          <w:szCs w:val="24"/>
        </w:rPr>
      </w:pPr>
      <w:r w:rsidRPr="004F3834">
        <w:rPr>
          <w:rFonts w:ascii="宋体" w:eastAsia="宋体" w:hAnsi="宋体" w:cs="宋体"/>
          <w:noProof/>
          <w:sz w:val="24"/>
          <w:szCs w:val="24"/>
        </w:rPr>
        <w:drawing>
          <wp:inline distT="0" distB="0" distL="0" distR="0">
            <wp:extent cx="4699000" cy="310959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png"/>
                    <pic:cNvPicPr/>
                  </pic:nvPicPr>
                  <pic:blipFill>
                    <a:blip r:embed="rId16">
                      <a:extLst>
                        <a:ext uri="{28A0092B-C50C-407E-A947-70E740481C1C}">
                          <a14:useLocalDpi xmlns:a14="http://schemas.microsoft.com/office/drawing/2010/main" val="0"/>
                        </a:ext>
                      </a:extLst>
                    </a:blip>
                    <a:stretch>
                      <a:fillRect/>
                    </a:stretch>
                  </pic:blipFill>
                  <pic:spPr>
                    <a:xfrm>
                      <a:off x="0" y="0"/>
                      <a:ext cx="4699000" cy="3109595"/>
                    </a:xfrm>
                    <a:prstGeom prst="rect">
                      <a:avLst/>
                    </a:prstGeom>
                  </pic:spPr>
                </pic:pic>
              </a:graphicData>
            </a:graphic>
          </wp:inline>
        </w:drawing>
      </w:r>
    </w:p>
    <w:p w:rsidR="00951CEE" w:rsidRPr="004F3834" w:rsidRDefault="004F3834" w:rsidP="00951CEE">
      <w:pPr>
        <w:pStyle w:val="a3"/>
        <w:rPr>
          <w:rFonts w:ascii="宋体" w:eastAsia="宋体" w:hAnsi="宋体" w:cs="宋体"/>
          <w:sz w:val="24"/>
          <w:szCs w:val="24"/>
        </w:rPr>
      </w:pPr>
      <w:r w:rsidRPr="004F3834">
        <w:rPr>
          <w:rFonts w:ascii="宋体" w:eastAsia="宋体" w:hAnsi="宋体" w:cs="宋体"/>
          <w:noProof/>
          <w:sz w:val="24"/>
          <w:szCs w:val="24"/>
        </w:rPr>
        <w:lastRenderedPageBreak/>
        <w:drawing>
          <wp:inline distT="0" distB="0" distL="0" distR="0">
            <wp:extent cx="4699000" cy="31877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6.png"/>
                    <pic:cNvPicPr/>
                  </pic:nvPicPr>
                  <pic:blipFill>
                    <a:blip r:embed="rId17">
                      <a:extLst>
                        <a:ext uri="{28A0092B-C50C-407E-A947-70E740481C1C}">
                          <a14:useLocalDpi xmlns:a14="http://schemas.microsoft.com/office/drawing/2010/main" val="0"/>
                        </a:ext>
                      </a:extLst>
                    </a:blip>
                    <a:stretch>
                      <a:fillRect/>
                    </a:stretch>
                  </pic:blipFill>
                  <pic:spPr>
                    <a:xfrm>
                      <a:off x="0" y="0"/>
                      <a:ext cx="4699000" cy="3187700"/>
                    </a:xfrm>
                    <a:prstGeom prst="rect">
                      <a:avLst/>
                    </a:prstGeom>
                  </pic:spPr>
                </pic:pic>
              </a:graphicData>
            </a:graphic>
          </wp:inline>
        </w:drawing>
      </w:r>
    </w:p>
    <w:p w:rsidR="00951CEE" w:rsidRPr="004F3834" w:rsidRDefault="004F3834" w:rsidP="00951CEE">
      <w:pPr>
        <w:pStyle w:val="a3"/>
        <w:rPr>
          <w:rFonts w:ascii="宋体" w:eastAsia="宋体" w:hAnsi="宋体" w:cs="宋体"/>
          <w:sz w:val="24"/>
          <w:szCs w:val="24"/>
        </w:rPr>
      </w:pPr>
      <w:r w:rsidRPr="004F3834">
        <w:rPr>
          <w:rFonts w:ascii="宋体" w:eastAsia="宋体" w:hAnsi="宋体" w:cs="宋体"/>
          <w:noProof/>
          <w:sz w:val="24"/>
          <w:szCs w:val="24"/>
        </w:rPr>
        <w:drawing>
          <wp:inline distT="0" distB="0" distL="0" distR="0">
            <wp:extent cx="4699000" cy="3242945"/>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7.png"/>
                    <pic:cNvPicPr/>
                  </pic:nvPicPr>
                  <pic:blipFill>
                    <a:blip r:embed="rId18">
                      <a:extLst>
                        <a:ext uri="{28A0092B-C50C-407E-A947-70E740481C1C}">
                          <a14:useLocalDpi xmlns:a14="http://schemas.microsoft.com/office/drawing/2010/main" val="0"/>
                        </a:ext>
                      </a:extLst>
                    </a:blip>
                    <a:stretch>
                      <a:fillRect/>
                    </a:stretch>
                  </pic:blipFill>
                  <pic:spPr>
                    <a:xfrm>
                      <a:off x="0" y="0"/>
                      <a:ext cx="4699000" cy="3242945"/>
                    </a:xfrm>
                    <a:prstGeom prst="rect">
                      <a:avLst/>
                    </a:prstGeom>
                  </pic:spPr>
                </pic:pic>
              </a:graphicData>
            </a:graphic>
          </wp:inline>
        </w:drawing>
      </w:r>
    </w:p>
    <w:p w:rsidR="00951CEE" w:rsidRPr="004F3834" w:rsidRDefault="00951CEE" w:rsidP="00951CEE">
      <w:pPr>
        <w:pStyle w:val="a3"/>
        <w:rPr>
          <w:rFonts w:ascii="宋体" w:eastAsia="宋体" w:hAnsi="宋体" w:cs="宋体"/>
          <w:sz w:val="24"/>
          <w:szCs w:val="24"/>
        </w:rPr>
      </w:pP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w:t>
      </w:r>
    </w:p>
    <w:p w:rsidR="00951CEE" w:rsidRPr="00D321A2" w:rsidRDefault="00951CEE" w:rsidP="00951CEE">
      <w:pPr>
        <w:pStyle w:val="a3"/>
        <w:rPr>
          <w:rFonts w:ascii="宋体" w:eastAsia="宋体" w:hAnsi="宋体" w:cs="宋体"/>
          <w:b/>
          <w:bCs/>
          <w:sz w:val="28"/>
          <w:szCs w:val="28"/>
        </w:rPr>
      </w:pPr>
      <w:r w:rsidRPr="00D321A2">
        <w:rPr>
          <w:rFonts w:ascii="宋体" w:eastAsia="宋体" w:hAnsi="宋体" w:cs="宋体"/>
          <w:b/>
          <w:bCs/>
          <w:sz w:val="28"/>
          <w:szCs w:val="28"/>
        </w:rPr>
        <w:t>总结</w:t>
      </w:r>
    </w:p>
    <w:p w:rsidR="00951CEE" w:rsidRPr="004F3834" w:rsidRDefault="00951CEE" w:rsidP="00951CEE">
      <w:pPr>
        <w:pStyle w:val="a3"/>
        <w:rPr>
          <w:rFonts w:ascii="宋体" w:eastAsia="宋体" w:hAnsi="宋体" w:cs="宋体"/>
          <w:sz w:val="24"/>
          <w:szCs w:val="24"/>
        </w:rPr>
      </w:pPr>
      <w:r w:rsidRPr="004F3834">
        <w:rPr>
          <w:rFonts w:ascii="宋体" w:eastAsia="宋体" w:hAnsi="宋体" w:cs="宋体"/>
          <w:sz w:val="24"/>
          <w:szCs w:val="24"/>
        </w:rPr>
        <w:t>本项目从实际的需求与应用出发，将Java技术与ZigBee短距离无线通信技术成功应用在物联网环境数据监测中心项目中。在该系统中树莓派与传感器之间的通讯采用ZigBee短距离无线传输技术，树莓派与客户端采集中心之间的通信采用socket远程数据传输技术，。该系统开发成本较低，通用型强使其在低速率小数据量传输方面具有明显的优势，该技术框架在</w:t>
      </w:r>
      <w:r w:rsidR="00D321A2">
        <w:rPr>
          <w:rFonts w:ascii="宋体" w:eastAsia="宋体" w:hAnsi="宋体" w:cs="宋体" w:hint="eastAsia"/>
          <w:sz w:val="24"/>
          <w:szCs w:val="24"/>
        </w:rPr>
        <w:t>家居环境</w:t>
      </w:r>
      <w:bookmarkStart w:id="0" w:name="_GoBack"/>
      <w:bookmarkEnd w:id="0"/>
      <w:r w:rsidRPr="004F3834">
        <w:rPr>
          <w:rFonts w:ascii="宋体" w:eastAsia="宋体" w:hAnsi="宋体" w:cs="宋体"/>
          <w:sz w:val="24"/>
          <w:szCs w:val="24"/>
        </w:rPr>
        <w:t>中有着广阔的发展与应用空间。</w:t>
      </w:r>
    </w:p>
    <w:sectPr w:rsidR="00951CEE" w:rsidRPr="004F3834" w:rsidSect="0050245A">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4A4" w:rsidRDefault="006A04A4" w:rsidP="004F3834">
      <w:r>
        <w:separator/>
      </w:r>
    </w:p>
  </w:endnote>
  <w:endnote w:type="continuationSeparator" w:id="0">
    <w:p w:rsidR="006A04A4" w:rsidRDefault="006A04A4" w:rsidP="004F3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4A4" w:rsidRDefault="006A04A4" w:rsidP="004F3834">
      <w:r>
        <w:separator/>
      </w:r>
    </w:p>
  </w:footnote>
  <w:footnote w:type="continuationSeparator" w:id="0">
    <w:p w:rsidR="006A04A4" w:rsidRDefault="006A04A4" w:rsidP="004F38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CA"/>
    <w:rsid w:val="00096F72"/>
    <w:rsid w:val="000E7634"/>
    <w:rsid w:val="00491709"/>
    <w:rsid w:val="004F3834"/>
    <w:rsid w:val="0066514D"/>
    <w:rsid w:val="006A04A4"/>
    <w:rsid w:val="007516CA"/>
    <w:rsid w:val="00815DF2"/>
    <w:rsid w:val="00951CEE"/>
    <w:rsid w:val="00987EF0"/>
    <w:rsid w:val="00B3123A"/>
    <w:rsid w:val="00C429ED"/>
    <w:rsid w:val="00D32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3EEF5"/>
  <w15:chartTrackingRefBased/>
  <w15:docId w15:val="{0B5CAA37-79EE-466C-8A45-EC6A76D9B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50245A"/>
    <w:rPr>
      <w:rFonts w:asciiTheme="minorEastAsia" w:hAnsi="Courier New" w:cs="Courier New"/>
    </w:rPr>
  </w:style>
  <w:style w:type="character" w:customStyle="1" w:styleId="a4">
    <w:name w:val="纯文本 字符"/>
    <w:basedOn w:val="a0"/>
    <w:link w:val="a3"/>
    <w:uiPriority w:val="99"/>
    <w:rsid w:val="0050245A"/>
    <w:rPr>
      <w:rFonts w:asciiTheme="minorEastAsia" w:hAnsi="Courier New" w:cs="Courier New"/>
    </w:rPr>
  </w:style>
  <w:style w:type="paragraph" w:styleId="a5">
    <w:name w:val="header"/>
    <w:basedOn w:val="a"/>
    <w:link w:val="a6"/>
    <w:uiPriority w:val="99"/>
    <w:unhideWhenUsed/>
    <w:rsid w:val="004F38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F3834"/>
    <w:rPr>
      <w:sz w:val="18"/>
      <w:szCs w:val="18"/>
    </w:rPr>
  </w:style>
  <w:style w:type="paragraph" w:styleId="a7">
    <w:name w:val="footer"/>
    <w:basedOn w:val="a"/>
    <w:link w:val="a8"/>
    <w:uiPriority w:val="99"/>
    <w:unhideWhenUsed/>
    <w:rsid w:val="004F3834"/>
    <w:pPr>
      <w:tabs>
        <w:tab w:val="center" w:pos="4153"/>
        <w:tab w:val="right" w:pos="8306"/>
      </w:tabs>
      <w:snapToGrid w:val="0"/>
      <w:jc w:val="left"/>
    </w:pPr>
    <w:rPr>
      <w:sz w:val="18"/>
      <w:szCs w:val="18"/>
    </w:rPr>
  </w:style>
  <w:style w:type="character" w:customStyle="1" w:styleId="a8">
    <w:name w:val="页脚 字符"/>
    <w:basedOn w:val="a0"/>
    <w:link w:val="a7"/>
    <w:uiPriority w:val="99"/>
    <w:rsid w:val="004F38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KAI</dc:creator>
  <cp:keywords/>
  <dc:description/>
  <cp:lastModifiedBy>V KAI</cp:lastModifiedBy>
  <cp:revision>2</cp:revision>
  <dcterms:created xsi:type="dcterms:W3CDTF">2019-10-08T12:01:00Z</dcterms:created>
  <dcterms:modified xsi:type="dcterms:W3CDTF">2019-10-08T12:01:00Z</dcterms:modified>
</cp:coreProperties>
</file>