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9o099lzcwe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API 연동 Application 구현방안 레포트 표준 프레임워크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yheqf2bkeco" w:id="1"/>
      <w:bookmarkEnd w:id="1"/>
      <w:r w:rsidDel="00000000" w:rsidR="00000000" w:rsidRPr="00000000">
        <w:rPr>
          <w:rtl w:val="0"/>
        </w:rPr>
        <w:t xml:space="preserve">📋 개요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프레임워크는 {Application} 구현방안을 간소하고 실용적으로 작성하기 위한 표준 템플릿입니다.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적용 변수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{Application}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개발할 애플리케이션명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{Database}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사용할 데이터베이스 유형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{External System}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AI API외에 연동할 외부 시스템/API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{AI API}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AI API 명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n9z122l4o10" w:id="2"/>
      <w:bookmarkEnd w:id="2"/>
      <w:r w:rsidDel="00000000" w:rsidR="00000000" w:rsidRPr="00000000">
        <w:rPr>
          <w:rtl w:val="0"/>
        </w:rPr>
        <w:t xml:space="preserve">🏗️ 시스템 아키텍처 개요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fieoesi3vr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구성도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[사용자] → [Frontend] → [Backend API] → [{External System} API]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↓                    ↓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[{Database}]         [외부 데이터]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↓                    ↓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[Python AI Service] → [Vector DB]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↓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[AI API]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p3mritbms8w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기술 스택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18 + TypeScript + UI Framework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Spring Boot 3.x / Node.js + REST API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{Database} (PostgreSQL/MongoDB/MySQL)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: Python + FastAPI + LangChain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External API</w:t>
      </w:r>
      <w:r w:rsidDel="00000000" w:rsidR="00000000" w:rsidRPr="00000000">
        <w:rPr>
          <w:rtl w:val="0"/>
        </w:rPr>
        <w:t xml:space="preserve">: {External System} API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API: </w:t>
      </w:r>
      <w:r w:rsidDel="00000000" w:rsidR="00000000" w:rsidRPr="00000000">
        <w:rPr>
          <w:rtl w:val="0"/>
        </w:rPr>
        <w:t xml:space="preserve">{AI API}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: Cloud Platform + Container + CI/CD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umw5u3lttcdy" w:id="5"/>
      <w:bookmarkEnd w:id="5"/>
      <w:r w:rsidDel="00000000" w:rsidR="00000000" w:rsidRPr="00000000">
        <w:rPr>
          <w:rtl w:val="0"/>
        </w:rPr>
        <w:t xml:space="preserve">🔬 Vector DB 구축 및 RAG 파이프라인 설계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8pvzdbxg4gxi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 Database 선택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옵션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Chroma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오픈소스, 빠른 프로토타이핑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Pinecone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관리형, 대규모 확장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Weaviate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하이브리드 검색 지원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d9ndpczc4u5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 스토어 구성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임베딩 스키마 예시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"id": "unique_id",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"content": "원본 텍스트 또는 데이터",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"embedding": [0.1, 0.2, ...], # 768차원 벡터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"metadata":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"category": "분류",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"source": "{External System}",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"timestamp": "2024-03-15",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도메인별 추가 메타데이터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t0vdnz9zmk3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 파이프라인 구조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의사코드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rag_pipeline(user_query):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1. 쿼리 임베딩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query_embedding = embedding_model.encode(user_query)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2. 유사도 검색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relevant_docs = vector_db.similarity_search(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query_embedding,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k=10,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filters=metadata_filters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3. 컨텍스트 구성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context = format_context(relevant_docs)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4. LLM 생성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response = llm.generate(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prompt=prompt_template,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context=context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z9w9nba8fdi3" w:id="9"/>
      <w:bookmarkEnd w:id="9"/>
      <w:r w:rsidDel="00000000" w:rsidR="00000000" w:rsidRPr="00000000">
        <w:rPr>
          <w:rtl w:val="0"/>
        </w:rPr>
        <w:t xml:space="preserve">🔌 {External System} API 연동 파이프라인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jgz72j4ilrs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연동 구조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의사코드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ExternalAPIClient: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self.api_key = config.EXTERNAL_API_KEY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self.base_url = config.EXTERNAL_API_URL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async def fetch_data(self, params):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1. API 호출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response = await http_client.get(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url=f"{self.base_url}/endpoint",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headers={"Authorization": f"Bearer {self.api_key}"},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params=params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2. 데이터 정규화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normalized_data = self.normalize(response.data)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3. 벡터화 (필요시)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requires_embedding: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embedding = embedding_model.encode(normalized_data)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await vector_db.store(embedding, metadata)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normalized_data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xkkkj1y44af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동기화 전략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실시간 동기화</w:t>
      </w:r>
      <w:r w:rsidDel="00000000" w:rsidR="00000000" w:rsidRPr="00000000">
        <w:rPr>
          <w:rtl w:val="0"/>
        </w:rPr>
        <w:t xml:space="preserve">: Webhook, WebSocket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배치 동기화</w:t>
      </w:r>
      <w:r w:rsidDel="00000000" w:rsidR="00000000" w:rsidRPr="00000000">
        <w:rPr>
          <w:rtl w:val="0"/>
        </w:rPr>
        <w:t xml:space="preserve">: Cron Job, Scheduled Task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캐싱 전략</w:t>
      </w:r>
      <w:r w:rsidDel="00000000" w:rsidR="00000000" w:rsidRPr="00000000">
        <w:rPr>
          <w:rtl w:val="0"/>
        </w:rPr>
        <w:t xml:space="preserve">: Redis, In-Memory Cache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a3lji4k2ogy0" w:id="12"/>
      <w:bookmarkEnd w:id="12"/>
      <w:r w:rsidDel="00000000" w:rsidR="00000000" w:rsidRPr="00000000">
        <w:rPr>
          <w:rtl w:val="0"/>
        </w:rPr>
        <w:t xml:space="preserve">💾 {Database} 데이터베이스 구축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2wu1ksnfivn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설계 원칙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핵심 테이블 구조 예시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-- 1. 사용자 테이블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도메인별 필수 필드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-- 2. 외부 시스템 연동 테이블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TABLE external_system_data (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user_id BIGINT REFERENCES users(id),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external_id VARCHAR(100),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sync_status VARCHAR(20),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raw_data JSONB,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processed_data JSONB,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synced_at TIMESTAMP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-- 3. AI 처리 결과 테이블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ai_results 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user_id BIGINT REFERENCES users(id),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input_data JSONB,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result_data JSONB,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vector_id VARCHAR(100),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인덱스 생성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INDEX idx_sync_status ON external_system_data(sync_status);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INDEX idx_user_created ON users(created_at DESC);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k4ipwdx4st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초기화 전략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시드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개발/테스트용 기본 데이터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마이그레이션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Flyway, Liquibase 활용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백업 정책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일일 백업, 3-2-1 규칙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2pxkxg6z0pmq" w:id="15"/>
      <w:bookmarkEnd w:id="15"/>
      <w:r w:rsidDel="00000000" w:rsidR="00000000" w:rsidRPr="00000000">
        <w:rPr>
          <w:rtl w:val="0"/>
        </w:rPr>
        <w:t xml:space="preserve">🐍 Python AI 서비스 개발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17zrtlx2u2b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 기반 서비스 구조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main.py 의사코드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fastapi import FastAPI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langchain import LLMChain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AI 서비스 엔드포인트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@app.post("/ai/generate")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async def generate_response(request: AIRequest):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1. 컨텍스트 조회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context = await get_relevant_context(request.query)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2. 프롬프트 구성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prompt = build_prompt(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template=PROMPT_TEMPLATE,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context=context,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user_data=request.user_data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3. LLM 호출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response = await llm_chain.arun(prompt)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4. 후처리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processed_response = post_process(response)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return {"result": processed_response}</w:t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khit39re3hw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{AI API} 프롬프트 템플릿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PROMPT_TEMPLATE = """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당신은 {Application}의 AI 어시스턴트입니다.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사용자 정보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{user_context}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관련 데이터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{relevant_data}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요청사항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{user_query}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정보를 바탕으로 다음 형식으로 응답하세요: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핵심 답변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구체적 실행 방안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추가 권장사항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eftb4eauqux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컨테이너화 Dockerfile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FROM python:3.11-slim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COPY requirements.txt 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EXPOSE 8000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CMD ["uvicorn", "main:app", "--host", "0.0.0.0", "--port", "8000"]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2v8btk4th2gn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프롬프팅 예시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o: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AI 연동 Application 구현 방안을 작성해 주세요.</w:t>
              <w:br w:type="textWrapping"/>
              <w:t xml:space="preserve">[요구사항]</w:t>
              <w:br w:type="textWrapping"/>
              <w:t xml:space="preserve">- Application 목적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 건강검진 결과와 직업군 정보를 기준으로 건강 개선을 위해 AI로 부터 최대 5개의 추천 미션을 받음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 실시간 API 호출을 줄이고 Vector 검색으로 통일하여 응답 속도 개선되도록 Vector DB 구성</w:t>
              <w:br w:type="textWrapping"/>
              <w:t xml:space="preserve">- 환경변수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Application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 suggest_mission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 PostGreSQL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External System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 건강관리공단</w:t>
              <w:br w:type="textWrapping"/>
              <w:t xml:space="preserve">  -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AI API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 Claude API</w:t>
              <w:br w:type="textWrapping"/>
              <w:t xml:space="preserve">[참고자료]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hd w:fill="f1efee" w:val="clear"/>
                <w:rtl w:val="0"/>
              </w:rPr>
              <w:t xml:space="preserve">AI API 연동 Application 구현방안 레포트 표준 프레임워크</w:t>
              <w:br w:type="textWrapping"/>
              <w:t xml:space="preserve">[결과형식]</w:t>
              <w:br w:type="textWrapping"/>
              <w:t xml:space="preserve">아티팩트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