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2D" w:rsidRDefault="008F4E0F" w:rsidP="008F4E0F">
      <w:pPr>
        <w:pStyle w:val="Heading1"/>
      </w:pPr>
      <w:r>
        <w:t>Summary</w:t>
      </w:r>
    </w:p>
    <w:p w:rsidR="008F4E0F" w:rsidRDefault="008F4E0F">
      <w:r>
        <w:t>Tentative model for review</w:t>
      </w:r>
    </w:p>
    <w:p w:rsidR="008F4E0F" w:rsidRDefault="008F4E0F" w:rsidP="008F4E0F">
      <w:pPr>
        <w:pStyle w:val="Heading1"/>
      </w:pPr>
      <w:r>
        <w:t>Oral Diets</w:t>
      </w:r>
    </w:p>
    <w:p w:rsidR="008F4E0F" w:rsidRDefault="008F4E0F">
      <w:r>
        <w:t xml:space="preserve">Oral diets are now modeled in the </w:t>
      </w:r>
      <w:proofErr w:type="spellStart"/>
      <w:r>
        <w:t>vMR</w:t>
      </w:r>
      <w:proofErr w:type="spellEnd"/>
      <w:r>
        <w:t xml:space="preserve"> in </w:t>
      </w:r>
      <w:r w:rsidR="00C57118">
        <w:t>a separate hierarchy as follows:</w:t>
      </w:r>
    </w:p>
    <w:p w:rsidR="008F4E0F" w:rsidRDefault="00EB5D01">
      <w:r w:rsidRPr="00EB5D01">
        <w:rPr>
          <w:noProof/>
        </w:rPr>
        <w:drawing>
          <wp:inline distT="0" distB="0" distL="0" distR="0">
            <wp:extent cx="4627880" cy="46990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C7" w:rsidRDefault="007A79C7">
      <w:r w:rsidRPr="007A79C7">
        <w:rPr>
          <w:noProof/>
        </w:rPr>
        <w:drawing>
          <wp:inline distT="0" distB="0" distL="0" distR="0">
            <wp:extent cx="1884680" cy="131191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C7" w:rsidRDefault="007A79C7">
      <w:r w:rsidRPr="007A79C7">
        <w:rPr>
          <w:noProof/>
        </w:rPr>
        <w:lastRenderedPageBreak/>
        <w:drawing>
          <wp:inline distT="0" distB="0" distL="0" distR="0">
            <wp:extent cx="1534795" cy="11690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01" w:rsidRDefault="00EB5D01">
      <w:r>
        <w:t>This hierarchy may be used for food trays delivered at the patient bedside and for supplemental nutrition orders that consist of food items</w:t>
      </w:r>
      <w:r w:rsidR="007425FA">
        <w:t xml:space="preserve"> given to a patient</w:t>
      </w:r>
      <w:r>
        <w:t xml:space="preserve">. Note the addition of an attribute called </w:t>
      </w:r>
      <w:proofErr w:type="spellStart"/>
      <w:r>
        <w:t>foodType</w:t>
      </w:r>
      <w:proofErr w:type="spellEnd"/>
      <w:r>
        <w:t xml:space="preserve"> to specify specific food items to include in the diet.</w:t>
      </w:r>
      <w:r w:rsidR="002B751E">
        <w:t xml:space="preserve"> A food type can subsequently</w:t>
      </w:r>
      <w:r w:rsidR="007A79C7">
        <w:t xml:space="preserve"> be modified via the Texture Modification class.</w:t>
      </w:r>
    </w:p>
    <w:p w:rsidR="00EB5D01" w:rsidRDefault="00EB5D01">
      <w:pPr>
        <w:rPr>
          <w:i/>
        </w:rPr>
      </w:pPr>
      <w:r w:rsidRPr="00560081">
        <w:rPr>
          <w:i/>
        </w:rPr>
        <w:t xml:space="preserve">NOTE: Supplemental nutrition items that consist of products such as a formula or ‘shake’ should be modeled using a </w:t>
      </w:r>
      <w:proofErr w:type="spellStart"/>
      <w:r w:rsidRPr="00560081">
        <w:rPr>
          <w:i/>
        </w:rPr>
        <w:t>SubstanceDispenseOrder</w:t>
      </w:r>
      <w:proofErr w:type="spellEnd"/>
      <w:r w:rsidRPr="00560081">
        <w:rPr>
          <w:i/>
        </w:rPr>
        <w:t xml:space="preserve">/Proposal and/or </w:t>
      </w:r>
      <w:proofErr w:type="spellStart"/>
      <w:r w:rsidRPr="00560081">
        <w:rPr>
          <w:i/>
        </w:rPr>
        <w:t>SubstanceAdministrationOrder</w:t>
      </w:r>
      <w:proofErr w:type="spellEnd"/>
      <w:r w:rsidRPr="00560081">
        <w:rPr>
          <w:i/>
        </w:rPr>
        <w:t>/Proposal. These classes support the specifi</w:t>
      </w:r>
      <w:r w:rsidR="002B751E">
        <w:rPr>
          <w:i/>
        </w:rPr>
        <w:t>cation of a nutritional product and can be further constrained using a template.</w:t>
      </w:r>
    </w:p>
    <w:p w:rsidR="007425FA" w:rsidRDefault="007E486D" w:rsidP="007E486D">
      <w:pPr>
        <w:pStyle w:val="Heading1"/>
      </w:pPr>
      <w:r>
        <w:t>Formula and Nutritional Product Dispense and Administration</w:t>
      </w:r>
    </w:p>
    <w:p w:rsidR="007E486D" w:rsidRDefault="007E486D" w:rsidP="007E486D"/>
    <w:p w:rsidR="007E486D" w:rsidRDefault="007E486D" w:rsidP="007E486D">
      <w:r>
        <w:t xml:space="preserve">Nutrition orders that consist of </w:t>
      </w:r>
      <w:proofErr w:type="gramStart"/>
      <w:r>
        <w:t>the dispense</w:t>
      </w:r>
      <w:proofErr w:type="gramEnd"/>
      <w:r>
        <w:t xml:space="preserve"> and possible administration of a product to a patient should be represented using concepts from the following hierarchies:</w:t>
      </w:r>
    </w:p>
    <w:p w:rsidR="007E486D" w:rsidRDefault="007E486D" w:rsidP="007E486D">
      <w:r w:rsidRPr="007E486D">
        <w:rPr>
          <w:noProof/>
        </w:rPr>
        <w:lastRenderedPageBreak/>
        <w:drawing>
          <wp:inline distT="0" distB="0" distL="0" distR="0">
            <wp:extent cx="5943600" cy="4632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6D" w:rsidRDefault="007E486D" w:rsidP="007E486D"/>
    <w:p w:rsidR="007E486D" w:rsidRDefault="007E486D" w:rsidP="007E486D">
      <w:r w:rsidRPr="007E486D">
        <w:rPr>
          <w:noProof/>
        </w:rPr>
        <w:lastRenderedPageBreak/>
        <w:drawing>
          <wp:inline distT="0" distB="0" distL="0" distR="0">
            <wp:extent cx="5943600" cy="3983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6D" w:rsidRDefault="007E486D" w:rsidP="007E486D"/>
    <w:p w:rsidR="007E486D" w:rsidRDefault="007E486D" w:rsidP="007E486D">
      <w:r>
        <w:t>For instance,</w:t>
      </w:r>
    </w:p>
    <w:p w:rsidR="007E486D" w:rsidRDefault="007E486D" w:rsidP="007E486D">
      <w:r>
        <w:t xml:space="preserve">A nutritional supplement consisting of a shake or formula is modeled using either a </w:t>
      </w:r>
      <w:proofErr w:type="spellStart"/>
      <w:r>
        <w:t>SubstanceDispenseProposal</w:t>
      </w:r>
      <w:proofErr w:type="spellEnd"/>
      <w:r>
        <w:t xml:space="preserve">/Order or a </w:t>
      </w:r>
      <w:proofErr w:type="spellStart"/>
      <w:r>
        <w:t>SubstanceAdministrationProposal</w:t>
      </w:r>
      <w:proofErr w:type="spellEnd"/>
      <w:r>
        <w:t>/Order or both depending on the use case.</w:t>
      </w:r>
    </w:p>
    <w:p w:rsidR="007E486D" w:rsidRDefault="007E486D" w:rsidP="007E486D">
      <w:r>
        <w:t xml:space="preserve">For enteral feeding orders and proposals, one may use either the </w:t>
      </w:r>
      <w:proofErr w:type="spellStart"/>
      <w:r>
        <w:t>EnteralFeedingDispenseOrder</w:t>
      </w:r>
      <w:proofErr w:type="spellEnd"/>
      <w:r>
        <w:t>/Proposal</w:t>
      </w:r>
      <w:r w:rsidR="00EC2C07">
        <w:t xml:space="preserve"> for a formula dispense</w:t>
      </w:r>
      <w:r>
        <w:t xml:space="preserve"> or the </w:t>
      </w:r>
      <w:proofErr w:type="spellStart"/>
      <w:r>
        <w:t>EnteralFeeding</w:t>
      </w:r>
      <w:r w:rsidR="00EC2C07">
        <w:t>Proposal</w:t>
      </w:r>
      <w:proofErr w:type="spellEnd"/>
      <w:r w:rsidR="00EC2C07">
        <w:t>/Order for the administration of a formula to a patient.</w:t>
      </w:r>
    </w:p>
    <w:p w:rsidR="00EC2C07" w:rsidRPr="00EC2C07" w:rsidRDefault="00EC2C07" w:rsidP="007E486D">
      <w:pPr>
        <w:rPr>
          <w:i/>
        </w:rPr>
      </w:pPr>
      <w:r w:rsidRPr="00EC2C07">
        <w:rPr>
          <w:i/>
        </w:rPr>
        <w:t xml:space="preserve">Note that these classes should not be used if a nutritional product is not specified. For non-product food </w:t>
      </w:r>
      <w:r>
        <w:rPr>
          <w:i/>
        </w:rPr>
        <w:t>order</w:t>
      </w:r>
      <w:r w:rsidRPr="00EC2C07">
        <w:rPr>
          <w:i/>
        </w:rPr>
        <w:t xml:space="preserve"> (e.g., </w:t>
      </w:r>
      <w:r>
        <w:rPr>
          <w:i/>
        </w:rPr>
        <w:t xml:space="preserve">a heart non-friendly diet of </w:t>
      </w:r>
      <w:r w:rsidRPr="00EC2C07">
        <w:rPr>
          <w:i/>
        </w:rPr>
        <w:t xml:space="preserve">venison with Bavarian potato dumplings in a nice wine sauce </w:t>
      </w:r>
      <w:r>
        <w:rPr>
          <w:i/>
        </w:rPr>
        <w:t>dispensed</w:t>
      </w:r>
      <w:r w:rsidRPr="00EC2C07">
        <w:rPr>
          <w:i/>
        </w:rPr>
        <w:t xml:space="preserve"> at my bedside on a lazy Sunday </w:t>
      </w:r>
      <w:proofErr w:type="gramStart"/>
      <w:r w:rsidRPr="00EC2C07">
        <w:rPr>
          <w:i/>
        </w:rPr>
        <w:t xml:space="preserve">afternoon </w:t>
      </w:r>
      <w:r>
        <w:rPr>
          <w:i/>
        </w:rPr>
        <w:t>)</w:t>
      </w:r>
      <w:proofErr w:type="gramEnd"/>
      <w:r>
        <w:rPr>
          <w:i/>
        </w:rPr>
        <w:t>,</w:t>
      </w:r>
      <w:r w:rsidRPr="00EC2C07">
        <w:rPr>
          <w:i/>
        </w:rPr>
        <w:t xml:space="preserve"> one should use the </w:t>
      </w:r>
      <w:proofErr w:type="spellStart"/>
      <w:r w:rsidRPr="00EC2C07">
        <w:rPr>
          <w:i/>
        </w:rPr>
        <w:t>OralDiet</w:t>
      </w:r>
      <w:proofErr w:type="spellEnd"/>
      <w:r w:rsidRPr="00EC2C07">
        <w:rPr>
          <w:i/>
        </w:rPr>
        <w:t xml:space="preserve"> classes</w:t>
      </w:r>
      <w:r>
        <w:rPr>
          <w:i/>
        </w:rPr>
        <w:t xml:space="preserve"> (with a comment recommending the hospital’s diet fulfillment system)</w:t>
      </w:r>
      <w:r w:rsidRPr="00EC2C07">
        <w:rPr>
          <w:i/>
        </w:rPr>
        <w:t>.</w:t>
      </w:r>
    </w:p>
    <w:p w:rsidR="00EC2C07" w:rsidRPr="007E486D" w:rsidRDefault="00EC2C07" w:rsidP="007E486D">
      <w:r>
        <w:t>Templates should be defined for these four cases.</w:t>
      </w:r>
      <w:bookmarkStart w:id="0" w:name="_GoBack"/>
      <w:bookmarkEnd w:id="0"/>
    </w:p>
    <w:sectPr w:rsidR="00EC2C07" w:rsidRPr="007E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0F"/>
    <w:rsid w:val="002B751E"/>
    <w:rsid w:val="00560081"/>
    <w:rsid w:val="007425FA"/>
    <w:rsid w:val="0077562D"/>
    <w:rsid w:val="007A79C7"/>
    <w:rsid w:val="007E486D"/>
    <w:rsid w:val="008F4E0F"/>
    <w:rsid w:val="00C57118"/>
    <w:rsid w:val="00EB389C"/>
    <w:rsid w:val="00EB5D01"/>
    <w:rsid w:val="00E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3AE7D-F86A-44F0-95FE-79CBA8E8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Nanjo</dc:creator>
  <cp:keywords/>
  <dc:description/>
  <cp:lastModifiedBy>Claude Nanjo</cp:lastModifiedBy>
  <cp:revision>8</cp:revision>
  <dcterms:created xsi:type="dcterms:W3CDTF">2014-02-06T06:53:00Z</dcterms:created>
  <dcterms:modified xsi:type="dcterms:W3CDTF">2014-02-06T07:21:00Z</dcterms:modified>
</cp:coreProperties>
</file>