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4941551"/>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B7360D" w14:paraId="75B4716D" w14:textId="77777777">
            <w:trPr>
              <w:trHeight w:val="1440"/>
            </w:trPr>
            <w:tc>
              <w:tcPr>
                <w:tcW w:w="1440" w:type="dxa"/>
                <w:tcBorders>
                  <w:right w:val="single" w:sz="4" w:space="0" w:color="FFFFFF" w:themeColor="background1"/>
                </w:tcBorders>
                <w:shd w:val="clear" w:color="auto" w:fill="C45911" w:themeFill="accent2" w:themeFillShade="BF"/>
              </w:tcPr>
              <w:p w14:paraId="6CF15890" w14:textId="77777777" w:rsidR="00B7360D" w:rsidRDefault="00B7360D"/>
            </w:tc>
            <w:sdt>
              <w:sdtPr>
                <w:rPr>
                  <w:rFonts w:asciiTheme="majorHAnsi" w:eastAsiaTheme="majorEastAsia" w:hAnsiTheme="majorHAnsi" w:cstheme="majorBidi"/>
                  <w:b/>
                  <w:bCs/>
                  <w:color w:val="FFFFFF" w:themeColor="background1"/>
                  <w:sz w:val="72"/>
                  <w:szCs w:val="72"/>
                </w:rPr>
                <w:alias w:val="Year"/>
                <w:id w:val="15676118"/>
                <w:placeholder>
                  <w:docPart w:val="356D572B93004A7E8F5EB340F45C8262"/>
                </w:placeholde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C45911" w:themeFill="accent2" w:themeFillShade="BF"/>
                    <w:vAlign w:val="bottom"/>
                  </w:tcPr>
                  <w:p w14:paraId="01DF7C69" w14:textId="77777777" w:rsidR="00B7360D" w:rsidRDefault="00B7360D" w:rsidP="00B7360D">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2013</w:t>
                    </w:r>
                  </w:p>
                </w:tc>
              </w:sdtContent>
            </w:sdt>
          </w:tr>
          <w:tr w:rsidR="00B7360D" w14:paraId="52FC536B" w14:textId="77777777">
            <w:trPr>
              <w:trHeight w:val="2880"/>
            </w:trPr>
            <w:tc>
              <w:tcPr>
                <w:tcW w:w="1440" w:type="dxa"/>
                <w:tcBorders>
                  <w:right w:val="single" w:sz="4" w:space="0" w:color="000000" w:themeColor="text1"/>
                </w:tcBorders>
              </w:tcPr>
              <w:p w14:paraId="26706607" w14:textId="77777777" w:rsidR="00B7360D" w:rsidRDefault="00B7360D"/>
            </w:tc>
            <w:tc>
              <w:tcPr>
                <w:tcW w:w="2520" w:type="dxa"/>
                <w:tcBorders>
                  <w:left w:val="single" w:sz="4" w:space="0" w:color="000000" w:themeColor="text1"/>
                </w:tcBorders>
                <w:vAlign w:val="center"/>
              </w:tcPr>
              <w:sdt>
                <w:sdtPr>
                  <w:rPr>
                    <w:color w:val="7B7B7B" w:themeColor="accent3" w:themeShade="BF"/>
                  </w:rPr>
                  <w:alias w:val="Company"/>
                  <w:id w:val="15676123"/>
                  <w:placeholder>
                    <w:docPart w:val="BF146E304363409BBE62A11676F42108"/>
                  </w:placeholder>
                  <w:dataBinding w:prefixMappings="xmlns:ns0='http://schemas.openxmlformats.org/officeDocument/2006/extended-properties'" w:xpath="/ns0:Properties[1]/ns0:Company[1]" w:storeItemID="{6668398D-A668-4E3E-A5EB-62B293D839F1}"/>
                  <w:text/>
                </w:sdtPr>
                <w:sdtEndPr/>
                <w:sdtContent>
                  <w:p w14:paraId="4106D5A9" w14:textId="77777777" w:rsidR="00B7360D" w:rsidRDefault="00B7360D">
                    <w:pPr>
                      <w:pStyle w:val="NoSpacing"/>
                      <w:rPr>
                        <w:color w:val="7B7B7B" w:themeColor="accent3" w:themeShade="BF"/>
                      </w:rPr>
                    </w:pPr>
                    <w:r>
                      <w:rPr>
                        <w:color w:val="7B7B7B" w:themeColor="accent3" w:themeShade="BF"/>
                      </w:rPr>
                      <w:t>HL7 vMR</w:t>
                    </w:r>
                  </w:p>
                </w:sdtContent>
              </w:sdt>
              <w:p w14:paraId="3E3F9A4C" w14:textId="77777777" w:rsidR="00B7360D" w:rsidRDefault="00B7360D">
                <w:pPr>
                  <w:pStyle w:val="NoSpacing"/>
                  <w:rPr>
                    <w:color w:val="7B7B7B" w:themeColor="accent3" w:themeShade="BF"/>
                  </w:rPr>
                </w:pPr>
              </w:p>
              <w:sdt>
                <w:sdtPr>
                  <w:rPr>
                    <w:color w:val="7B7B7B" w:themeColor="accent3" w:themeShade="BF"/>
                  </w:rPr>
                  <w:alias w:val="Author"/>
                  <w:id w:val="15676130"/>
                  <w:placeholder>
                    <w:docPart w:val="C15EFF3294A649479A61868C3A32B19E"/>
                  </w:placeholder>
                  <w:dataBinding w:prefixMappings="xmlns:ns0='http://schemas.openxmlformats.org/package/2006/metadata/core-properties' xmlns:ns1='http://purl.org/dc/elements/1.1/'" w:xpath="/ns0:coreProperties[1]/ns1:creator[1]" w:storeItemID="{6C3C8BC8-F283-45AE-878A-BAB7291924A1}"/>
                  <w:text/>
                </w:sdtPr>
                <w:sdtEndPr/>
                <w:sdtContent>
                  <w:p w14:paraId="290F30A6" w14:textId="77777777" w:rsidR="00B7360D" w:rsidRDefault="00B7360D">
                    <w:pPr>
                      <w:pStyle w:val="NoSpacing"/>
                      <w:rPr>
                        <w:color w:val="7B7B7B" w:themeColor="accent3" w:themeShade="BF"/>
                      </w:rPr>
                    </w:pPr>
                    <w:r>
                      <w:rPr>
                        <w:color w:val="7B7B7B" w:themeColor="accent3" w:themeShade="BF"/>
                      </w:rPr>
                      <w:t>Prepared by Claude Nanjo</w:t>
                    </w:r>
                  </w:p>
                </w:sdtContent>
              </w:sdt>
              <w:p w14:paraId="46CA1E61" w14:textId="77777777" w:rsidR="00B7360D" w:rsidRDefault="00B7360D">
                <w:pPr>
                  <w:pStyle w:val="NoSpacing"/>
                  <w:rPr>
                    <w:color w:val="7B7B7B" w:themeColor="accent3" w:themeShade="BF"/>
                  </w:rPr>
                </w:pPr>
              </w:p>
            </w:tc>
          </w:tr>
        </w:tbl>
        <w:p w14:paraId="35190417" w14:textId="77777777" w:rsidR="00B7360D" w:rsidRDefault="00B7360D"/>
        <w:p w14:paraId="1BBEC67E" w14:textId="77777777" w:rsidR="00B7360D" w:rsidRDefault="00B7360D"/>
        <w:tbl>
          <w:tblPr>
            <w:tblpPr w:leftFromText="187" w:rightFromText="187" w:horzAnchor="margin" w:tblpXSpec="center" w:tblpYSpec="bottom"/>
            <w:tblW w:w="5000" w:type="pct"/>
            <w:tblLook w:val="04A0" w:firstRow="1" w:lastRow="0" w:firstColumn="1" w:lastColumn="0" w:noHBand="0" w:noVBand="1"/>
          </w:tblPr>
          <w:tblGrid>
            <w:gridCol w:w="9576"/>
          </w:tblGrid>
          <w:tr w:rsidR="00B7360D" w14:paraId="00E71CF4" w14:textId="77777777">
            <w:tc>
              <w:tcPr>
                <w:tcW w:w="0" w:type="auto"/>
              </w:tcPr>
              <w:p w14:paraId="00D184FA" w14:textId="77777777" w:rsidR="00B7360D" w:rsidRDefault="00B7360D" w:rsidP="00B7360D">
                <w:pPr>
                  <w:pStyle w:val="NoSpacing"/>
                  <w:rPr>
                    <w:b/>
                    <w:bCs/>
                    <w:caps/>
                    <w:sz w:val="72"/>
                    <w:szCs w:val="72"/>
                  </w:rPr>
                </w:pPr>
                <w:r>
                  <w:rPr>
                    <w:b/>
                    <w:bCs/>
                    <w:caps/>
                    <w:color w:val="7B7B7B" w:themeColor="accent3" w:themeShade="BF"/>
                    <w:sz w:val="72"/>
                    <w:szCs w:val="72"/>
                  </w:rPr>
                  <w:t>[</w:t>
                </w:r>
                <w:r>
                  <w:rPr>
                    <w:b/>
                    <w:bCs/>
                    <w:caps/>
                    <w:sz w:val="72"/>
                    <w:szCs w:val="72"/>
                  </w:rPr>
                  <w:t>Harmonizing medications between the vMR and fhir</w:t>
                </w:r>
                <w:r>
                  <w:rPr>
                    <w:b/>
                    <w:bCs/>
                    <w:caps/>
                    <w:color w:val="7B7B7B" w:themeColor="accent3" w:themeShade="BF"/>
                    <w:sz w:val="72"/>
                    <w:szCs w:val="72"/>
                  </w:rPr>
                  <w:t>]</w:t>
                </w:r>
              </w:p>
            </w:tc>
          </w:tr>
          <w:tr w:rsidR="00B7360D" w14:paraId="026A0C04" w14:textId="77777777">
            <w:sdt>
              <w:sdtPr>
                <w:rPr>
                  <w:color w:val="7F7F7F" w:themeColor="background1" w:themeShade="7F"/>
                </w:rPr>
                <w:alias w:val="Abstract"/>
                <w:id w:val="15676143"/>
                <w:placeholder>
                  <w:docPart w:val="CA7321795C2E45FCB723ABD31CD667E8"/>
                </w:placeholder>
                <w:dataBinding w:prefixMappings="xmlns:ns0='http://schemas.microsoft.com/office/2006/coverPageProps'" w:xpath="/ns0:CoverPageProperties[1]/ns0:Abstract[1]" w:storeItemID="{55AF091B-3C7A-41E3-B477-F2FDAA23CFDA}"/>
                <w:text/>
              </w:sdtPr>
              <w:sdtEndPr/>
              <w:sdtContent>
                <w:tc>
                  <w:tcPr>
                    <w:tcW w:w="0" w:type="auto"/>
                  </w:tcPr>
                  <w:p w14:paraId="3D4E5D9C" w14:textId="6D1273AC" w:rsidR="00B7360D" w:rsidRDefault="00B7360D" w:rsidP="00F26DB0">
                    <w:pPr>
                      <w:pStyle w:val="NoSpacing"/>
                      <w:rPr>
                        <w:color w:val="7F7F7F" w:themeColor="background1" w:themeShade="7F"/>
                      </w:rPr>
                    </w:pPr>
                    <w:r>
                      <w:rPr>
                        <w:color w:val="7F7F7F" w:themeColor="background1" w:themeShade="7F"/>
                      </w:rPr>
                      <w:t xml:space="preserve">This document compares the vMR representation of </w:t>
                    </w:r>
                    <w:r w:rsidR="00F26DB0">
                      <w:rPr>
                        <w:color w:val="7F7F7F" w:themeColor="background1" w:themeShade="7F"/>
                      </w:rPr>
                      <w:t>medication-related</w:t>
                    </w:r>
                    <w:r>
                      <w:rPr>
                        <w:color w:val="7F7F7F" w:themeColor="background1" w:themeShade="7F"/>
                      </w:rPr>
                      <w:t xml:space="preserve"> concepts with their counterparts in FHIR</w:t>
                    </w:r>
                  </w:p>
                </w:tc>
              </w:sdtContent>
            </w:sdt>
          </w:tr>
        </w:tbl>
        <w:p w14:paraId="395BB49E" w14:textId="77777777" w:rsidR="00B7360D" w:rsidRDefault="00B7360D"/>
        <w:p w14:paraId="205D32C3" w14:textId="712D53A3" w:rsidR="006D50B6" w:rsidRDefault="00B7360D" w:rsidP="006D50B6">
          <w:r>
            <w:br w:type="page"/>
          </w:r>
        </w:p>
      </w:sdtContent>
    </w:sdt>
    <w:sdt>
      <w:sdtPr>
        <w:rPr>
          <w:rFonts w:asciiTheme="minorHAnsi" w:eastAsiaTheme="minorEastAsia" w:hAnsiTheme="minorHAnsi" w:cstheme="minorBidi"/>
          <w:color w:val="auto"/>
          <w:sz w:val="22"/>
          <w:szCs w:val="22"/>
          <w:lang w:eastAsia="ja-JP"/>
        </w:rPr>
        <w:id w:val="-73436274"/>
        <w:docPartObj>
          <w:docPartGallery w:val="Table of Contents"/>
          <w:docPartUnique/>
        </w:docPartObj>
      </w:sdtPr>
      <w:sdtEndPr>
        <w:rPr>
          <w:b/>
          <w:bCs/>
          <w:noProof/>
        </w:rPr>
      </w:sdtEndPr>
      <w:sdtContent>
        <w:p w14:paraId="7124E95C" w14:textId="226129CE" w:rsidR="00A974B1" w:rsidRDefault="00A974B1">
          <w:pPr>
            <w:pStyle w:val="TOCHeading"/>
          </w:pPr>
          <w:r>
            <w:t>Contents</w:t>
          </w:r>
        </w:p>
        <w:p w14:paraId="2929D577" w14:textId="77777777" w:rsidR="00F97A71" w:rsidRDefault="00A974B1">
          <w:pPr>
            <w:pStyle w:val="TOC1"/>
            <w:tabs>
              <w:tab w:val="right" w:leader="dot" w:pos="9350"/>
            </w:tabs>
            <w:rPr>
              <w:noProof/>
            </w:rPr>
          </w:pPr>
          <w:r>
            <w:fldChar w:fldCharType="begin"/>
          </w:r>
          <w:r>
            <w:instrText xml:space="preserve"> TOC \o "1-3" \h \z \u </w:instrText>
          </w:r>
          <w:r>
            <w:fldChar w:fldCharType="separate"/>
          </w:r>
          <w:bookmarkStart w:id="0" w:name="_GoBack"/>
          <w:bookmarkEnd w:id="0"/>
          <w:r w:rsidR="00F97A71" w:rsidRPr="000653D9">
            <w:rPr>
              <w:rStyle w:val="Hyperlink"/>
              <w:noProof/>
            </w:rPr>
            <w:fldChar w:fldCharType="begin"/>
          </w:r>
          <w:r w:rsidR="00F97A71" w:rsidRPr="000653D9">
            <w:rPr>
              <w:rStyle w:val="Hyperlink"/>
              <w:noProof/>
            </w:rPr>
            <w:instrText xml:space="preserve"> </w:instrText>
          </w:r>
          <w:r w:rsidR="00F97A71">
            <w:rPr>
              <w:noProof/>
            </w:rPr>
            <w:instrText>HYPERLINK \l "_Toc373788109"</w:instrText>
          </w:r>
          <w:r w:rsidR="00F97A71" w:rsidRPr="000653D9">
            <w:rPr>
              <w:rStyle w:val="Hyperlink"/>
              <w:noProof/>
            </w:rPr>
            <w:instrText xml:space="preserve"> </w:instrText>
          </w:r>
          <w:r w:rsidR="00F97A71" w:rsidRPr="000653D9">
            <w:rPr>
              <w:rStyle w:val="Hyperlink"/>
              <w:noProof/>
            </w:rPr>
          </w:r>
          <w:r w:rsidR="00F97A71" w:rsidRPr="000653D9">
            <w:rPr>
              <w:rStyle w:val="Hyperlink"/>
              <w:noProof/>
            </w:rPr>
            <w:fldChar w:fldCharType="separate"/>
          </w:r>
          <w:r w:rsidR="00F97A71" w:rsidRPr="000653D9">
            <w:rPr>
              <w:rStyle w:val="Hyperlink"/>
              <w:noProof/>
            </w:rPr>
            <w:t>Comparing the Two Models</w:t>
          </w:r>
          <w:r w:rsidR="00F97A71">
            <w:rPr>
              <w:noProof/>
              <w:webHidden/>
            </w:rPr>
            <w:tab/>
          </w:r>
          <w:r w:rsidR="00F97A71">
            <w:rPr>
              <w:noProof/>
              <w:webHidden/>
            </w:rPr>
            <w:fldChar w:fldCharType="begin"/>
          </w:r>
          <w:r w:rsidR="00F97A71">
            <w:rPr>
              <w:noProof/>
              <w:webHidden/>
            </w:rPr>
            <w:instrText xml:space="preserve"> PAGEREF _Toc373788109 \h </w:instrText>
          </w:r>
          <w:r w:rsidR="00F97A71">
            <w:rPr>
              <w:noProof/>
              <w:webHidden/>
            </w:rPr>
          </w:r>
          <w:r w:rsidR="00F97A71">
            <w:rPr>
              <w:noProof/>
              <w:webHidden/>
            </w:rPr>
            <w:fldChar w:fldCharType="separate"/>
          </w:r>
          <w:r w:rsidR="00F97A71">
            <w:rPr>
              <w:noProof/>
              <w:webHidden/>
            </w:rPr>
            <w:t>3</w:t>
          </w:r>
          <w:r w:rsidR="00F97A71">
            <w:rPr>
              <w:noProof/>
              <w:webHidden/>
            </w:rPr>
            <w:fldChar w:fldCharType="end"/>
          </w:r>
          <w:r w:rsidR="00F97A71" w:rsidRPr="000653D9">
            <w:rPr>
              <w:rStyle w:val="Hyperlink"/>
              <w:noProof/>
            </w:rPr>
            <w:fldChar w:fldCharType="end"/>
          </w:r>
        </w:p>
        <w:p w14:paraId="44EEF971" w14:textId="77777777" w:rsidR="00F97A71" w:rsidRDefault="00F97A71">
          <w:pPr>
            <w:pStyle w:val="TOC2"/>
            <w:tabs>
              <w:tab w:val="right" w:leader="dot" w:pos="9350"/>
            </w:tabs>
            <w:rPr>
              <w:noProof/>
            </w:rPr>
          </w:pPr>
          <w:hyperlink w:anchor="_Toc373788110" w:history="1">
            <w:r w:rsidRPr="000653D9">
              <w:rPr>
                <w:rStyle w:val="Hyperlink"/>
                <w:noProof/>
              </w:rPr>
              <w:t>Substance Administration</w:t>
            </w:r>
            <w:r>
              <w:rPr>
                <w:noProof/>
                <w:webHidden/>
              </w:rPr>
              <w:tab/>
            </w:r>
            <w:r>
              <w:rPr>
                <w:noProof/>
                <w:webHidden/>
              </w:rPr>
              <w:fldChar w:fldCharType="begin"/>
            </w:r>
            <w:r>
              <w:rPr>
                <w:noProof/>
                <w:webHidden/>
              </w:rPr>
              <w:instrText xml:space="preserve"> PAGEREF _Toc373788110 \h </w:instrText>
            </w:r>
            <w:r>
              <w:rPr>
                <w:noProof/>
                <w:webHidden/>
              </w:rPr>
            </w:r>
            <w:r>
              <w:rPr>
                <w:noProof/>
                <w:webHidden/>
              </w:rPr>
              <w:fldChar w:fldCharType="separate"/>
            </w:r>
            <w:r>
              <w:rPr>
                <w:noProof/>
                <w:webHidden/>
              </w:rPr>
              <w:t>3</w:t>
            </w:r>
            <w:r>
              <w:rPr>
                <w:noProof/>
                <w:webHidden/>
              </w:rPr>
              <w:fldChar w:fldCharType="end"/>
            </w:r>
          </w:hyperlink>
        </w:p>
        <w:p w14:paraId="1EE43B45" w14:textId="77777777" w:rsidR="00F97A71" w:rsidRDefault="00F97A71">
          <w:pPr>
            <w:pStyle w:val="TOC3"/>
            <w:tabs>
              <w:tab w:val="right" w:leader="dot" w:pos="9350"/>
            </w:tabs>
            <w:rPr>
              <w:noProof/>
            </w:rPr>
          </w:pPr>
          <w:hyperlink w:anchor="_Toc373788111" w:history="1">
            <w:r w:rsidRPr="000653D9">
              <w:rPr>
                <w:rStyle w:val="Hyperlink"/>
                <w:noProof/>
              </w:rPr>
              <w:t>FHIR</w:t>
            </w:r>
            <w:r>
              <w:rPr>
                <w:noProof/>
                <w:webHidden/>
              </w:rPr>
              <w:tab/>
            </w:r>
            <w:r>
              <w:rPr>
                <w:noProof/>
                <w:webHidden/>
              </w:rPr>
              <w:fldChar w:fldCharType="begin"/>
            </w:r>
            <w:r>
              <w:rPr>
                <w:noProof/>
                <w:webHidden/>
              </w:rPr>
              <w:instrText xml:space="preserve"> PAGEREF _Toc373788111 \h </w:instrText>
            </w:r>
            <w:r>
              <w:rPr>
                <w:noProof/>
                <w:webHidden/>
              </w:rPr>
            </w:r>
            <w:r>
              <w:rPr>
                <w:noProof/>
                <w:webHidden/>
              </w:rPr>
              <w:fldChar w:fldCharType="separate"/>
            </w:r>
            <w:r>
              <w:rPr>
                <w:noProof/>
                <w:webHidden/>
              </w:rPr>
              <w:t>3</w:t>
            </w:r>
            <w:r>
              <w:rPr>
                <w:noProof/>
                <w:webHidden/>
              </w:rPr>
              <w:fldChar w:fldCharType="end"/>
            </w:r>
          </w:hyperlink>
        </w:p>
        <w:p w14:paraId="34C28A07" w14:textId="77777777" w:rsidR="00F97A71" w:rsidRDefault="00F97A71">
          <w:pPr>
            <w:pStyle w:val="TOC3"/>
            <w:tabs>
              <w:tab w:val="right" w:leader="dot" w:pos="9350"/>
            </w:tabs>
            <w:rPr>
              <w:noProof/>
            </w:rPr>
          </w:pPr>
          <w:hyperlink w:anchor="_Toc373788112" w:history="1">
            <w:r w:rsidRPr="000653D9">
              <w:rPr>
                <w:rStyle w:val="Hyperlink"/>
                <w:noProof/>
              </w:rPr>
              <w:t>vMR</w:t>
            </w:r>
            <w:r>
              <w:rPr>
                <w:noProof/>
                <w:webHidden/>
              </w:rPr>
              <w:tab/>
            </w:r>
            <w:r>
              <w:rPr>
                <w:noProof/>
                <w:webHidden/>
              </w:rPr>
              <w:fldChar w:fldCharType="begin"/>
            </w:r>
            <w:r>
              <w:rPr>
                <w:noProof/>
                <w:webHidden/>
              </w:rPr>
              <w:instrText xml:space="preserve"> PAGEREF _Toc373788112 \h </w:instrText>
            </w:r>
            <w:r>
              <w:rPr>
                <w:noProof/>
                <w:webHidden/>
              </w:rPr>
            </w:r>
            <w:r>
              <w:rPr>
                <w:noProof/>
                <w:webHidden/>
              </w:rPr>
              <w:fldChar w:fldCharType="separate"/>
            </w:r>
            <w:r>
              <w:rPr>
                <w:noProof/>
                <w:webHidden/>
              </w:rPr>
              <w:t>3</w:t>
            </w:r>
            <w:r>
              <w:rPr>
                <w:noProof/>
                <w:webHidden/>
              </w:rPr>
              <w:fldChar w:fldCharType="end"/>
            </w:r>
          </w:hyperlink>
        </w:p>
        <w:p w14:paraId="2635FEB8" w14:textId="77777777" w:rsidR="00F97A71" w:rsidRDefault="00F97A71">
          <w:pPr>
            <w:pStyle w:val="TOC3"/>
            <w:tabs>
              <w:tab w:val="right" w:leader="dot" w:pos="9350"/>
            </w:tabs>
            <w:rPr>
              <w:noProof/>
            </w:rPr>
          </w:pPr>
          <w:hyperlink w:anchor="_Toc373788113" w:history="1">
            <w:r w:rsidRPr="000653D9">
              <w:rPr>
                <w:rStyle w:val="Hyperlink"/>
                <w:noProof/>
              </w:rPr>
              <w:t>Dosage</w:t>
            </w:r>
            <w:r>
              <w:rPr>
                <w:noProof/>
                <w:webHidden/>
              </w:rPr>
              <w:tab/>
            </w:r>
            <w:r>
              <w:rPr>
                <w:noProof/>
                <w:webHidden/>
              </w:rPr>
              <w:fldChar w:fldCharType="begin"/>
            </w:r>
            <w:r>
              <w:rPr>
                <w:noProof/>
                <w:webHidden/>
              </w:rPr>
              <w:instrText xml:space="preserve"> PAGEREF _Toc373788113 \h </w:instrText>
            </w:r>
            <w:r>
              <w:rPr>
                <w:noProof/>
                <w:webHidden/>
              </w:rPr>
            </w:r>
            <w:r>
              <w:rPr>
                <w:noProof/>
                <w:webHidden/>
              </w:rPr>
              <w:fldChar w:fldCharType="separate"/>
            </w:r>
            <w:r>
              <w:rPr>
                <w:noProof/>
                <w:webHidden/>
              </w:rPr>
              <w:t>4</w:t>
            </w:r>
            <w:r>
              <w:rPr>
                <w:noProof/>
                <w:webHidden/>
              </w:rPr>
              <w:fldChar w:fldCharType="end"/>
            </w:r>
          </w:hyperlink>
        </w:p>
        <w:p w14:paraId="007999F6" w14:textId="77777777" w:rsidR="00F97A71" w:rsidRDefault="00F97A71">
          <w:pPr>
            <w:pStyle w:val="TOC3"/>
            <w:tabs>
              <w:tab w:val="right" w:leader="dot" w:pos="9350"/>
            </w:tabs>
            <w:rPr>
              <w:noProof/>
            </w:rPr>
          </w:pPr>
          <w:hyperlink w:anchor="_Toc373788114" w:history="1">
            <w:r w:rsidRPr="000653D9">
              <w:rPr>
                <w:rStyle w:val="Hyperlink"/>
                <w:noProof/>
              </w:rPr>
              <w:t>Related Resources</w:t>
            </w:r>
            <w:r>
              <w:rPr>
                <w:noProof/>
                <w:webHidden/>
              </w:rPr>
              <w:tab/>
            </w:r>
            <w:r>
              <w:rPr>
                <w:noProof/>
                <w:webHidden/>
              </w:rPr>
              <w:fldChar w:fldCharType="begin"/>
            </w:r>
            <w:r>
              <w:rPr>
                <w:noProof/>
                <w:webHidden/>
              </w:rPr>
              <w:instrText xml:space="preserve"> PAGEREF _Toc373788114 \h </w:instrText>
            </w:r>
            <w:r>
              <w:rPr>
                <w:noProof/>
                <w:webHidden/>
              </w:rPr>
            </w:r>
            <w:r>
              <w:rPr>
                <w:noProof/>
                <w:webHidden/>
              </w:rPr>
              <w:fldChar w:fldCharType="separate"/>
            </w:r>
            <w:r>
              <w:rPr>
                <w:noProof/>
                <w:webHidden/>
              </w:rPr>
              <w:t>4</w:t>
            </w:r>
            <w:r>
              <w:rPr>
                <w:noProof/>
                <w:webHidden/>
              </w:rPr>
              <w:fldChar w:fldCharType="end"/>
            </w:r>
          </w:hyperlink>
        </w:p>
        <w:p w14:paraId="54141FEC" w14:textId="77777777" w:rsidR="00F97A71" w:rsidRDefault="00F97A71">
          <w:pPr>
            <w:pStyle w:val="TOC3"/>
            <w:tabs>
              <w:tab w:val="right" w:leader="dot" w:pos="9350"/>
            </w:tabs>
            <w:rPr>
              <w:noProof/>
            </w:rPr>
          </w:pPr>
          <w:hyperlink w:anchor="_Toc373788115" w:history="1">
            <w:r w:rsidRPr="000653D9">
              <w:rPr>
                <w:rStyle w:val="Hyperlink"/>
                <w:noProof/>
              </w:rPr>
              <w:t>Statement Negation</w:t>
            </w:r>
            <w:r>
              <w:rPr>
                <w:noProof/>
                <w:webHidden/>
              </w:rPr>
              <w:tab/>
            </w:r>
            <w:r>
              <w:rPr>
                <w:noProof/>
                <w:webHidden/>
              </w:rPr>
              <w:fldChar w:fldCharType="begin"/>
            </w:r>
            <w:r>
              <w:rPr>
                <w:noProof/>
                <w:webHidden/>
              </w:rPr>
              <w:instrText xml:space="preserve"> PAGEREF _Toc373788115 \h </w:instrText>
            </w:r>
            <w:r>
              <w:rPr>
                <w:noProof/>
                <w:webHidden/>
              </w:rPr>
            </w:r>
            <w:r>
              <w:rPr>
                <w:noProof/>
                <w:webHidden/>
              </w:rPr>
              <w:fldChar w:fldCharType="separate"/>
            </w:r>
            <w:r>
              <w:rPr>
                <w:noProof/>
                <w:webHidden/>
              </w:rPr>
              <w:t>5</w:t>
            </w:r>
            <w:r>
              <w:rPr>
                <w:noProof/>
                <w:webHidden/>
              </w:rPr>
              <w:fldChar w:fldCharType="end"/>
            </w:r>
          </w:hyperlink>
        </w:p>
        <w:p w14:paraId="23198B5C" w14:textId="77777777" w:rsidR="00F97A71" w:rsidRDefault="00F97A71">
          <w:pPr>
            <w:pStyle w:val="TOC3"/>
            <w:tabs>
              <w:tab w:val="right" w:leader="dot" w:pos="9350"/>
            </w:tabs>
            <w:rPr>
              <w:noProof/>
            </w:rPr>
          </w:pPr>
          <w:hyperlink w:anchor="_Toc373788116" w:history="1">
            <w:r w:rsidRPr="000653D9">
              <w:rPr>
                <w:rStyle w:val="Hyperlink"/>
                <w:noProof/>
              </w:rPr>
              <w:t>Order-Concept Composition</w:t>
            </w:r>
            <w:r>
              <w:rPr>
                <w:noProof/>
                <w:webHidden/>
              </w:rPr>
              <w:tab/>
            </w:r>
            <w:r>
              <w:rPr>
                <w:noProof/>
                <w:webHidden/>
              </w:rPr>
              <w:fldChar w:fldCharType="begin"/>
            </w:r>
            <w:r>
              <w:rPr>
                <w:noProof/>
                <w:webHidden/>
              </w:rPr>
              <w:instrText xml:space="preserve"> PAGEREF _Toc373788116 \h </w:instrText>
            </w:r>
            <w:r>
              <w:rPr>
                <w:noProof/>
                <w:webHidden/>
              </w:rPr>
            </w:r>
            <w:r>
              <w:rPr>
                <w:noProof/>
                <w:webHidden/>
              </w:rPr>
              <w:fldChar w:fldCharType="separate"/>
            </w:r>
            <w:r>
              <w:rPr>
                <w:noProof/>
                <w:webHidden/>
              </w:rPr>
              <w:t>5</w:t>
            </w:r>
            <w:r>
              <w:rPr>
                <w:noProof/>
                <w:webHidden/>
              </w:rPr>
              <w:fldChar w:fldCharType="end"/>
            </w:r>
          </w:hyperlink>
        </w:p>
        <w:p w14:paraId="26041992" w14:textId="77777777" w:rsidR="00F97A71" w:rsidRDefault="00F97A71">
          <w:pPr>
            <w:pStyle w:val="TOC2"/>
            <w:tabs>
              <w:tab w:val="right" w:leader="dot" w:pos="9350"/>
            </w:tabs>
            <w:rPr>
              <w:noProof/>
            </w:rPr>
          </w:pPr>
          <w:hyperlink w:anchor="_Toc373788117" w:history="1">
            <w:r w:rsidRPr="000653D9">
              <w:rPr>
                <w:rStyle w:val="Hyperlink"/>
                <w:noProof/>
              </w:rPr>
              <w:t>Medication vs Administrable Substance</w:t>
            </w:r>
            <w:r>
              <w:rPr>
                <w:noProof/>
                <w:webHidden/>
              </w:rPr>
              <w:tab/>
            </w:r>
            <w:r>
              <w:rPr>
                <w:noProof/>
                <w:webHidden/>
              </w:rPr>
              <w:fldChar w:fldCharType="begin"/>
            </w:r>
            <w:r>
              <w:rPr>
                <w:noProof/>
                <w:webHidden/>
              </w:rPr>
              <w:instrText xml:space="preserve"> PAGEREF _Toc373788117 \h </w:instrText>
            </w:r>
            <w:r>
              <w:rPr>
                <w:noProof/>
                <w:webHidden/>
              </w:rPr>
            </w:r>
            <w:r>
              <w:rPr>
                <w:noProof/>
                <w:webHidden/>
              </w:rPr>
              <w:fldChar w:fldCharType="separate"/>
            </w:r>
            <w:r>
              <w:rPr>
                <w:noProof/>
                <w:webHidden/>
              </w:rPr>
              <w:t>8</w:t>
            </w:r>
            <w:r>
              <w:rPr>
                <w:noProof/>
                <w:webHidden/>
              </w:rPr>
              <w:fldChar w:fldCharType="end"/>
            </w:r>
          </w:hyperlink>
        </w:p>
        <w:p w14:paraId="0655C504" w14:textId="77777777" w:rsidR="00F97A71" w:rsidRDefault="00F97A71">
          <w:pPr>
            <w:pStyle w:val="TOC3"/>
            <w:tabs>
              <w:tab w:val="right" w:leader="dot" w:pos="9350"/>
            </w:tabs>
            <w:rPr>
              <w:noProof/>
            </w:rPr>
          </w:pPr>
          <w:hyperlink w:anchor="_Toc373788118" w:history="1">
            <w:r w:rsidRPr="000653D9">
              <w:rPr>
                <w:rStyle w:val="Hyperlink"/>
                <w:noProof/>
              </w:rPr>
              <w:t>FHIR</w:t>
            </w:r>
            <w:r>
              <w:rPr>
                <w:noProof/>
                <w:webHidden/>
              </w:rPr>
              <w:tab/>
            </w:r>
            <w:r>
              <w:rPr>
                <w:noProof/>
                <w:webHidden/>
              </w:rPr>
              <w:fldChar w:fldCharType="begin"/>
            </w:r>
            <w:r>
              <w:rPr>
                <w:noProof/>
                <w:webHidden/>
              </w:rPr>
              <w:instrText xml:space="preserve"> PAGEREF _Toc373788118 \h </w:instrText>
            </w:r>
            <w:r>
              <w:rPr>
                <w:noProof/>
                <w:webHidden/>
              </w:rPr>
            </w:r>
            <w:r>
              <w:rPr>
                <w:noProof/>
                <w:webHidden/>
              </w:rPr>
              <w:fldChar w:fldCharType="separate"/>
            </w:r>
            <w:r>
              <w:rPr>
                <w:noProof/>
                <w:webHidden/>
              </w:rPr>
              <w:t>8</w:t>
            </w:r>
            <w:r>
              <w:rPr>
                <w:noProof/>
                <w:webHidden/>
              </w:rPr>
              <w:fldChar w:fldCharType="end"/>
            </w:r>
          </w:hyperlink>
        </w:p>
        <w:p w14:paraId="2373EF2A" w14:textId="77777777" w:rsidR="00F97A71" w:rsidRDefault="00F97A71">
          <w:pPr>
            <w:pStyle w:val="TOC3"/>
            <w:tabs>
              <w:tab w:val="right" w:leader="dot" w:pos="9350"/>
            </w:tabs>
            <w:rPr>
              <w:noProof/>
            </w:rPr>
          </w:pPr>
          <w:hyperlink w:anchor="_Toc373788119" w:history="1">
            <w:r w:rsidRPr="000653D9">
              <w:rPr>
                <w:rStyle w:val="Hyperlink"/>
                <w:noProof/>
              </w:rPr>
              <w:t>vMR</w:t>
            </w:r>
            <w:r>
              <w:rPr>
                <w:noProof/>
                <w:webHidden/>
              </w:rPr>
              <w:tab/>
            </w:r>
            <w:r>
              <w:rPr>
                <w:noProof/>
                <w:webHidden/>
              </w:rPr>
              <w:fldChar w:fldCharType="begin"/>
            </w:r>
            <w:r>
              <w:rPr>
                <w:noProof/>
                <w:webHidden/>
              </w:rPr>
              <w:instrText xml:space="preserve"> PAGEREF _Toc373788119 \h </w:instrText>
            </w:r>
            <w:r>
              <w:rPr>
                <w:noProof/>
                <w:webHidden/>
              </w:rPr>
            </w:r>
            <w:r>
              <w:rPr>
                <w:noProof/>
                <w:webHidden/>
              </w:rPr>
              <w:fldChar w:fldCharType="separate"/>
            </w:r>
            <w:r>
              <w:rPr>
                <w:noProof/>
                <w:webHidden/>
              </w:rPr>
              <w:t>8</w:t>
            </w:r>
            <w:r>
              <w:rPr>
                <w:noProof/>
                <w:webHidden/>
              </w:rPr>
              <w:fldChar w:fldCharType="end"/>
            </w:r>
          </w:hyperlink>
        </w:p>
        <w:p w14:paraId="31AAE764" w14:textId="77777777" w:rsidR="00F97A71" w:rsidRDefault="00F97A71">
          <w:pPr>
            <w:pStyle w:val="TOC3"/>
            <w:tabs>
              <w:tab w:val="right" w:leader="dot" w:pos="9350"/>
            </w:tabs>
            <w:rPr>
              <w:noProof/>
            </w:rPr>
          </w:pPr>
          <w:hyperlink w:anchor="_Toc373788120" w:history="1">
            <w:r w:rsidRPr="000653D9">
              <w:rPr>
                <w:rStyle w:val="Hyperlink"/>
                <w:noProof/>
              </w:rPr>
              <w:t>Substance vs Medication</w:t>
            </w:r>
            <w:r>
              <w:rPr>
                <w:noProof/>
                <w:webHidden/>
              </w:rPr>
              <w:tab/>
            </w:r>
            <w:r>
              <w:rPr>
                <w:noProof/>
                <w:webHidden/>
              </w:rPr>
              <w:fldChar w:fldCharType="begin"/>
            </w:r>
            <w:r>
              <w:rPr>
                <w:noProof/>
                <w:webHidden/>
              </w:rPr>
              <w:instrText xml:space="preserve"> PAGEREF _Toc373788120 \h </w:instrText>
            </w:r>
            <w:r>
              <w:rPr>
                <w:noProof/>
                <w:webHidden/>
              </w:rPr>
            </w:r>
            <w:r>
              <w:rPr>
                <w:noProof/>
                <w:webHidden/>
              </w:rPr>
              <w:fldChar w:fldCharType="separate"/>
            </w:r>
            <w:r>
              <w:rPr>
                <w:noProof/>
                <w:webHidden/>
              </w:rPr>
              <w:t>8</w:t>
            </w:r>
            <w:r>
              <w:rPr>
                <w:noProof/>
                <w:webHidden/>
              </w:rPr>
              <w:fldChar w:fldCharType="end"/>
            </w:r>
          </w:hyperlink>
        </w:p>
        <w:p w14:paraId="047BA599" w14:textId="77777777" w:rsidR="00F97A71" w:rsidRDefault="00F97A71">
          <w:pPr>
            <w:pStyle w:val="TOC3"/>
            <w:tabs>
              <w:tab w:val="right" w:leader="dot" w:pos="9350"/>
            </w:tabs>
            <w:rPr>
              <w:noProof/>
            </w:rPr>
          </w:pPr>
          <w:hyperlink w:anchor="_Toc373788121" w:history="1">
            <w:r w:rsidRPr="000653D9">
              <w:rPr>
                <w:rStyle w:val="Hyperlink"/>
                <w:noProof/>
              </w:rPr>
              <w:t>Product Ingredients</w:t>
            </w:r>
            <w:r>
              <w:rPr>
                <w:noProof/>
                <w:webHidden/>
              </w:rPr>
              <w:tab/>
            </w:r>
            <w:r>
              <w:rPr>
                <w:noProof/>
                <w:webHidden/>
              </w:rPr>
              <w:fldChar w:fldCharType="begin"/>
            </w:r>
            <w:r>
              <w:rPr>
                <w:noProof/>
                <w:webHidden/>
              </w:rPr>
              <w:instrText xml:space="preserve"> PAGEREF _Toc373788121 \h </w:instrText>
            </w:r>
            <w:r>
              <w:rPr>
                <w:noProof/>
                <w:webHidden/>
              </w:rPr>
            </w:r>
            <w:r>
              <w:rPr>
                <w:noProof/>
                <w:webHidden/>
              </w:rPr>
              <w:fldChar w:fldCharType="separate"/>
            </w:r>
            <w:r>
              <w:rPr>
                <w:noProof/>
                <w:webHidden/>
              </w:rPr>
              <w:t>8</w:t>
            </w:r>
            <w:r>
              <w:rPr>
                <w:noProof/>
                <w:webHidden/>
              </w:rPr>
              <w:fldChar w:fldCharType="end"/>
            </w:r>
          </w:hyperlink>
        </w:p>
        <w:p w14:paraId="168C8FE3" w14:textId="77777777" w:rsidR="00F97A71" w:rsidRDefault="00F97A71">
          <w:pPr>
            <w:pStyle w:val="TOC3"/>
            <w:tabs>
              <w:tab w:val="right" w:leader="dot" w:pos="9350"/>
            </w:tabs>
            <w:rPr>
              <w:noProof/>
            </w:rPr>
          </w:pPr>
          <w:hyperlink w:anchor="_Toc373788122" w:history="1">
            <w:r w:rsidRPr="000653D9">
              <w:rPr>
                <w:rStyle w:val="Hyperlink"/>
                <w:noProof/>
              </w:rPr>
              <w:t>Package</w:t>
            </w:r>
            <w:r>
              <w:rPr>
                <w:noProof/>
                <w:webHidden/>
              </w:rPr>
              <w:tab/>
            </w:r>
            <w:r>
              <w:rPr>
                <w:noProof/>
                <w:webHidden/>
              </w:rPr>
              <w:fldChar w:fldCharType="begin"/>
            </w:r>
            <w:r>
              <w:rPr>
                <w:noProof/>
                <w:webHidden/>
              </w:rPr>
              <w:instrText xml:space="preserve"> PAGEREF _Toc373788122 \h </w:instrText>
            </w:r>
            <w:r>
              <w:rPr>
                <w:noProof/>
                <w:webHidden/>
              </w:rPr>
            </w:r>
            <w:r>
              <w:rPr>
                <w:noProof/>
                <w:webHidden/>
              </w:rPr>
              <w:fldChar w:fldCharType="separate"/>
            </w:r>
            <w:r>
              <w:rPr>
                <w:noProof/>
                <w:webHidden/>
              </w:rPr>
              <w:t>8</w:t>
            </w:r>
            <w:r>
              <w:rPr>
                <w:noProof/>
                <w:webHidden/>
              </w:rPr>
              <w:fldChar w:fldCharType="end"/>
            </w:r>
          </w:hyperlink>
        </w:p>
        <w:p w14:paraId="2978BEE0" w14:textId="77777777" w:rsidR="00F97A71" w:rsidRDefault="00F97A71">
          <w:pPr>
            <w:pStyle w:val="TOC2"/>
            <w:tabs>
              <w:tab w:val="right" w:leader="dot" w:pos="9350"/>
            </w:tabs>
            <w:rPr>
              <w:noProof/>
            </w:rPr>
          </w:pPr>
          <w:hyperlink w:anchor="_Toc373788123" w:history="1">
            <w:r w:rsidRPr="000653D9">
              <w:rPr>
                <w:rStyle w:val="Hyperlink"/>
                <w:noProof/>
              </w:rPr>
              <w:t>Modeling Orders &amp; Proposals</w:t>
            </w:r>
            <w:r>
              <w:rPr>
                <w:noProof/>
                <w:webHidden/>
              </w:rPr>
              <w:tab/>
            </w:r>
            <w:r>
              <w:rPr>
                <w:noProof/>
                <w:webHidden/>
              </w:rPr>
              <w:fldChar w:fldCharType="begin"/>
            </w:r>
            <w:r>
              <w:rPr>
                <w:noProof/>
                <w:webHidden/>
              </w:rPr>
              <w:instrText xml:space="preserve"> PAGEREF _Toc373788123 \h </w:instrText>
            </w:r>
            <w:r>
              <w:rPr>
                <w:noProof/>
                <w:webHidden/>
              </w:rPr>
            </w:r>
            <w:r>
              <w:rPr>
                <w:noProof/>
                <w:webHidden/>
              </w:rPr>
              <w:fldChar w:fldCharType="separate"/>
            </w:r>
            <w:r>
              <w:rPr>
                <w:noProof/>
                <w:webHidden/>
              </w:rPr>
              <w:t>11</w:t>
            </w:r>
            <w:r>
              <w:rPr>
                <w:noProof/>
                <w:webHidden/>
              </w:rPr>
              <w:fldChar w:fldCharType="end"/>
            </w:r>
          </w:hyperlink>
        </w:p>
        <w:p w14:paraId="183F4ED3" w14:textId="77777777" w:rsidR="00F97A71" w:rsidRDefault="00F97A71">
          <w:pPr>
            <w:pStyle w:val="TOC2"/>
            <w:tabs>
              <w:tab w:val="right" w:leader="dot" w:pos="9350"/>
            </w:tabs>
            <w:rPr>
              <w:noProof/>
            </w:rPr>
          </w:pPr>
          <w:hyperlink w:anchor="_Toc373788124" w:history="1">
            <w:r w:rsidRPr="000653D9">
              <w:rPr>
                <w:rStyle w:val="Hyperlink"/>
                <w:noProof/>
              </w:rPr>
              <w:t>Dispense</w:t>
            </w:r>
            <w:r>
              <w:rPr>
                <w:noProof/>
                <w:webHidden/>
              </w:rPr>
              <w:tab/>
            </w:r>
            <w:r>
              <w:rPr>
                <w:noProof/>
                <w:webHidden/>
              </w:rPr>
              <w:fldChar w:fldCharType="begin"/>
            </w:r>
            <w:r>
              <w:rPr>
                <w:noProof/>
                <w:webHidden/>
              </w:rPr>
              <w:instrText xml:space="preserve"> PAGEREF _Toc373788124 \h </w:instrText>
            </w:r>
            <w:r>
              <w:rPr>
                <w:noProof/>
                <w:webHidden/>
              </w:rPr>
            </w:r>
            <w:r>
              <w:rPr>
                <w:noProof/>
                <w:webHidden/>
              </w:rPr>
              <w:fldChar w:fldCharType="separate"/>
            </w:r>
            <w:r>
              <w:rPr>
                <w:noProof/>
                <w:webHidden/>
              </w:rPr>
              <w:t>13</w:t>
            </w:r>
            <w:r>
              <w:rPr>
                <w:noProof/>
                <w:webHidden/>
              </w:rPr>
              <w:fldChar w:fldCharType="end"/>
            </w:r>
          </w:hyperlink>
        </w:p>
        <w:p w14:paraId="4FBFB803" w14:textId="77777777" w:rsidR="00F97A71" w:rsidRDefault="00F97A71">
          <w:pPr>
            <w:pStyle w:val="TOC2"/>
            <w:tabs>
              <w:tab w:val="right" w:leader="dot" w:pos="9350"/>
            </w:tabs>
            <w:rPr>
              <w:noProof/>
            </w:rPr>
          </w:pPr>
          <w:hyperlink w:anchor="_Toc373788125" w:history="1">
            <w:r w:rsidRPr="000653D9">
              <w:rPr>
                <w:rStyle w:val="Hyperlink"/>
                <w:noProof/>
              </w:rPr>
              <w:t>MedicationStatement</w:t>
            </w:r>
            <w:r>
              <w:rPr>
                <w:noProof/>
                <w:webHidden/>
              </w:rPr>
              <w:tab/>
            </w:r>
            <w:r>
              <w:rPr>
                <w:noProof/>
                <w:webHidden/>
              </w:rPr>
              <w:fldChar w:fldCharType="begin"/>
            </w:r>
            <w:r>
              <w:rPr>
                <w:noProof/>
                <w:webHidden/>
              </w:rPr>
              <w:instrText xml:space="preserve"> PAGEREF _Toc373788125 \h </w:instrText>
            </w:r>
            <w:r>
              <w:rPr>
                <w:noProof/>
                <w:webHidden/>
              </w:rPr>
            </w:r>
            <w:r>
              <w:rPr>
                <w:noProof/>
                <w:webHidden/>
              </w:rPr>
              <w:fldChar w:fldCharType="separate"/>
            </w:r>
            <w:r>
              <w:rPr>
                <w:noProof/>
                <w:webHidden/>
              </w:rPr>
              <w:t>18</w:t>
            </w:r>
            <w:r>
              <w:rPr>
                <w:noProof/>
                <w:webHidden/>
              </w:rPr>
              <w:fldChar w:fldCharType="end"/>
            </w:r>
          </w:hyperlink>
        </w:p>
        <w:p w14:paraId="0903303F" w14:textId="77777777" w:rsidR="00F97A71" w:rsidRDefault="00F97A71">
          <w:pPr>
            <w:pStyle w:val="TOC3"/>
            <w:tabs>
              <w:tab w:val="right" w:leader="dot" w:pos="9350"/>
            </w:tabs>
            <w:rPr>
              <w:noProof/>
            </w:rPr>
          </w:pPr>
          <w:hyperlink w:anchor="_Toc373788126" w:history="1">
            <w:r w:rsidRPr="000653D9">
              <w:rPr>
                <w:rStyle w:val="Hyperlink"/>
                <w:noProof/>
              </w:rPr>
              <w:t>FHIR</w:t>
            </w:r>
            <w:r>
              <w:rPr>
                <w:noProof/>
                <w:webHidden/>
              </w:rPr>
              <w:tab/>
            </w:r>
            <w:r>
              <w:rPr>
                <w:noProof/>
                <w:webHidden/>
              </w:rPr>
              <w:fldChar w:fldCharType="begin"/>
            </w:r>
            <w:r>
              <w:rPr>
                <w:noProof/>
                <w:webHidden/>
              </w:rPr>
              <w:instrText xml:space="preserve"> PAGEREF _Toc373788126 \h </w:instrText>
            </w:r>
            <w:r>
              <w:rPr>
                <w:noProof/>
                <w:webHidden/>
              </w:rPr>
            </w:r>
            <w:r>
              <w:rPr>
                <w:noProof/>
                <w:webHidden/>
              </w:rPr>
              <w:fldChar w:fldCharType="separate"/>
            </w:r>
            <w:r>
              <w:rPr>
                <w:noProof/>
                <w:webHidden/>
              </w:rPr>
              <w:t>18</w:t>
            </w:r>
            <w:r>
              <w:rPr>
                <w:noProof/>
                <w:webHidden/>
              </w:rPr>
              <w:fldChar w:fldCharType="end"/>
            </w:r>
          </w:hyperlink>
        </w:p>
        <w:p w14:paraId="5A5E9C9A" w14:textId="77777777" w:rsidR="00F97A71" w:rsidRDefault="00F97A71">
          <w:pPr>
            <w:pStyle w:val="TOC3"/>
            <w:tabs>
              <w:tab w:val="right" w:leader="dot" w:pos="9350"/>
            </w:tabs>
            <w:rPr>
              <w:noProof/>
            </w:rPr>
          </w:pPr>
          <w:hyperlink w:anchor="_Toc373788127" w:history="1">
            <w:r w:rsidRPr="000653D9">
              <w:rPr>
                <w:rStyle w:val="Hyperlink"/>
                <w:noProof/>
              </w:rPr>
              <w:t>vMR</w:t>
            </w:r>
            <w:r>
              <w:rPr>
                <w:noProof/>
                <w:webHidden/>
              </w:rPr>
              <w:tab/>
            </w:r>
            <w:r>
              <w:rPr>
                <w:noProof/>
                <w:webHidden/>
              </w:rPr>
              <w:fldChar w:fldCharType="begin"/>
            </w:r>
            <w:r>
              <w:rPr>
                <w:noProof/>
                <w:webHidden/>
              </w:rPr>
              <w:instrText xml:space="preserve"> PAGEREF _Toc373788127 \h </w:instrText>
            </w:r>
            <w:r>
              <w:rPr>
                <w:noProof/>
                <w:webHidden/>
              </w:rPr>
            </w:r>
            <w:r>
              <w:rPr>
                <w:noProof/>
                <w:webHidden/>
              </w:rPr>
              <w:fldChar w:fldCharType="separate"/>
            </w:r>
            <w:r>
              <w:rPr>
                <w:noProof/>
                <w:webHidden/>
              </w:rPr>
              <w:t>18</w:t>
            </w:r>
            <w:r>
              <w:rPr>
                <w:noProof/>
                <w:webHidden/>
              </w:rPr>
              <w:fldChar w:fldCharType="end"/>
            </w:r>
          </w:hyperlink>
        </w:p>
        <w:p w14:paraId="7AAAB73A" w14:textId="77777777" w:rsidR="00F97A71" w:rsidRDefault="00F97A71">
          <w:pPr>
            <w:pStyle w:val="TOC2"/>
            <w:tabs>
              <w:tab w:val="right" w:leader="dot" w:pos="9350"/>
            </w:tabs>
            <w:rPr>
              <w:noProof/>
            </w:rPr>
          </w:pPr>
          <w:hyperlink w:anchor="_Toc373788128" w:history="1">
            <w:r w:rsidRPr="000653D9">
              <w:rPr>
                <w:rStyle w:val="Hyperlink"/>
                <w:noProof/>
              </w:rPr>
              <w:t>Immunization</w:t>
            </w:r>
            <w:r>
              <w:rPr>
                <w:noProof/>
                <w:webHidden/>
              </w:rPr>
              <w:tab/>
            </w:r>
            <w:r>
              <w:rPr>
                <w:noProof/>
                <w:webHidden/>
              </w:rPr>
              <w:fldChar w:fldCharType="begin"/>
            </w:r>
            <w:r>
              <w:rPr>
                <w:noProof/>
                <w:webHidden/>
              </w:rPr>
              <w:instrText xml:space="preserve"> PAGEREF _Toc373788128 \h </w:instrText>
            </w:r>
            <w:r>
              <w:rPr>
                <w:noProof/>
                <w:webHidden/>
              </w:rPr>
            </w:r>
            <w:r>
              <w:rPr>
                <w:noProof/>
                <w:webHidden/>
              </w:rPr>
              <w:fldChar w:fldCharType="separate"/>
            </w:r>
            <w:r>
              <w:rPr>
                <w:noProof/>
                <w:webHidden/>
              </w:rPr>
              <w:t>21</w:t>
            </w:r>
            <w:r>
              <w:rPr>
                <w:noProof/>
                <w:webHidden/>
              </w:rPr>
              <w:fldChar w:fldCharType="end"/>
            </w:r>
          </w:hyperlink>
        </w:p>
        <w:p w14:paraId="024432DF" w14:textId="77777777" w:rsidR="00F97A71" w:rsidRDefault="00F97A71">
          <w:pPr>
            <w:pStyle w:val="TOC3"/>
            <w:tabs>
              <w:tab w:val="right" w:leader="dot" w:pos="9350"/>
            </w:tabs>
            <w:rPr>
              <w:noProof/>
            </w:rPr>
          </w:pPr>
          <w:hyperlink w:anchor="_Toc373788129" w:history="1">
            <w:r w:rsidRPr="000653D9">
              <w:rPr>
                <w:rStyle w:val="Hyperlink"/>
                <w:noProof/>
              </w:rPr>
              <w:t>FHIR</w:t>
            </w:r>
            <w:r>
              <w:rPr>
                <w:noProof/>
                <w:webHidden/>
              </w:rPr>
              <w:tab/>
            </w:r>
            <w:r>
              <w:rPr>
                <w:noProof/>
                <w:webHidden/>
              </w:rPr>
              <w:fldChar w:fldCharType="begin"/>
            </w:r>
            <w:r>
              <w:rPr>
                <w:noProof/>
                <w:webHidden/>
              </w:rPr>
              <w:instrText xml:space="preserve"> PAGEREF _Toc373788129 \h </w:instrText>
            </w:r>
            <w:r>
              <w:rPr>
                <w:noProof/>
                <w:webHidden/>
              </w:rPr>
            </w:r>
            <w:r>
              <w:rPr>
                <w:noProof/>
                <w:webHidden/>
              </w:rPr>
              <w:fldChar w:fldCharType="separate"/>
            </w:r>
            <w:r>
              <w:rPr>
                <w:noProof/>
                <w:webHidden/>
              </w:rPr>
              <w:t>21</w:t>
            </w:r>
            <w:r>
              <w:rPr>
                <w:noProof/>
                <w:webHidden/>
              </w:rPr>
              <w:fldChar w:fldCharType="end"/>
            </w:r>
          </w:hyperlink>
        </w:p>
        <w:p w14:paraId="0D603FCD" w14:textId="77777777" w:rsidR="00F97A71" w:rsidRDefault="00F97A71">
          <w:pPr>
            <w:pStyle w:val="TOC3"/>
            <w:tabs>
              <w:tab w:val="right" w:leader="dot" w:pos="9350"/>
            </w:tabs>
            <w:rPr>
              <w:noProof/>
            </w:rPr>
          </w:pPr>
          <w:hyperlink w:anchor="_Toc373788130" w:history="1">
            <w:r w:rsidRPr="000653D9">
              <w:rPr>
                <w:rStyle w:val="Hyperlink"/>
                <w:noProof/>
              </w:rPr>
              <w:t>vMR</w:t>
            </w:r>
            <w:r>
              <w:rPr>
                <w:noProof/>
                <w:webHidden/>
              </w:rPr>
              <w:tab/>
            </w:r>
            <w:r>
              <w:rPr>
                <w:noProof/>
                <w:webHidden/>
              </w:rPr>
              <w:fldChar w:fldCharType="begin"/>
            </w:r>
            <w:r>
              <w:rPr>
                <w:noProof/>
                <w:webHidden/>
              </w:rPr>
              <w:instrText xml:space="preserve"> PAGEREF _Toc373788130 \h </w:instrText>
            </w:r>
            <w:r>
              <w:rPr>
                <w:noProof/>
                <w:webHidden/>
              </w:rPr>
            </w:r>
            <w:r>
              <w:rPr>
                <w:noProof/>
                <w:webHidden/>
              </w:rPr>
              <w:fldChar w:fldCharType="separate"/>
            </w:r>
            <w:r>
              <w:rPr>
                <w:noProof/>
                <w:webHidden/>
              </w:rPr>
              <w:t>21</w:t>
            </w:r>
            <w:r>
              <w:rPr>
                <w:noProof/>
                <w:webHidden/>
              </w:rPr>
              <w:fldChar w:fldCharType="end"/>
            </w:r>
          </w:hyperlink>
        </w:p>
        <w:p w14:paraId="407C4416" w14:textId="77777777" w:rsidR="00F97A71" w:rsidRDefault="00F97A71">
          <w:pPr>
            <w:pStyle w:val="TOC2"/>
            <w:tabs>
              <w:tab w:val="right" w:leader="dot" w:pos="9350"/>
            </w:tabs>
            <w:rPr>
              <w:noProof/>
            </w:rPr>
          </w:pPr>
          <w:hyperlink w:anchor="_Toc373788131" w:history="1">
            <w:r w:rsidRPr="000653D9">
              <w:rPr>
                <w:rStyle w:val="Hyperlink"/>
                <w:noProof/>
              </w:rPr>
              <w:t>ImmunizationRecommendation</w:t>
            </w:r>
            <w:r>
              <w:rPr>
                <w:noProof/>
                <w:webHidden/>
              </w:rPr>
              <w:tab/>
            </w:r>
            <w:r>
              <w:rPr>
                <w:noProof/>
                <w:webHidden/>
              </w:rPr>
              <w:fldChar w:fldCharType="begin"/>
            </w:r>
            <w:r>
              <w:rPr>
                <w:noProof/>
                <w:webHidden/>
              </w:rPr>
              <w:instrText xml:space="preserve"> PAGEREF _Toc373788131 \h </w:instrText>
            </w:r>
            <w:r>
              <w:rPr>
                <w:noProof/>
                <w:webHidden/>
              </w:rPr>
            </w:r>
            <w:r>
              <w:rPr>
                <w:noProof/>
                <w:webHidden/>
              </w:rPr>
              <w:fldChar w:fldCharType="separate"/>
            </w:r>
            <w:r>
              <w:rPr>
                <w:noProof/>
                <w:webHidden/>
              </w:rPr>
              <w:t>25</w:t>
            </w:r>
            <w:r>
              <w:rPr>
                <w:noProof/>
                <w:webHidden/>
              </w:rPr>
              <w:fldChar w:fldCharType="end"/>
            </w:r>
          </w:hyperlink>
        </w:p>
        <w:p w14:paraId="7A4CDBB4" w14:textId="77777777" w:rsidR="00F97A71" w:rsidRDefault="00F97A71">
          <w:pPr>
            <w:pStyle w:val="TOC3"/>
            <w:tabs>
              <w:tab w:val="right" w:leader="dot" w:pos="9350"/>
            </w:tabs>
            <w:rPr>
              <w:noProof/>
            </w:rPr>
          </w:pPr>
          <w:hyperlink w:anchor="_Toc373788132" w:history="1">
            <w:r w:rsidRPr="000653D9">
              <w:rPr>
                <w:rStyle w:val="Hyperlink"/>
                <w:noProof/>
              </w:rPr>
              <w:t>FHIR</w:t>
            </w:r>
            <w:r>
              <w:rPr>
                <w:noProof/>
                <w:webHidden/>
              </w:rPr>
              <w:tab/>
            </w:r>
            <w:r>
              <w:rPr>
                <w:noProof/>
                <w:webHidden/>
              </w:rPr>
              <w:fldChar w:fldCharType="begin"/>
            </w:r>
            <w:r>
              <w:rPr>
                <w:noProof/>
                <w:webHidden/>
              </w:rPr>
              <w:instrText xml:space="preserve"> PAGEREF _Toc373788132 \h </w:instrText>
            </w:r>
            <w:r>
              <w:rPr>
                <w:noProof/>
                <w:webHidden/>
              </w:rPr>
            </w:r>
            <w:r>
              <w:rPr>
                <w:noProof/>
                <w:webHidden/>
              </w:rPr>
              <w:fldChar w:fldCharType="separate"/>
            </w:r>
            <w:r>
              <w:rPr>
                <w:noProof/>
                <w:webHidden/>
              </w:rPr>
              <w:t>25</w:t>
            </w:r>
            <w:r>
              <w:rPr>
                <w:noProof/>
                <w:webHidden/>
              </w:rPr>
              <w:fldChar w:fldCharType="end"/>
            </w:r>
          </w:hyperlink>
        </w:p>
        <w:p w14:paraId="71956ED1" w14:textId="77777777" w:rsidR="00F97A71" w:rsidRDefault="00F97A71">
          <w:pPr>
            <w:pStyle w:val="TOC3"/>
            <w:tabs>
              <w:tab w:val="right" w:leader="dot" w:pos="9350"/>
            </w:tabs>
            <w:rPr>
              <w:noProof/>
            </w:rPr>
          </w:pPr>
          <w:hyperlink w:anchor="_Toc373788133" w:history="1">
            <w:r w:rsidRPr="000653D9">
              <w:rPr>
                <w:rStyle w:val="Hyperlink"/>
                <w:noProof/>
              </w:rPr>
              <w:t>vMR</w:t>
            </w:r>
            <w:r>
              <w:rPr>
                <w:noProof/>
                <w:webHidden/>
              </w:rPr>
              <w:tab/>
            </w:r>
            <w:r>
              <w:rPr>
                <w:noProof/>
                <w:webHidden/>
              </w:rPr>
              <w:fldChar w:fldCharType="begin"/>
            </w:r>
            <w:r>
              <w:rPr>
                <w:noProof/>
                <w:webHidden/>
              </w:rPr>
              <w:instrText xml:space="preserve"> PAGEREF _Toc373788133 \h </w:instrText>
            </w:r>
            <w:r>
              <w:rPr>
                <w:noProof/>
                <w:webHidden/>
              </w:rPr>
            </w:r>
            <w:r>
              <w:rPr>
                <w:noProof/>
                <w:webHidden/>
              </w:rPr>
              <w:fldChar w:fldCharType="separate"/>
            </w:r>
            <w:r>
              <w:rPr>
                <w:noProof/>
                <w:webHidden/>
              </w:rPr>
              <w:t>25</w:t>
            </w:r>
            <w:r>
              <w:rPr>
                <w:noProof/>
                <w:webHidden/>
              </w:rPr>
              <w:fldChar w:fldCharType="end"/>
            </w:r>
          </w:hyperlink>
        </w:p>
        <w:p w14:paraId="0CC92D75" w14:textId="77777777" w:rsidR="00F97A71" w:rsidRDefault="00F97A71">
          <w:pPr>
            <w:pStyle w:val="TOC2"/>
            <w:tabs>
              <w:tab w:val="right" w:leader="dot" w:pos="9350"/>
            </w:tabs>
            <w:rPr>
              <w:noProof/>
            </w:rPr>
          </w:pPr>
          <w:hyperlink w:anchor="_Toc373788134" w:history="1">
            <w:r w:rsidRPr="000653D9">
              <w:rPr>
                <w:rStyle w:val="Hyperlink"/>
                <w:noProof/>
              </w:rPr>
              <w:t>Medication Prescription</w:t>
            </w:r>
            <w:r>
              <w:rPr>
                <w:noProof/>
                <w:webHidden/>
              </w:rPr>
              <w:tab/>
            </w:r>
            <w:r>
              <w:rPr>
                <w:noProof/>
                <w:webHidden/>
              </w:rPr>
              <w:fldChar w:fldCharType="begin"/>
            </w:r>
            <w:r>
              <w:rPr>
                <w:noProof/>
                <w:webHidden/>
              </w:rPr>
              <w:instrText xml:space="preserve"> PAGEREF _Toc373788134 \h </w:instrText>
            </w:r>
            <w:r>
              <w:rPr>
                <w:noProof/>
                <w:webHidden/>
              </w:rPr>
            </w:r>
            <w:r>
              <w:rPr>
                <w:noProof/>
                <w:webHidden/>
              </w:rPr>
              <w:fldChar w:fldCharType="separate"/>
            </w:r>
            <w:r>
              <w:rPr>
                <w:noProof/>
                <w:webHidden/>
              </w:rPr>
              <w:t>28</w:t>
            </w:r>
            <w:r>
              <w:rPr>
                <w:noProof/>
                <w:webHidden/>
              </w:rPr>
              <w:fldChar w:fldCharType="end"/>
            </w:r>
          </w:hyperlink>
        </w:p>
        <w:p w14:paraId="1CE199C7" w14:textId="77777777" w:rsidR="00F97A71" w:rsidRDefault="00F97A71">
          <w:pPr>
            <w:pStyle w:val="TOC3"/>
            <w:tabs>
              <w:tab w:val="right" w:leader="dot" w:pos="9350"/>
            </w:tabs>
            <w:rPr>
              <w:noProof/>
            </w:rPr>
          </w:pPr>
          <w:hyperlink w:anchor="_Toc373788135" w:history="1">
            <w:r w:rsidRPr="000653D9">
              <w:rPr>
                <w:rStyle w:val="Hyperlink"/>
                <w:noProof/>
              </w:rPr>
              <w:t>MedicationPrescription</w:t>
            </w:r>
            <w:r>
              <w:rPr>
                <w:noProof/>
                <w:webHidden/>
              </w:rPr>
              <w:tab/>
            </w:r>
            <w:r>
              <w:rPr>
                <w:noProof/>
                <w:webHidden/>
              </w:rPr>
              <w:fldChar w:fldCharType="begin"/>
            </w:r>
            <w:r>
              <w:rPr>
                <w:noProof/>
                <w:webHidden/>
              </w:rPr>
              <w:instrText xml:space="preserve"> PAGEREF _Toc373788135 \h </w:instrText>
            </w:r>
            <w:r>
              <w:rPr>
                <w:noProof/>
                <w:webHidden/>
              </w:rPr>
            </w:r>
            <w:r>
              <w:rPr>
                <w:noProof/>
                <w:webHidden/>
              </w:rPr>
              <w:fldChar w:fldCharType="separate"/>
            </w:r>
            <w:r>
              <w:rPr>
                <w:noProof/>
                <w:webHidden/>
              </w:rPr>
              <w:t>28</w:t>
            </w:r>
            <w:r>
              <w:rPr>
                <w:noProof/>
                <w:webHidden/>
              </w:rPr>
              <w:fldChar w:fldCharType="end"/>
            </w:r>
          </w:hyperlink>
        </w:p>
        <w:p w14:paraId="15D52A95" w14:textId="77777777" w:rsidR="00F97A71" w:rsidRDefault="00F97A71">
          <w:pPr>
            <w:pStyle w:val="TOC3"/>
            <w:tabs>
              <w:tab w:val="right" w:leader="dot" w:pos="9350"/>
            </w:tabs>
            <w:rPr>
              <w:noProof/>
            </w:rPr>
          </w:pPr>
          <w:hyperlink w:anchor="_Toc373788136" w:history="1">
            <w:r w:rsidRPr="000653D9">
              <w:rPr>
                <w:rStyle w:val="Hyperlink"/>
                <w:noProof/>
              </w:rPr>
              <w:t>vMR</w:t>
            </w:r>
            <w:r>
              <w:rPr>
                <w:noProof/>
                <w:webHidden/>
              </w:rPr>
              <w:tab/>
            </w:r>
            <w:r>
              <w:rPr>
                <w:noProof/>
                <w:webHidden/>
              </w:rPr>
              <w:fldChar w:fldCharType="begin"/>
            </w:r>
            <w:r>
              <w:rPr>
                <w:noProof/>
                <w:webHidden/>
              </w:rPr>
              <w:instrText xml:space="preserve"> PAGEREF _Toc373788136 \h </w:instrText>
            </w:r>
            <w:r>
              <w:rPr>
                <w:noProof/>
                <w:webHidden/>
              </w:rPr>
            </w:r>
            <w:r>
              <w:rPr>
                <w:noProof/>
                <w:webHidden/>
              </w:rPr>
              <w:fldChar w:fldCharType="separate"/>
            </w:r>
            <w:r>
              <w:rPr>
                <w:noProof/>
                <w:webHidden/>
              </w:rPr>
              <w:t>28</w:t>
            </w:r>
            <w:r>
              <w:rPr>
                <w:noProof/>
                <w:webHidden/>
              </w:rPr>
              <w:fldChar w:fldCharType="end"/>
            </w:r>
          </w:hyperlink>
        </w:p>
        <w:p w14:paraId="2DCF4DF4" w14:textId="77777777" w:rsidR="00F97A71" w:rsidRDefault="00F97A71">
          <w:pPr>
            <w:pStyle w:val="TOC2"/>
            <w:tabs>
              <w:tab w:val="right" w:leader="dot" w:pos="9350"/>
            </w:tabs>
            <w:rPr>
              <w:noProof/>
            </w:rPr>
          </w:pPr>
          <w:hyperlink w:anchor="_Toc373788137" w:history="1">
            <w:r w:rsidRPr="000653D9">
              <w:rPr>
                <w:rStyle w:val="Hyperlink"/>
                <w:noProof/>
              </w:rPr>
              <w:t>Recommendations for Change</w:t>
            </w:r>
            <w:r>
              <w:rPr>
                <w:noProof/>
                <w:webHidden/>
              </w:rPr>
              <w:tab/>
            </w:r>
            <w:r>
              <w:rPr>
                <w:noProof/>
                <w:webHidden/>
              </w:rPr>
              <w:fldChar w:fldCharType="begin"/>
            </w:r>
            <w:r>
              <w:rPr>
                <w:noProof/>
                <w:webHidden/>
              </w:rPr>
              <w:instrText xml:space="preserve"> PAGEREF _Toc373788137 \h </w:instrText>
            </w:r>
            <w:r>
              <w:rPr>
                <w:noProof/>
                <w:webHidden/>
              </w:rPr>
            </w:r>
            <w:r>
              <w:rPr>
                <w:noProof/>
                <w:webHidden/>
              </w:rPr>
              <w:fldChar w:fldCharType="separate"/>
            </w:r>
            <w:r>
              <w:rPr>
                <w:noProof/>
                <w:webHidden/>
              </w:rPr>
              <w:t>33</w:t>
            </w:r>
            <w:r>
              <w:rPr>
                <w:noProof/>
                <w:webHidden/>
              </w:rPr>
              <w:fldChar w:fldCharType="end"/>
            </w:r>
          </w:hyperlink>
        </w:p>
        <w:p w14:paraId="301962C9" w14:textId="25A76883" w:rsidR="00A974B1" w:rsidRDefault="00A974B1">
          <w:r>
            <w:rPr>
              <w:b/>
              <w:bCs/>
              <w:noProof/>
            </w:rPr>
            <w:fldChar w:fldCharType="end"/>
          </w:r>
        </w:p>
      </w:sdtContent>
    </w:sdt>
    <w:p w14:paraId="21FA3DBE" w14:textId="77777777" w:rsidR="00A974B1" w:rsidRDefault="00A974B1">
      <w:pPr>
        <w:rPr>
          <w:rFonts w:asciiTheme="majorHAnsi" w:eastAsiaTheme="majorEastAsia" w:hAnsiTheme="majorHAnsi" w:cstheme="majorBidi"/>
          <w:b/>
          <w:bCs/>
          <w:color w:val="2E74B5" w:themeColor="accent1" w:themeShade="BF"/>
          <w:sz w:val="28"/>
          <w:szCs w:val="28"/>
        </w:rPr>
      </w:pPr>
      <w:r>
        <w:br w:type="page"/>
      </w:r>
    </w:p>
    <w:p w14:paraId="327130B1" w14:textId="724A2855" w:rsidR="006D50B6" w:rsidRDefault="006D50B6" w:rsidP="006D50B6">
      <w:pPr>
        <w:pStyle w:val="Heading1"/>
      </w:pPr>
      <w:bookmarkStart w:id="1" w:name="_Toc373788109"/>
      <w:r>
        <w:lastRenderedPageBreak/>
        <w:t>Comparing the Two Models</w:t>
      </w:r>
      <w:bookmarkEnd w:id="1"/>
    </w:p>
    <w:p w14:paraId="3B65C593" w14:textId="77777777" w:rsidR="006D50B6" w:rsidRDefault="006D50B6" w:rsidP="00FF6ECE">
      <w:pPr>
        <w:pStyle w:val="Heading2"/>
      </w:pPr>
      <w:bookmarkStart w:id="2" w:name="_Toc373788110"/>
      <w:r>
        <w:t>Substance Administration</w:t>
      </w:r>
      <w:bookmarkEnd w:id="2"/>
    </w:p>
    <w:p w14:paraId="42C1A765" w14:textId="1DA16630" w:rsidR="00AF6C5C" w:rsidRDefault="00AF6C5C" w:rsidP="00AF6C5C">
      <w:pPr>
        <w:pStyle w:val="Heading3"/>
      </w:pPr>
      <w:bookmarkStart w:id="3" w:name="_Toc373788111"/>
      <w:r>
        <w:t>FHIR</w:t>
      </w:r>
      <w:bookmarkEnd w:id="3"/>
    </w:p>
    <w:p w14:paraId="16DCE026" w14:textId="00E114CC" w:rsidR="00AF6C5C" w:rsidRDefault="00AF6C5C" w:rsidP="00AF6C5C">
      <w:r>
        <w:rPr>
          <w:noProof/>
        </w:rPr>
        <w:drawing>
          <wp:inline distT="0" distB="0" distL="0" distR="0" wp14:anchorId="55E78430" wp14:editId="238D9AA2">
            <wp:extent cx="5943600" cy="1629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1629501"/>
                    </a:xfrm>
                    <a:prstGeom prst="rect">
                      <a:avLst/>
                    </a:prstGeom>
                    <a:noFill/>
                    <a:ln w="9525">
                      <a:noFill/>
                      <a:miter lim="800000"/>
                      <a:headEnd/>
                      <a:tailEnd/>
                    </a:ln>
                  </pic:spPr>
                </pic:pic>
              </a:graphicData>
            </a:graphic>
          </wp:inline>
        </w:drawing>
      </w:r>
    </w:p>
    <w:p w14:paraId="0A72043C" w14:textId="48DC983C" w:rsidR="00AF6C5C" w:rsidRDefault="00AF6C5C" w:rsidP="00AF6C5C">
      <w:pPr>
        <w:pStyle w:val="Heading3"/>
      </w:pPr>
      <w:bookmarkStart w:id="4" w:name="_Toc373788112"/>
      <w:r>
        <w:t>vMR</w:t>
      </w:r>
      <w:bookmarkEnd w:id="4"/>
    </w:p>
    <w:p w14:paraId="53D9FE27" w14:textId="40A8AFA3" w:rsidR="00AF6C5C" w:rsidRDefault="00AF6C5C" w:rsidP="00AF6C5C">
      <w:r>
        <w:rPr>
          <w:noProof/>
        </w:rPr>
        <w:drawing>
          <wp:inline distT="0" distB="0" distL="0" distR="0" wp14:anchorId="2266E572" wp14:editId="7EF1D5BE">
            <wp:extent cx="594360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2171700"/>
                    </a:xfrm>
                    <a:prstGeom prst="rect">
                      <a:avLst/>
                    </a:prstGeom>
                    <a:noFill/>
                    <a:ln w="9525">
                      <a:noFill/>
                      <a:miter lim="800000"/>
                      <a:headEnd/>
                      <a:tailEnd/>
                    </a:ln>
                  </pic:spPr>
                </pic:pic>
              </a:graphicData>
            </a:graphic>
          </wp:inline>
        </w:drawing>
      </w:r>
    </w:p>
    <w:p w14:paraId="7FA6C0B4" w14:textId="6D5ED4C0" w:rsidR="00AF6C5C" w:rsidRDefault="00AF6C5C" w:rsidP="00AF6C5C">
      <w:r>
        <w:rPr>
          <w:noProof/>
        </w:rPr>
        <w:drawing>
          <wp:inline distT="0" distB="0" distL="0" distR="0" wp14:anchorId="6A14C561" wp14:editId="39E50F5A">
            <wp:extent cx="3522345" cy="1892300"/>
            <wp:effectExtent l="1905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3522345" cy="1892300"/>
                    </a:xfrm>
                    <a:prstGeom prst="rect">
                      <a:avLst/>
                    </a:prstGeom>
                    <a:noFill/>
                    <a:ln w="9525">
                      <a:noFill/>
                      <a:miter lim="800000"/>
                      <a:headEnd/>
                      <a:tailEnd/>
                    </a:ln>
                  </pic:spPr>
                </pic:pic>
              </a:graphicData>
            </a:graphic>
          </wp:inline>
        </w:drawing>
      </w:r>
    </w:p>
    <w:p w14:paraId="641CF16C" w14:textId="51FD46EE" w:rsidR="00AF6C5C" w:rsidRDefault="00AF6C5C" w:rsidP="00AF6C5C">
      <w:r w:rsidRPr="006D50B6">
        <w:rPr>
          <w:noProof/>
        </w:rPr>
        <w:lastRenderedPageBreak/>
        <w:drawing>
          <wp:inline distT="0" distB="0" distL="0" distR="0" wp14:anchorId="7C96F8D1" wp14:editId="46D45A65">
            <wp:extent cx="3194134" cy="2144827"/>
            <wp:effectExtent l="19050" t="0" r="6266"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3201286" cy="2149629"/>
                    </a:xfrm>
                    <a:prstGeom prst="rect">
                      <a:avLst/>
                    </a:prstGeom>
                    <a:noFill/>
                    <a:ln w="9525">
                      <a:noFill/>
                      <a:miter lim="800000"/>
                      <a:headEnd/>
                      <a:tailEnd/>
                    </a:ln>
                  </pic:spPr>
                </pic:pic>
              </a:graphicData>
            </a:graphic>
          </wp:inline>
        </w:drawing>
      </w:r>
    </w:p>
    <w:p w14:paraId="22D5409E" w14:textId="22237CD7" w:rsidR="00AF6C5C" w:rsidRDefault="00AF6C5C" w:rsidP="00AF6C5C">
      <w:r>
        <w:rPr>
          <w:noProof/>
        </w:rPr>
        <w:drawing>
          <wp:inline distT="0" distB="0" distL="0" distR="0" wp14:anchorId="4678F6AF" wp14:editId="299C625B">
            <wp:extent cx="3085714" cy="14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5714" cy="1409524"/>
                    </a:xfrm>
                    <a:prstGeom prst="rect">
                      <a:avLst/>
                    </a:prstGeom>
                  </pic:spPr>
                </pic:pic>
              </a:graphicData>
            </a:graphic>
          </wp:inline>
        </w:drawing>
      </w:r>
    </w:p>
    <w:p w14:paraId="238AC5DD" w14:textId="77777777" w:rsidR="00AF6C5C" w:rsidRDefault="00AF6C5C" w:rsidP="00AF6C5C"/>
    <w:p w14:paraId="1EA1CB18" w14:textId="77777777" w:rsidR="00AF6C5C" w:rsidRPr="00AF6C5C" w:rsidRDefault="00AF6C5C" w:rsidP="00AF6C5C"/>
    <w:p w14:paraId="4A5978FC" w14:textId="77777777" w:rsidR="00D46195" w:rsidRDefault="00D46195" w:rsidP="00D46195">
      <w:pPr>
        <w:pStyle w:val="Heading3"/>
      </w:pPr>
      <w:bookmarkStart w:id="5" w:name="_Toc373788113"/>
      <w:r>
        <w:t>Dosage</w:t>
      </w:r>
      <w:bookmarkEnd w:id="5"/>
    </w:p>
    <w:p w14:paraId="65833A8E" w14:textId="1C909CC5" w:rsidR="006D50B6" w:rsidRDefault="00A14EF5" w:rsidP="006D50B6">
      <w:r>
        <w:t xml:space="preserve">One of the core differences between the vMR and FHIR lies in the cardinality of dosage. In </w:t>
      </w:r>
      <w:r w:rsidR="006119C9">
        <w:t xml:space="preserve">the </w:t>
      </w:r>
      <w:r>
        <w:t xml:space="preserve">SubstanceAdministrationBase class of the vMR model, the implied cardinality between the SubstanceAdministration concept and Dosage is 0..1. However, in FHIR it is 0..*. </w:t>
      </w:r>
      <w:r w:rsidR="00AF6C5C">
        <w:t>Due to</w:t>
      </w:r>
      <w:r>
        <w:t xml:space="preserve"> the multiple cardinality of Dosage in FHIR, </w:t>
      </w:r>
      <w:r w:rsidR="006119C9">
        <w:t>Dosage is essentially a separate class</w:t>
      </w:r>
      <w:r w:rsidR="000704F5">
        <w:t xml:space="preserve"> and </w:t>
      </w:r>
      <w:r w:rsidR="00E936B4">
        <w:t>encapsulates</w:t>
      </w:r>
      <w:r w:rsidR="000704F5">
        <w:t xml:space="preserve"> a number of dosage-related attributes</w:t>
      </w:r>
      <w:r w:rsidR="00E936B4">
        <w:t xml:space="preserve"> such as maxDosePerPeriod (DoseRestriction in the vMR)</w:t>
      </w:r>
      <w:r w:rsidR="000704F5">
        <w:t>.</w:t>
      </w:r>
      <w:r w:rsidR="00AF6C5C">
        <w:t xml:space="preserve"> In FHIR, dosage attributes vary slightly (e.g., timing, additionalInstructions) depending on the clinical context (see MedicationAdministration and MedicationDispense)</w:t>
      </w:r>
      <w:r w:rsidR="00CC0854">
        <w:t>.</w:t>
      </w:r>
    </w:p>
    <w:p w14:paraId="766A3FB6" w14:textId="77777777" w:rsidR="00D46195" w:rsidRDefault="00D46195" w:rsidP="00D46195">
      <w:pPr>
        <w:pStyle w:val="Heading3"/>
      </w:pPr>
      <w:bookmarkStart w:id="6" w:name="_Toc373788114"/>
      <w:r>
        <w:t>Related Resources</w:t>
      </w:r>
      <w:bookmarkEnd w:id="6"/>
    </w:p>
    <w:p w14:paraId="651B190F" w14:textId="77777777" w:rsidR="00D46195" w:rsidRDefault="00032B5D" w:rsidP="006D50B6">
      <w:r>
        <w:t>Another important difference between the models is that while in FHIR patient, pract</w:t>
      </w:r>
      <w:r w:rsidR="002A2088">
        <w:t>it</w:t>
      </w:r>
      <w:r>
        <w:t>ioner, and encounter are attributes of the MedicationAdministration class, in the vMR they are</w:t>
      </w:r>
      <w:r w:rsidR="00583828">
        <w:t xml:space="preserve"> related to the statement in different ways. Given that the vMR is patient-centric, Patient is directly associated to the VMR concept. In essence, the VMR is a collection of statements made about a given patient. Hence, the patient attribute is not necessary in the vMR. In the vMR, an encounter related to a SubstanceAdministration statement is modeled using a related clinical statement.</w:t>
      </w:r>
      <w:r w:rsidR="002A2088">
        <w:t xml:space="preserve"> While a practitioner could in theory be associated with a medication administration also using a related clinical statement to a person entity, the vMR does not at this time define a </w:t>
      </w:r>
      <w:r w:rsidR="002A2088" w:rsidRPr="002A2088">
        <w:rPr>
          <w:i/>
        </w:rPr>
        <w:t>practitioner</w:t>
      </w:r>
      <w:r w:rsidR="002A2088">
        <w:t xml:space="preserve"> </w:t>
      </w:r>
      <w:r w:rsidR="002A2088" w:rsidRPr="002A2088">
        <w:t>specialization</w:t>
      </w:r>
      <w:r w:rsidR="002A2088">
        <w:t xml:space="preserve"> of person.</w:t>
      </w:r>
    </w:p>
    <w:p w14:paraId="5B9D3CAC" w14:textId="77777777" w:rsidR="00D46195" w:rsidRDefault="00D46195" w:rsidP="00D46195">
      <w:pPr>
        <w:pStyle w:val="Heading3"/>
      </w:pPr>
      <w:bookmarkStart w:id="7" w:name="_Toc373788115"/>
      <w:r>
        <w:lastRenderedPageBreak/>
        <w:t>Statement Negation</w:t>
      </w:r>
      <w:bookmarkEnd w:id="7"/>
    </w:p>
    <w:p w14:paraId="3A2D85BA" w14:textId="5CB46FC7" w:rsidR="00583828" w:rsidRDefault="00583828" w:rsidP="006D50B6">
      <w:r>
        <w:t>The vMR also takes a different approach to the negation of a statement. Rather than using negation attributes such as wasNotGiven, the vMR uses separate classes</w:t>
      </w:r>
      <w:r w:rsidR="00486025">
        <w:t xml:space="preserve"> (UndeliveredSubstanceAdministration)</w:t>
      </w:r>
      <w:r>
        <w:t xml:space="preserve"> to indicat</w:t>
      </w:r>
      <w:r w:rsidR="00486025">
        <w:t>e</w:t>
      </w:r>
      <w:r>
        <w:t xml:space="preserve"> either the non-occurrence of an event or the denial of existence.</w:t>
      </w:r>
      <w:r w:rsidR="00384557">
        <w:t xml:space="preserve"> Classes that model the non-occurrence of an event have a ‘reason’ field to indicate why the event did not occur.</w:t>
      </w:r>
      <w:r w:rsidR="00BB1C0E">
        <w:t xml:space="preserve"> </w:t>
      </w:r>
      <w:r w:rsidR="000A4A28">
        <w:t xml:space="preserve">Note that this is different from prnReason found in the assertion statement counterpart which indicates why/when the </w:t>
      </w:r>
      <w:r w:rsidR="00A160C7">
        <w:t>administration</w:t>
      </w:r>
      <w:r w:rsidR="000A4A28">
        <w:t xml:space="preserve"> should be considered. </w:t>
      </w:r>
      <w:r w:rsidR="006A7A66">
        <w:t>The modeling</w:t>
      </w:r>
      <w:r w:rsidR="00D46195">
        <w:t xml:space="preserve"> decision </w:t>
      </w:r>
      <w:r w:rsidR="006A7A66">
        <w:t xml:space="preserve">of using a concrete class for the negation of a statement rather than an attribute </w:t>
      </w:r>
      <w:r w:rsidR="00D46195">
        <w:t>was taken so that no attribute, depending on its value, can change the entir</w:t>
      </w:r>
      <w:r w:rsidR="00B85587">
        <w:t>e semantics of its owning class</w:t>
      </w:r>
      <w:r w:rsidR="00781A5F">
        <w:t xml:space="preserve">. It was also made </w:t>
      </w:r>
      <w:r w:rsidR="00B85587">
        <w:t>to reduce the likeliness of coding errors</w:t>
      </w:r>
      <w:r w:rsidR="00781A5F">
        <w:t xml:space="preserve"> that could significantly alter the meaning of the resulting statement</w:t>
      </w:r>
      <w:r w:rsidR="00B85587">
        <w:t>.</w:t>
      </w:r>
    </w:p>
    <w:p w14:paraId="7F6FF1FB" w14:textId="77777777" w:rsidR="00F454A6" w:rsidRDefault="00F454A6" w:rsidP="00F454A6">
      <w:pPr>
        <w:pStyle w:val="Heading3"/>
      </w:pPr>
      <w:bookmarkStart w:id="8" w:name="_Toc373788116"/>
      <w:r>
        <w:t>Order-Concept Composition</w:t>
      </w:r>
      <w:bookmarkEnd w:id="8"/>
    </w:p>
    <w:p w14:paraId="04A319FB" w14:textId="77777777" w:rsidR="00F454A6" w:rsidRDefault="00F454A6" w:rsidP="006D50B6">
      <w:r>
        <w:t>While FHIR takes a compositional approach to Orders, where Order is a general class which can specify an Order ‘Detail’ by reference, in the vMR, the two concepts are merged into a single class</w:t>
      </w:r>
      <w:r w:rsidR="006A568F">
        <w:t xml:space="preserve"> (e.g., SubstanceAdministrationOrder)</w:t>
      </w:r>
      <w:r>
        <w:t xml:space="preserve">. </w:t>
      </w:r>
      <w:r w:rsidR="00AD67C6">
        <w:t>The motivation for this separation is described in FHIR as follows: “</w:t>
      </w:r>
      <w:r w:rsidR="00AD67C6" w:rsidRPr="00AD67C6">
        <w:t>For this reason, the information about what is requested is separated from the actual request for an action to be taken. The various workflows around the actual order/fulfillment process are associated with this resource and the Order Response resource, while the details of what is actually ordered are delegated to other resources.</w:t>
      </w:r>
      <w:r w:rsidR="00AD67C6">
        <w:t xml:space="preserve">” </w:t>
      </w:r>
      <w:r w:rsidRPr="0095560C">
        <w:rPr>
          <w:i/>
        </w:rPr>
        <w:t>While out-of-scope for this iteration of the vMR, it is recommended that the vMR adop</w:t>
      </w:r>
      <w:r w:rsidR="009B4D25" w:rsidRPr="0095560C">
        <w:rPr>
          <w:i/>
        </w:rPr>
        <w:t>t such a compositional approach in the future.</w:t>
      </w:r>
    </w:p>
    <w:p w14:paraId="002865F7" w14:textId="77777777" w:rsidR="001C56E7" w:rsidRDefault="001C56E7" w:rsidP="006D50B6">
      <w:r>
        <w:t>The following table compares FHIR MedicationAdministration attributes with those of the vMR’s SubstanceAdministrationBase:</w:t>
      </w:r>
    </w:p>
    <w:p w14:paraId="28DC558D" w14:textId="77777777" w:rsidR="001C56E7" w:rsidRDefault="001C56E7" w:rsidP="006D50B6">
      <w:pPr>
        <w:sectPr w:rsidR="001C56E7" w:rsidSect="00B7360D">
          <w:pgSz w:w="12240" w:h="15840"/>
          <w:pgMar w:top="1440" w:right="1440" w:bottom="1440" w:left="1440" w:header="720" w:footer="720" w:gutter="0"/>
          <w:cols w:space="720"/>
          <w:titlePg/>
          <w:docGrid w:linePitch="360"/>
        </w:sectPr>
      </w:pPr>
    </w:p>
    <w:tbl>
      <w:tblPr>
        <w:tblStyle w:val="LightList-Accent1"/>
        <w:tblW w:w="0" w:type="auto"/>
        <w:tblLayout w:type="fixed"/>
        <w:tblLook w:val="04A0" w:firstRow="1" w:lastRow="0" w:firstColumn="1" w:lastColumn="0" w:noHBand="0" w:noVBand="1"/>
      </w:tblPr>
      <w:tblGrid>
        <w:gridCol w:w="1368"/>
        <w:gridCol w:w="1080"/>
        <w:gridCol w:w="630"/>
        <w:gridCol w:w="3265"/>
        <w:gridCol w:w="2495"/>
        <w:gridCol w:w="1260"/>
        <w:gridCol w:w="720"/>
        <w:gridCol w:w="3798"/>
      </w:tblGrid>
      <w:tr w:rsidR="002B71CD" w:rsidRPr="008E5E09" w14:paraId="00819152" w14:textId="77777777" w:rsidTr="008E5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3" w:type="dxa"/>
            <w:gridSpan w:val="4"/>
            <w:tcBorders>
              <w:top w:val="nil"/>
              <w:left w:val="nil"/>
              <w:bottom w:val="nil"/>
            </w:tcBorders>
          </w:tcPr>
          <w:p w14:paraId="27CACB22" w14:textId="77777777" w:rsidR="001C56E7" w:rsidRPr="008E5E09" w:rsidRDefault="001C56E7" w:rsidP="001C56E7">
            <w:pPr>
              <w:jc w:val="center"/>
              <w:rPr>
                <w:sz w:val="18"/>
                <w:szCs w:val="18"/>
              </w:rPr>
            </w:pPr>
            <w:r w:rsidRPr="008E5E09">
              <w:rPr>
                <w:sz w:val="18"/>
                <w:szCs w:val="18"/>
              </w:rPr>
              <w:lastRenderedPageBreak/>
              <w:t>FHIR</w:t>
            </w:r>
          </w:p>
        </w:tc>
        <w:tc>
          <w:tcPr>
            <w:tcW w:w="8273" w:type="dxa"/>
            <w:gridSpan w:val="4"/>
          </w:tcPr>
          <w:p w14:paraId="29DF8F1A" w14:textId="77777777" w:rsidR="001C56E7" w:rsidRPr="008E5E09" w:rsidRDefault="001C56E7" w:rsidP="001C56E7">
            <w:pPr>
              <w:jc w:val="center"/>
              <w:cnfStyle w:val="100000000000" w:firstRow="1" w:lastRow="0" w:firstColumn="0" w:lastColumn="0" w:oddVBand="0" w:evenVBand="0" w:oddHBand="0" w:evenHBand="0" w:firstRowFirstColumn="0" w:firstRowLastColumn="0" w:lastRowFirstColumn="0" w:lastRowLastColumn="0"/>
              <w:rPr>
                <w:sz w:val="18"/>
                <w:szCs w:val="18"/>
              </w:rPr>
            </w:pPr>
            <w:r w:rsidRPr="008E5E09">
              <w:rPr>
                <w:sz w:val="18"/>
                <w:szCs w:val="18"/>
              </w:rPr>
              <w:t>vMR</w:t>
            </w:r>
          </w:p>
        </w:tc>
      </w:tr>
      <w:tr w:rsidR="008E5E09" w:rsidRPr="008E5E09" w14:paraId="288F93A4"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il"/>
            </w:tcBorders>
          </w:tcPr>
          <w:p w14:paraId="05B0A519" w14:textId="77777777" w:rsidR="001C56E7" w:rsidRPr="008E5E09" w:rsidRDefault="001C56E7" w:rsidP="008E5E09">
            <w:pPr>
              <w:jc w:val="center"/>
              <w:rPr>
                <w:sz w:val="18"/>
                <w:szCs w:val="18"/>
              </w:rPr>
            </w:pPr>
            <w:r w:rsidRPr="008E5E09">
              <w:rPr>
                <w:sz w:val="18"/>
                <w:szCs w:val="18"/>
              </w:rPr>
              <w:t>Name</w:t>
            </w:r>
          </w:p>
        </w:tc>
        <w:tc>
          <w:tcPr>
            <w:tcW w:w="1080" w:type="dxa"/>
            <w:tcBorders>
              <w:top w:val="nil"/>
            </w:tcBorders>
          </w:tcPr>
          <w:p w14:paraId="64BA6D4C" w14:textId="77777777" w:rsidR="001C56E7" w:rsidRPr="008E5E09" w:rsidRDefault="001C56E7" w:rsidP="008E5E09">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8E5E09">
              <w:rPr>
                <w:b/>
                <w:sz w:val="18"/>
                <w:szCs w:val="18"/>
              </w:rPr>
              <w:t>Type</w:t>
            </w:r>
          </w:p>
        </w:tc>
        <w:tc>
          <w:tcPr>
            <w:tcW w:w="630" w:type="dxa"/>
            <w:tcBorders>
              <w:top w:val="nil"/>
            </w:tcBorders>
          </w:tcPr>
          <w:p w14:paraId="5EFFF14E" w14:textId="77777777" w:rsidR="001C56E7" w:rsidRPr="008E5E09" w:rsidRDefault="001C56E7" w:rsidP="008E5E09">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8E5E09">
              <w:rPr>
                <w:b/>
                <w:sz w:val="18"/>
                <w:szCs w:val="18"/>
              </w:rPr>
              <w:t>Card</w:t>
            </w:r>
            <w:r w:rsidR="008E5E09">
              <w:rPr>
                <w:b/>
                <w:sz w:val="18"/>
                <w:szCs w:val="18"/>
              </w:rPr>
              <w:t>.</w:t>
            </w:r>
          </w:p>
        </w:tc>
        <w:tc>
          <w:tcPr>
            <w:tcW w:w="3265" w:type="dxa"/>
            <w:tcBorders>
              <w:top w:val="nil"/>
            </w:tcBorders>
          </w:tcPr>
          <w:p w14:paraId="1BD91F1F" w14:textId="77777777" w:rsidR="001C56E7" w:rsidRPr="008E5E09" w:rsidRDefault="001C56E7" w:rsidP="008E5E09">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8E5E09">
              <w:rPr>
                <w:b/>
                <w:sz w:val="18"/>
                <w:szCs w:val="18"/>
              </w:rPr>
              <w:t>Definition</w:t>
            </w:r>
          </w:p>
        </w:tc>
        <w:tc>
          <w:tcPr>
            <w:tcW w:w="2495" w:type="dxa"/>
          </w:tcPr>
          <w:p w14:paraId="738B9D4F" w14:textId="77777777" w:rsidR="001C56E7" w:rsidRPr="008E5E09" w:rsidRDefault="001C56E7" w:rsidP="008E5E09">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8E5E09">
              <w:rPr>
                <w:b/>
                <w:sz w:val="18"/>
                <w:szCs w:val="18"/>
              </w:rPr>
              <w:t>Name</w:t>
            </w:r>
          </w:p>
        </w:tc>
        <w:tc>
          <w:tcPr>
            <w:tcW w:w="1260" w:type="dxa"/>
          </w:tcPr>
          <w:p w14:paraId="4E1ED09E" w14:textId="77777777" w:rsidR="001C56E7" w:rsidRPr="008E5E09" w:rsidRDefault="001C56E7" w:rsidP="008E5E09">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8E5E09">
              <w:rPr>
                <w:b/>
                <w:sz w:val="18"/>
                <w:szCs w:val="18"/>
              </w:rPr>
              <w:t>Type</w:t>
            </w:r>
          </w:p>
        </w:tc>
        <w:tc>
          <w:tcPr>
            <w:tcW w:w="720" w:type="dxa"/>
          </w:tcPr>
          <w:p w14:paraId="0F360D0D" w14:textId="77777777" w:rsidR="001C56E7" w:rsidRPr="008E5E09" w:rsidRDefault="001C56E7" w:rsidP="008E5E09">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8E5E09">
              <w:rPr>
                <w:b/>
                <w:sz w:val="18"/>
                <w:szCs w:val="18"/>
              </w:rPr>
              <w:t>Card</w:t>
            </w:r>
            <w:r w:rsidR="008E5E09">
              <w:rPr>
                <w:b/>
                <w:sz w:val="18"/>
                <w:szCs w:val="18"/>
              </w:rPr>
              <w:t>.</w:t>
            </w:r>
          </w:p>
        </w:tc>
        <w:tc>
          <w:tcPr>
            <w:tcW w:w="3798" w:type="dxa"/>
          </w:tcPr>
          <w:p w14:paraId="279F626C" w14:textId="3CFA2E9D" w:rsidR="001C56E7" w:rsidRPr="008E5E09" w:rsidRDefault="001C56E7" w:rsidP="008E5E09">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8E5E09">
              <w:rPr>
                <w:b/>
                <w:sz w:val="18"/>
                <w:szCs w:val="18"/>
              </w:rPr>
              <w:t>Definition</w:t>
            </w:r>
            <w:r w:rsidR="00B35304">
              <w:rPr>
                <w:b/>
                <w:sz w:val="18"/>
                <w:szCs w:val="18"/>
              </w:rPr>
              <w:t>/Notes</w:t>
            </w:r>
          </w:p>
        </w:tc>
      </w:tr>
      <w:tr w:rsidR="008E5E09" w:rsidRPr="008E5E09" w14:paraId="7BE78A62"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271FBC38" w14:textId="77777777" w:rsidR="001C56E7" w:rsidRPr="008E5E09" w:rsidRDefault="001C56E7" w:rsidP="006D50B6">
            <w:pPr>
              <w:rPr>
                <w:sz w:val="18"/>
                <w:szCs w:val="18"/>
              </w:rPr>
            </w:pPr>
            <w:r w:rsidRPr="008E5E09">
              <w:rPr>
                <w:sz w:val="18"/>
                <w:szCs w:val="18"/>
              </w:rPr>
              <w:t>identifier</w:t>
            </w:r>
          </w:p>
        </w:tc>
        <w:tc>
          <w:tcPr>
            <w:tcW w:w="1080" w:type="dxa"/>
          </w:tcPr>
          <w:p w14:paraId="07846852"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Identifier</w:t>
            </w:r>
          </w:p>
        </w:tc>
        <w:tc>
          <w:tcPr>
            <w:tcW w:w="630" w:type="dxa"/>
          </w:tcPr>
          <w:p w14:paraId="7DA2B933" w14:textId="4B7CB9DB" w:rsidR="001C56E7" w:rsidRPr="008E5E09" w:rsidRDefault="003F5138" w:rsidP="006D50B6">
            <w:pPr>
              <w:cnfStyle w:val="000000000000" w:firstRow="0" w:lastRow="0" w:firstColumn="0" w:lastColumn="0" w:oddVBand="0" w:evenVBand="0" w:oddHBand="0" w:evenHBand="0" w:firstRowFirstColumn="0" w:firstRowLastColumn="0" w:lastRowFirstColumn="0" w:lastRowLastColumn="0"/>
              <w:rPr>
                <w:sz w:val="18"/>
                <w:szCs w:val="18"/>
              </w:rPr>
            </w:pPr>
            <w:r w:rsidRPr="00B35304">
              <w:rPr>
                <w:sz w:val="18"/>
                <w:szCs w:val="18"/>
                <w:highlight w:val="yellow"/>
              </w:rPr>
              <w:t>0..*</w:t>
            </w:r>
          </w:p>
        </w:tc>
        <w:tc>
          <w:tcPr>
            <w:tcW w:w="3265" w:type="dxa"/>
          </w:tcPr>
          <w:p w14:paraId="66A7C832"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A logical identifier that is or can be used to identify an object or entity.</w:t>
            </w:r>
            <w:r w:rsidRPr="008E5E09">
              <w:rPr>
                <w:rStyle w:val="apple-converted-space"/>
                <w:color w:val="333333"/>
                <w:sz w:val="18"/>
                <w:szCs w:val="18"/>
                <w:shd w:val="clear" w:color="auto" w:fill="FFFFFF"/>
              </w:rPr>
              <w:t> </w:t>
            </w:r>
          </w:p>
        </w:tc>
        <w:tc>
          <w:tcPr>
            <w:tcW w:w="2495" w:type="dxa"/>
          </w:tcPr>
          <w:p w14:paraId="4DB80AF1" w14:textId="77777777" w:rsidR="001C56E7" w:rsidRPr="008E5E09" w:rsidRDefault="00207CF3"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id</w:t>
            </w:r>
          </w:p>
        </w:tc>
        <w:tc>
          <w:tcPr>
            <w:tcW w:w="1260" w:type="dxa"/>
          </w:tcPr>
          <w:p w14:paraId="2888A528" w14:textId="77777777" w:rsidR="001C56E7" w:rsidRPr="008E5E09" w:rsidRDefault="00207CF3"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II</w:t>
            </w:r>
          </w:p>
        </w:tc>
        <w:tc>
          <w:tcPr>
            <w:tcW w:w="720" w:type="dxa"/>
          </w:tcPr>
          <w:p w14:paraId="1D34AEB3" w14:textId="77777777" w:rsidR="001C56E7" w:rsidRPr="008E5E09" w:rsidRDefault="00207CF3" w:rsidP="006D50B6">
            <w:pPr>
              <w:cnfStyle w:val="000000000000" w:firstRow="0" w:lastRow="0" w:firstColumn="0" w:lastColumn="0" w:oddVBand="0" w:evenVBand="0" w:oddHBand="0" w:evenHBand="0" w:firstRowFirstColumn="0" w:firstRowLastColumn="0" w:lastRowFirstColumn="0" w:lastRowLastColumn="0"/>
              <w:rPr>
                <w:sz w:val="18"/>
                <w:szCs w:val="18"/>
              </w:rPr>
            </w:pPr>
            <w:r w:rsidRPr="00B35304">
              <w:rPr>
                <w:sz w:val="18"/>
                <w:szCs w:val="18"/>
                <w:highlight w:val="yellow"/>
              </w:rPr>
              <w:t>0..1</w:t>
            </w:r>
          </w:p>
        </w:tc>
        <w:tc>
          <w:tcPr>
            <w:tcW w:w="3798" w:type="dxa"/>
          </w:tcPr>
          <w:p w14:paraId="091EC13A" w14:textId="6DCBC2B9" w:rsidR="001C56E7" w:rsidRPr="008E5E09" w:rsidRDefault="00B35304" w:rsidP="006D50B6">
            <w:pPr>
              <w:cnfStyle w:val="000000000000" w:firstRow="0" w:lastRow="0" w:firstColumn="0" w:lastColumn="0" w:oddVBand="0" w:evenVBand="0" w:oddHBand="0" w:evenHBand="0" w:firstRowFirstColumn="0" w:firstRowLastColumn="0" w:lastRowFirstColumn="0" w:lastRowLastColumn="0"/>
              <w:rPr>
                <w:sz w:val="18"/>
                <w:szCs w:val="18"/>
              </w:rPr>
            </w:pPr>
            <w:r w:rsidRPr="00B35304">
              <w:rPr>
                <w:color w:val="333333"/>
                <w:sz w:val="18"/>
                <w:szCs w:val="18"/>
                <w:shd w:val="clear" w:color="auto" w:fill="FFFFFF"/>
              </w:rPr>
              <w:t>A unique ID of this clinical statement for reference purposes. It must be provided if user wants it returned as part of any output, otherwise it will be auto-generated, if needed, by CDS system.  Does not need to be the actual ID of the source system.</w:t>
            </w:r>
          </w:p>
        </w:tc>
      </w:tr>
      <w:tr w:rsidR="008E5E09" w:rsidRPr="008E5E09" w14:paraId="754E18AD"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CB4DA44" w14:textId="77777777" w:rsidR="001C56E7" w:rsidRPr="008E5E09" w:rsidRDefault="001C56E7" w:rsidP="006D50B6">
            <w:pPr>
              <w:rPr>
                <w:sz w:val="18"/>
                <w:szCs w:val="18"/>
              </w:rPr>
            </w:pPr>
            <w:r w:rsidRPr="008E5E09">
              <w:rPr>
                <w:sz w:val="18"/>
                <w:szCs w:val="18"/>
              </w:rPr>
              <w:t>status</w:t>
            </w:r>
          </w:p>
        </w:tc>
        <w:tc>
          <w:tcPr>
            <w:tcW w:w="1080" w:type="dxa"/>
          </w:tcPr>
          <w:p w14:paraId="41266EE5"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Code</w:t>
            </w:r>
          </w:p>
        </w:tc>
        <w:tc>
          <w:tcPr>
            <w:tcW w:w="630" w:type="dxa"/>
          </w:tcPr>
          <w:p w14:paraId="7A791B55"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1..1</w:t>
            </w:r>
          </w:p>
        </w:tc>
        <w:tc>
          <w:tcPr>
            <w:tcW w:w="3265" w:type="dxa"/>
          </w:tcPr>
          <w:p w14:paraId="131A8B69"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color w:val="333333"/>
                <w:sz w:val="18"/>
                <w:szCs w:val="18"/>
                <w:shd w:val="clear" w:color="auto" w:fill="FFFFFF"/>
              </w:rPr>
              <w:t>Will generally be set to show that the administration has been completed. For some long running administrations such as infusions it is possible for an administration to be started but not completed or it may be paused while some other process is under way. Codes include active, held, completed, entered in error, stopped.</w:t>
            </w:r>
          </w:p>
        </w:tc>
        <w:tc>
          <w:tcPr>
            <w:tcW w:w="2495" w:type="dxa"/>
          </w:tcPr>
          <w:p w14:paraId="7C62F49C" w14:textId="77777777" w:rsidR="001C56E7" w:rsidRPr="008E5E09" w:rsidRDefault="00207CF3" w:rsidP="006D50B6">
            <w:pPr>
              <w:cnfStyle w:val="000000100000" w:firstRow="0" w:lastRow="0" w:firstColumn="0" w:lastColumn="0" w:oddVBand="0" w:evenVBand="0" w:oddHBand="1" w:evenHBand="0" w:firstRowFirstColumn="0" w:firstRowLastColumn="0" w:lastRowFirstColumn="0" w:lastRowLastColumn="0"/>
              <w:rPr>
                <w:sz w:val="18"/>
                <w:szCs w:val="18"/>
              </w:rPr>
            </w:pPr>
            <w:r w:rsidRPr="002F4369">
              <w:rPr>
                <w:sz w:val="18"/>
                <w:szCs w:val="18"/>
                <w:highlight w:val="yellow"/>
              </w:rPr>
              <w:t>No equivalent</w:t>
            </w:r>
          </w:p>
        </w:tc>
        <w:tc>
          <w:tcPr>
            <w:tcW w:w="1260" w:type="dxa"/>
          </w:tcPr>
          <w:p w14:paraId="7B4F1116"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234F621E"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3773ECBE" w14:textId="2D1CEB53" w:rsidR="001C56E7" w:rsidRPr="00C94CFC" w:rsidRDefault="00B35304" w:rsidP="006D50B6">
            <w:pPr>
              <w:cnfStyle w:val="000000100000" w:firstRow="0" w:lastRow="0" w:firstColumn="0" w:lastColumn="0" w:oddVBand="0" w:evenVBand="0" w:oddHBand="1" w:evenHBand="0" w:firstRowFirstColumn="0" w:firstRowLastColumn="0" w:lastRowFirstColumn="0" w:lastRowLastColumn="0"/>
              <w:rPr>
                <w:b/>
                <w:i/>
                <w:sz w:val="18"/>
                <w:szCs w:val="18"/>
              </w:rPr>
            </w:pPr>
            <w:r w:rsidRPr="00C94CFC">
              <w:rPr>
                <w:b/>
                <w:i/>
                <w:sz w:val="18"/>
                <w:szCs w:val="18"/>
                <w:highlight w:val="yellow"/>
              </w:rPr>
              <w:t>Recommend adding to vMR SubstanceAdministrationEvent</w:t>
            </w:r>
            <w:r w:rsidR="00C94CFC" w:rsidRPr="00C94CFC">
              <w:rPr>
                <w:b/>
                <w:i/>
                <w:sz w:val="18"/>
                <w:szCs w:val="18"/>
                <w:highlight w:val="yellow"/>
              </w:rPr>
              <w:t>.</w:t>
            </w:r>
          </w:p>
        </w:tc>
      </w:tr>
      <w:tr w:rsidR="008E5E09" w:rsidRPr="008E5E09" w14:paraId="70D71DC9"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50159504" w14:textId="77777777" w:rsidR="001C56E7" w:rsidRPr="008E5E09" w:rsidRDefault="001C56E7" w:rsidP="006D50B6">
            <w:pPr>
              <w:rPr>
                <w:sz w:val="18"/>
                <w:szCs w:val="18"/>
              </w:rPr>
            </w:pPr>
            <w:r w:rsidRPr="008E5E09">
              <w:rPr>
                <w:sz w:val="18"/>
                <w:szCs w:val="18"/>
              </w:rPr>
              <w:t>patient</w:t>
            </w:r>
          </w:p>
        </w:tc>
        <w:tc>
          <w:tcPr>
            <w:tcW w:w="1080" w:type="dxa"/>
          </w:tcPr>
          <w:p w14:paraId="67029125"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Patient</w:t>
            </w:r>
          </w:p>
        </w:tc>
        <w:tc>
          <w:tcPr>
            <w:tcW w:w="630" w:type="dxa"/>
          </w:tcPr>
          <w:p w14:paraId="68871859"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1..1</w:t>
            </w:r>
          </w:p>
        </w:tc>
        <w:tc>
          <w:tcPr>
            <w:tcW w:w="3265" w:type="dxa"/>
          </w:tcPr>
          <w:p w14:paraId="21BDFB5B"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A link to a resource representing the person to whom the medication was given.</w:t>
            </w:r>
          </w:p>
        </w:tc>
        <w:tc>
          <w:tcPr>
            <w:tcW w:w="2495" w:type="dxa"/>
          </w:tcPr>
          <w:p w14:paraId="1060908D" w14:textId="77777777" w:rsidR="001C56E7" w:rsidRPr="008E5E09" w:rsidRDefault="00207CF3"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VMR.patient</w:t>
            </w:r>
          </w:p>
        </w:tc>
        <w:tc>
          <w:tcPr>
            <w:tcW w:w="1260" w:type="dxa"/>
          </w:tcPr>
          <w:p w14:paraId="6396376E" w14:textId="77777777" w:rsidR="001C56E7" w:rsidRPr="008E5E09" w:rsidRDefault="00207CF3"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Evaluated</w:t>
            </w:r>
            <w:r w:rsidR="008E5E09">
              <w:rPr>
                <w:sz w:val="18"/>
                <w:szCs w:val="18"/>
              </w:rPr>
              <w:t xml:space="preserve"> </w:t>
            </w:r>
            <w:r w:rsidRPr="008E5E09">
              <w:rPr>
                <w:sz w:val="18"/>
                <w:szCs w:val="18"/>
              </w:rPr>
              <w:t>Person</w:t>
            </w:r>
          </w:p>
        </w:tc>
        <w:tc>
          <w:tcPr>
            <w:tcW w:w="720" w:type="dxa"/>
          </w:tcPr>
          <w:p w14:paraId="14D9585F" w14:textId="77777777" w:rsidR="001C56E7" w:rsidRPr="008E5E09" w:rsidRDefault="00207CF3"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1..1</w:t>
            </w:r>
          </w:p>
        </w:tc>
        <w:tc>
          <w:tcPr>
            <w:tcW w:w="3798" w:type="dxa"/>
          </w:tcPr>
          <w:p w14:paraId="711FED14"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p>
        </w:tc>
      </w:tr>
      <w:tr w:rsidR="008E5E09" w:rsidRPr="008E5E09" w14:paraId="1B603B5C"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79E9C3D" w14:textId="77777777" w:rsidR="001C56E7" w:rsidRPr="008E5E09" w:rsidRDefault="001C56E7" w:rsidP="006D50B6">
            <w:pPr>
              <w:rPr>
                <w:sz w:val="18"/>
                <w:szCs w:val="18"/>
              </w:rPr>
            </w:pPr>
            <w:r w:rsidRPr="008E5E09">
              <w:rPr>
                <w:sz w:val="18"/>
                <w:szCs w:val="18"/>
              </w:rPr>
              <w:t>practitioner</w:t>
            </w:r>
          </w:p>
        </w:tc>
        <w:tc>
          <w:tcPr>
            <w:tcW w:w="1080" w:type="dxa"/>
          </w:tcPr>
          <w:p w14:paraId="6ADC7925"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Practitioner</w:t>
            </w:r>
          </w:p>
        </w:tc>
        <w:tc>
          <w:tcPr>
            <w:tcW w:w="630" w:type="dxa"/>
          </w:tcPr>
          <w:p w14:paraId="272067FF"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1..1</w:t>
            </w:r>
          </w:p>
        </w:tc>
        <w:tc>
          <w:tcPr>
            <w:tcW w:w="3265" w:type="dxa"/>
          </w:tcPr>
          <w:p w14:paraId="21425650" w14:textId="77777777" w:rsidR="001C56E7" w:rsidRPr="008E5E09" w:rsidRDefault="00025EF4"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color w:val="333333"/>
                <w:sz w:val="18"/>
                <w:szCs w:val="18"/>
                <w:shd w:val="clear" w:color="auto" w:fill="FFFFFF"/>
              </w:rPr>
              <w:t>The individual who is responsible for giving the medication to the patient.</w:t>
            </w:r>
          </w:p>
        </w:tc>
        <w:tc>
          <w:tcPr>
            <w:tcW w:w="2495" w:type="dxa"/>
          </w:tcPr>
          <w:p w14:paraId="08F60924" w14:textId="430F813A" w:rsidR="001C56E7" w:rsidRPr="008E5E09" w:rsidRDefault="00C94CFC" w:rsidP="006D50B6">
            <w:pPr>
              <w:cnfStyle w:val="000000100000" w:firstRow="0" w:lastRow="0" w:firstColumn="0" w:lastColumn="0" w:oddVBand="0" w:evenVBand="0" w:oddHBand="1" w:evenHBand="0" w:firstRowFirstColumn="0" w:firstRowLastColumn="0" w:lastRowFirstColumn="0" w:lastRowLastColumn="0"/>
              <w:rPr>
                <w:sz w:val="18"/>
                <w:szCs w:val="18"/>
              </w:rPr>
            </w:pPr>
            <w:r w:rsidRPr="002F4369">
              <w:rPr>
                <w:sz w:val="18"/>
                <w:szCs w:val="18"/>
                <w:highlight w:val="yellow"/>
              </w:rPr>
              <w:t>No equivalent</w:t>
            </w:r>
          </w:p>
        </w:tc>
        <w:tc>
          <w:tcPr>
            <w:tcW w:w="1260" w:type="dxa"/>
          </w:tcPr>
          <w:p w14:paraId="61C967E4"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06A3906A"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4BE7EC47" w14:textId="44DD7060" w:rsidR="001C56E7" w:rsidRPr="00C94CFC" w:rsidRDefault="00C94CFC" w:rsidP="006D50B6">
            <w:pPr>
              <w:cnfStyle w:val="000000100000" w:firstRow="0" w:lastRow="0" w:firstColumn="0" w:lastColumn="0" w:oddVBand="0" w:evenVBand="0" w:oddHBand="1" w:evenHBand="0" w:firstRowFirstColumn="0" w:firstRowLastColumn="0" w:lastRowFirstColumn="0" w:lastRowLastColumn="0"/>
              <w:rPr>
                <w:b/>
                <w:i/>
                <w:sz w:val="18"/>
                <w:szCs w:val="18"/>
              </w:rPr>
            </w:pPr>
            <w:r w:rsidRPr="00C94CFC">
              <w:rPr>
                <w:b/>
                <w:i/>
                <w:sz w:val="18"/>
                <w:szCs w:val="18"/>
                <w:highlight w:val="yellow"/>
              </w:rPr>
              <w:t>Recommend adding practitioner to vMR and relating practitioner using a relatedClinicalStatement predicate.</w:t>
            </w:r>
          </w:p>
        </w:tc>
      </w:tr>
      <w:tr w:rsidR="008E5E09" w:rsidRPr="008E5E09" w14:paraId="7EDB7230"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55D1EA8C" w14:textId="77777777" w:rsidR="001C56E7" w:rsidRPr="008E5E09" w:rsidRDefault="001C56E7" w:rsidP="006D50B6">
            <w:pPr>
              <w:rPr>
                <w:sz w:val="18"/>
                <w:szCs w:val="18"/>
              </w:rPr>
            </w:pPr>
            <w:r w:rsidRPr="008E5E09">
              <w:rPr>
                <w:sz w:val="18"/>
                <w:szCs w:val="18"/>
              </w:rPr>
              <w:t>encounter</w:t>
            </w:r>
          </w:p>
        </w:tc>
        <w:tc>
          <w:tcPr>
            <w:tcW w:w="1080" w:type="dxa"/>
          </w:tcPr>
          <w:p w14:paraId="711FEA8D"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Encounter</w:t>
            </w:r>
          </w:p>
        </w:tc>
        <w:tc>
          <w:tcPr>
            <w:tcW w:w="630" w:type="dxa"/>
          </w:tcPr>
          <w:p w14:paraId="7076206D"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265" w:type="dxa"/>
          </w:tcPr>
          <w:p w14:paraId="7EC6E384"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An link to a resource that identifies the particular occurrence of contact between patient and health care provider.</w:t>
            </w:r>
          </w:p>
        </w:tc>
        <w:tc>
          <w:tcPr>
            <w:tcW w:w="2495" w:type="dxa"/>
          </w:tcPr>
          <w:p w14:paraId="2F132AC7" w14:textId="5B17F397" w:rsidR="001C56E7" w:rsidRPr="008E5E09" w:rsidRDefault="00955784" w:rsidP="002F4369">
            <w:pPr>
              <w:cnfStyle w:val="000000000000" w:firstRow="0" w:lastRow="0" w:firstColumn="0" w:lastColumn="0" w:oddVBand="0" w:evenVBand="0" w:oddHBand="0" w:evenHBand="0" w:firstRowFirstColumn="0" w:firstRowLastColumn="0" w:lastRowFirstColumn="0" w:lastRowLastColumn="0"/>
              <w:rPr>
                <w:sz w:val="18"/>
                <w:szCs w:val="18"/>
              </w:rPr>
            </w:pPr>
            <w:r w:rsidRPr="00955784">
              <w:rPr>
                <w:sz w:val="18"/>
                <w:szCs w:val="18"/>
                <w:highlight w:val="yellow"/>
              </w:rPr>
              <w:t>Partial equivalence</w:t>
            </w:r>
          </w:p>
        </w:tc>
        <w:tc>
          <w:tcPr>
            <w:tcW w:w="1260" w:type="dxa"/>
          </w:tcPr>
          <w:p w14:paraId="0D5CD675"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3D9C08E4"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60DEA1F" w14:textId="084E37CB" w:rsidR="001C56E7" w:rsidRPr="008E5E09" w:rsidRDefault="002F4369" w:rsidP="006D50B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Use a related clinical statement to an encounter event.</w:t>
            </w:r>
          </w:p>
        </w:tc>
      </w:tr>
      <w:tr w:rsidR="008E5E09" w:rsidRPr="008E5E09" w14:paraId="08C588B1"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3B88DDA" w14:textId="77777777" w:rsidR="001C56E7" w:rsidRPr="008E5E09" w:rsidRDefault="001C56E7" w:rsidP="006D50B6">
            <w:pPr>
              <w:rPr>
                <w:sz w:val="18"/>
                <w:szCs w:val="18"/>
              </w:rPr>
            </w:pPr>
            <w:r w:rsidRPr="008E5E09">
              <w:rPr>
                <w:sz w:val="18"/>
                <w:szCs w:val="18"/>
              </w:rPr>
              <w:t>prescription</w:t>
            </w:r>
          </w:p>
        </w:tc>
        <w:tc>
          <w:tcPr>
            <w:tcW w:w="1080" w:type="dxa"/>
          </w:tcPr>
          <w:p w14:paraId="1A26CC20"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Medication Prescription</w:t>
            </w:r>
          </w:p>
        </w:tc>
        <w:tc>
          <w:tcPr>
            <w:tcW w:w="630" w:type="dxa"/>
          </w:tcPr>
          <w:p w14:paraId="5D7198A0"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1..1</w:t>
            </w:r>
          </w:p>
        </w:tc>
        <w:tc>
          <w:tcPr>
            <w:tcW w:w="3265" w:type="dxa"/>
          </w:tcPr>
          <w:p w14:paraId="69F92A62" w14:textId="77777777" w:rsidR="001C56E7" w:rsidRPr="008E5E09" w:rsidRDefault="00025EF4"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color w:val="333333"/>
                <w:sz w:val="18"/>
                <w:szCs w:val="18"/>
                <w:shd w:val="clear" w:color="auto" w:fill="FFFFFF"/>
              </w:rPr>
              <w:t>A link to a resource that provides the original request, instruction and authority to perform the administration.</w:t>
            </w:r>
          </w:p>
        </w:tc>
        <w:tc>
          <w:tcPr>
            <w:tcW w:w="2495" w:type="dxa"/>
          </w:tcPr>
          <w:p w14:paraId="16DBDFE6" w14:textId="28E2BAA4" w:rsidR="001C56E7" w:rsidRPr="008E5E09" w:rsidRDefault="00DD6A35" w:rsidP="0095578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SubstanceAdministrationOrder</w:t>
            </w:r>
          </w:p>
        </w:tc>
        <w:tc>
          <w:tcPr>
            <w:tcW w:w="1260" w:type="dxa"/>
          </w:tcPr>
          <w:p w14:paraId="0C293C6C"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24FFA1C0"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7DED0429" w14:textId="7D1B1947" w:rsidR="001C56E7" w:rsidRPr="008E5E09" w:rsidRDefault="00DD6A35" w:rsidP="006D50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Via a related clinical statement</w:t>
            </w:r>
          </w:p>
        </w:tc>
      </w:tr>
      <w:tr w:rsidR="008E5E09" w:rsidRPr="008E5E09" w14:paraId="63531C0B"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1D19A214" w14:textId="77777777" w:rsidR="001C56E7" w:rsidRPr="008E5E09" w:rsidRDefault="001C56E7" w:rsidP="006D50B6">
            <w:pPr>
              <w:rPr>
                <w:sz w:val="18"/>
                <w:szCs w:val="18"/>
              </w:rPr>
            </w:pPr>
            <w:r w:rsidRPr="008E5E09">
              <w:rPr>
                <w:sz w:val="18"/>
                <w:szCs w:val="18"/>
              </w:rPr>
              <w:t>wasNotGiven</w:t>
            </w:r>
          </w:p>
        </w:tc>
        <w:tc>
          <w:tcPr>
            <w:tcW w:w="1080" w:type="dxa"/>
          </w:tcPr>
          <w:p w14:paraId="7B6BA072"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boolean</w:t>
            </w:r>
          </w:p>
        </w:tc>
        <w:tc>
          <w:tcPr>
            <w:tcW w:w="630" w:type="dxa"/>
          </w:tcPr>
          <w:p w14:paraId="6AF724AE"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265" w:type="dxa"/>
          </w:tcPr>
          <w:p w14:paraId="26471D60"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Set this to true if the record is saying that the medication was NOT administered.</w:t>
            </w:r>
          </w:p>
        </w:tc>
        <w:tc>
          <w:tcPr>
            <w:tcW w:w="2495" w:type="dxa"/>
          </w:tcPr>
          <w:p w14:paraId="113EB096" w14:textId="54DE2B7A" w:rsidR="001C56E7" w:rsidRPr="008E5E09" w:rsidRDefault="00DE1175" w:rsidP="00DE11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Modeled as s</w:t>
            </w:r>
            <w:r w:rsidR="00B14CAD">
              <w:rPr>
                <w:sz w:val="18"/>
                <w:szCs w:val="18"/>
              </w:rPr>
              <w:t xml:space="preserve">eparate class – Undelivered </w:t>
            </w:r>
            <w:r w:rsidR="002B71CD" w:rsidRPr="008E5E09">
              <w:rPr>
                <w:sz w:val="18"/>
                <w:szCs w:val="18"/>
              </w:rPr>
              <w:t>Substance Administration</w:t>
            </w:r>
          </w:p>
        </w:tc>
        <w:tc>
          <w:tcPr>
            <w:tcW w:w="1260" w:type="dxa"/>
          </w:tcPr>
          <w:p w14:paraId="2D0933A0"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50E3F64" w14:textId="77777777" w:rsidR="001C56E7" w:rsidRPr="001751A2" w:rsidRDefault="001C56E7" w:rsidP="006D50B6">
            <w:pPr>
              <w:cnfStyle w:val="000000000000" w:firstRow="0" w:lastRow="0" w:firstColumn="0" w:lastColumn="0" w:oddVBand="0" w:evenVBand="0" w:oddHBand="0" w:evenHBand="0" w:firstRowFirstColumn="0" w:firstRowLastColumn="0" w:lastRowFirstColumn="0" w:lastRowLastColumn="0"/>
              <w:rPr>
                <w:color w:val="333333"/>
                <w:sz w:val="18"/>
                <w:szCs w:val="18"/>
                <w:shd w:val="clear" w:color="auto" w:fill="FFFFFF"/>
              </w:rPr>
            </w:pPr>
          </w:p>
        </w:tc>
        <w:tc>
          <w:tcPr>
            <w:tcW w:w="3798" w:type="dxa"/>
          </w:tcPr>
          <w:p w14:paraId="1EA2B6FF" w14:textId="0B01973B" w:rsidR="001C56E7" w:rsidRPr="001751A2" w:rsidRDefault="001751A2" w:rsidP="006D50B6">
            <w:pPr>
              <w:cnfStyle w:val="000000000000" w:firstRow="0" w:lastRow="0" w:firstColumn="0" w:lastColumn="0" w:oddVBand="0" w:evenVBand="0" w:oddHBand="0" w:evenHBand="0" w:firstRowFirstColumn="0" w:firstRowLastColumn="0" w:lastRowFirstColumn="0" w:lastRowLastColumn="0"/>
              <w:rPr>
                <w:color w:val="333333"/>
                <w:sz w:val="18"/>
                <w:szCs w:val="18"/>
                <w:shd w:val="clear" w:color="auto" w:fill="FFFFFF"/>
              </w:rPr>
            </w:pPr>
            <w:r w:rsidRPr="001751A2">
              <w:rPr>
                <w:color w:val="333333"/>
                <w:sz w:val="18"/>
                <w:szCs w:val="18"/>
                <w:shd w:val="clear" w:color="auto" w:fill="FFFFFF"/>
              </w:rPr>
              <w:t>Documents the non-delivery of a substance.  E.g., documents that an influenza immunization was not given because the patient refused or had an adverse reaction to a previous flu vaccine.</w:t>
            </w:r>
          </w:p>
        </w:tc>
      </w:tr>
      <w:tr w:rsidR="008E5E09" w:rsidRPr="008E5E09" w14:paraId="20DBF94C"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667AFCF" w14:textId="77777777" w:rsidR="001C56E7" w:rsidRPr="008E5E09" w:rsidRDefault="001C56E7" w:rsidP="006D50B6">
            <w:pPr>
              <w:rPr>
                <w:sz w:val="18"/>
                <w:szCs w:val="18"/>
              </w:rPr>
            </w:pPr>
            <w:r w:rsidRPr="008E5E09">
              <w:rPr>
                <w:sz w:val="18"/>
                <w:szCs w:val="18"/>
              </w:rPr>
              <w:t>reasonNot</w:t>
            </w:r>
            <w:r w:rsidR="008E5E09">
              <w:rPr>
                <w:sz w:val="18"/>
                <w:szCs w:val="18"/>
              </w:rPr>
              <w:t xml:space="preserve"> </w:t>
            </w:r>
            <w:r w:rsidRPr="008E5E09">
              <w:rPr>
                <w:sz w:val="18"/>
                <w:szCs w:val="18"/>
              </w:rPr>
              <w:t>Given</w:t>
            </w:r>
          </w:p>
        </w:tc>
        <w:tc>
          <w:tcPr>
            <w:tcW w:w="1080" w:type="dxa"/>
          </w:tcPr>
          <w:p w14:paraId="52D05B8F"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Codeable Concept</w:t>
            </w:r>
          </w:p>
        </w:tc>
        <w:tc>
          <w:tcPr>
            <w:tcW w:w="630" w:type="dxa"/>
          </w:tcPr>
          <w:p w14:paraId="1E55621B"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0..*</w:t>
            </w:r>
          </w:p>
        </w:tc>
        <w:tc>
          <w:tcPr>
            <w:tcW w:w="3265" w:type="dxa"/>
          </w:tcPr>
          <w:p w14:paraId="4CA16187" w14:textId="77777777" w:rsidR="001C56E7" w:rsidRPr="008E5E09" w:rsidRDefault="00025EF4"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color w:val="333333"/>
                <w:sz w:val="18"/>
                <w:szCs w:val="18"/>
                <w:shd w:val="clear" w:color="auto" w:fill="FFFFFF"/>
              </w:rPr>
              <w:t>A code indicating why the administration has been negated. Use only if isNegated is set to TRUE.</w:t>
            </w:r>
          </w:p>
        </w:tc>
        <w:tc>
          <w:tcPr>
            <w:tcW w:w="2495" w:type="dxa"/>
          </w:tcPr>
          <w:p w14:paraId="662748F7" w14:textId="7E6515C9" w:rsidR="001C56E7" w:rsidRPr="008E5E09" w:rsidRDefault="001751A2" w:rsidP="006D50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UndeliveredSubstanceAdministration.reason</w:t>
            </w:r>
          </w:p>
        </w:tc>
        <w:tc>
          <w:tcPr>
            <w:tcW w:w="1260" w:type="dxa"/>
          </w:tcPr>
          <w:p w14:paraId="0C270C2B" w14:textId="0701B776" w:rsidR="001C56E7" w:rsidRPr="008E5E09" w:rsidRDefault="001751A2" w:rsidP="006D50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CD</w:t>
            </w:r>
          </w:p>
        </w:tc>
        <w:tc>
          <w:tcPr>
            <w:tcW w:w="720" w:type="dxa"/>
          </w:tcPr>
          <w:p w14:paraId="510A7854" w14:textId="67E7CBA8" w:rsidR="001C56E7" w:rsidRPr="008E5E09" w:rsidRDefault="001751A2" w:rsidP="006D50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19B71CE3"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p>
        </w:tc>
      </w:tr>
      <w:tr w:rsidR="008E5E09" w:rsidRPr="008E5E09" w14:paraId="7A2E309F"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31F7A15E" w14:textId="77777777" w:rsidR="001C56E7" w:rsidRPr="008E5E09" w:rsidRDefault="00920F34" w:rsidP="006D50B6">
            <w:pPr>
              <w:rPr>
                <w:sz w:val="18"/>
                <w:szCs w:val="18"/>
              </w:rPr>
            </w:pPr>
            <w:r>
              <w:rPr>
                <w:sz w:val="18"/>
                <w:szCs w:val="18"/>
              </w:rPr>
              <w:t>w</w:t>
            </w:r>
            <w:r w:rsidR="001C56E7" w:rsidRPr="008E5E09">
              <w:rPr>
                <w:sz w:val="18"/>
                <w:szCs w:val="18"/>
              </w:rPr>
              <w:t>henGiven</w:t>
            </w:r>
          </w:p>
        </w:tc>
        <w:tc>
          <w:tcPr>
            <w:tcW w:w="1080" w:type="dxa"/>
          </w:tcPr>
          <w:p w14:paraId="03F654F1"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Period</w:t>
            </w:r>
          </w:p>
        </w:tc>
        <w:tc>
          <w:tcPr>
            <w:tcW w:w="630" w:type="dxa"/>
          </w:tcPr>
          <w:p w14:paraId="1C254119"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1..1</w:t>
            </w:r>
          </w:p>
        </w:tc>
        <w:tc>
          <w:tcPr>
            <w:tcW w:w="3265" w:type="dxa"/>
          </w:tcPr>
          <w:p w14:paraId="5C3F219D"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An interval of time during which the administration takes place. For many administrations, such as swallowing a tablet the lower and upper values of the interval will be the same.</w:t>
            </w:r>
          </w:p>
        </w:tc>
        <w:tc>
          <w:tcPr>
            <w:tcW w:w="2495" w:type="dxa"/>
          </w:tcPr>
          <w:p w14:paraId="7ED013C5" w14:textId="77777777" w:rsidR="001C56E7"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SubstanceAdministrationEvent. administrationTimeInterval</w:t>
            </w:r>
          </w:p>
          <w:p w14:paraId="3B148377" w14:textId="77777777" w:rsidR="001A5CE5" w:rsidRDefault="001A5CE5" w:rsidP="006D50B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SubstanceAdministrationProposal.proposedAdministrationTimeInterval</w:t>
            </w:r>
          </w:p>
          <w:p w14:paraId="7CF97373" w14:textId="1D043823" w:rsidR="00324AD6" w:rsidRPr="008E5E09" w:rsidRDefault="00324AD6" w:rsidP="006D50B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SubstanceAdministrationOrder.administrationTimeInterval</w:t>
            </w:r>
          </w:p>
        </w:tc>
        <w:tc>
          <w:tcPr>
            <w:tcW w:w="1260" w:type="dxa"/>
          </w:tcPr>
          <w:p w14:paraId="08CF06CE" w14:textId="42C46E5A" w:rsidR="001C56E7" w:rsidRPr="008E5E09" w:rsidRDefault="001A5CE5" w:rsidP="006D50B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IVL_TS</w:t>
            </w:r>
          </w:p>
        </w:tc>
        <w:tc>
          <w:tcPr>
            <w:tcW w:w="720" w:type="dxa"/>
          </w:tcPr>
          <w:p w14:paraId="0944C26A" w14:textId="04CA4C17" w:rsidR="001C56E7" w:rsidRPr="008E5E09" w:rsidRDefault="001A5CE5" w:rsidP="006D50B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2DE30B1D" w14:textId="26C6FE3F" w:rsidR="001C56E7" w:rsidRPr="00324AD6"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p>
        </w:tc>
      </w:tr>
      <w:tr w:rsidR="008E5E09" w:rsidRPr="008E5E09" w14:paraId="66421FE1"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90C42D7" w14:textId="77777777" w:rsidR="001C56E7" w:rsidRPr="008E5E09" w:rsidRDefault="001C56E7" w:rsidP="006D50B6">
            <w:pPr>
              <w:rPr>
                <w:sz w:val="18"/>
                <w:szCs w:val="18"/>
              </w:rPr>
            </w:pPr>
            <w:r w:rsidRPr="008E5E09">
              <w:rPr>
                <w:sz w:val="18"/>
                <w:szCs w:val="18"/>
              </w:rPr>
              <w:t>medication</w:t>
            </w:r>
          </w:p>
        </w:tc>
        <w:tc>
          <w:tcPr>
            <w:tcW w:w="1080" w:type="dxa"/>
          </w:tcPr>
          <w:p w14:paraId="466D0E58"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Medication</w:t>
            </w:r>
          </w:p>
        </w:tc>
        <w:tc>
          <w:tcPr>
            <w:tcW w:w="630" w:type="dxa"/>
          </w:tcPr>
          <w:p w14:paraId="60CC1072"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0..1</w:t>
            </w:r>
          </w:p>
        </w:tc>
        <w:tc>
          <w:tcPr>
            <w:tcW w:w="3265" w:type="dxa"/>
          </w:tcPr>
          <w:p w14:paraId="0F9FD463" w14:textId="5E32EBAA" w:rsidR="001C56E7" w:rsidRPr="008E5E09" w:rsidRDefault="00741F48" w:rsidP="006D50B6">
            <w:pPr>
              <w:cnfStyle w:val="000000100000" w:firstRow="0" w:lastRow="0" w:firstColumn="0" w:lastColumn="0" w:oddVBand="0" w:evenVBand="0" w:oddHBand="1" w:evenHBand="0" w:firstRowFirstColumn="0" w:firstRowLastColumn="0" w:lastRowFirstColumn="0" w:lastRowLastColumn="0"/>
              <w:rPr>
                <w:sz w:val="18"/>
                <w:szCs w:val="18"/>
              </w:rPr>
            </w:pPr>
            <w:r w:rsidRPr="00741F48">
              <w:rPr>
                <w:color w:val="333333"/>
                <w:sz w:val="18"/>
                <w:szCs w:val="18"/>
                <w:shd w:val="clear" w:color="auto" w:fill="FFFFFF"/>
              </w:rPr>
              <w:t>Primarily used for identification and definition of Medication, but also covers ingredients and packaging.</w:t>
            </w:r>
          </w:p>
        </w:tc>
        <w:tc>
          <w:tcPr>
            <w:tcW w:w="2495" w:type="dxa"/>
          </w:tcPr>
          <w:p w14:paraId="01A38DD2" w14:textId="77777777" w:rsidR="001C56E7" w:rsidRPr="008E5E09" w:rsidRDefault="009F7908"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s</w:t>
            </w:r>
            <w:r w:rsidR="002B71CD" w:rsidRPr="008E5E09">
              <w:rPr>
                <w:sz w:val="18"/>
                <w:szCs w:val="18"/>
              </w:rPr>
              <w:t>ubstance</w:t>
            </w:r>
          </w:p>
        </w:tc>
        <w:tc>
          <w:tcPr>
            <w:tcW w:w="1260" w:type="dxa"/>
          </w:tcPr>
          <w:p w14:paraId="7A845913" w14:textId="77777777" w:rsidR="001C56E7" w:rsidRPr="008E5E09" w:rsidRDefault="002B71CD"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 xml:space="preserve">Administrable </w:t>
            </w:r>
            <w:r w:rsidR="008E5E09">
              <w:rPr>
                <w:sz w:val="18"/>
                <w:szCs w:val="18"/>
              </w:rPr>
              <w:t xml:space="preserve"> </w:t>
            </w:r>
            <w:r w:rsidRPr="008E5E09">
              <w:rPr>
                <w:sz w:val="18"/>
                <w:szCs w:val="18"/>
              </w:rPr>
              <w:t>Substance</w:t>
            </w:r>
          </w:p>
        </w:tc>
        <w:tc>
          <w:tcPr>
            <w:tcW w:w="720" w:type="dxa"/>
          </w:tcPr>
          <w:p w14:paraId="425A190D" w14:textId="424EFBAB" w:rsidR="001C56E7" w:rsidRPr="008E5E09" w:rsidRDefault="00741F48" w:rsidP="006D50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3798" w:type="dxa"/>
          </w:tcPr>
          <w:p w14:paraId="157FE35D" w14:textId="0F3F56B1" w:rsidR="001C56E7" w:rsidRPr="008E5E09" w:rsidRDefault="00741F48" w:rsidP="006D50B6">
            <w:pPr>
              <w:cnfStyle w:val="000000100000" w:firstRow="0" w:lastRow="0" w:firstColumn="0" w:lastColumn="0" w:oddVBand="0" w:evenVBand="0" w:oddHBand="1" w:evenHBand="0" w:firstRowFirstColumn="0" w:firstRowLastColumn="0" w:lastRowFirstColumn="0" w:lastRowLastColumn="0"/>
              <w:rPr>
                <w:sz w:val="18"/>
                <w:szCs w:val="18"/>
              </w:rPr>
            </w:pPr>
            <w:r w:rsidRPr="00741F48">
              <w:rPr>
                <w:color w:val="333333"/>
                <w:sz w:val="18"/>
                <w:szCs w:val="18"/>
                <w:shd w:val="clear" w:color="auto" w:fill="FFFFFF"/>
              </w:rPr>
              <w:t xml:space="preserve">A material of a particular constitution that can be given to a person to enable a clinical effect.  It can have component administrable </w:t>
            </w:r>
            <w:r w:rsidRPr="00741F48">
              <w:rPr>
                <w:color w:val="333333"/>
                <w:sz w:val="18"/>
                <w:szCs w:val="18"/>
                <w:shd w:val="clear" w:color="auto" w:fill="FFFFFF"/>
              </w:rPr>
              <w:lastRenderedPageBreak/>
              <w:t>substances.</w:t>
            </w:r>
          </w:p>
        </w:tc>
      </w:tr>
      <w:tr w:rsidR="008E5E09" w:rsidRPr="008E5E09" w14:paraId="73CA0689"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11CDE451" w14:textId="3004BFDF" w:rsidR="00DE1175" w:rsidRDefault="00741F48" w:rsidP="006D50B6">
            <w:pPr>
              <w:rPr>
                <w:sz w:val="18"/>
                <w:szCs w:val="18"/>
              </w:rPr>
            </w:pPr>
            <w:r>
              <w:rPr>
                <w:sz w:val="18"/>
                <w:szCs w:val="18"/>
              </w:rPr>
              <w:lastRenderedPageBreak/>
              <w:t>Administration</w:t>
            </w:r>
          </w:p>
          <w:p w14:paraId="22BCA848" w14:textId="77777777" w:rsidR="001C56E7" w:rsidRPr="008E5E09" w:rsidRDefault="001C56E7" w:rsidP="006D50B6">
            <w:pPr>
              <w:rPr>
                <w:sz w:val="18"/>
                <w:szCs w:val="18"/>
              </w:rPr>
            </w:pPr>
            <w:r w:rsidRPr="008E5E09">
              <w:rPr>
                <w:sz w:val="18"/>
                <w:szCs w:val="18"/>
              </w:rPr>
              <w:t>Device</w:t>
            </w:r>
          </w:p>
        </w:tc>
        <w:tc>
          <w:tcPr>
            <w:tcW w:w="1080" w:type="dxa"/>
          </w:tcPr>
          <w:p w14:paraId="3A90961E"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Device</w:t>
            </w:r>
          </w:p>
        </w:tc>
        <w:tc>
          <w:tcPr>
            <w:tcW w:w="630" w:type="dxa"/>
          </w:tcPr>
          <w:p w14:paraId="57DBCD12"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w:t>
            </w:r>
          </w:p>
        </w:tc>
        <w:tc>
          <w:tcPr>
            <w:tcW w:w="3265" w:type="dxa"/>
          </w:tcPr>
          <w:p w14:paraId="26571304"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An identifier or a link to a resource that identifies a device used in administering the medication to the patient.</w:t>
            </w:r>
          </w:p>
        </w:tc>
        <w:tc>
          <w:tcPr>
            <w:tcW w:w="2495" w:type="dxa"/>
          </w:tcPr>
          <w:p w14:paraId="7581545F"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No equivalent</w:t>
            </w:r>
          </w:p>
        </w:tc>
        <w:tc>
          <w:tcPr>
            <w:tcW w:w="1260" w:type="dxa"/>
          </w:tcPr>
          <w:p w14:paraId="7D8EAB22"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65482379"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1B85B6FF" w14:textId="4F3CBB3C" w:rsidR="001C56E7" w:rsidRPr="00265173" w:rsidRDefault="00265173" w:rsidP="006D50B6">
            <w:pPr>
              <w:cnfStyle w:val="000000000000" w:firstRow="0" w:lastRow="0" w:firstColumn="0" w:lastColumn="0" w:oddVBand="0" w:evenVBand="0" w:oddHBand="0" w:evenHBand="0" w:firstRowFirstColumn="0" w:firstRowLastColumn="0" w:lastRowFirstColumn="0" w:lastRowLastColumn="0"/>
              <w:rPr>
                <w:b/>
                <w:i/>
                <w:sz w:val="18"/>
                <w:szCs w:val="18"/>
              </w:rPr>
            </w:pPr>
            <w:r w:rsidRPr="00265173">
              <w:rPr>
                <w:b/>
                <w:i/>
                <w:sz w:val="18"/>
                <w:szCs w:val="18"/>
                <w:highlight w:val="yellow"/>
              </w:rPr>
              <w:t>Recommend adding a ‘Device’ entity to the vMR.</w:t>
            </w:r>
          </w:p>
        </w:tc>
      </w:tr>
      <w:tr w:rsidR="00291BF9" w:rsidRPr="008E5E09" w14:paraId="6CF2B2A6"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3E14D00" w14:textId="35BC8CAE" w:rsidR="00291BF9" w:rsidRPr="008E5E09" w:rsidRDefault="00291BF9" w:rsidP="006D50B6">
            <w:pPr>
              <w:rPr>
                <w:sz w:val="18"/>
                <w:szCs w:val="18"/>
              </w:rPr>
            </w:pPr>
            <w:r>
              <w:rPr>
                <w:sz w:val="18"/>
                <w:szCs w:val="18"/>
              </w:rPr>
              <w:t>Dosage</w:t>
            </w:r>
          </w:p>
        </w:tc>
        <w:tc>
          <w:tcPr>
            <w:tcW w:w="1080" w:type="dxa"/>
          </w:tcPr>
          <w:p w14:paraId="3553C3A1" w14:textId="1D6DCB26" w:rsidR="00291BF9" w:rsidRPr="008E5E09" w:rsidRDefault="00291BF9" w:rsidP="006D50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630" w:type="dxa"/>
          </w:tcPr>
          <w:p w14:paraId="6984CE07" w14:textId="77777777" w:rsidR="00291BF9" w:rsidRPr="008E5E09" w:rsidRDefault="00291BF9" w:rsidP="006D50B6">
            <w:pPr>
              <w:cnfStyle w:val="000000100000" w:firstRow="0" w:lastRow="0" w:firstColumn="0" w:lastColumn="0" w:oddVBand="0" w:evenVBand="0" w:oddHBand="1" w:evenHBand="0" w:firstRowFirstColumn="0" w:firstRowLastColumn="0" w:lastRowFirstColumn="0" w:lastRowLastColumn="0"/>
              <w:rPr>
                <w:sz w:val="18"/>
                <w:szCs w:val="18"/>
              </w:rPr>
            </w:pPr>
          </w:p>
        </w:tc>
        <w:tc>
          <w:tcPr>
            <w:tcW w:w="3265" w:type="dxa"/>
          </w:tcPr>
          <w:p w14:paraId="26E0DAE1" w14:textId="181745C7" w:rsidR="00291BF9" w:rsidRPr="008E5E09" w:rsidRDefault="00291BF9" w:rsidP="006D50B6">
            <w:pPr>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FFFFF"/>
              </w:rPr>
            </w:pPr>
            <w:r>
              <w:rPr>
                <w:color w:val="333333"/>
                <w:sz w:val="18"/>
                <w:szCs w:val="18"/>
                <w:shd w:val="clear" w:color="auto" w:fill="FFFFFF"/>
              </w:rPr>
              <w:t>Separate class</w:t>
            </w:r>
          </w:p>
        </w:tc>
        <w:tc>
          <w:tcPr>
            <w:tcW w:w="2495" w:type="dxa"/>
          </w:tcPr>
          <w:p w14:paraId="1B39B8A4" w14:textId="04EC3EFE" w:rsidR="00291BF9" w:rsidRPr="008E5E09" w:rsidRDefault="00291BF9" w:rsidP="006D50B6">
            <w:pPr>
              <w:cnfStyle w:val="000000100000" w:firstRow="0" w:lastRow="0" w:firstColumn="0" w:lastColumn="0" w:oddVBand="0" w:evenVBand="0" w:oddHBand="1" w:evenHBand="0" w:firstRowFirstColumn="0" w:firstRowLastColumn="0" w:lastRowFirstColumn="0" w:lastRowLastColumn="0"/>
              <w:rPr>
                <w:sz w:val="18"/>
                <w:szCs w:val="18"/>
              </w:rPr>
            </w:pPr>
            <w:r w:rsidRPr="00291BF9">
              <w:rPr>
                <w:sz w:val="18"/>
                <w:szCs w:val="18"/>
                <w:highlight w:val="yellow"/>
              </w:rPr>
              <w:t>Partial equivalent</w:t>
            </w:r>
          </w:p>
        </w:tc>
        <w:tc>
          <w:tcPr>
            <w:tcW w:w="1260" w:type="dxa"/>
          </w:tcPr>
          <w:p w14:paraId="106D2953" w14:textId="77777777" w:rsidR="00291BF9" w:rsidRPr="008E5E09" w:rsidRDefault="00291BF9" w:rsidP="006D50B6">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46D6FC0A" w14:textId="4FDC9605" w:rsidR="00291BF9" w:rsidRDefault="00291BF9" w:rsidP="006D50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408FEFE3" w14:textId="10F423B9" w:rsidR="00291BF9" w:rsidRDefault="00291BF9" w:rsidP="006D50B6">
            <w:pPr>
              <w:cnfStyle w:val="000000100000" w:firstRow="0" w:lastRow="0" w:firstColumn="0" w:lastColumn="0" w:oddVBand="0" w:evenVBand="0" w:oddHBand="1" w:evenHBand="0" w:firstRowFirstColumn="0" w:firstRowLastColumn="0" w:lastRowFirstColumn="0" w:lastRowLastColumn="0"/>
              <w:rPr>
                <w:sz w:val="18"/>
                <w:szCs w:val="18"/>
              </w:rPr>
            </w:pPr>
            <w:r w:rsidRPr="00EB42B5">
              <w:rPr>
                <w:sz w:val="18"/>
                <w:szCs w:val="18"/>
                <w:highlight w:val="yellow"/>
              </w:rPr>
              <w:t>Recommend adding new Dosage class and supporting 0..* cardinality.</w:t>
            </w:r>
          </w:p>
        </w:tc>
      </w:tr>
      <w:tr w:rsidR="008E5E09" w:rsidRPr="008E5E09" w14:paraId="6A9C69C6"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2869B4ED" w14:textId="77777777" w:rsidR="001C56E7" w:rsidRPr="008E5E09" w:rsidRDefault="001C56E7" w:rsidP="006D50B6">
            <w:pPr>
              <w:rPr>
                <w:sz w:val="18"/>
                <w:szCs w:val="18"/>
              </w:rPr>
            </w:pPr>
            <w:r w:rsidRPr="008E5E09">
              <w:rPr>
                <w:sz w:val="18"/>
                <w:szCs w:val="18"/>
              </w:rPr>
              <w:t>timing</w:t>
            </w:r>
            <w:r w:rsidR="00FC2B1B" w:rsidRPr="008E5E09">
              <w:rPr>
                <w:sz w:val="18"/>
                <w:szCs w:val="18"/>
              </w:rPr>
              <w:t xml:space="preserve"> (Dosage)</w:t>
            </w:r>
          </w:p>
        </w:tc>
        <w:tc>
          <w:tcPr>
            <w:tcW w:w="1080" w:type="dxa"/>
          </w:tcPr>
          <w:p w14:paraId="7A4EA503" w14:textId="77777777" w:rsidR="001C56E7" w:rsidRPr="008E5E09" w:rsidRDefault="00EE4B9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Schedule</w:t>
            </w:r>
          </w:p>
        </w:tc>
        <w:tc>
          <w:tcPr>
            <w:tcW w:w="630" w:type="dxa"/>
          </w:tcPr>
          <w:p w14:paraId="361D57C8" w14:textId="77777777" w:rsidR="001C56E7" w:rsidRPr="008E5E09" w:rsidRDefault="00EE4B9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265" w:type="dxa"/>
          </w:tcPr>
          <w:p w14:paraId="1EBD5885"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The timing schedule for giving the medication to the patient. The Schedule data type allows many different expressions, for example. "Every 8 hours"; "Three times a day"; "1/2 an hour before breakfast for 10 days from 23-Dec 2011:"; "15 Oct 2013, 17 Oct 2013 and 1 Nov 2013".</w:t>
            </w:r>
          </w:p>
        </w:tc>
        <w:tc>
          <w:tcPr>
            <w:tcW w:w="2495" w:type="dxa"/>
          </w:tcPr>
          <w:p w14:paraId="60F99705" w14:textId="77777777" w:rsidR="001C56E7" w:rsidRPr="008E5E09" w:rsidRDefault="009F7908"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frequency</w:t>
            </w:r>
          </w:p>
        </w:tc>
        <w:tc>
          <w:tcPr>
            <w:tcW w:w="1260" w:type="dxa"/>
          </w:tcPr>
          <w:p w14:paraId="62237734" w14:textId="77777777" w:rsidR="001C56E7" w:rsidRPr="008E5E09" w:rsidRDefault="009F7908"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Base</w:t>
            </w:r>
            <w:r w:rsidR="008E5E09">
              <w:rPr>
                <w:sz w:val="18"/>
                <w:szCs w:val="18"/>
              </w:rPr>
              <w:t xml:space="preserve"> </w:t>
            </w:r>
            <w:r w:rsidRPr="008E5E09">
              <w:rPr>
                <w:sz w:val="18"/>
                <w:szCs w:val="18"/>
              </w:rPr>
              <w:t>Frequency</w:t>
            </w:r>
          </w:p>
        </w:tc>
        <w:tc>
          <w:tcPr>
            <w:tcW w:w="720" w:type="dxa"/>
          </w:tcPr>
          <w:p w14:paraId="05A0DE4F" w14:textId="68A44B2C" w:rsidR="001C56E7" w:rsidRPr="008E5E09" w:rsidRDefault="00FF7CED" w:rsidP="006D50B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077D3D11" w14:textId="344B1245" w:rsidR="001C56E7" w:rsidRPr="008E5E09" w:rsidRDefault="00F763D5" w:rsidP="006D50B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New concept may be added to represent chemotherapy cycles</w:t>
            </w:r>
          </w:p>
        </w:tc>
      </w:tr>
      <w:tr w:rsidR="008E5E09" w:rsidRPr="008E5E09" w14:paraId="5FEE9159"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D92BE67" w14:textId="77777777" w:rsidR="001C56E7" w:rsidRPr="008E5E09" w:rsidRDefault="001C56E7" w:rsidP="006D50B6">
            <w:pPr>
              <w:rPr>
                <w:sz w:val="18"/>
                <w:szCs w:val="18"/>
              </w:rPr>
            </w:pPr>
            <w:r w:rsidRPr="008E5E09">
              <w:rPr>
                <w:sz w:val="18"/>
                <w:szCs w:val="18"/>
              </w:rPr>
              <w:t>site</w:t>
            </w:r>
            <w:r w:rsidR="00FC2B1B" w:rsidRPr="008E5E09">
              <w:rPr>
                <w:sz w:val="18"/>
                <w:szCs w:val="18"/>
              </w:rPr>
              <w:t xml:space="preserve"> (Dosage)</w:t>
            </w:r>
          </w:p>
        </w:tc>
        <w:tc>
          <w:tcPr>
            <w:tcW w:w="1080" w:type="dxa"/>
          </w:tcPr>
          <w:p w14:paraId="519F375B" w14:textId="77777777" w:rsidR="001C56E7" w:rsidRPr="008E5E09" w:rsidRDefault="00EE4B91"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Codeable Concept</w:t>
            </w:r>
          </w:p>
        </w:tc>
        <w:tc>
          <w:tcPr>
            <w:tcW w:w="630" w:type="dxa"/>
          </w:tcPr>
          <w:p w14:paraId="641B71E7" w14:textId="77777777" w:rsidR="001C56E7" w:rsidRPr="008E5E09" w:rsidRDefault="00EE4B91"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0..1</w:t>
            </w:r>
          </w:p>
        </w:tc>
        <w:tc>
          <w:tcPr>
            <w:tcW w:w="3265" w:type="dxa"/>
          </w:tcPr>
          <w:p w14:paraId="0BED8E93" w14:textId="77777777" w:rsidR="001C56E7" w:rsidRPr="008E5E09" w:rsidRDefault="00025EF4"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color w:val="333333"/>
                <w:sz w:val="18"/>
                <w:szCs w:val="18"/>
                <w:shd w:val="clear" w:color="auto" w:fill="FFFFFF"/>
              </w:rPr>
              <w:t>A coded specification of the anatomic site where the medication first enters the body.</w:t>
            </w:r>
          </w:p>
        </w:tc>
        <w:tc>
          <w:tcPr>
            <w:tcW w:w="2495" w:type="dxa"/>
          </w:tcPr>
          <w:p w14:paraId="33836735" w14:textId="77777777" w:rsidR="001C56E7" w:rsidRPr="008E5E09" w:rsidRDefault="002B71CD"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approachBodySite</w:t>
            </w:r>
          </w:p>
        </w:tc>
        <w:tc>
          <w:tcPr>
            <w:tcW w:w="1260" w:type="dxa"/>
          </w:tcPr>
          <w:p w14:paraId="531B32DF" w14:textId="77777777" w:rsidR="001C56E7" w:rsidRPr="008E5E09" w:rsidRDefault="002B71CD"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BodySite</w:t>
            </w:r>
          </w:p>
        </w:tc>
        <w:tc>
          <w:tcPr>
            <w:tcW w:w="720" w:type="dxa"/>
          </w:tcPr>
          <w:p w14:paraId="557B6DF3" w14:textId="01E4D34B" w:rsidR="001C56E7" w:rsidRPr="008E5E09" w:rsidRDefault="00FF7CED" w:rsidP="006D50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7B35F46A" w14:textId="51B35A84" w:rsidR="001C56E7" w:rsidRPr="008E5E09" w:rsidRDefault="00FF7CED" w:rsidP="006D50B6">
            <w:pPr>
              <w:cnfStyle w:val="000000100000" w:firstRow="0" w:lastRow="0" w:firstColumn="0" w:lastColumn="0" w:oddVBand="0" w:evenVBand="0" w:oddHBand="1" w:evenHBand="0" w:firstRowFirstColumn="0" w:firstRowLastColumn="0" w:lastRowFirstColumn="0" w:lastRowLastColumn="0"/>
              <w:rPr>
                <w:sz w:val="18"/>
                <w:szCs w:val="18"/>
              </w:rPr>
            </w:pPr>
            <w:r w:rsidRPr="00FF7CED">
              <w:rPr>
                <w:color w:val="333333"/>
                <w:sz w:val="18"/>
                <w:szCs w:val="18"/>
                <w:shd w:val="clear" w:color="auto" w:fill="FFFFFF"/>
              </w:rPr>
              <w:t>A location on an EvaluatedPerson's body.  E.g., left breast, heart.</w:t>
            </w:r>
          </w:p>
        </w:tc>
      </w:tr>
      <w:tr w:rsidR="008E5E09" w:rsidRPr="008E5E09" w14:paraId="4292BFD5"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5E4AF380" w14:textId="77777777" w:rsidR="001C56E7" w:rsidRPr="008E5E09" w:rsidRDefault="001C56E7" w:rsidP="006D50B6">
            <w:pPr>
              <w:rPr>
                <w:sz w:val="18"/>
                <w:szCs w:val="18"/>
              </w:rPr>
            </w:pPr>
            <w:r w:rsidRPr="008E5E09">
              <w:rPr>
                <w:sz w:val="18"/>
                <w:szCs w:val="18"/>
              </w:rPr>
              <w:t>route</w:t>
            </w:r>
            <w:r w:rsidR="00FC2B1B" w:rsidRPr="008E5E09">
              <w:rPr>
                <w:sz w:val="18"/>
                <w:szCs w:val="18"/>
              </w:rPr>
              <w:t xml:space="preserve"> (Dosage)</w:t>
            </w:r>
          </w:p>
        </w:tc>
        <w:tc>
          <w:tcPr>
            <w:tcW w:w="1080" w:type="dxa"/>
          </w:tcPr>
          <w:p w14:paraId="7C6C4C1D" w14:textId="77777777" w:rsidR="001C56E7" w:rsidRPr="008E5E09" w:rsidRDefault="00EE4B9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Codeable Concept</w:t>
            </w:r>
          </w:p>
        </w:tc>
        <w:tc>
          <w:tcPr>
            <w:tcW w:w="630" w:type="dxa"/>
          </w:tcPr>
          <w:p w14:paraId="61B0F3D6" w14:textId="77777777" w:rsidR="001C56E7" w:rsidRPr="008E5E09" w:rsidRDefault="00EE4B9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265" w:type="dxa"/>
          </w:tcPr>
          <w:p w14:paraId="5C8749F5"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A code specifying the route or physiological path of administration of a therapeutic agent into or onto a subject.</w:t>
            </w:r>
          </w:p>
        </w:tc>
        <w:tc>
          <w:tcPr>
            <w:tcW w:w="2495" w:type="dxa"/>
          </w:tcPr>
          <w:p w14:paraId="4D2D2773"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deliveryRoute</w:t>
            </w:r>
          </w:p>
        </w:tc>
        <w:tc>
          <w:tcPr>
            <w:tcW w:w="1260" w:type="dxa"/>
          </w:tcPr>
          <w:p w14:paraId="584F52BF"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CD</w:t>
            </w:r>
          </w:p>
        </w:tc>
        <w:tc>
          <w:tcPr>
            <w:tcW w:w="720" w:type="dxa"/>
          </w:tcPr>
          <w:p w14:paraId="76265FC5"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798" w:type="dxa"/>
          </w:tcPr>
          <w:p w14:paraId="39350878" w14:textId="5BE26F3F" w:rsidR="001C56E7" w:rsidRPr="008E5E09" w:rsidRDefault="00FF7CED" w:rsidP="006D50B6">
            <w:pPr>
              <w:cnfStyle w:val="000000000000" w:firstRow="0" w:lastRow="0" w:firstColumn="0" w:lastColumn="0" w:oddVBand="0" w:evenVBand="0" w:oddHBand="0" w:evenHBand="0" w:firstRowFirstColumn="0" w:firstRowLastColumn="0" w:lastRowFirstColumn="0" w:lastRowLastColumn="0"/>
              <w:rPr>
                <w:sz w:val="18"/>
                <w:szCs w:val="18"/>
              </w:rPr>
            </w:pPr>
            <w:r w:rsidRPr="00FF7CED">
              <w:rPr>
                <w:color w:val="333333"/>
                <w:sz w:val="18"/>
                <w:szCs w:val="18"/>
                <w:shd w:val="clear" w:color="auto" w:fill="FFFFFF"/>
              </w:rPr>
              <w:t>The physical route through which the substance is administered.  E.g., IV, PO.</w:t>
            </w:r>
          </w:p>
        </w:tc>
      </w:tr>
      <w:tr w:rsidR="008E5E09" w:rsidRPr="008E5E09" w14:paraId="2DF95A82"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2D618DC" w14:textId="77777777" w:rsidR="001C56E7" w:rsidRPr="008E5E09" w:rsidRDefault="001C56E7" w:rsidP="006D50B6">
            <w:pPr>
              <w:rPr>
                <w:sz w:val="18"/>
                <w:szCs w:val="18"/>
              </w:rPr>
            </w:pPr>
            <w:r w:rsidRPr="008E5E09">
              <w:rPr>
                <w:sz w:val="18"/>
                <w:szCs w:val="18"/>
              </w:rPr>
              <w:t>method</w:t>
            </w:r>
            <w:r w:rsidR="00FC2B1B" w:rsidRPr="008E5E09">
              <w:rPr>
                <w:sz w:val="18"/>
                <w:szCs w:val="18"/>
              </w:rPr>
              <w:t xml:space="preserve"> (Dosage)</w:t>
            </w:r>
          </w:p>
        </w:tc>
        <w:tc>
          <w:tcPr>
            <w:tcW w:w="1080" w:type="dxa"/>
          </w:tcPr>
          <w:p w14:paraId="3A847887" w14:textId="77777777" w:rsidR="001C56E7" w:rsidRPr="008E5E09" w:rsidRDefault="00EE4B91"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Codeable</w:t>
            </w:r>
          </w:p>
          <w:p w14:paraId="0710AD43" w14:textId="77777777" w:rsidR="00EE4B91" w:rsidRPr="008E5E09" w:rsidRDefault="00EE4B91"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Concept</w:t>
            </w:r>
          </w:p>
        </w:tc>
        <w:tc>
          <w:tcPr>
            <w:tcW w:w="630" w:type="dxa"/>
          </w:tcPr>
          <w:p w14:paraId="25D38B21" w14:textId="77777777" w:rsidR="001C56E7" w:rsidRPr="008E5E09" w:rsidRDefault="00EE4B91"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0..1</w:t>
            </w:r>
          </w:p>
        </w:tc>
        <w:tc>
          <w:tcPr>
            <w:tcW w:w="3265" w:type="dxa"/>
          </w:tcPr>
          <w:p w14:paraId="3F8D35C6" w14:textId="77777777" w:rsidR="001C56E7" w:rsidRPr="008E5E09" w:rsidRDefault="00025EF4"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color w:val="333333"/>
                <w:sz w:val="18"/>
                <w:szCs w:val="18"/>
                <w:shd w:val="clear" w:color="auto" w:fill="FFFFFF"/>
              </w:rPr>
              <w:t>A coded value indicating the method by which the medication is introduced into or onto the body. Most commonly used for injections. Examples: Slow Push; Deep IV. Terminologies used often pre-coordinate this term with the route and or form of administration.</w:t>
            </w:r>
          </w:p>
        </w:tc>
        <w:tc>
          <w:tcPr>
            <w:tcW w:w="2495" w:type="dxa"/>
          </w:tcPr>
          <w:p w14:paraId="2754BD08" w14:textId="77777777" w:rsidR="001C56E7" w:rsidRPr="008E5E09" w:rsidRDefault="002B71CD"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deliveryMethod</w:t>
            </w:r>
          </w:p>
        </w:tc>
        <w:tc>
          <w:tcPr>
            <w:tcW w:w="1260" w:type="dxa"/>
          </w:tcPr>
          <w:p w14:paraId="78E4960C" w14:textId="77777777" w:rsidR="001C56E7" w:rsidRPr="008E5E09" w:rsidRDefault="002B71CD"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CD</w:t>
            </w:r>
          </w:p>
        </w:tc>
        <w:tc>
          <w:tcPr>
            <w:tcW w:w="720" w:type="dxa"/>
          </w:tcPr>
          <w:p w14:paraId="745D48C3" w14:textId="77777777" w:rsidR="001C56E7" w:rsidRPr="008E5E09" w:rsidRDefault="002B71CD"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0..1</w:t>
            </w:r>
          </w:p>
        </w:tc>
        <w:tc>
          <w:tcPr>
            <w:tcW w:w="3798" w:type="dxa"/>
          </w:tcPr>
          <w:p w14:paraId="39BD4B2A" w14:textId="678305FE" w:rsidR="001C56E7" w:rsidRPr="008E5E09" w:rsidRDefault="00FF7CED" w:rsidP="006D50B6">
            <w:pPr>
              <w:cnfStyle w:val="000000100000" w:firstRow="0" w:lastRow="0" w:firstColumn="0" w:lastColumn="0" w:oddVBand="0" w:evenVBand="0" w:oddHBand="1" w:evenHBand="0" w:firstRowFirstColumn="0" w:firstRowLastColumn="0" w:lastRowFirstColumn="0" w:lastRowLastColumn="0"/>
              <w:rPr>
                <w:sz w:val="18"/>
                <w:szCs w:val="18"/>
              </w:rPr>
            </w:pPr>
            <w:r w:rsidRPr="00FF7CED">
              <w:rPr>
                <w:color w:val="333333"/>
                <w:sz w:val="18"/>
                <w:szCs w:val="18"/>
                <w:shd w:val="clear" w:color="auto" w:fill="FFFFFF"/>
              </w:rPr>
              <w:t>Methodology used to administer the substance.  E.g., gastric feeding tube, gastrostomy, drip</w:t>
            </w:r>
          </w:p>
        </w:tc>
      </w:tr>
      <w:tr w:rsidR="008E5E09" w:rsidRPr="008E5E09" w14:paraId="373FD008"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5211F54F" w14:textId="77777777" w:rsidR="001C56E7" w:rsidRPr="008E5E09" w:rsidRDefault="001C56E7" w:rsidP="006D50B6">
            <w:pPr>
              <w:rPr>
                <w:sz w:val="18"/>
                <w:szCs w:val="18"/>
              </w:rPr>
            </w:pPr>
            <w:r w:rsidRPr="008E5E09">
              <w:rPr>
                <w:sz w:val="18"/>
                <w:szCs w:val="18"/>
              </w:rPr>
              <w:t>quantity</w:t>
            </w:r>
            <w:r w:rsidR="00FC2B1B" w:rsidRPr="008E5E09">
              <w:rPr>
                <w:sz w:val="18"/>
                <w:szCs w:val="18"/>
              </w:rPr>
              <w:t xml:space="preserve"> (Dosage)</w:t>
            </w:r>
          </w:p>
        </w:tc>
        <w:tc>
          <w:tcPr>
            <w:tcW w:w="1080" w:type="dxa"/>
          </w:tcPr>
          <w:p w14:paraId="15FCA780" w14:textId="77777777" w:rsidR="001C56E7" w:rsidRPr="008E5E09" w:rsidRDefault="00EE4B9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Quantity</w:t>
            </w:r>
          </w:p>
        </w:tc>
        <w:tc>
          <w:tcPr>
            <w:tcW w:w="630" w:type="dxa"/>
          </w:tcPr>
          <w:p w14:paraId="18B29E23" w14:textId="77777777" w:rsidR="001C56E7" w:rsidRPr="008E5E09" w:rsidRDefault="00EE4B9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265" w:type="dxa"/>
          </w:tcPr>
          <w:p w14:paraId="176966E1"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The amount of themedication given at one administration event. Use this value when the administration is essentially an instantaneous event such as a swallowing a tablet or giving an injection.</w:t>
            </w:r>
          </w:p>
        </w:tc>
        <w:tc>
          <w:tcPr>
            <w:tcW w:w="2495" w:type="dxa"/>
          </w:tcPr>
          <w:p w14:paraId="419C8820"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doseQuantity</w:t>
            </w:r>
          </w:p>
        </w:tc>
        <w:tc>
          <w:tcPr>
            <w:tcW w:w="1260" w:type="dxa"/>
          </w:tcPr>
          <w:p w14:paraId="2D1F0AEB"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IVL_PQ</w:t>
            </w:r>
          </w:p>
        </w:tc>
        <w:tc>
          <w:tcPr>
            <w:tcW w:w="720" w:type="dxa"/>
          </w:tcPr>
          <w:p w14:paraId="1AF2A44D"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798" w:type="dxa"/>
          </w:tcPr>
          <w:p w14:paraId="6995EA06" w14:textId="4A403226" w:rsidR="001C56E7" w:rsidRPr="008E5E09" w:rsidRDefault="00FF7CED" w:rsidP="006D50B6">
            <w:pPr>
              <w:cnfStyle w:val="000000000000" w:firstRow="0" w:lastRow="0" w:firstColumn="0" w:lastColumn="0" w:oddVBand="0" w:evenVBand="0" w:oddHBand="0" w:evenHBand="0" w:firstRowFirstColumn="0" w:firstRowLastColumn="0" w:lastRowFirstColumn="0" w:lastRowLastColumn="0"/>
              <w:rPr>
                <w:sz w:val="18"/>
                <w:szCs w:val="18"/>
              </w:rPr>
            </w:pPr>
            <w:r w:rsidRPr="00FF7CED">
              <w:rPr>
                <w:color w:val="333333"/>
                <w:sz w:val="18"/>
                <w:szCs w:val="18"/>
                <w:shd w:val="clear" w:color="auto" w:fill="FFFFFF"/>
              </w:rPr>
              <w:t>The amount of substance.  E.g., 1 tab, 325 mg, 1-2 tabs.</w:t>
            </w:r>
          </w:p>
        </w:tc>
      </w:tr>
      <w:tr w:rsidR="008E5E09" w:rsidRPr="008E5E09" w14:paraId="2F44B639"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61C934E" w14:textId="77777777" w:rsidR="001C56E7" w:rsidRPr="008E5E09" w:rsidRDefault="001C56E7" w:rsidP="006D50B6">
            <w:pPr>
              <w:rPr>
                <w:sz w:val="18"/>
                <w:szCs w:val="18"/>
              </w:rPr>
            </w:pPr>
            <w:r w:rsidRPr="008E5E09">
              <w:rPr>
                <w:sz w:val="18"/>
                <w:szCs w:val="18"/>
              </w:rPr>
              <w:t>rate</w:t>
            </w:r>
            <w:r w:rsidR="00FC2B1B" w:rsidRPr="008E5E09">
              <w:rPr>
                <w:sz w:val="18"/>
                <w:szCs w:val="18"/>
              </w:rPr>
              <w:t xml:space="preserve"> (Dosage)</w:t>
            </w:r>
          </w:p>
        </w:tc>
        <w:tc>
          <w:tcPr>
            <w:tcW w:w="1080" w:type="dxa"/>
          </w:tcPr>
          <w:p w14:paraId="314BED5B" w14:textId="77777777" w:rsidR="001C56E7" w:rsidRPr="008E5E09" w:rsidRDefault="00EE4B91"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Ratio</w:t>
            </w:r>
          </w:p>
        </w:tc>
        <w:tc>
          <w:tcPr>
            <w:tcW w:w="630" w:type="dxa"/>
          </w:tcPr>
          <w:p w14:paraId="48DD839D" w14:textId="77777777" w:rsidR="001C56E7" w:rsidRPr="008E5E09" w:rsidRDefault="00EE4B91"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0..1</w:t>
            </w:r>
          </w:p>
        </w:tc>
        <w:tc>
          <w:tcPr>
            <w:tcW w:w="3265" w:type="dxa"/>
          </w:tcPr>
          <w:p w14:paraId="750F09C7" w14:textId="77777777" w:rsidR="001C56E7" w:rsidRPr="008E5E09" w:rsidRDefault="00025EF4"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color w:val="333333"/>
                <w:sz w:val="18"/>
                <w:szCs w:val="18"/>
                <w:shd w:val="clear" w:color="auto" w:fill="FFFFFF"/>
              </w:rPr>
              <w:t>Identifies the speed with which the medication is introduced into the patient. Typically the rate for an infusion e.g. 200ml in 2 hours. May also expressed as a rate per unit of time such as 100ml per hour - the duration is then not specified, or is specified in the quantity.</w:t>
            </w:r>
          </w:p>
        </w:tc>
        <w:tc>
          <w:tcPr>
            <w:tcW w:w="2495" w:type="dxa"/>
          </w:tcPr>
          <w:p w14:paraId="5CF71F23" w14:textId="77777777" w:rsidR="001C56E7" w:rsidRPr="008E5E09" w:rsidRDefault="002B71CD"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deliveryRate</w:t>
            </w:r>
          </w:p>
        </w:tc>
        <w:tc>
          <w:tcPr>
            <w:tcW w:w="1260" w:type="dxa"/>
          </w:tcPr>
          <w:p w14:paraId="0F7267B2" w14:textId="77777777" w:rsidR="001C56E7" w:rsidRPr="008E5E09" w:rsidRDefault="002B71CD"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IVL_PQ</w:t>
            </w:r>
          </w:p>
        </w:tc>
        <w:tc>
          <w:tcPr>
            <w:tcW w:w="720" w:type="dxa"/>
          </w:tcPr>
          <w:p w14:paraId="3300D34F" w14:textId="77777777" w:rsidR="001C56E7" w:rsidRPr="00FF7CED" w:rsidRDefault="002B71CD" w:rsidP="006D50B6">
            <w:pPr>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FFFFF"/>
              </w:rPr>
            </w:pPr>
            <w:r w:rsidRPr="00FF7CED">
              <w:rPr>
                <w:color w:val="333333"/>
                <w:sz w:val="18"/>
                <w:szCs w:val="18"/>
                <w:shd w:val="clear" w:color="auto" w:fill="FFFFFF"/>
              </w:rPr>
              <w:t>0..1</w:t>
            </w:r>
          </w:p>
        </w:tc>
        <w:tc>
          <w:tcPr>
            <w:tcW w:w="3798" w:type="dxa"/>
          </w:tcPr>
          <w:p w14:paraId="41B747A7" w14:textId="33FA2867" w:rsidR="001C56E7" w:rsidRPr="00FF7CED" w:rsidRDefault="00FF7CED" w:rsidP="006D50B6">
            <w:pPr>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FFFFF"/>
              </w:rPr>
            </w:pPr>
            <w:r w:rsidRPr="00FF7CED">
              <w:rPr>
                <w:color w:val="333333"/>
                <w:sz w:val="18"/>
                <w:szCs w:val="18"/>
                <w:shd w:val="clear" w:color="auto" w:fill="FFFFFF"/>
              </w:rPr>
              <w:t>Rate of substance administration.  E.g., 1000 mL/hr.</w:t>
            </w:r>
          </w:p>
        </w:tc>
      </w:tr>
      <w:tr w:rsidR="008E5E09" w:rsidRPr="008E5E09" w14:paraId="05A4CB6B"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7A0F7967" w14:textId="77777777" w:rsidR="001C56E7" w:rsidRPr="008E5E09" w:rsidRDefault="001C56E7" w:rsidP="006D50B6">
            <w:pPr>
              <w:rPr>
                <w:sz w:val="18"/>
                <w:szCs w:val="18"/>
              </w:rPr>
            </w:pPr>
            <w:r w:rsidRPr="008E5E09">
              <w:rPr>
                <w:sz w:val="18"/>
                <w:szCs w:val="18"/>
              </w:rPr>
              <w:t>maxDosePer</w:t>
            </w:r>
            <w:r w:rsidR="00C96E69">
              <w:rPr>
                <w:sz w:val="18"/>
                <w:szCs w:val="18"/>
              </w:rPr>
              <w:t xml:space="preserve"> </w:t>
            </w:r>
            <w:r w:rsidRPr="008E5E09">
              <w:rPr>
                <w:sz w:val="18"/>
                <w:szCs w:val="18"/>
              </w:rPr>
              <w:t>Period</w:t>
            </w:r>
            <w:r w:rsidR="00FC2B1B" w:rsidRPr="008E5E09">
              <w:rPr>
                <w:sz w:val="18"/>
                <w:szCs w:val="18"/>
              </w:rPr>
              <w:t xml:space="preserve"> (Dosage)</w:t>
            </w:r>
          </w:p>
        </w:tc>
        <w:tc>
          <w:tcPr>
            <w:tcW w:w="1080" w:type="dxa"/>
          </w:tcPr>
          <w:p w14:paraId="3EB1564F" w14:textId="77777777" w:rsidR="001C56E7" w:rsidRPr="008E5E09" w:rsidRDefault="00EE4B9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Ratio</w:t>
            </w:r>
          </w:p>
        </w:tc>
        <w:tc>
          <w:tcPr>
            <w:tcW w:w="630" w:type="dxa"/>
          </w:tcPr>
          <w:p w14:paraId="3448F223" w14:textId="77777777" w:rsidR="001C56E7" w:rsidRPr="008E5E09" w:rsidRDefault="00EE4B9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265" w:type="dxa"/>
          </w:tcPr>
          <w:p w14:paraId="6D7DEF98"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The maximum total quantity of a therapeutic substance that my be administered to a subject over the period of time. E.g. 1000mg in 24 hours.</w:t>
            </w:r>
          </w:p>
        </w:tc>
        <w:tc>
          <w:tcPr>
            <w:tcW w:w="2495" w:type="dxa"/>
          </w:tcPr>
          <w:p w14:paraId="135D93FB"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SubstanceAdministrationProposal. doseRestriction</w:t>
            </w:r>
          </w:p>
        </w:tc>
        <w:tc>
          <w:tcPr>
            <w:tcW w:w="1260" w:type="dxa"/>
          </w:tcPr>
          <w:p w14:paraId="0802BE1B"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Do</w:t>
            </w:r>
            <w:r w:rsidR="001C5141" w:rsidRPr="008E5E09">
              <w:rPr>
                <w:sz w:val="18"/>
                <w:szCs w:val="18"/>
              </w:rPr>
              <w:t>se</w:t>
            </w:r>
            <w:r w:rsidR="008E5E09">
              <w:rPr>
                <w:sz w:val="18"/>
                <w:szCs w:val="18"/>
              </w:rPr>
              <w:t xml:space="preserve"> </w:t>
            </w:r>
            <w:r w:rsidR="001C5141" w:rsidRPr="008E5E09">
              <w:rPr>
                <w:sz w:val="18"/>
                <w:szCs w:val="18"/>
              </w:rPr>
              <w:t>Restriction</w:t>
            </w:r>
          </w:p>
        </w:tc>
        <w:tc>
          <w:tcPr>
            <w:tcW w:w="720" w:type="dxa"/>
          </w:tcPr>
          <w:p w14:paraId="6C43D4F1" w14:textId="77777777" w:rsidR="001C56E7" w:rsidRPr="008E5E09" w:rsidRDefault="001C514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798" w:type="dxa"/>
          </w:tcPr>
          <w:p w14:paraId="014D182B" w14:textId="4FDAA09B" w:rsidR="001C56E7" w:rsidRPr="008E5E09" w:rsidRDefault="00385107" w:rsidP="006D50B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This should probably move up to SubstanceAdministrationBase or to proposed new Dosage class.</w:t>
            </w:r>
          </w:p>
        </w:tc>
      </w:tr>
    </w:tbl>
    <w:p w14:paraId="29C75D76" w14:textId="77777777" w:rsidR="000F67DC" w:rsidRDefault="000F67DC" w:rsidP="006D50B6">
      <w:pPr>
        <w:sectPr w:rsidR="000F67DC" w:rsidSect="001C56E7">
          <w:pgSz w:w="15840" w:h="12240" w:orient="landscape"/>
          <w:pgMar w:top="720" w:right="720" w:bottom="720" w:left="720" w:header="720" w:footer="720" w:gutter="0"/>
          <w:cols w:space="720"/>
          <w:titlePg/>
          <w:docGrid w:linePitch="360"/>
        </w:sectPr>
      </w:pPr>
    </w:p>
    <w:p w14:paraId="1E1C7847" w14:textId="297FE029" w:rsidR="001C56E7" w:rsidRDefault="001C56E7" w:rsidP="006D50B6"/>
    <w:p w14:paraId="453F07CE" w14:textId="77777777" w:rsidR="00B905D8" w:rsidRDefault="00E9670D" w:rsidP="00FF6ECE">
      <w:pPr>
        <w:pStyle w:val="Heading2"/>
      </w:pPr>
      <w:bookmarkStart w:id="9" w:name="_Toc373788117"/>
      <w:r>
        <w:t xml:space="preserve">Medication vs </w:t>
      </w:r>
      <w:r w:rsidR="00B905D8">
        <w:t>Administrable Substance</w:t>
      </w:r>
      <w:bookmarkEnd w:id="9"/>
    </w:p>
    <w:p w14:paraId="7B691DA1" w14:textId="19E80492" w:rsidR="0032478C" w:rsidRPr="0032478C" w:rsidRDefault="0032478C" w:rsidP="0032478C">
      <w:r>
        <w:t>In both FHIR and the vMR, the Medication/Substance concept share a good deal of overlap. However, in FHIR these concepts are more expressive than in the vMR.</w:t>
      </w:r>
    </w:p>
    <w:p w14:paraId="3586EC8D" w14:textId="142D9D84" w:rsidR="00BF4EEE" w:rsidRDefault="00BF4EEE" w:rsidP="00BF4EEE">
      <w:pPr>
        <w:pStyle w:val="Heading3"/>
      </w:pPr>
      <w:bookmarkStart w:id="10" w:name="_Toc373788118"/>
      <w:r>
        <w:t>FHIR</w:t>
      </w:r>
      <w:bookmarkEnd w:id="10"/>
    </w:p>
    <w:p w14:paraId="6B711C47" w14:textId="6C64E6A8" w:rsidR="00BF4EEE" w:rsidRDefault="00BF4EEE" w:rsidP="00BF4EEE">
      <w:r>
        <w:rPr>
          <w:noProof/>
        </w:rPr>
        <w:drawing>
          <wp:inline distT="0" distB="0" distL="0" distR="0" wp14:anchorId="75F1A5E0" wp14:editId="5275837A">
            <wp:extent cx="6743021" cy="1685676"/>
            <wp:effectExtent l="19050" t="0" r="67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6745654" cy="1686334"/>
                    </a:xfrm>
                    <a:prstGeom prst="rect">
                      <a:avLst/>
                    </a:prstGeom>
                    <a:noFill/>
                    <a:ln w="9525">
                      <a:noFill/>
                      <a:miter lim="800000"/>
                      <a:headEnd/>
                      <a:tailEnd/>
                    </a:ln>
                  </pic:spPr>
                </pic:pic>
              </a:graphicData>
            </a:graphic>
          </wp:inline>
        </w:drawing>
      </w:r>
    </w:p>
    <w:p w14:paraId="608E36E6" w14:textId="023CB040" w:rsidR="00D13881" w:rsidRDefault="00D13881" w:rsidP="00BF4EEE">
      <w:r>
        <w:rPr>
          <w:noProof/>
        </w:rPr>
        <w:drawing>
          <wp:inline distT="0" distB="0" distL="0" distR="0" wp14:anchorId="6D423421" wp14:editId="34362022">
            <wp:extent cx="1447800" cy="57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8406" cy="579362"/>
                    </a:xfrm>
                    <a:prstGeom prst="rect">
                      <a:avLst/>
                    </a:prstGeom>
                  </pic:spPr>
                </pic:pic>
              </a:graphicData>
            </a:graphic>
          </wp:inline>
        </w:drawing>
      </w:r>
    </w:p>
    <w:p w14:paraId="6D56C175" w14:textId="34489479" w:rsidR="00BF4EEE" w:rsidRDefault="00BF4EEE" w:rsidP="00BF4EEE">
      <w:pPr>
        <w:pStyle w:val="Heading3"/>
      </w:pPr>
      <w:bookmarkStart w:id="11" w:name="_Toc373788119"/>
      <w:r>
        <w:t>vMR</w:t>
      </w:r>
      <w:bookmarkEnd w:id="11"/>
    </w:p>
    <w:p w14:paraId="1D000602" w14:textId="6FBD96BA" w:rsidR="00BF4EEE" w:rsidRDefault="00BF4EEE" w:rsidP="00BF4EEE">
      <w:r>
        <w:rPr>
          <w:noProof/>
        </w:rPr>
        <w:drawing>
          <wp:inline distT="0" distB="0" distL="0" distR="0" wp14:anchorId="574C59CD" wp14:editId="271DED9C">
            <wp:extent cx="2846705" cy="19716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2846705" cy="1971675"/>
                    </a:xfrm>
                    <a:prstGeom prst="rect">
                      <a:avLst/>
                    </a:prstGeom>
                    <a:noFill/>
                    <a:ln w="9525">
                      <a:noFill/>
                      <a:miter lim="800000"/>
                      <a:headEnd/>
                      <a:tailEnd/>
                    </a:ln>
                  </pic:spPr>
                </pic:pic>
              </a:graphicData>
            </a:graphic>
          </wp:inline>
        </w:drawing>
      </w:r>
    </w:p>
    <w:p w14:paraId="72A25CF0" w14:textId="59D46723" w:rsidR="00886329" w:rsidRDefault="00886329" w:rsidP="00886329">
      <w:pPr>
        <w:pStyle w:val="Heading3"/>
      </w:pPr>
      <w:bookmarkStart w:id="12" w:name="_Toc373788120"/>
      <w:r>
        <w:t>Substance vs Medication</w:t>
      </w:r>
      <w:bookmarkEnd w:id="12"/>
    </w:p>
    <w:p w14:paraId="24F33B64" w14:textId="6BA889F2" w:rsidR="00BF4EEE" w:rsidRDefault="00B24494" w:rsidP="00BF4EEE">
      <w:r>
        <w:t>FHIR distinguishes between Substance and Medication whereas the vMR does not.</w:t>
      </w:r>
    </w:p>
    <w:p w14:paraId="5056F8CB" w14:textId="33936095" w:rsidR="00886329" w:rsidRPr="00886329" w:rsidRDefault="00886329" w:rsidP="00886329">
      <w:pPr>
        <w:pStyle w:val="Heading3"/>
      </w:pPr>
      <w:bookmarkStart w:id="13" w:name="_Toc373788121"/>
      <w:r w:rsidRPr="00886329">
        <w:t>Product Ingredients</w:t>
      </w:r>
      <w:bookmarkEnd w:id="13"/>
    </w:p>
    <w:p w14:paraId="1E1B3361" w14:textId="06CAD0BA" w:rsidR="00AB08C2" w:rsidRDefault="00886329" w:rsidP="00AB08C2">
      <w:r w:rsidRPr="00886329">
        <w:t xml:space="preserve">FHIR allows for the accounting of ingredients in multi-ingredient medications. </w:t>
      </w:r>
      <w:r>
        <w:t xml:space="preserve">The vMR does not support this level of expressivity. </w:t>
      </w:r>
      <w:r w:rsidR="005812ED">
        <w:t>This leads to an i</w:t>
      </w:r>
      <w:r w:rsidR="00AB08C2" w:rsidRPr="00886329">
        <w:t xml:space="preserve">nteresting discrepancy vis-à-vis ‘strength’. </w:t>
      </w:r>
      <w:r w:rsidR="00AB08C2" w:rsidRPr="00AB08C2">
        <w:t xml:space="preserve">In the vMR strength is defined for the AdministrableSubstance code. </w:t>
      </w:r>
      <w:r w:rsidR="00AB08C2">
        <w:t xml:space="preserve">In FHIR, strength is specified </w:t>
      </w:r>
      <w:r w:rsidR="00AB08C2">
        <w:rPr>
          <w:i/>
        </w:rPr>
        <w:t>per ingredient.</w:t>
      </w:r>
      <w:r w:rsidR="00AB08C2">
        <w:t xml:space="preserve"> If the medication has a single ingredient, then both models are equivalent. However, for composite medications, FHIR is actually more expressive in this case.</w:t>
      </w:r>
    </w:p>
    <w:p w14:paraId="70DAA3FE" w14:textId="0ED24109" w:rsidR="00C87038" w:rsidRDefault="00C87038" w:rsidP="00C87038">
      <w:pPr>
        <w:pStyle w:val="Heading3"/>
      </w:pPr>
      <w:bookmarkStart w:id="14" w:name="_Toc373788122"/>
      <w:r>
        <w:t>Package</w:t>
      </w:r>
      <w:bookmarkEnd w:id="14"/>
    </w:p>
    <w:p w14:paraId="148EE19D" w14:textId="77777777" w:rsidR="0088326B" w:rsidRDefault="0088326B" w:rsidP="00AB08C2">
      <w:r>
        <w:t>The vMR does not seem to have the notion of package as perhaps this concept is less relevant in CDS. It does have the notion of lotNo which is important in the case of drug recalls.</w:t>
      </w:r>
    </w:p>
    <w:p w14:paraId="5807FCE8" w14:textId="77777777" w:rsidR="000F67DC" w:rsidRDefault="000F67DC" w:rsidP="00AB08C2">
      <w:pPr>
        <w:sectPr w:rsidR="000F67DC" w:rsidSect="000F67DC">
          <w:pgSz w:w="12240" w:h="15840"/>
          <w:pgMar w:top="720" w:right="720" w:bottom="720" w:left="720" w:header="720" w:footer="720" w:gutter="0"/>
          <w:cols w:space="720"/>
          <w:titlePg/>
          <w:docGrid w:linePitch="360"/>
        </w:sectPr>
      </w:pPr>
      <w:r>
        <w:t>The table below highlights some of the similarities and differences between the two models:</w:t>
      </w:r>
    </w:p>
    <w:p w14:paraId="6059462A" w14:textId="15F7A1D4" w:rsidR="000F67DC" w:rsidRPr="00AB08C2" w:rsidRDefault="000F67DC" w:rsidP="00AB08C2"/>
    <w:tbl>
      <w:tblPr>
        <w:tblStyle w:val="LightList-Accent1"/>
        <w:tblW w:w="0" w:type="auto"/>
        <w:tblLayout w:type="fixed"/>
        <w:tblLook w:val="04A0" w:firstRow="1" w:lastRow="0" w:firstColumn="1" w:lastColumn="0" w:noHBand="0" w:noVBand="1"/>
      </w:tblPr>
      <w:tblGrid>
        <w:gridCol w:w="1368"/>
        <w:gridCol w:w="1170"/>
        <w:gridCol w:w="540"/>
        <w:gridCol w:w="3265"/>
        <w:gridCol w:w="2495"/>
        <w:gridCol w:w="1260"/>
        <w:gridCol w:w="720"/>
        <w:gridCol w:w="3798"/>
      </w:tblGrid>
      <w:tr w:rsidR="00B905D8" w:rsidRPr="001D6689" w14:paraId="4DA40714" w14:textId="77777777" w:rsidTr="00905D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3" w:type="dxa"/>
            <w:gridSpan w:val="4"/>
            <w:tcBorders>
              <w:top w:val="nil"/>
              <w:left w:val="nil"/>
              <w:bottom w:val="nil"/>
            </w:tcBorders>
          </w:tcPr>
          <w:p w14:paraId="4872018D" w14:textId="77777777" w:rsidR="00B905D8" w:rsidRPr="001D6689" w:rsidRDefault="00B905D8" w:rsidP="00905DEE">
            <w:pPr>
              <w:jc w:val="center"/>
              <w:rPr>
                <w:sz w:val="18"/>
                <w:szCs w:val="18"/>
              </w:rPr>
            </w:pPr>
            <w:r w:rsidRPr="001D6689">
              <w:rPr>
                <w:sz w:val="18"/>
                <w:szCs w:val="18"/>
              </w:rPr>
              <w:t>FHIR</w:t>
            </w:r>
          </w:p>
        </w:tc>
        <w:tc>
          <w:tcPr>
            <w:tcW w:w="8273" w:type="dxa"/>
            <w:gridSpan w:val="4"/>
          </w:tcPr>
          <w:p w14:paraId="58B25CEE" w14:textId="77777777" w:rsidR="00B905D8" w:rsidRPr="001D6689" w:rsidRDefault="00B905D8" w:rsidP="00905DEE">
            <w:pPr>
              <w:jc w:val="center"/>
              <w:cnfStyle w:val="100000000000" w:firstRow="1" w:lastRow="0" w:firstColumn="0" w:lastColumn="0" w:oddVBand="0" w:evenVBand="0" w:oddHBand="0" w:evenHBand="0" w:firstRowFirstColumn="0" w:firstRowLastColumn="0" w:lastRowFirstColumn="0" w:lastRowLastColumn="0"/>
              <w:rPr>
                <w:sz w:val="18"/>
                <w:szCs w:val="18"/>
              </w:rPr>
            </w:pPr>
            <w:r w:rsidRPr="001D6689">
              <w:rPr>
                <w:sz w:val="18"/>
                <w:szCs w:val="18"/>
              </w:rPr>
              <w:t>vMR</w:t>
            </w:r>
          </w:p>
        </w:tc>
      </w:tr>
      <w:tr w:rsidR="00B905D8" w:rsidRPr="001D6689" w14:paraId="23309CB1" w14:textId="77777777" w:rsidTr="00750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il"/>
            </w:tcBorders>
          </w:tcPr>
          <w:p w14:paraId="28B06455" w14:textId="77777777" w:rsidR="00B905D8" w:rsidRPr="001D6689" w:rsidRDefault="00B905D8" w:rsidP="00905DEE">
            <w:pPr>
              <w:jc w:val="center"/>
              <w:rPr>
                <w:sz w:val="18"/>
                <w:szCs w:val="18"/>
              </w:rPr>
            </w:pPr>
            <w:r w:rsidRPr="001D6689">
              <w:rPr>
                <w:sz w:val="18"/>
                <w:szCs w:val="18"/>
              </w:rPr>
              <w:t>Name</w:t>
            </w:r>
          </w:p>
        </w:tc>
        <w:tc>
          <w:tcPr>
            <w:tcW w:w="1170" w:type="dxa"/>
            <w:tcBorders>
              <w:top w:val="nil"/>
            </w:tcBorders>
          </w:tcPr>
          <w:p w14:paraId="1205D118" w14:textId="77777777" w:rsidR="00B905D8" w:rsidRPr="001D6689" w:rsidRDefault="00B905D8"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540" w:type="dxa"/>
            <w:tcBorders>
              <w:top w:val="nil"/>
            </w:tcBorders>
          </w:tcPr>
          <w:p w14:paraId="043352C0" w14:textId="77777777" w:rsidR="00B905D8" w:rsidRPr="001D6689" w:rsidRDefault="00B905D8"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265" w:type="dxa"/>
            <w:tcBorders>
              <w:top w:val="nil"/>
            </w:tcBorders>
          </w:tcPr>
          <w:p w14:paraId="3FFA38BC" w14:textId="77777777" w:rsidR="00B905D8" w:rsidRPr="001D6689" w:rsidRDefault="00B905D8"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c>
          <w:tcPr>
            <w:tcW w:w="2495" w:type="dxa"/>
          </w:tcPr>
          <w:p w14:paraId="7D5F6BD8" w14:textId="77777777" w:rsidR="00B905D8" w:rsidRPr="001D6689" w:rsidRDefault="00B905D8"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Name</w:t>
            </w:r>
          </w:p>
        </w:tc>
        <w:tc>
          <w:tcPr>
            <w:tcW w:w="1260" w:type="dxa"/>
          </w:tcPr>
          <w:p w14:paraId="50B93EB8" w14:textId="77777777" w:rsidR="00B905D8" w:rsidRPr="001D6689" w:rsidRDefault="00B905D8"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720" w:type="dxa"/>
          </w:tcPr>
          <w:p w14:paraId="6DA7FF6B" w14:textId="77777777" w:rsidR="00B905D8" w:rsidRPr="001D6689" w:rsidRDefault="00B905D8"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798" w:type="dxa"/>
          </w:tcPr>
          <w:p w14:paraId="60FE9F42" w14:textId="77777777" w:rsidR="00B905D8" w:rsidRPr="001D6689" w:rsidRDefault="00B905D8"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r>
      <w:tr w:rsidR="00B905D8" w:rsidRPr="001D6689" w14:paraId="73697394" w14:textId="77777777" w:rsidTr="007503D8">
        <w:tc>
          <w:tcPr>
            <w:cnfStyle w:val="001000000000" w:firstRow="0" w:lastRow="0" w:firstColumn="1" w:lastColumn="0" w:oddVBand="0" w:evenVBand="0" w:oddHBand="0" w:evenHBand="0" w:firstRowFirstColumn="0" w:firstRowLastColumn="0" w:lastRowFirstColumn="0" w:lastRowLastColumn="0"/>
            <w:tcW w:w="1368" w:type="dxa"/>
          </w:tcPr>
          <w:p w14:paraId="1AF7F37E" w14:textId="77777777" w:rsidR="00B905D8" w:rsidRPr="001D6689" w:rsidRDefault="00E86968" w:rsidP="00905DEE">
            <w:pPr>
              <w:rPr>
                <w:sz w:val="18"/>
                <w:szCs w:val="18"/>
              </w:rPr>
            </w:pPr>
            <w:r w:rsidRPr="001D6689">
              <w:rPr>
                <w:sz w:val="18"/>
                <w:szCs w:val="18"/>
              </w:rPr>
              <w:t>n</w:t>
            </w:r>
            <w:r w:rsidR="00F51A93" w:rsidRPr="001D6689">
              <w:rPr>
                <w:sz w:val="18"/>
                <w:szCs w:val="18"/>
              </w:rPr>
              <w:t>ame</w:t>
            </w:r>
          </w:p>
        </w:tc>
        <w:tc>
          <w:tcPr>
            <w:tcW w:w="1170" w:type="dxa"/>
          </w:tcPr>
          <w:p w14:paraId="3544DD4D" w14:textId="77777777" w:rsidR="00B905D8" w:rsidRPr="001D6689" w:rsidRDefault="00F51A93"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String</w:t>
            </w:r>
          </w:p>
        </w:tc>
        <w:tc>
          <w:tcPr>
            <w:tcW w:w="540" w:type="dxa"/>
          </w:tcPr>
          <w:p w14:paraId="2DEA931D" w14:textId="77777777" w:rsidR="00B905D8" w:rsidRPr="001D6689" w:rsidRDefault="00F51A93"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0..1</w:t>
            </w:r>
          </w:p>
        </w:tc>
        <w:tc>
          <w:tcPr>
            <w:tcW w:w="3265" w:type="dxa"/>
          </w:tcPr>
          <w:p w14:paraId="1B1A8598" w14:textId="77777777" w:rsidR="00B905D8" w:rsidRPr="001D6689" w:rsidRDefault="00FF4EF4"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color w:val="333333"/>
                <w:sz w:val="18"/>
                <w:szCs w:val="18"/>
                <w:shd w:val="clear" w:color="auto" w:fill="FFFFFF"/>
              </w:rPr>
              <w:t>The common name of the medication.</w:t>
            </w:r>
          </w:p>
        </w:tc>
        <w:tc>
          <w:tcPr>
            <w:tcW w:w="2495" w:type="dxa"/>
          </w:tcPr>
          <w:p w14:paraId="6383EBB0" w14:textId="77777777" w:rsidR="00B905D8" w:rsidRPr="001D6689" w:rsidRDefault="001D6689"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equivalent</w:t>
            </w:r>
          </w:p>
        </w:tc>
        <w:tc>
          <w:tcPr>
            <w:tcW w:w="1260" w:type="dxa"/>
          </w:tcPr>
          <w:p w14:paraId="56F5A61D"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28F284F2"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7AE30CA8"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r>
      <w:tr w:rsidR="00B905D8" w:rsidRPr="001D6689" w14:paraId="722A1FE8" w14:textId="77777777" w:rsidTr="00750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F83D9FF" w14:textId="77777777" w:rsidR="00B905D8" w:rsidRPr="001D6689" w:rsidRDefault="00F51A93" w:rsidP="00905DEE">
            <w:pPr>
              <w:rPr>
                <w:sz w:val="18"/>
                <w:szCs w:val="18"/>
              </w:rPr>
            </w:pPr>
            <w:r w:rsidRPr="001D6689">
              <w:rPr>
                <w:sz w:val="18"/>
                <w:szCs w:val="18"/>
              </w:rPr>
              <w:t>code</w:t>
            </w:r>
          </w:p>
        </w:tc>
        <w:tc>
          <w:tcPr>
            <w:tcW w:w="1170" w:type="dxa"/>
          </w:tcPr>
          <w:p w14:paraId="704ECE65" w14:textId="77777777" w:rsidR="00B905D8" w:rsidRPr="001D6689" w:rsidRDefault="00F51A93"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Codeable</w:t>
            </w:r>
            <w:r w:rsidR="007503D8" w:rsidRPr="001D6689">
              <w:rPr>
                <w:sz w:val="18"/>
                <w:szCs w:val="18"/>
              </w:rPr>
              <w:t xml:space="preserve"> </w:t>
            </w:r>
            <w:r w:rsidRPr="001D6689">
              <w:rPr>
                <w:sz w:val="18"/>
                <w:szCs w:val="18"/>
              </w:rPr>
              <w:t>Concept</w:t>
            </w:r>
          </w:p>
        </w:tc>
        <w:tc>
          <w:tcPr>
            <w:tcW w:w="540" w:type="dxa"/>
          </w:tcPr>
          <w:p w14:paraId="1A50F2D4" w14:textId="77777777" w:rsidR="00B905D8" w:rsidRPr="001D6689" w:rsidRDefault="00F51A93"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0..1</w:t>
            </w:r>
          </w:p>
        </w:tc>
        <w:tc>
          <w:tcPr>
            <w:tcW w:w="3265" w:type="dxa"/>
          </w:tcPr>
          <w:p w14:paraId="2E80657D" w14:textId="77777777" w:rsidR="00B905D8" w:rsidRPr="001D6689" w:rsidRDefault="00FF4EF4"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color w:val="333333"/>
                <w:sz w:val="18"/>
                <w:szCs w:val="18"/>
                <w:shd w:val="clear" w:color="auto" w:fill="FFFFFF"/>
              </w:rPr>
              <w:t>References to codes for this medication in standard medication terminologies, drug dictionaries, etc.</w:t>
            </w:r>
          </w:p>
        </w:tc>
        <w:tc>
          <w:tcPr>
            <w:tcW w:w="2495" w:type="dxa"/>
          </w:tcPr>
          <w:p w14:paraId="0EC24847" w14:textId="77777777" w:rsidR="00B905D8" w:rsidRPr="001D6689" w:rsidRDefault="00424038"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substanceCode or substanceGenericCode</w:t>
            </w:r>
          </w:p>
        </w:tc>
        <w:tc>
          <w:tcPr>
            <w:tcW w:w="1260" w:type="dxa"/>
          </w:tcPr>
          <w:p w14:paraId="4E5B736E" w14:textId="5130FE66" w:rsidR="00B905D8" w:rsidRPr="001D6689" w:rsidRDefault="00D71911"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CD</w:t>
            </w:r>
          </w:p>
        </w:tc>
        <w:tc>
          <w:tcPr>
            <w:tcW w:w="720" w:type="dxa"/>
          </w:tcPr>
          <w:p w14:paraId="3BFE5FF1" w14:textId="77777777" w:rsidR="00D71911" w:rsidRDefault="00D71911"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p w14:paraId="2568202C" w14:textId="13945144" w:rsidR="00B905D8" w:rsidRPr="001D6689" w:rsidRDefault="00D71911"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1423D2F3" w14:textId="77777777" w:rsidR="00B905D8" w:rsidRPr="00D71911" w:rsidRDefault="00D71911" w:rsidP="00905DEE">
            <w:pPr>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FFFFF"/>
              </w:rPr>
            </w:pPr>
            <w:r w:rsidRPr="00D71911">
              <w:rPr>
                <w:color w:val="333333"/>
                <w:sz w:val="18"/>
                <w:szCs w:val="18"/>
                <w:shd w:val="clear" w:color="auto" w:fill="FFFFFF"/>
              </w:rPr>
              <w:t>The code that identifies the substance with as much specificity as appropriate, or as required by a template.  E.g., aspirin, lisinopril.  May be either a generic or brand code, unless otherwise restricted by a template.</w:t>
            </w:r>
          </w:p>
          <w:p w14:paraId="3D606129" w14:textId="77777777" w:rsidR="00D71911" w:rsidRPr="00D71911" w:rsidRDefault="00D71911" w:rsidP="00905DEE">
            <w:pPr>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FFFFF"/>
              </w:rPr>
            </w:pPr>
          </w:p>
          <w:p w14:paraId="26A71054" w14:textId="78EA1A07" w:rsidR="00D71911" w:rsidRPr="001D6689" w:rsidRDefault="00D71911" w:rsidP="00905DEE">
            <w:pPr>
              <w:cnfStyle w:val="000000100000" w:firstRow="0" w:lastRow="0" w:firstColumn="0" w:lastColumn="0" w:oddVBand="0" w:evenVBand="0" w:oddHBand="1" w:evenHBand="0" w:firstRowFirstColumn="0" w:firstRowLastColumn="0" w:lastRowFirstColumn="0" w:lastRowLastColumn="0"/>
              <w:rPr>
                <w:sz w:val="18"/>
                <w:szCs w:val="18"/>
              </w:rPr>
            </w:pPr>
            <w:r w:rsidRPr="00D71911">
              <w:rPr>
                <w:color w:val="333333"/>
                <w:sz w:val="18"/>
                <w:szCs w:val="18"/>
                <w:shd w:val="clear" w:color="auto" w:fill="FFFFFF"/>
              </w:rPr>
              <w:t>A code describing the product as a substance produced and distributed without patent protection.</w:t>
            </w:r>
          </w:p>
        </w:tc>
      </w:tr>
      <w:tr w:rsidR="00B905D8" w:rsidRPr="001D6689" w14:paraId="60B2E5F0" w14:textId="77777777" w:rsidTr="007503D8">
        <w:tc>
          <w:tcPr>
            <w:cnfStyle w:val="001000000000" w:firstRow="0" w:lastRow="0" w:firstColumn="1" w:lastColumn="0" w:oddVBand="0" w:evenVBand="0" w:oddHBand="0" w:evenHBand="0" w:firstRowFirstColumn="0" w:firstRowLastColumn="0" w:lastRowFirstColumn="0" w:lastRowLastColumn="0"/>
            <w:tcW w:w="1368" w:type="dxa"/>
          </w:tcPr>
          <w:p w14:paraId="55170CBA" w14:textId="28B369E8" w:rsidR="00B905D8" w:rsidRPr="001D6689" w:rsidRDefault="00F51A93" w:rsidP="00905DEE">
            <w:pPr>
              <w:rPr>
                <w:sz w:val="18"/>
                <w:szCs w:val="18"/>
              </w:rPr>
            </w:pPr>
            <w:r w:rsidRPr="001D6689">
              <w:rPr>
                <w:sz w:val="18"/>
                <w:szCs w:val="18"/>
              </w:rPr>
              <w:t>isBrand</w:t>
            </w:r>
          </w:p>
        </w:tc>
        <w:tc>
          <w:tcPr>
            <w:tcW w:w="1170" w:type="dxa"/>
          </w:tcPr>
          <w:p w14:paraId="705028BD" w14:textId="77777777" w:rsidR="00B905D8" w:rsidRPr="001D6689" w:rsidRDefault="00F51A93" w:rsidP="00905DEE">
            <w:pPr>
              <w:cnfStyle w:val="000000000000" w:firstRow="0" w:lastRow="0" w:firstColumn="0" w:lastColumn="0" w:oddVBand="0" w:evenVBand="0" w:oddHBand="0" w:evenHBand="0" w:firstRowFirstColumn="0" w:firstRowLastColumn="0" w:lastRowFirstColumn="0" w:lastRowLastColumn="0"/>
              <w:rPr>
                <w:sz w:val="18"/>
                <w:szCs w:val="18"/>
              </w:rPr>
            </w:pPr>
            <w:r w:rsidRPr="00D71911">
              <w:rPr>
                <w:sz w:val="18"/>
                <w:szCs w:val="18"/>
                <w:highlight w:val="yellow"/>
              </w:rPr>
              <w:t>Boolean</w:t>
            </w:r>
          </w:p>
        </w:tc>
        <w:tc>
          <w:tcPr>
            <w:tcW w:w="540" w:type="dxa"/>
          </w:tcPr>
          <w:p w14:paraId="4E37CD73" w14:textId="77777777" w:rsidR="00B905D8" w:rsidRPr="001D6689" w:rsidRDefault="00F51A93"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0..1</w:t>
            </w:r>
          </w:p>
        </w:tc>
        <w:tc>
          <w:tcPr>
            <w:tcW w:w="3265" w:type="dxa"/>
          </w:tcPr>
          <w:p w14:paraId="4DD1991B" w14:textId="77777777" w:rsidR="00B905D8" w:rsidRPr="001D6689" w:rsidRDefault="00FF4EF4"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color w:val="333333"/>
                <w:sz w:val="18"/>
                <w:szCs w:val="18"/>
                <w:shd w:val="clear" w:color="auto" w:fill="FFFFFF"/>
              </w:rPr>
              <w:t>Set to true if the item is attributable to a specific manufacturer (even if we don't know who that is).</w:t>
            </w:r>
          </w:p>
        </w:tc>
        <w:tc>
          <w:tcPr>
            <w:tcW w:w="2495" w:type="dxa"/>
          </w:tcPr>
          <w:p w14:paraId="7CEB82F6" w14:textId="77777777" w:rsidR="00B905D8" w:rsidRPr="001D6689" w:rsidRDefault="00424038"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substanceBrandCode</w:t>
            </w:r>
          </w:p>
        </w:tc>
        <w:tc>
          <w:tcPr>
            <w:tcW w:w="1260" w:type="dxa"/>
          </w:tcPr>
          <w:p w14:paraId="720C159E" w14:textId="2F1DA1CB" w:rsidR="00B905D8" w:rsidRPr="001D6689" w:rsidRDefault="00D71911" w:rsidP="00905DEE">
            <w:pPr>
              <w:cnfStyle w:val="000000000000" w:firstRow="0" w:lastRow="0" w:firstColumn="0" w:lastColumn="0" w:oddVBand="0" w:evenVBand="0" w:oddHBand="0" w:evenHBand="0" w:firstRowFirstColumn="0" w:firstRowLastColumn="0" w:lastRowFirstColumn="0" w:lastRowLastColumn="0"/>
              <w:rPr>
                <w:sz w:val="18"/>
                <w:szCs w:val="18"/>
              </w:rPr>
            </w:pPr>
            <w:r w:rsidRPr="00D71911">
              <w:rPr>
                <w:sz w:val="18"/>
                <w:szCs w:val="18"/>
                <w:highlight w:val="yellow"/>
              </w:rPr>
              <w:t>CD</w:t>
            </w:r>
          </w:p>
        </w:tc>
        <w:tc>
          <w:tcPr>
            <w:tcW w:w="720" w:type="dxa"/>
          </w:tcPr>
          <w:p w14:paraId="54A65126" w14:textId="1ED4BEEA" w:rsidR="00B905D8" w:rsidRPr="001D6689" w:rsidRDefault="00D71911"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7060DE97" w14:textId="77777777" w:rsidR="00D71911" w:rsidRPr="00D71911" w:rsidRDefault="00D71911" w:rsidP="00D71911">
            <w:pPr>
              <w:cnfStyle w:val="000000000000" w:firstRow="0" w:lastRow="0" w:firstColumn="0" w:lastColumn="0" w:oddVBand="0" w:evenVBand="0" w:oddHBand="0" w:evenHBand="0" w:firstRowFirstColumn="0" w:firstRowLastColumn="0" w:lastRowFirstColumn="0" w:lastRowLastColumn="0"/>
              <w:rPr>
                <w:color w:val="333333"/>
                <w:sz w:val="18"/>
                <w:szCs w:val="18"/>
                <w:shd w:val="clear" w:color="auto" w:fill="FFFFFF"/>
              </w:rPr>
            </w:pPr>
            <w:r w:rsidRPr="00D71911">
              <w:rPr>
                <w:color w:val="333333"/>
                <w:sz w:val="18"/>
                <w:szCs w:val="18"/>
                <w:shd w:val="clear" w:color="auto" w:fill="FFFFFF"/>
              </w:rPr>
              <w:t>A code describing the product as a branded or trademarked entity from a controlled vocabulary.</w:t>
            </w:r>
          </w:p>
          <w:p w14:paraId="0B83F74C"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r>
      <w:tr w:rsidR="00B905D8" w:rsidRPr="001D6689" w14:paraId="2E278346" w14:textId="77777777" w:rsidTr="00750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A2C2564" w14:textId="77777777" w:rsidR="00B905D8" w:rsidRPr="001D6689" w:rsidRDefault="00E86968" w:rsidP="00905DEE">
            <w:pPr>
              <w:rPr>
                <w:sz w:val="18"/>
                <w:szCs w:val="18"/>
              </w:rPr>
            </w:pPr>
            <w:r w:rsidRPr="001D6689">
              <w:rPr>
                <w:sz w:val="18"/>
                <w:szCs w:val="18"/>
              </w:rPr>
              <w:t>m</w:t>
            </w:r>
            <w:r w:rsidR="00F51A93" w:rsidRPr="001D6689">
              <w:rPr>
                <w:sz w:val="18"/>
                <w:szCs w:val="18"/>
              </w:rPr>
              <w:t>anufacturer</w:t>
            </w:r>
          </w:p>
        </w:tc>
        <w:tc>
          <w:tcPr>
            <w:tcW w:w="1170" w:type="dxa"/>
          </w:tcPr>
          <w:p w14:paraId="1AA35B2D" w14:textId="77777777" w:rsidR="00B905D8" w:rsidRPr="001D6689" w:rsidRDefault="00F51A93" w:rsidP="00905DEE">
            <w:pPr>
              <w:cnfStyle w:val="000000100000" w:firstRow="0" w:lastRow="0" w:firstColumn="0" w:lastColumn="0" w:oddVBand="0" w:evenVBand="0" w:oddHBand="1" w:evenHBand="0" w:firstRowFirstColumn="0" w:firstRowLastColumn="0" w:lastRowFirstColumn="0" w:lastRowLastColumn="0"/>
              <w:rPr>
                <w:sz w:val="18"/>
                <w:szCs w:val="18"/>
              </w:rPr>
            </w:pPr>
            <w:r w:rsidRPr="00D71911">
              <w:rPr>
                <w:sz w:val="18"/>
                <w:szCs w:val="18"/>
                <w:highlight w:val="yellow"/>
              </w:rPr>
              <w:t>Organization</w:t>
            </w:r>
          </w:p>
        </w:tc>
        <w:tc>
          <w:tcPr>
            <w:tcW w:w="540" w:type="dxa"/>
          </w:tcPr>
          <w:p w14:paraId="07ED8BC4" w14:textId="77777777" w:rsidR="00B905D8" w:rsidRPr="001D6689" w:rsidRDefault="00F51A93"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0..1</w:t>
            </w:r>
          </w:p>
        </w:tc>
        <w:tc>
          <w:tcPr>
            <w:tcW w:w="3265" w:type="dxa"/>
          </w:tcPr>
          <w:p w14:paraId="3F179D71" w14:textId="77777777" w:rsidR="00B905D8" w:rsidRPr="001D6689" w:rsidRDefault="00FF4EF4"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color w:val="333333"/>
                <w:sz w:val="18"/>
                <w:szCs w:val="18"/>
                <w:shd w:val="clear" w:color="auto" w:fill="FFFFFF"/>
              </w:rPr>
              <w:t>Describes the details of the manufacturer.</w:t>
            </w:r>
          </w:p>
        </w:tc>
        <w:tc>
          <w:tcPr>
            <w:tcW w:w="2495" w:type="dxa"/>
          </w:tcPr>
          <w:p w14:paraId="07FFDD95" w14:textId="77777777" w:rsidR="00B905D8" w:rsidRPr="001D6689" w:rsidRDefault="00424038"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manufacturer</w:t>
            </w:r>
          </w:p>
        </w:tc>
        <w:tc>
          <w:tcPr>
            <w:tcW w:w="1260" w:type="dxa"/>
          </w:tcPr>
          <w:p w14:paraId="7DE45552" w14:textId="4F484C14" w:rsidR="00B905D8" w:rsidRPr="001D6689" w:rsidRDefault="00D71911" w:rsidP="00905DEE">
            <w:pPr>
              <w:cnfStyle w:val="000000100000" w:firstRow="0" w:lastRow="0" w:firstColumn="0" w:lastColumn="0" w:oddVBand="0" w:evenVBand="0" w:oddHBand="1" w:evenHBand="0" w:firstRowFirstColumn="0" w:firstRowLastColumn="0" w:lastRowFirstColumn="0" w:lastRowLastColumn="0"/>
              <w:rPr>
                <w:sz w:val="18"/>
                <w:szCs w:val="18"/>
              </w:rPr>
            </w:pPr>
            <w:r w:rsidRPr="00D71911">
              <w:rPr>
                <w:sz w:val="18"/>
                <w:szCs w:val="18"/>
                <w:highlight w:val="yellow"/>
              </w:rPr>
              <w:t>CD</w:t>
            </w:r>
          </w:p>
        </w:tc>
        <w:tc>
          <w:tcPr>
            <w:tcW w:w="720" w:type="dxa"/>
          </w:tcPr>
          <w:p w14:paraId="3BAA33D5" w14:textId="1DAEE112" w:rsidR="00B905D8" w:rsidRPr="00D71911" w:rsidRDefault="00D71911" w:rsidP="00905DEE">
            <w:pPr>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FFFFF"/>
              </w:rPr>
            </w:pPr>
            <w:r w:rsidRPr="00D71911">
              <w:rPr>
                <w:color w:val="333333"/>
                <w:sz w:val="18"/>
                <w:szCs w:val="18"/>
                <w:shd w:val="clear" w:color="auto" w:fill="FFFFFF"/>
              </w:rPr>
              <w:t>0..1</w:t>
            </w:r>
          </w:p>
        </w:tc>
        <w:tc>
          <w:tcPr>
            <w:tcW w:w="3798" w:type="dxa"/>
          </w:tcPr>
          <w:p w14:paraId="0B9354C3" w14:textId="58FD2842" w:rsidR="00B905D8" w:rsidRPr="00D71911" w:rsidRDefault="00D71911" w:rsidP="00905DEE">
            <w:pPr>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FFFFF"/>
              </w:rPr>
            </w:pPr>
            <w:r w:rsidRPr="00D71911">
              <w:rPr>
                <w:color w:val="333333"/>
                <w:sz w:val="18"/>
                <w:szCs w:val="18"/>
                <w:shd w:val="clear" w:color="auto" w:fill="FFFFFF"/>
              </w:rPr>
              <w:t>The organization that produces the substance.  This is a CD and not an II because there are managed code systems for manufacturers.</w:t>
            </w:r>
          </w:p>
        </w:tc>
      </w:tr>
      <w:tr w:rsidR="00B905D8" w:rsidRPr="001D6689" w14:paraId="0F44359E" w14:textId="77777777" w:rsidTr="007503D8">
        <w:tc>
          <w:tcPr>
            <w:cnfStyle w:val="001000000000" w:firstRow="0" w:lastRow="0" w:firstColumn="1" w:lastColumn="0" w:oddVBand="0" w:evenVBand="0" w:oddHBand="0" w:evenHBand="0" w:firstRowFirstColumn="0" w:firstRowLastColumn="0" w:lastRowFirstColumn="0" w:lastRowLastColumn="0"/>
            <w:tcW w:w="1368" w:type="dxa"/>
          </w:tcPr>
          <w:p w14:paraId="3CE3E461" w14:textId="77777777" w:rsidR="00B905D8" w:rsidRPr="001D6689" w:rsidRDefault="00E86968" w:rsidP="00905DEE">
            <w:pPr>
              <w:rPr>
                <w:sz w:val="18"/>
                <w:szCs w:val="18"/>
              </w:rPr>
            </w:pPr>
            <w:r w:rsidRPr="001D6689">
              <w:rPr>
                <w:sz w:val="18"/>
                <w:szCs w:val="18"/>
              </w:rPr>
              <w:t>k</w:t>
            </w:r>
            <w:r w:rsidR="00F51A93" w:rsidRPr="001D6689">
              <w:rPr>
                <w:sz w:val="18"/>
                <w:szCs w:val="18"/>
              </w:rPr>
              <w:t>ind</w:t>
            </w:r>
          </w:p>
        </w:tc>
        <w:tc>
          <w:tcPr>
            <w:tcW w:w="1170" w:type="dxa"/>
          </w:tcPr>
          <w:p w14:paraId="0DBD2FD0" w14:textId="77777777" w:rsidR="00424038" w:rsidRPr="001D6689" w:rsidRDefault="00F51A93"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Medication</w:t>
            </w:r>
          </w:p>
          <w:p w14:paraId="2DDFF87C" w14:textId="77777777" w:rsidR="00B905D8" w:rsidRPr="001D6689" w:rsidRDefault="00F51A93"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Kind</w:t>
            </w:r>
          </w:p>
        </w:tc>
        <w:tc>
          <w:tcPr>
            <w:tcW w:w="540" w:type="dxa"/>
          </w:tcPr>
          <w:p w14:paraId="044C7030" w14:textId="77777777" w:rsidR="00B905D8" w:rsidRPr="001D6689" w:rsidRDefault="00F51A93"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0..1</w:t>
            </w:r>
          </w:p>
        </w:tc>
        <w:tc>
          <w:tcPr>
            <w:tcW w:w="3265" w:type="dxa"/>
          </w:tcPr>
          <w:p w14:paraId="03788B54" w14:textId="77777777" w:rsidR="00B905D8" w:rsidRPr="001D6689" w:rsidRDefault="00F51A93"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color w:val="333333"/>
                <w:sz w:val="18"/>
                <w:szCs w:val="18"/>
                <w:shd w:val="clear" w:color="auto" w:fill="FFFFFF"/>
              </w:rPr>
              <w:t>Whether the medication is a product or a package</w:t>
            </w:r>
          </w:p>
        </w:tc>
        <w:tc>
          <w:tcPr>
            <w:tcW w:w="2495" w:type="dxa"/>
          </w:tcPr>
          <w:p w14:paraId="4285B73C" w14:textId="77777777" w:rsidR="00B905D8" w:rsidRPr="001D6689" w:rsidRDefault="007147F2" w:rsidP="00905DEE">
            <w:pPr>
              <w:cnfStyle w:val="000000000000" w:firstRow="0" w:lastRow="0" w:firstColumn="0" w:lastColumn="0" w:oddVBand="0" w:evenVBand="0" w:oddHBand="0" w:evenHBand="0" w:firstRowFirstColumn="0" w:firstRowLastColumn="0" w:lastRowFirstColumn="0" w:lastRowLastColumn="0"/>
              <w:rPr>
                <w:sz w:val="18"/>
                <w:szCs w:val="18"/>
              </w:rPr>
            </w:pPr>
            <w:r w:rsidRPr="00D71911">
              <w:rPr>
                <w:sz w:val="18"/>
                <w:szCs w:val="18"/>
                <w:highlight w:val="yellow"/>
              </w:rPr>
              <w:t>No equivalent. The vMR models this concept as a product and not a package.</w:t>
            </w:r>
          </w:p>
        </w:tc>
        <w:tc>
          <w:tcPr>
            <w:tcW w:w="1260" w:type="dxa"/>
          </w:tcPr>
          <w:p w14:paraId="1ED34899"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2A94DA38"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B845882"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r>
      <w:tr w:rsidR="001D6689" w:rsidRPr="001D6689" w14:paraId="3DF80D2C" w14:textId="77777777" w:rsidTr="00750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6C99F54" w14:textId="77777777" w:rsidR="001D6689" w:rsidRPr="001D6689" w:rsidRDefault="001D6689" w:rsidP="00905DEE">
            <w:pPr>
              <w:rPr>
                <w:sz w:val="18"/>
                <w:szCs w:val="18"/>
              </w:rPr>
            </w:pPr>
            <w:r w:rsidRPr="001D6689">
              <w:rPr>
                <w:sz w:val="18"/>
                <w:szCs w:val="18"/>
              </w:rPr>
              <w:t>product</w:t>
            </w:r>
          </w:p>
        </w:tc>
        <w:tc>
          <w:tcPr>
            <w:tcW w:w="1170" w:type="dxa"/>
          </w:tcPr>
          <w:p w14:paraId="3FF22472" w14:textId="77777777" w:rsidR="001D6689"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Product</w:t>
            </w:r>
          </w:p>
        </w:tc>
        <w:tc>
          <w:tcPr>
            <w:tcW w:w="540" w:type="dxa"/>
          </w:tcPr>
          <w:p w14:paraId="476CF577" w14:textId="77777777" w:rsidR="001D6689"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0..1</w:t>
            </w:r>
          </w:p>
        </w:tc>
        <w:tc>
          <w:tcPr>
            <w:tcW w:w="3265" w:type="dxa"/>
          </w:tcPr>
          <w:p w14:paraId="3A11BE15" w14:textId="77777777" w:rsidR="001D6689"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color w:val="333333"/>
                <w:sz w:val="18"/>
                <w:szCs w:val="18"/>
                <w:shd w:val="clear" w:color="auto" w:fill="FFFFFF"/>
              </w:rPr>
              <w:t>If is a product.</w:t>
            </w:r>
          </w:p>
        </w:tc>
        <w:tc>
          <w:tcPr>
            <w:tcW w:w="2495" w:type="dxa"/>
          </w:tcPr>
          <w:p w14:paraId="55B5FC07" w14:textId="77777777" w:rsidR="001D6689" w:rsidRPr="001D6689" w:rsidRDefault="007147F2" w:rsidP="00905DEE">
            <w:pPr>
              <w:cnfStyle w:val="000000100000" w:firstRow="0" w:lastRow="0" w:firstColumn="0" w:lastColumn="0" w:oddVBand="0" w:evenVBand="0" w:oddHBand="1" w:evenHBand="0" w:firstRowFirstColumn="0" w:firstRowLastColumn="0" w:lastRowFirstColumn="0" w:lastRowLastColumn="0"/>
              <w:rPr>
                <w:sz w:val="18"/>
                <w:szCs w:val="18"/>
              </w:rPr>
            </w:pPr>
            <w:r w:rsidRPr="00D71911">
              <w:rPr>
                <w:sz w:val="18"/>
                <w:szCs w:val="18"/>
                <w:highlight w:val="yellow"/>
              </w:rPr>
              <w:t>Always true in the vMR</w:t>
            </w:r>
            <w:r w:rsidR="00C6295F" w:rsidRPr="00D71911">
              <w:rPr>
                <w:sz w:val="18"/>
                <w:szCs w:val="18"/>
                <w:highlight w:val="yellow"/>
              </w:rPr>
              <w:t xml:space="preserve"> so not explicitly called out</w:t>
            </w:r>
            <w:r w:rsidRPr="00D71911">
              <w:rPr>
                <w:sz w:val="18"/>
                <w:szCs w:val="18"/>
                <w:highlight w:val="yellow"/>
              </w:rPr>
              <w:t xml:space="preserve"> (I think)</w:t>
            </w:r>
          </w:p>
        </w:tc>
        <w:tc>
          <w:tcPr>
            <w:tcW w:w="1260" w:type="dxa"/>
          </w:tcPr>
          <w:p w14:paraId="41926E90" w14:textId="77777777" w:rsidR="001D6689"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29A851DF" w14:textId="77777777" w:rsidR="001D6689"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39599D65" w14:textId="77777777" w:rsidR="001D6689"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p>
        </w:tc>
      </w:tr>
      <w:tr w:rsidR="00B905D8" w:rsidRPr="001D6689" w14:paraId="230200E1" w14:textId="77777777" w:rsidTr="007503D8">
        <w:tc>
          <w:tcPr>
            <w:cnfStyle w:val="001000000000" w:firstRow="0" w:lastRow="0" w:firstColumn="1" w:lastColumn="0" w:oddVBand="0" w:evenVBand="0" w:oddHBand="0" w:evenHBand="0" w:firstRowFirstColumn="0" w:firstRowLastColumn="0" w:lastRowFirstColumn="0" w:lastRowLastColumn="0"/>
            <w:tcW w:w="1368" w:type="dxa"/>
          </w:tcPr>
          <w:p w14:paraId="701E36E2" w14:textId="77777777" w:rsidR="00B905D8" w:rsidRPr="001D6689" w:rsidRDefault="001D6689" w:rsidP="00905DEE">
            <w:pPr>
              <w:rPr>
                <w:sz w:val="18"/>
                <w:szCs w:val="18"/>
              </w:rPr>
            </w:pPr>
            <w:r w:rsidRPr="001D6689">
              <w:rPr>
                <w:sz w:val="18"/>
                <w:szCs w:val="18"/>
              </w:rPr>
              <w:t>product.</w:t>
            </w:r>
            <w:r w:rsidR="00E86968" w:rsidRPr="001D6689">
              <w:rPr>
                <w:sz w:val="18"/>
                <w:szCs w:val="18"/>
              </w:rPr>
              <w:t>f</w:t>
            </w:r>
            <w:r w:rsidR="00E9670D" w:rsidRPr="001D6689">
              <w:rPr>
                <w:sz w:val="18"/>
                <w:szCs w:val="18"/>
              </w:rPr>
              <w:t>orm</w:t>
            </w:r>
          </w:p>
        </w:tc>
        <w:tc>
          <w:tcPr>
            <w:tcW w:w="1170" w:type="dxa"/>
          </w:tcPr>
          <w:p w14:paraId="522C7D80" w14:textId="77777777" w:rsidR="00B905D8" w:rsidRPr="001D6689" w:rsidRDefault="00E9670D"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Codeable Concept</w:t>
            </w:r>
          </w:p>
        </w:tc>
        <w:tc>
          <w:tcPr>
            <w:tcW w:w="540" w:type="dxa"/>
          </w:tcPr>
          <w:p w14:paraId="0FD78C04" w14:textId="77777777" w:rsidR="00B905D8" w:rsidRPr="001D6689" w:rsidRDefault="00E9670D"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0..1</w:t>
            </w:r>
          </w:p>
        </w:tc>
        <w:tc>
          <w:tcPr>
            <w:tcW w:w="3265" w:type="dxa"/>
          </w:tcPr>
          <w:p w14:paraId="5B233A3C" w14:textId="77777777" w:rsidR="00B905D8" w:rsidRPr="001D6689" w:rsidRDefault="001D6689"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color w:val="333333"/>
                <w:sz w:val="18"/>
                <w:szCs w:val="18"/>
                <w:shd w:val="clear" w:color="auto" w:fill="FFFFFF"/>
              </w:rPr>
              <w:t>Describes the form of the item. Powder; tables; carton.</w:t>
            </w:r>
          </w:p>
        </w:tc>
        <w:tc>
          <w:tcPr>
            <w:tcW w:w="2495" w:type="dxa"/>
          </w:tcPr>
          <w:p w14:paraId="717E0641" w14:textId="77777777" w:rsidR="00B905D8" w:rsidRPr="001D6689" w:rsidRDefault="00424038"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form</w:t>
            </w:r>
          </w:p>
        </w:tc>
        <w:tc>
          <w:tcPr>
            <w:tcW w:w="1260" w:type="dxa"/>
          </w:tcPr>
          <w:p w14:paraId="0AC2F27D" w14:textId="02FE5914" w:rsidR="00B905D8" w:rsidRPr="001D6689" w:rsidRDefault="00D71911"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CD</w:t>
            </w:r>
          </w:p>
        </w:tc>
        <w:tc>
          <w:tcPr>
            <w:tcW w:w="720" w:type="dxa"/>
          </w:tcPr>
          <w:p w14:paraId="73DD5716" w14:textId="72ABF35C" w:rsidR="00B905D8" w:rsidRPr="001D6689" w:rsidRDefault="00D71911"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0D62D13E" w14:textId="328F7BDF" w:rsidR="00B905D8" w:rsidRPr="001D6689" w:rsidRDefault="00D71911" w:rsidP="00905DEE">
            <w:pPr>
              <w:cnfStyle w:val="000000000000" w:firstRow="0" w:lastRow="0" w:firstColumn="0" w:lastColumn="0" w:oddVBand="0" w:evenVBand="0" w:oddHBand="0" w:evenHBand="0" w:firstRowFirstColumn="0" w:firstRowLastColumn="0" w:lastRowFirstColumn="0" w:lastRowLastColumn="0"/>
              <w:rPr>
                <w:sz w:val="18"/>
                <w:szCs w:val="18"/>
              </w:rPr>
            </w:pPr>
            <w:r w:rsidRPr="00D71911">
              <w:rPr>
                <w:color w:val="333333"/>
                <w:sz w:val="18"/>
                <w:szCs w:val="18"/>
                <w:shd w:val="clear" w:color="auto" w:fill="FFFFFF"/>
              </w:rPr>
              <w:t>The physical form of the substance as presented to the subject. E.g., tablet, patch, injectable, inhalant.</w:t>
            </w:r>
          </w:p>
        </w:tc>
      </w:tr>
      <w:tr w:rsidR="001D6689" w:rsidRPr="001D6689" w14:paraId="0C78F9A6" w14:textId="77777777" w:rsidTr="00750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EE88AE9" w14:textId="77777777" w:rsidR="00B905D8" w:rsidRPr="001D6689" w:rsidRDefault="001D6689" w:rsidP="00905DEE">
            <w:pPr>
              <w:rPr>
                <w:sz w:val="18"/>
                <w:szCs w:val="18"/>
              </w:rPr>
            </w:pPr>
            <w:r w:rsidRPr="001D6689">
              <w:rPr>
                <w:sz w:val="18"/>
                <w:szCs w:val="18"/>
              </w:rPr>
              <w:t>product.</w:t>
            </w:r>
            <w:r w:rsidR="00A944A0">
              <w:rPr>
                <w:sz w:val="18"/>
                <w:szCs w:val="18"/>
              </w:rPr>
              <w:t xml:space="preserve"> </w:t>
            </w:r>
            <w:r w:rsidR="00E86968" w:rsidRPr="001D6689">
              <w:rPr>
                <w:sz w:val="18"/>
                <w:szCs w:val="18"/>
              </w:rPr>
              <w:t>i</w:t>
            </w:r>
            <w:r w:rsidR="00E9670D" w:rsidRPr="001D6689">
              <w:rPr>
                <w:sz w:val="18"/>
                <w:szCs w:val="18"/>
              </w:rPr>
              <w:t>ngredient</w:t>
            </w:r>
          </w:p>
        </w:tc>
        <w:tc>
          <w:tcPr>
            <w:tcW w:w="1170" w:type="dxa"/>
          </w:tcPr>
          <w:p w14:paraId="5A25D7F2" w14:textId="77777777" w:rsidR="00B905D8" w:rsidRPr="001D6689" w:rsidRDefault="00E9670D" w:rsidP="00E9670D">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Ingredient</w:t>
            </w:r>
          </w:p>
        </w:tc>
        <w:tc>
          <w:tcPr>
            <w:tcW w:w="540" w:type="dxa"/>
          </w:tcPr>
          <w:p w14:paraId="78DA4DCE" w14:textId="77777777" w:rsidR="00B905D8" w:rsidRPr="001D6689" w:rsidRDefault="00E9670D"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0..*</w:t>
            </w:r>
          </w:p>
        </w:tc>
        <w:tc>
          <w:tcPr>
            <w:tcW w:w="3265" w:type="dxa"/>
          </w:tcPr>
          <w:p w14:paraId="69E7D171" w14:textId="77777777" w:rsidR="00B905D8"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color w:val="333333"/>
                <w:sz w:val="18"/>
                <w:szCs w:val="18"/>
                <w:shd w:val="clear" w:color="auto" w:fill="FFFFFF"/>
              </w:rPr>
              <w:t>The ingredients of the medication. The ingredients need not be a complete list; usually only active ingredients are listed.</w:t>
            </w:r>
          </w:p>
        </w:tc>
        <w:tc>
          <w:tcPr>
            <w:tcW w:w="2495" w:type="dxa"/>
          </w:tcPr>
          <w:p w14:paraId="7D5AD4C2" w14:textId="77777777" w:rsidR="00B905D8" w:rsidRPr="001D6689" w:rsidRDefault="00C6295F" w:rsidP="00905DEE">
            <w:pPr>
              <w:cnfStyle w:val="000000100000" w:firstRow="0" w:lastRow="0" w:firstColumn="0" w:lastColumn="0" w:oddVBand="0" w:evenVBand="0" w:oddHBand="1" w:evenHBand="0" w:firstRowFirstColumn="0" w:firstRowLastColumn="0" w:lastRowFirstColumn="0" w:lastRowLastColumn="0"/>
              <w:rPr>
                <w:sz w:val="18"/>
                <w:szCs w:val="18"/>
              </w:rPr>
            </w:pPr>
            <w:r w:rsidRPr="00043523">
              <w:rPr>
                <w:sz w:val="18"/>
                <w:szCs w:val="18"/>
                <w:highlight w:val="yellow"/>
              </w:rPr>
              <w:t>No equivalent in the vMR. The vMR does not go to this level of granularity. Can be done via extensions to the vMR.</w:t>
            </w:r>
          </w:p>
        </w:tc>
        <w:tc>
          <w:tcPr>
            <w:tcW w:w="1260" w:type="dxa"/>
          </w:tcPr>
          <w:p w14:paraId="20A10838" w14:textId="77777777" w:rsidR="00B905D8" w:rsidRPr="001D6689" w:rsidRDefault="00B905D8" w:rsidP="00905DE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5CC51BFE" w14:textId="77777777" w:rsidR="00B905D8" w:rsidRPr="001D6689" w:rsidRDefault="00B905D8" w:rsidP="00905DE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10CFBC56" w14:textId="24887D14" w:rsidR="00B905D8" w:rsidRPr="001D6689" w:rsidRDefault="00233D28" w:rsidP="00905DEE">
            <w:pPr>
              <w:cnfStyle w:val="000000100000" w:firstRow="0" w:lastRow="0" w:firstColumn="0" w:lastColumn="0" w:oddVBand="0" w:evenVBand="0" w:oddHBand="1" w:evenHBand="0" w:firstRowFirstColumn="0" w:firstRowLastColumn="0" w:lastRowFirstColumn="0" w:lastRowLastColumn="0"/>
              <w:rPr>
                <w:sz w:val="18"/>
                <w:szCs w:val="18"/>
              </w:rPr>
            </w:pPr>
            <w:r w:rsidRPr="00DD60F4">
              <w:rPr>
                <w:sz w:val="18"/>
                <w:szCs w:val="18"/>
                <w:highlight w:val="yellow"/>
              </w:rPr>
              <w:t>Should the vMR list ingredients for multi-ingredient meds?</w:t>
            </w:r>
            <w:r w:rsidR="000470A2" w:rsidRPr="00DD60F4">
              <w:rPr>
                <w:sz w:val="18"/>
                <w:szCs w:val="18"/>
                <w:highlight w:val="yellow"/>
              </w:rPr>
              <w:t xml:space="preserve"> This may not be highly relevant for CDS and may not lie in the 80/20.</w:t>
            </w:r>
          </w:p>
        </w:tc>
      </w:tr>
      <w:tr w:rsidR="001D6689" w:rsidRPr="001D6689" w14:paraId="3FD21AAE" w14:textId="77777777" w:rsidTr="007503D8">
        <w:tc>
          <w:tcPr>
            <w:cnfStyle w:val="001000000000" w:firstRow="0" w:lastRow="0" w:firstColumn="1" w:lastColumn="0" w:oddVBand="0" w:evenVBand="0" w:oddHBand="0" w:evenHBand="0" w:firstRowFirstColumn="0" w:firstRowLastColumn="0" w:lastRowFirstColumn="0" w:lastRowLastColumn="0"/>
            <w:tcW w:w="1368" w:type="dxa"/>
          </w:tcPr>
          <w:p w14:paraId="180E16F2" w14:textId="77777777" w:rsidR="00B905D8" w:rsidRPr="001D6689" w:rsidRDefault="001D6689" w:rsidP="00905DEE">
            <w:pPr>
              <w:rPr>
                <w:sz w:val="18"/>
                <w:szCs w:val="18"/>
              </w:rPr>
            </w:pPr>
            <w:r w:rsidRPr="001D6689">
              <w:rPr>
                <w:sz w:val="18"/>
                <w:szCs w:val="18"/>
              </w:rPr>
              <w:t xml:space="preserve">product. </w:t>
            </w:r>
            <w:r w:rsidR="00E86968" w:rsidRPr="001D6689">
              <w:rPr>
                <w:sz w:val="18"/>
                <w:szCs w:val="18"/>
              </w:rPr>
              <w:t>i</w:t>
            </w:r>
            <w:r w:rsidR="00E9670D" w:rsidRPr="001D6689">
              <w:rPr>
                <w:sz w:val="18"/>
                <w:szCs w:val="18"/>
              </w:rPr>
              <w:t>ngredient.</w:t>
            </w:r>
            <w:r w:rsidR="00424038" w:rsidRPr="001D6689">
              <w:rPr>
                <w:sz w:val="18"/>
                <w:szCs w:val="18"/>
              </w:rPr>
              <w:t xml:space="preserve"> </w:t>
            </w:r>
            <w:r w:rsidR="00E9670D" w:rsidRPr="001D6689">
              <w:rPr>
                <w:sz w:val="18"/>
                <w:szCs w:val="18"/>
              </w:rPr>
              <w:t>item</w:t>
            </w:r>
          </w:p>
        </w:tc>
        <w:tc>
          <w:tcPr>
            <w:tcW w:w="1170" w:type="dxa"/>
          </w:tcPr>
          <w:p w14:paraId="6F92F9E2" w14:textId="77777777" w:rsidR="00B905D8" w:rsidRPr="001D6689" w:rsidRDefault="00E9670D"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Substance or Medication</w:t>
            </w:r>
          </w:p>
        </w:tc>
        <w:tc>
          <w:tcPr>
            <w:tcW w:w="540" w:type="dxa"/>
          </w:tcPr>
          <w:p w14:paraId="7489473D" w14:textId="77777777" w:rsidR="00B905D8" w:rsidRPr="001D6689" w:rsidRDefault="00E9670D"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1..1</w:t>
            </w:r>
          </w:p>
        </w:tc>
        <w:tc>
          <w:tcPr>
            <w:tcW w:w="3265" w:type="dxa"/>
          </w:tcPr>
          <w:p w14:paraId="517EDDFA" w14:textId="77777777" w:rsidR="00B905D8" w:rsidRPr="001D6689" w:rsidRDefault="001D6689"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color w:val="333333"/>
                <w:sz w:val="18"/>
                <w:szCs w:val="18"/>
                <w:shd w:val="clear" w:color="auto" w:fill="FFFFFF"/>
              </w:rPr>
              <w:t>The actual ingredient - either a substance (simple ingredient) or another medication.</w:t>
            </w:r>
          </w:p>
        </w:tc>
        <w:tc>
          <w:tcPr>
            <w:tcW w:w="2495" w:type="dxa"/>
          </w:tcPr>
          <w:p w14:paraId="0B16B28A" w14:textId="77777777" w:rsidR="00B905D8" w:rsidRPr="001D6689" w:rsidRDefault="00A944A0" w:rsidP="00905DEE">
            <w:pPr>
              <w:cnfStyle w:val="000000000000" w:firstRow="0" w:lastRow="0" w:firstColumn="0" w:lastColumn="0" w:oddVBand="0" w:evenVBand="0" w:oddHBand="0" w:evenHBand="0" w:firstRowFirstColumn="0" w:firstRowLastColumn="0" w:lastRowFirstColumn="0" w:lastRowLastColumn="0"/>
              <w:rPr>
                <w:sz w:val="18"/>
                <w:szCs w:val="18"/>
              </w:rPr>
            </w:pPr>
            <w:r w:rsidRPr="00043523">
              <w:rPr>
                <w:sz w:val="18"/>
                <w:szCs w:val="18"/>
                <w:highlight w:val="yellow"/>
              </w:rPr>
              <w:t>No equivalent in the vMR. The vMR does not go to this level of granularity. Can be done via extensions to the vMR.</w:t>
            </w:r>
          </w:p>
        </w:tc>
        <w:tc>
          <w:tcPr>
            <w:tcW w:w="1260" w:type="dxa"/>
          </w:tcPr>
          <w:p w14:paraId="00CC0F22"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2F6D4B44"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0EED4739"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r>
      <w:tr w:rsidR="00B905D8" w:rsidRPr="001D6689" w14:paraId="5574DBC7" w14:textId="77777777" w:rsidTr="00750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A56538C" w14:textId="77777777" w:rsidR="00B905D8" w:rsidRPr="001D6689" w:rsidRDefault="00C6295F" w:rsidP="00905DEE">
            <w:pPr>
              <w:rPr>
                <w:sz w:val="18"/>
                <w:szCs w:val="18"/>
              </w:rPr>
            </w:pPr>
            <w:r>
              <w:rPr>
                <w:sz w:val="18"/>
                <w:szCs w:val="18"/>
              </w:rPr>
              <w:t xml:space="preserve">product. ingredient. </w:t>
            </w:r>
            <w:r w:rsidR="00E86968" w:rsidRPr="001D6689">
              <w:rPr>
                <w:sz w:val="18"/>
                <w:szCs w:val="18"/>
              </w:rPr>
              <w:t>a</w:t>
            </w:r>
            <w:r w:rsidR="00E9670D" w:rsidRPr="001D6689">
              <w:rPr>
                <w:sz w:val="18"/>
                <w:szCs w:val="18"/>
              </w:rPr>
              <w:t>mount</w:t>
            </w:r>
          </w:p>
        </w:tc>
        <w:tc>
          <w:tcPr>
            <w:tcW w:w="1170" w:type="dxa"/>
          </w:tcPr>
          <w:p w14:paraId="5CD00B35" w14:textId="77777777" w:rsidR="00B905D8" w:rsidRPr="001D6689" w:rsidRDefault="00E9670D"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Ratio</w:t>
            </w:r>
          </w:p>
        </w:tc>
        <w:tc>
          <w:tcPr>
            <w:tcW w:w="540" w:type="dxa"/>
          </w:tcPr>
          <w:p w14:paraId="344AD914" w14:textId="77777777" w:rsidR="00B905D8" w:rsidRPr="001D6689" w:rsidRDefault="00E9670D"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0..1</w:t>
            </w:r>
          </w:p>
        </w:tc>
        <w:tc>
          <w:tcPr>
            <w:tcW w:w="3265" w:type="dxa"/>
          </w:tcPr>
          <w:p w14:paraId="3676B287" w14:textId="77777777" w:rsidR="00B905D8"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color w:val="333333"/>
                <w:sz w:val="18"/>
                <w:szCs w:val="18"/>
                <w:shd w:val="clear" w:color="auto" w:fill="FFFFFF"/>
              </w:rPr>
              <w:t>Specifies how many (or how much) of the items there are in this Medication. E.g. 250 mg per tablet.</w:t>
            </w:r>
          </w:p>
        </w:tc>
        <w:tc>
          <w:tcPr>
            <w:tcW w:w="2495" w:type="dxa"/>
          </w:tcPr>
          <w:p w14:paraId="02ABABDB" w14:textId="77777777" w:rsidR="00B905D8" w:rsidRPr="001D6689" w:rsidRDefault="00424038" w:rsidP="00905DEE">
            <w:pPr>
              <w:cnfStyle w:val="000000100000" w:firstRow="0" w:lastRow="0" w:firstColumn="0" w:lastColumn="0" w:oddVBand="0" w:evenVBand="0" w:oddHBand="1" w:evenHBand="0" w:firstRowFirstColumn="0" w:firstRowLastColumn="0" w:lastRowFirstColumn="0" w:lastRowLastColumn="0"/>
              <w:rPr>
                <w:sz w:val="18"/>
                <w:szCs w:val="18"/>
              </w:rPr>
            </w:pPr>
            <w:r w:rsidRPr="00043523">
              <w:rPr>
                <w:sz w:val="18"/>
                <w:szCs w:val="18"/>
                <w:highlight w:val="yellow"/>
              </w:rPr>
              <w:t>strength</w:t>
            </w:r>
          </w:p>
        </w:tc>
        <w:tc>
          <w:tcPr>
            <w:tcW w:w="1260" w:type="dxa"/>
          </w:tcPr>
          <w:p w14:paraId="0EEC96A0" w14:textId="2B0C2FD2" w:rsidR="00B905D8" w:rsidRPr="001D6689" w:rsidRDefault="00043523"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RTO</w:t>
            </w:r>
          </w:p>
        </w:tc>
        <w:tc>
          <w:tcPr>
            <w:tcW w:w="720" w:type="dxa"/>
          </w:tcPr>
          <w:p w14:paraId="255B3618" w14:textId="0D93455D" w:rsidR="00B905D8" w:rsidRPr="001D6689" w:rsidRDefault="00043523"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7042995D" w14:textId="77777777" w:rsidR="00B905D8" w:rsidRDefault="00043523" w:rsidP="00905DEE">
            <w:pPr>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FFFFF"/>
              </w:rPr>
            </w:pPr>
            <w:r w:rsidRPr="00043523">
              <w:rPr>
                <w:color w:val="333333"/>
                <w:sz w:val="18"/>
                <w:szCs w:val="18"/>
                <w:shd w:val="clear" w:color="auto" w:fill="FFFFFF"/>
              </w:rPr>
              <w:t>The concentration of the substance.  E.g., 250 mg per 5 ml.</w:t>
            </w:r>
          </w:p>
          <w:p w14:paraId="37370984" w14:textId="46026BF6" w:rsidR="00B72591" w:rsidRPr="001D6689" w:rsidRDefault="00B72591" w:rsidP="00905DEE">
            <w:pPr>
              <w:cnfStyle w:val="000000100000" w:firstRow="0" w:lastRow="0" w:firstColumn="0" w:lastColumn="0" w:oddVBand="0" w:evenVBand="0" w:oddHBand="1" w:evenHBand="0" w:firstRowFirstColumn="0" w:firstRowLastColumn="0" w:lastRowFirstColumn="0" w:lastRowLastColumn="0"/>
              <w:rPr>
                <w:sz w:val="18"/>
                <w:szCs w:val="18"/>
              </w:rPr>
            </w:pPr>
            <w:r w:rsidRPr="00B72591">
              <w:rPr>
                <w:color w:val="333333"/>
                <w:sz w:val="18"/>
                <w:szCs w:val="18"/>
                <w:highlight w:val="yellow"/>
                <w:shd w:val="clear" w:color="auto" w:fill="FFFFFF"/>
              </w:rPr>
              <w:t>Question: What does strength refer to in multi-ingredient meds?</w:t>
            </w:r>
          </w:p>
        </w:tc>
      </w:tr>
      <w:tr w:rsidR="00B905D8" w:rsidRPr="001D6689" w14:paraId="6627A438" w14:textId="77777777" w:rsidTr="007503D8">
        <w:tc>
          <w:tcPr>
            <w:cnfStyle w:val="001000000000" w:firstRow="0" w:lastRow="0" w:firstColumn="1" w:lastColumn="0" w:oddVBand="0" w:evenVBand="0" w:oddHBand="0" w:evenHBand="0" w:firstRowFirstColumn="0" w:firstRowLastColumn="0" w:lastRowFirstColumn="0" w:lastRowLastColumn="0"/>
            <w:tcW w:w="1368" w:type="dxa"/>
          </w:tcPr>
          <w:p w14:paraId="7F203E6D" w14:textId="77777777" w:rsidR="00B905D8" w:rsidRPr="001D6689" w:rsidRDefault="00E86968" w:rsidP="00905DEE">
            <w:pPr>
              <w:rPr>
                <w:sz w:val="18"/>
                <w:szCs w:val="18"/>
              </w:rPr>
            </w:pPr>
            <w:r w:rsidRPr="001D6689">
              <w:rPr>
                <w:sz w:val="18"/>
                <w:szCs w:val="18"/>
              </w:rPr>
              <w:t>p</w:t>
            </w:r>
            <w:r w:rsidR="00F91F45" w:rsidRPr="001D6689">
              <w:rPr>
                <w:sz w:val="18"/>
                <w:szCs w:val="18"/>
              </w:rPr>
              <w:t>ackage</w:t>
            </w:r>
          </w:p>
        </w:tc>
        <w:tc>
          <w:tcPr>
            <w:tcW w:w="1170" w:type="dxa"/>
          </w:tcPr>
          <w:p w14:paraId="1307D356" w14:textId="77777777" w:rsidR="00B905D8" w:rsidRPr="001D6689" w:rsidRDefault="00F91F45"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Package</w:t>
            </w:r>
          </w:p>
        </w:tc>
        <w:tc>
          <w:tcPr>
            <w:tcW w:w="540" w:type="dxa"/>
          </w:tcPr>
          <w:p w14:paraId="2E4347E9" w14:textId="77777777" w:rsidR="00B905D8" w:rsidRPr="001D6689" w:rsidRDefault="00F91F45"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0..1</w:t>
            </w:r>
          </w:p>
        </w:tc>
        <w:tc>
          <w:tcPr>
            <w:tcW w:w="3265" w:type="dxa"/>
          </w:tcPr>
          <w:p w14:paraId="662A7BED" w14:textId="77777777" w:rsidR="00B905D8" w:rsidRPr="001D6689" w:rsidRDefault="001D6689"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color w:val="333333"/>
                <w:sz w:val="18"/>
                <w:szCs w:val="18"/>
                <w:shd w:val="clear" w:color="auto" w:fill="FFFFFF"/>
              </w:rPr>
              <w:t>Specifies Ingredient / Product / Package.</w:t>
            </w:r>
          </w:p>
        </w:tc>
        <w:tc>
          <w:tcPr>
            <w:tcW w:w="2495" w:type="dxa"/>
          </w:tcPr>
          <w:p w14:paraId="06E11B7A" w14:textId="77777777" w:rsidR="00B905D8" w:rsidRPr="001D6689" w:rsidRDefault="00A944A0"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equivalent except for Lot No.</w:t>
            </w:r>
          </w:p>
        </w:tc>
        <w:tc>
          <w:tcPr>
            <w:tcW w:w="1260" w:type="dxa"/>
          </w:tcPr>
          <w:p w14:paraId="04E7CBC6"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4B812419"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3452C3A0" w14:textId="58DA3164" w:rsidR="00B905D8" w:rsidRPr="001D6689" w:rsidRDefault="000470A2"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notion of package (except for lot number) does not exist in the vMR. Lot Number may be important for drug recalls. The rest of the package information may not be highly relevant for CDS and may not lie in the 80/20.</w:t>
            </w:r>
          </w:p>
        </w:tc>
      </w:tr>
      <w:tr w:rsidR="00B905D8" w:rsidRPr="001D6689" w14:paraId="23631A4F" w14:textId="77777777" w:rsidTr="00750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9D3E30B" w14:textId="77777777" w:rsidR="00B905D8" w:rsidRPr="001D6689" w:rsidRDefault="00E86968" w:rsidP="00905DEE">
            <w:pPr>
              <w:rPr>
                <w:sz w:val="18"/>
                <w:szCs w:val="18"/>
              </w:rPr>
            </w:pPr>
            <w:r w:rsidRPr="001D6689">
              <w:rPr>
                <w:sz w:val="18"/>
                <w:szCs w:val="18"/>
              </w:rPr>
              <w:lastRenderedPageBreak/>
              <w:t>p</w:t>
            </w:r>
            <w:r w:rsidR="00F91F45" w:rsidRPr="001D6689">
              <w:rPr>
                <w:sz w:val="18"/>
                <w:szCs w:val="18"/>
              </w:rPr>
              <w:t>ackage.</w:t>
            </w:r>
            <w:r w:rsidR="00424038" w:rsidRPr="001D6689">
              <w:rPr>
                <w:sz w:val="18"/>
                <w:szCs w:val="18"/>
              </w:rPr>
              <w:t xml:space="preserve"> </w:t>
            </w:r>
            <w:r w:rsidR="00F91F45" w:rsidRPr="001D6689">
              <w:rPr>
                <w:sz w:val="18"/>
                <w:szCs w:val="18"/>
              </w:rPr>
              <w:t>container</w:t>
            </w:r>
          </w:p>
        </w:tc>
        <w:tc>
          <w:tcPr>
            <w:tcW w:w="1170" w:type="dxa"/>
          </w:tcPr>
          <w:p w14:paraId="70B9E9A5" w14:textId="77777777" w:rsidR="00B905D8" w:rsidRPr="001D6689" w:rsidRDefault="00F91F45"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Codeable Concept</w:t>
            </w:r>
          </w:p>
        </w:tc>
        <w:tc>
          <w:tcPr>
            <w:tcW w:w="540" w:type="dxa"/>
          </w:tcPr>
          <w:p w14:paraId="2745582D" w14:textId="77777777" w:rsidR="00B905D8" w:rsidRPr="001D6689" w:rsidRDefault="00F91F45"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0..1</w:t>
            </w:r>
          </w:p>
        </w:tc>
        <w:tc>
          <w:tcPr>
            <w:tcW w:w="3265" w:type="dxa"/>
          </w:tcPr>
          <w:p w14:paraId="2A548C4B" w14:textId="77777777" w:rsidR="00B905D8"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color w:val="333333"/>
                <w:sz w:val="18"/>
                <w:szCs w:val="18"/>
                <w:shd w:val="clear" w:color="auto" w:fill="FFFFFF"/>
              </w:rPr>
              <w:t>The kind of container that this package comes as.</w:t>
            </w:r>
          </w:p>
        </w:tc>
        <w:tc>
          <w:tcPr>
            <w:tcW w:w="2495" w:type="dxa"/>
          </w:tcPr>
          <w:p w14:paraId="0896D9D7" w14:textId="22AD9BE7" w:rsidR="00B905D8" w:rsidRPr="001D6689" w:rsidRDefault="00233D28"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equivalent.</w:t>
            </w:r>
          </w:p>
        </w:tc>
        <w:tc>
          <w:tcPr>
            <w:tcW w:w="1260" w:type="dxa"/>
          </w:tcPr>
          <w:p w14:paraId="1E2FB040" w14:textId="77777777" w:rsidR="00B905D8" w:rsidRPr="001D6689" w:rsidRDefault="00B905D8" w:rsidP="00905DE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268941FF" w14:textId="77777777" w:rsidR="00B905D8" w:rsidRPr="001D6689" w:rsidRDefault="00B905D8" w:rsidP="00905DE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7AB596B2" w14:textId="77777777" w:rsidR="00B905D8" w:rsidRPr="001D6689" w:rsidRDefault="00B905D8" w:rsidP="00905DEE">
            <w:pPr>
              <w:cnfStyle w:val="000000100000" w:firstRow="0" w:lastRow="0" w:firstColumn="0" w:lastColumn="0" w:oddVBand="0" w:evenVBand="0" w:oddHBand="1" w:evenHBand="0" w:firstRowFirstColumn="0" w:firstRowLastColumn="0" w:lastRowFirstColumn="0" w:lastRowLastColumn="0"/>
              <w:rPr>
                <w:sz w:val="18"/>
                <w:szCs w:val="18"/>
              </w:rPr>
            </w:pPr>
          </w:p>
        </w:tc>
      </w:tr>
      <w:tr w:rsidR="00B905D8" w:rsidRPr="001D6689" w14:paraId="4921D8A9" w14:textId="77777777" w:rsidTr="007503D8">
        <w:tc>
          <w:tcPr>
            <w:cnfStyle w:val="001000000000" w:firstRow="0" w:lastRow="0" w:firstColumn="1" w:lastColumn="0" w:oddVBand="0" w:evenVBand="0" w:oddHBand="0" w:evenHBand="0" w:firstRowFirstColumn="0" w:firstRowLastColumn="0" w:lastRowFirstColumn="0" w:lastRowLastColumn="0"/>
            <w:tcW w:w="1368" w:type="dxa"/>
          </w:tcPr>
          <w:p w14:paraId="2BF5150D" w14:textId="77777777" w:rsidR="00B905D8" w:rsidRPr="001D6689" w:rsidRDefault="00E86968" w:rsidP="00905DEE">
            <w:pPr>
              <w:rPr>
                <w:sz w:val="18"/>
                <w:szCs w:val="18"/>
              </w:rPr>
            </w:pPr>
            <w:r w:rsidRPr="001D6689">
              <w:rPr>
                <w:sz w:val="18"/>
                <w:szCs w:val="18"/>
              </w:rPr>
              <w:t>p</w:t>
            </w:r>
            <w:r w:rsidR="00F91F45" w:rsidRPr="001D6689">
              <w:rPr>
                <w:sz w:val="18"/>
                <w:szCs w:val="18"/>
              </w:rPr>
              <w:t>ackage.</w:t>
            </w:r>
            <w:r w:rsidR="006273C5" w:rsidRPr="001D6689">
              <w:rPr>
                <w:sz w:val="18"/>
                <w:szCs w:val="18"/>
              </w:rPr>
              <w:t xml:space="preserve"> </w:t>
            </w:r>
            <w:r w:rsidR="00F91F45" w:rsidRPr="001D6689">
              <w:rPr>
                <w:sz w:val="18"/>
                <w:szCs w:val="18"/>
              </w:rPr>
              <w:t>content</w:t>
            </w:r>
          </w:p>
        </w:tc>
        <w:tc>
          <w:tcPr>
            <w:tcW w:w="1170" w:type="dxa"/>
          </w:tcPr>
          <w:p w14:paraId="74357115" w14:textId="77777777" w:rsidR="00B905D8" w:rsidRPr="001D6689" w:rsidRDefault="00F91F45"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Content</w:t>
            </w:r>
          </w:p>
        </w:tc>
        <w:tc>
          <w:tcPr>
            <w:tcW w:w="540" w:type="dxa"/>
          </w:tcPr>
          <w:p w14:paraId="414018E8" w14:textId="77777777" w:rsidR="00B905D8" w:rsidRPr="001D6689" w:rsidRDefault="00F91F45"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0..*</w:t>
            </w:r>
          </w:p>
        </w:tc>
        <w:tc>
          <w:tcPr>
            <w:tcW w:w="3265" w:type="dxa"/>
          </w:tcPr>
          <w:p w14:paraId="530853DF" w14:textId="77777777" w:rsidR="00B905D8" w:rsidRPr="001D6689" w:rsidRDefault="001D6689"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color w:val="333333"/>
                <w:sz w:val="18"/>
                <w:szCs w:val="18"/>
                <w:shd w:val="clear" w:color="auto" w:fill="FFFFFF"/>
              </w:rPr>
              <w:t>A set of components that go to make up the described item.</w:t>
            </w:r>
          </w:p>
        </w:tc>
        <w:tc>
          <w:tcPr>
            <w:tcW w:w="2495" w:type="dxa"/>
          </w:tcPr>
          <w:p w14:paraId="018678D1" w14:textId="46378FA4" w:rsidR="00B905D8" w:rsidRPr="001D6689" w:rsidRDefault="00233D28"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equivalent.</w:t>
            </w:r>
          </w:p>
        </w:tc>
        <w:tc>
          <w:tcPr>
            <w:tcW w:w="1260" w:type="dxa"/>
          </w:tcPr>
          <w:p w14:paraId="1ED5A57F"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053ABC21"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394FE570"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r>
      <w:tr w:rsidR="00B905D8" w:rsidRPr="001D6689" w14:paraId="10698944" w14:textId="77777777" w:rsidTr="00750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2819AD2" w14:textId="77777777" w:rsidR="00B905D8" w:rsidRPr="001D6689" w:rsidRDefault="00E86968" w:rsidP="00905DEE">
            <w:pPr>
              <w:rPr>
                <w:sz w:val="18"/>
                <w:szCs w:val="18"/>
              </w:rPr>
            </w:pPr>
            <w:r w:rsidRPr="001D6689">
              <w:rPr>
                <w:sz w:val="18"/>
                <w:szCs w:val="18"/>
              </w:rPr>
              <w:t>p</w:t>
            </w:r>
            <w:r w:rsidR="00F91F45" w:rsidRPr="001D6689">
              <w:rPr>
                <w:sz w:val="18"/>
                <w:szCs w:val="18"/>
              </w:rPr>
              <w:t>ackage.</w:t>
            </w:r>
            <w:r w:rsidR="006273C5" w:rsidRPr="001D6689">
              <w:rPr>
                <w:sz w:val="18"/>
                <w:szCs w:val="18"/>
              </w:rPr>
              <w:t xml:space="preserve"> </w:t>
            </w:r>
            <w:r w:rsidR="00F91F45" w:rsidRPr="001D6689">
              <w:rPr>
                <w:sz w:val="18"/>
                <w:szCs w:val="18"/>
              </w:rPr>
              <w:t>content.item</w:t>
            </w:r>
          </w:p>
        </w:tc>
        <w:tc>
          <w:tcPr>
            <w:tcW w:w="1170" w:type="dxa"/>
          </w:tcPr>
          <w:p w14:paraId="311D3272" w14:textId="77777777" w:rsidR="00B905D8" w:rsidRPr="001D6689" w:rsidRDefault="00F91F45"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Medication</w:t>
            </w:r>
          </w:p>
        </w:tc>
        <w:tc>
          <w:tcPr>
            <w:tcW w:w="540" w:type="dxa"/>
          </w:tcPr>
          <w:p w14:paraId="4825162E" w14:textId="77777777" w:rsidR="00B905D8" w:rsidRPr="001D6689" w:rsidRDefault="00F91F45"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1..1</w:t>
            </w:r>
          </w:p>
        </w:tc>
        <w:tc>
          <w:tcPr>
            <w:tcW w:w="3265" w:type="dxa"/>
          </w:tcPr>
          <w:p w14:paraId="51D0C996" w14:textId="77777777" w:rsidR="00B905D8"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color w:val="333333"/>
                <w:sz w:val="18"/>
                <w:szCs w:val="18"/>
                <w:shd w:val="clear" w:color="auto" w:fill="FFFFFF"/>
              </w:rPr>
              <w:t>The product that is in the package.</w:t>
            </w:r>
          </w:p>
        </w:tc>
        <w:tc>
          <w:tcPr>
            <w:tcW w:w="2495" w:type="dxa"/>
          </w:tcPr>
          <w:p w14:paraId="51D26864" w14:textId="5C8E4FDB" w:rsidR="00B905D8" w:rsidRPr="001D6689" w:rsidRDefault="00233D28"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equivalent.</w:t>
            </w:r>
          </w:p>
        </w:tc>
        <w:tc>
          <w:tcPr>
            <w:tcW w:w="1260" w:type="dxa"/>
          </w:tcPr>
          <w:p w14:paraId="0FFBA98F" w14:textId="77777777" w:rsidR="00B905D8" w:rsidRPr="001D6689" w:rsidRDefault="00B905D8" w:rsidP="00905DE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44A495A3" w14:textId="77777777" w:rsidR="00B905D8" w:rsidRPr="001D6689" w:rsidRDefault="00B905D8" w:rsidP="00905DE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790D5B03" w14:textId="77777777" w:rsidR="00B905D8" w:rsidRPr="001D6689" w:rsidRDefault="00B905D8" w:rsidP="00905DEE">
            <w:pPr>
              <w:cnfStyle w:val="000000100000" w:firstRow="0" w:lastRow="0" w:firstColumn="0" w:lastColumn="0" w:oddVBand="0" w:evenVBand="0" w:oddHBand="1" w:evenHBand="0" w:firstRowFirstColumn="0" w:firstRowLastColumn="0" w:lastRowFirstColumn="0" w:lastRowLastColumn="0"/>
              <w:rPr>
                <w:sz w:val="18"/>
                <w:szCs w:val="18"/>
              </w:rPr>
            </w:pPr>
          </w:p>
        </w:tc>
      </w:tr>
      <w:tr w:rsidR="00B905D8" w:rsidRPr="001D6689" w14:paraId="3EDE974B" w14:textId="77777777" w:rsidTr="007503D8">
        <w:tc>
          <w:tcPr>
            <w:cnfStyle w:val="001000000000" w:firstRow="0" w:lastRow="0" w:firstColumn="1" w:lastColumn="0" w:oddVBand="0" w:evenVBand="0" w:oddHBand="0" w:evenHBand="0" w:firstRowFirstColumn="0" w:firstRowLastColumn="0" w:lastRowFirstColumn="0" w:lastRowLastColumn="0"/>
            <w:tcW w:w="1368" w:type="dxa"/>
          </w:tcPr>
          <w:p w14:paraId="3BC39CE4" w14:textId="77777777" w:rsidR="00B905D8" w:rsidRPr="001D6689" w:rsidRDefault="00E86968" w:rsidP="00905DEE">
            <w:pPr>
              <w:rPr>
                <w:sz w:val="18"/>
                <w:szCs w:val="18"/>
              </w:rPr>
            </w:pPr>
            <w:r w:rsidRPr="001D6689">
              <w:rPr>
                <w:sz w:val="18"/>
                <w:szCs w:val="18"/>
              </w:rPr>
              <w:t>p</w:t>
            </w:r>
            <w:r w:rsidR="00F91F45" w:rsidRPr="001D6689">
              <w:rPr>
                <w:sz w:val="18"/>
                <w:szCs w:val="18"/>
              </w:rPr>
              <w:t>ackage.</w:t>
            </w:r>
            <w:r w:rsidR="006273C5" w:rsidRPr="001D6689">
              <w:rPr>
                <w:sz w:val="18"/>
                <w:szCs w:val="18"/>
              </w:rPr>
              <w:t xml:space="preserve"> </w:t>
            </w:r>
            <w:r w:rsidR="00F91F45" w:rsidRPr="001D6689">
              <w:rPr>
                <w:sz w:val="18"/>
                <w:szCs w:val="18"/>
              </w:rPr>
              <w:t>content.</w:t>
            </w:r>
            <w:r w:rsidR="006273C5" w:rsidRPr="001D6689">
              <w:rPr>
                <w:sz w:val="18"/>
                <w:szCs w:val="18"/>
              </w:rPr>
              <w:t xml:space="preserve"> </w:t>
            </w:r>
            <w:r w:rsidR="00F91F45" w:rsidRPr="001D6689">
              <w:rPr>
                <w:sz w:val="18"/>
                <w:szCs w:val="18"/>
              </w:rPr>
              <w:t>amount</w:t>
            </w:r>
          </w:p>
        </w:tc>
        <w:tc>
          <w:tcPr>
            <w:tcW w:w="1170" w:type="dxa"/>
          </w:tcPr>
          <w:p w14:paraId="5A66B097" w14:textId="77777777" w:rsidR="00B905D8" w:rsidRPr="001D6689" w:rsidRDefault="00F91F45"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Quantity</w:t>
            </w:r>
          </w:p>
        </w:tc>
        <w:tc>
          <w:tcPr>
            <w:tcW w:w="540" w:type="dxa"/>
          </w:tcPr>
          <w:p w14:paraId="309181EC" w14:textId="77777777" w:rsidR="00B905D8" w:rsidRPr="001D6689" w:rsidRDefault="00F91F45"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0..1</w:t>
            </w:r>
          </w:p>
        </w:tc>
        <w:tc>
          <w:tcPr>
            <w:tcW w:w="3265" w:type="dxa"/>
          </w:tcPr>
          <w:p w14:paraId="5932183E" w14:textId="77777777" w:rsidR="00B905D8" w:rsidRPr="001D6689" w:rsidRDefault="001D6689"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color w:val="333333"/>
                <w:sz w:val="18"/>
                <w:szCs w:val="18"/>
                <w:shd w:val="clear" w:color="auto" w:fill="FFFFFF"/>
              </w:rPr>
              <w:t>The amount of the product that is in the package.</w:t>
            </w:r>
          </w:p>
        </w:tc>
        <w:tc>
          <w:tcPr>
            <w:tcW w:w="2495" w:type="dxa"/>
          </w:tcPr>
          <w:p w14:paraId="71D8F6BC" w14:textId="5A9A771F" w:rsidR="00B905D8" w:rsidRPr="001D6689" w:rsidRDefault="00233D28"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equivalent.</w:t>
            </w:r>
          </w:p>
        </w:tc>
        <w:tc>
          <w:tcPr>
            <w:tcW w:w="1260" w:type="dxa"/>
          </w:tcPr>
          <w:p w14:paraId="2B7E7FF0"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2EFED48F"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012D3889"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r>
    </w:tbl>
    <w:p w14:paraId="7C5EE293" w14:textId="77777777" w:rsidR="00B905D8" w:rsidRDefault="00B905D8" w:rsidP="00B905D8"/>
    <w:p w14:paraId="2CEE7959" w14:textId="77777777" w:rsidR="00E328EE" w:rsidRDefault="00E328EE" w:rsidP="00E328EE">
      <w:pPr>
        <w:pStyle w:val="Heading2"/>
        <w:sectPr w:rsidR="00E328EE" w:rsidSect="000F67DC">
          <w:pgSz w:w="15840" w:h="12240" w:orient="landscape"/>
          <w:pgMar w:top="720" w:right="720" w:bottom="720" w:left="720" w:header="720" w:footer="720" w:gutter="0"/>
          <w:cols w:space="720"/>
          <w:titlePg/>
          <w:docGrid w:linePitch="360"/>
        </w:sectPr>
      </w:pPr>
    </w:p>
    <w:p w14:paraId="5F270DE6" w14:textId="39FC996F" w:rsidR="00410354" w:rsidRDefault="00E328EE" w:rsidP="00E328EE">
      <w:pPr>
        <w:pStyle w:val="Heading2"/>
      </w:pPr>
      <w:bookmarkStart w:id="15" w:name="_Toc373788123"/>
      <w:r>
        <w:lastRenderedPageBreak/>
        <w:t>Modeling Orders</w:t>
      </w:r>
      <w:r w:rsidR="00662425">
        <w:t xml:space="preserve"> &amp; Proposals</w:t>
      </w:r>
      <w:bookmarkEnd w:id="15"/>
    </w:p>
    <w:p w14:paraId="4B15BBD9" w14:textId="50749086" w:rsidR="00662425" w:rsidRDefault="00662425" w:rsidP="00662425">
      <w:r>
        <w:t>In FHIR, the Order concept is a full-fledged class. This class then points to the resource being ordered as the order detail.</w:t>
      </w:r>
      <w:r w:rsidR="00244434">
        <w:t xml:space="preserve"> FHIR does not</w:t>
      </w:r>
      <w:r w:rsidR="003C131F">
        <w:t xml:space="preserve"> appear to</w:t>
      </w:r>
      <w:r w:rsidR="00244434">
        <w:t xml:space="preserve"> have a Proposal equivalent.</w:t>
      </w:r>
    </w:p>
    <w:p w14:paraId="5A216CE5" w14:textId="39C80A50" w:rsidR="00F645F7" w:rsidRDefault="00F645F7" w:rsidP="00662425">
      <w:r>
        <w:t xml:space="preserve">In the vMR, the notion of an order and the action being ordered (e.g. the administration of a substance) are part of a single </w:t>
      </w:r>
      <w:r>
        <w:rPr>
          <w:i/>
        </w:rPr>
        <w:t>precoordinated</w:t>
      </w:r>
      <w:r>
        <w:t xml:space="preserve"> class.</w:t>
      </w:r>
      <w:r w:rsidR="00631643">
        <w:t xml:space="preserve"> In the vMR, therefore, some attributes pertain to the order concept itself, while others pertain to what is being ordered.</w:t>
      </w:r>
    </w:p>
    <w:p w14:paraId="57F13699" w14:textId="50609813" w:rsidR="00CC6256" w:rsidRPr="00CC7BF1" w:rsidRDefault="00CC6256" w:rsidP="00662425">
      <w:pPr>
        <w:rPr>
          <w:i/>
        </w:rPr>
      </w:pPr>
      <w:r w:rsidRPr="00CC7BF1">
        <w:rPr>
          <w:i/>
        </w:rPr>
        <w:t xml:space="preserve">The separation of the order and what is being ordered are currently being considered in project Tacoma and </w:t>
      </w:r>
      <w:r w:rsidR="00231445" w:rsidRPr="00CC7BF1">
        <w:rPr>
          <w:i/>
        </w:rPr>
        <w:t>is</w:t>
      </w:r>
      <w:r w:rsidRPr="00CC7BF1">
        <w:rPr>
          <w:i/>
        </w:rPr>
        <w:t xml:space="preserve"> therefore out-of-scope for this ballot cycle</w:t>
      </w:r>
      <w:r w:rsidR="00231445" w:rsidRPr="00CC7BF1">
        <w:rPr>
          <w:i/>
        </w:rPr>
        <w:t xml:space="preserve"> given the significant refactoring such a change will entail</w:t>
      </w:r>
      <w:r w:rsidRPr="00CC7BF1">
        <w:rPr>
          <w:i/>
        </w:rPr>
        <w:t>.</w:t>
      </w:r>
    </w:p>
    <w:p w14:paraId="32DF66CF" w14:textId="29ECEE3A" w:rsidR="00E328EE" w:rsidRDefault="00E328EE" w:rsidP="00E328EE">
      <w:r w:rsidRPr="00E328EE">
        <w:rPr>
          <w:rFonts w:asciiTheme="majorHAnsi" w:eastAsiaTheme="majorEastAsia" w:hAnsiTheme="majorHAnsi" w:cstheme="majorBidi"/>
          <w:color w:val="1F4D78" w:themeColor="accent1" w:themeShade="7F"/>
          <w:sz w:val="24"/>
          <w:szCs w:val="24"/>
        </w:rPr>
        <w:t>FHIR</w:t>
      </w:r>
    </w:p>
    <w:p w14:paraId="72EE98D6" w14:textId="466A3710" w:rsidR="00E328EE" w:rsidRDefault="00E328EE" w:rsidP="00E328EE">
      <w:r>
        <w:rPr>
          <w:noProof/>
        </w:rPr>
        <w:drawing>
          <wp:inline distT="0" distB="0" distL="0" distR="0" wp14:anchorId="73CF3B40" wp14:editId="7020E94D">
            <wp:extent cx="5943600" cy="165878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943600" cy="1658786"/>
                    </a:xfrm>
                    <a:prstGeom prst="rect">
                      <a:avLst/>
                    </a:prstGeom>
                    <a:noFill/>
                    <a:ln w="9525">
                      <a:noFill/>
                      <a:miter lim="800000"/>
                      <a:headEnd/>
                      <a:tailEnd/>
                    </a:ln>
                  </pic:spPr>
                </pic:pic>
              </a:graphicData>
            </a:graphic>
          </wp:inline>
        </w:drawing>
      </w:r>
    </w:p>
    <w:p w14:paraId="4D0C800E" w14:textId="63A67F91" w:rsidR="00662425" w:rsidRDefault="00662425" w:rsidP="00E328EE">
      <w:pPr>
        <w:rPr>
          <w:rFonts w:asciiTheme="majorHAnsi" w:eastAsiaTheme="majorEastAsia" w:hAnsiTheme="majorHAnsi" w:cstheme="majorBidi"/>
          <w:color w:val="1F4D78" w:themeColor="accent1" w:themeShade="7F"/>
          <w:sz w:val="24"/>
          <w:szCs w:val="24"/>
        </w:rPr>
      </w:pPr>
    </w:p>
    <w:p w14:paraId="0578C0CF" w14:textId="2AB061F5" w:rsidR="00662425" w:rsidRDefault="00662425" w:rsidP="00E328EE">
      <w:pPr>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vMR (Example Order)</w:t>
      </w:r>
    </w:p>
    <w:p w14:paraId="04898498" w14:textId="55C7BB3A" w:rsidR="00662425" w:rsidRDefault="00662425" w:rsidP="00E328EE">
      <w:pPr>
        <w:sectPr w:rsidR="00662425" w:rsidSect="00E328EE">
          <w:pgSz w:w="12240" w:h="15840"/>
          <w:pgMar w:top="720" w:right="720" w:bottom="720" w:left="720" w:header="720" w:footer="720" w:gutter="0"/>
          <w:cols w:space="720"/>
          <w:titlePg/>
          <w:docGrid w:linePitch="360"/>
        </w:sectPr>
      </w:pPr>
      <w:r>
        <w:rPr>
          <w:noProof/>
        </w:rPr>
        <w:drawing>
          <wp:inline distT="0" distB="0" distL="0" distR="0" wp14:anchorId="6A667B41" wp14:editId="78936EFC">
            <wp:extent cx="3457143" cy="23047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7143" cy="2304762"/>
                    </a:xfrm>
                    <a:prstGeom prst="rect">
                      <a:avLst/>
                    </a:prstGeom>
                  </pic:spPr>
                </pic:pic>
              </a:graphicData>
            </a:graphic>
          </wp:inline>
        </w:drawing>
      </w:r>
    </w:p>
    <w:p w14:paraId="15970099" w14:textId="5CFEB7D6" w:rsidR="00E328EE" w:rsidRPr="00E328EE" w:rsidRDefault="00E328EE" w:rsidP="00E328EE"/>
    <w:tbl>
      <w:tblPr>
        <w:tblStyle w:val="LightList-Accent1"/>
        <w:tblW w:w="0" w:type="auto"/>
        <w:tblLayout w:type="fixed"/>
        <w:tblLook w:val="04A0" w:firstRow="1" w:lastRow="0" w:firstColumn="1" w:lastColumn="0" w:noHBand="0" w:noVBand="1"/>
      </w:tblPr>
      <w:tblGrid>
        <w:gridCol w:w="1368"/>
        <w:gridCol w:w="1170"/>
        <w:gridCol w:w="540"/>
        <w:gridCol w:w="3265"/>
        <w:gridCol w:w="2495"/>
        <w:gridCol w:w="1260"/>
        <w:gridCol w:w="720"/>
        <w:gridCol w:w="3798"/>
      </w:tblGrid>
      <w:tr w:rsidR="00410354" w:rsidRPr="001D6689" w14:paraId="578C9673" w14:textId="77777777" w:rsidTr="00905D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3" w:type="dxa"/>
            <w:gridSpan w:val="4"/>
            <w:tcBorders>
              <w:top w:val="nil"/>
              <w:left w:val="nil"/>
              <w:bottom w:val="nil"/>
            </w:tcBorders>
          </w:tcPr>
          <w:p w14:paraId="784D0AFD" w14:textId="77777777" w:rsidR="00410354" w:rsidRPr="001D6689" w:rsidRDefault="00410354" w:rsidP="00905DEE">
            <w:pPr>
              <w:jc w:val="center"/>
              <w:rPr>
                <w:sz w:val="18"/>
                <w:szCs w:val="18"/>
              </w:rPr>
            </w:pPr>
            <w:r w:rsidRPr="001D6689">
              <w:rPr>
                <w:sz w:val="18"/>
                <w:szCs w:val="18"/>
              </w:rPr>
              <w:t>FHIR</w:t>
            </w:r>
          </w:p>
        </w:tc>
        <w:tc>
          <w:tcPr>
            <w:tcW w:w="8273" w:type="dxa"/>
            <w:gridSpan w:val="4"/>
          </w:tcPr>
          <w:p w14:paraId="3EAB9554" w14:textId="77777777" w:rsidR="00410354" w:rsidRPr="001D6689" w:rsidRDefault="00410354" w:rsidP="00905DEE">
            <w:pPr>
              <w:jc w:val="center"/>
              <w:cnfStyle w:val="100000000000" w:firstRow="1" w:lastRow="0" w:firstColumn="0" w:lastColumn="0" w:oddVBand="0" w:evenVBand="0" w:oddHBand="0" w:evenHBand="0" w:firstRowFirstColumn="0" w:firstRowLastColumn="0" w:lastRowFirstColumn="0" w:lastRowLastColumn="0"/>
              <w:rPr>
                <w:sz w:val="18"/>
                <w:szCs w:val="18"/>
              </w:rPr>
            </w:pPr>
            <w:r w:rsidRPr="001D6689">
              <w:rPr>
                <w:sz w:val="18"/>
                <w:szCs w:val="18"/>
              </w:rPr>
              <w:t>vMR</w:t>
            </w:r>
          </w:p>
        </w:tc>
      </w:tr>
      <w:tr w:rsidR="00410354" w:rsidRPr="001D6689" w14:paraId="709AA66F" w14:textId="77777777" w:rsidTr="00905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il"/>
            </w:tcBorders>
          </w:tcPr>
          <w:p w14:paraId="477498F0" w14:textId="77777777" w:rsidR="00410354" w:rsidRPr="001D6689" w:rsidRDefault="00410354" w:rsidP="00905DEE">
            <w:pPr>
              <w:jc w:val="center"/>
              <w:rPr>
                <w:sz w:val="18"/>
                <w:szCs w:val="18"/>
              </w:rPr>
            </w:pPr>
            <w:r w:rsidRPr="001D6689">
              <w:rPr>
                <w:sz w:val="18"/>
                <w:szCs w:val="18"/>
              </w:rPr>
              <w:t>Name</w:t>
            </w:r>
          </w:p>
        </w:tc>
        <w:tc>
          <w:tcPr>
            <w:tcW w:w="1170" w:type="dxa"/>
            <w:tcBorders>
              <w:top w:val="nil"/>
            </w:tcBorders>
          </w:tcPr>
          <w:p w14:paraId="5F1BFCE3" w14:textId="77777777" w:rsidR="00410354" w:rsidRPr="001D6689" w:rsidRDefault="00410354"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540" w:type="dxa"/>
            <w:tcBorders>
              <w:top w:val="nil"/>
            </w:tcBorders>
          </w:tcPr>
          <w:p w14:paraId="4FC1782A" w14:textId="77777777" w:rsidR="00410354" w:rsidRPr="001D6689" w:rsidRDefault="00410354"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265" w:type="dxa"/>
            <w:tcBorders>
              <w:top w:val="nil"/>
            </w:tcBorders>
          </w:tcPr>
          <w:p w14:paraId="4C2BCC15" w14:textId="77777777" w:rsidR="00410354" w:rsidRPr="001D6689" w:rsidRDefault="00410354"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c>
          <w:tcPr>
            <w:tcW w:w="2495" w:type="dxa"/>
          </w:tcPr>
          <w:p w14:paraId="47411FE3" w14:textId="77777777" w:rsidR="00410354" w:rsidRPr="001D6689" w:rsidRDefault="00410354"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Name</w:t>
            </w:r>
          </w:p>
        </w:tc>
        <w:tc>
          <w:tcPr>
            <w:tcW w:w="1260" w:type="dxa"/>
          </w:tcPr>
          <w:p w14:paraId="287134A3" w14:textId="77777777" w:rsidR="00410354" w:rsidRPr="001D6689" w:rsidRDefault="00410354"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720" w:type="dxa"/>
          </w:tcPr>
          <w:p w14:paraId="19FD1DA5" w14:textId="77777777" w:rsidR="00410354" w:rsidRPr="001D6689" w:rsidRDefault="00410354"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798" w:type="dxa"/>
          </w:tcPr>
          <w:p w14:paraId="1E6700E9" w14:textId="77777777" w:rsidR="00410354" w:rsidRPr="001D6689" w:rsidRDefault="00410354"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r>
      <w:tr w:rsidR="00410354" w:rsidRPr="001D6689" w14:paraId="138707AA" w14:textId="77777777" w:rsidTr="00905DEE">
        <w:tc>
          <w:tcPr>
            <w:cnfStyle w:val="001000000000" w:firstRow="0" w:lastRow="0" w:firstColumn="1" w:lastColumn="0" w:oddVBand="0" w:evenVBand="0" w:oddHBand="0" w:evenHBand="0" w:firstRowFirstColumn="0" w:firstRowLastColumn="0" w:lastRowFirstColumn="0" w:lastRowLastColumn="0"/>
            <w:tcW w:w="1368" w:type="dxa"/>
          </w:tcPr>
          <w:p w14:paraId="77EFEE93" w14:textId="77777777" w:rsidR="00410354" w:rsidRPr="001D6689" w:rsidRDefault="00410354" w:rsidP="00905DEE">
            <w:pPr>
              <w:rPr>
                <w:sz w:val="18"/>
                <w:szCs w:val="18"/>
              </w:rPr>
            </w:pPr>
            <w:r>
              <w:rPr>
                <w:sz w:val="18"/>
                <w:szCs w:val="18"/>
              </w:rPr>
              <w:t>date</w:t>
            </w:r>
          </w:p>
        </w:tc>
        <w:tc>
          <w:tcPr>
            <w:tcW w:w="1170" w:type="dxa"/>
          </w:tcPr>
          <w:p w14:paraId="4AA08027" w14:textId="77777777" w:rsidR="00410354" w:rsidRPr="001D6689" w:rsidRDefault="00410354"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dateTime</w:t>
            </w:r>
          </w:p>
        </w:tc>
        <w:tc>
          <w:tcPr>
            <w:tcW w:w="540" w:type="dxa"/>
          </w:tcPr>
          <w:p w14:paraId="0A6130A9" w14:textId="77777777" w:rsidR="00410354" w:rsidRPr="001D6689" w:rsidRDefault="00410354"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265" w:type="dxa"/>
          </w:tcPr>
          <w:p w14:paraId="4D948ABA" w14:textId="77777777" w:rsidR="00410354" w:rsidRPr="001D6689" w:rsidRDefault="004B5DB6" w:rsidP="00905DEE">
            <w:pPr>
              <w:cnfStyle w:val="000000000000" w:firstRow="0" w:lastRow="0" w:firstColumn="0" w:lastColumn="0" w:oddVBand="0" w:evenVBand="0" w:oddHBand="0" w:evenHBand="0" w:firstRowFirstColumn="0" w:firstRowLastColumn="0" w:lastRowFirstColumn="0" w:lastRowLastColumn="0"/>
              <w:rPr>
                <w:sz w:val="18"/>
                <w:szCs w:val="18"/>
              </w:rPr>
            </w:pPr>
            <w:r w:rsidRPr="00CC7BF1">
              <w:rPr>
                <w:sz w:val="18"/>
                <w:szCs w:val="18"/>
              </w:rPr>
              <w:t>When the order was made.</w:t>
            </w:r>
          </w:p>
        </w:tc>
        <w:tc>
          <w:tcPr>
            <w:tcW w:w="2495" w:type="dxa"/>
          </w:tcPr>
          <w:p w14:paraId="569AD869" w14:textId="06452754" w:rsidR="00410354" w:rsidRPr="001D6689" w:rsidRDefault="00955784"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SubstanceAdministrationOrder.orderEventTime</w:t>
            </w:r>
          </w:p>
        </w:tc>
        <w:tc>
          <w:tcPr>
            <w:tcW w:w="1260" w:type="dxa"/>
          </w:tcPr>
          <w:p w14:paraId="0D6D21FE" w14:textId="5121F897" w:rsidR="00410354" w:rsidRPr="001D6689" w:rsidRDefault="00F93086"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IVL_TS</w:t>
            </w:r>
          </w:p>
        </w:tc>
        <w:tc>
          <w:tcPr>
            <w:tcW w:w="720" w:type="dxa"/>
          </w:tcPr>
          <w:p w14:paraId="2EBDCBB1" w14:textId="1F4AA009" w:rsidR="00410354" w:rsidRPr="00CC7BF1" w:rsidRDefault="00F93086"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423C048A" w14:textId="0CEA3152" w:rsidR="00410354" w:rsidRPr="00515736" w:rsidRDefault="00410354" w:rsidP="003A69FF">
            <w:pPr>
              <w:cnfStyle w:val="000000000000" w:firstRow="0" w:lastRow="0" w:firstColumn="0" w:lastColumn="0" w:oddVBand="0" w:evenVBand="0" w:oddHBand="0" w:evenHBand="0" w:firstRowFirstColumn="0" w:firstRowLastColumn="0" w:lastRowFirstColumn="0" w:lastRowLastColumn="0"/>
              <w:rPr>
                <w:sz w:val="18"/>
                <w:szCs w:val="18"/>
              </w:rPr>
            </w:pPr>
          </w:p>
        </w:tc>
      </w:tr>
      <w:tr w:rsidR="00B44C75" w:rsidRPr="001D6689" w14:paraId="7606CF6B" w14:textId="77777777" w:rsidTr="00905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E3DBCF4" w14:textId="77777777" w:rsidR="00B44C75" w:rsidRPr="001D6689" w:rsidRDefault="00B44C75" w:rsidP="00B44C75">
            <w:pPr>
              <w:rPr>
                <w:sz w:val="18"/>
                <w:szCs w:val="18"/>
              </w:rPr>
            </w:pPr>
            <w:r>
              <w:rPr>
                <w:sz w:val="18"/>
                <w:szCs w:val="18"/>
              </w:rPr>
              <w:t>subject</w:t>
            </w:r>
          </w:p>
        </w:tc>
        <w:tc>
          <w:tcPr>
            <w:tcW w:w="1170" w:type="dxa"/>
          </w:tcPr>
          <w:p w14:paraId="6186BF52"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Patient</w:t>
            </w:r>
          </w:p>
        </w:tc>
        <w:tc>
          <w:tcPr>
            <w:tcW w:w="540" w:type="dxa"/>
          </w:tcPr>
          <w:p w14:paraId="09668F19"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265" w:type="dxa"/>
          </w:tcPr>
          <w:p w14:paraId="3E8C718C"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CC7BF1">
              <w:rPr>
                <w:sz w:val="18"/>
                <w:szCs w:val="18"/>
              </w:rPr>
              <w:t>Patient this order is about.</w:t>
            </w:r>
          </w:p>
        </w:tc>
        <w:tc>
          <w:tcPr>
            <w:tcW w:w="2495" w:type="dxa"/>
          </w:tcPr>
          <w:p w14:paraId="2CECDBEE" w14:textId="0869FF70"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VMR.patient</w:t>
            </w:r>
          </w:p>
        </w:tc>
        <w:tc>
          <w:tcPr>
            <w:tcW w:w="1260" w:type="dxa"/>
          </w:tcPr>
          <w:p w14:paraId="15BE0BA9" w14:textId="657920A9"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Evaluated</w:t>
            </w:r>
            <w:r>
              <w:rPr>
                <w:sz w:val="18"/>
                <w:szCs w:val="18"/>
              </w:rPr>
              <w:t xml:space="preserve"> </w:t>
            </w:r>
            <w:r w:rsidRPr="008E5E09">
              <w:rPr>
                <w:sz w:val="18"/>
                <w:szCs w:val="18"/>
              </w:rPr>
              <w:t>Person</w:t>
            </w:r>
          </w:p>
        </w:tc>
        <w:tc>
          <w:tcPr>
            <w:tcW w:w="720" w:type="dxa"/>
          </w:tcPr>
          <w:p w14:paraId="36D20FD6" w14:textId="72E6DD5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1..1</w:t>
            </w:r>
          </w:p>
        </w:tc>
        <w:tc>
          <w:tcPr>
            <w:tcW w:w="3798" w:type="dxa"/>
          </w:tcPr>
          <w:p w14:paraId="33B65C7C"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p>
        </w:tc>
      </w:tr>
      <w:tr w:rsidR="00B44C75" w:rsidRPr="001D6689" w14:paraId="563635DB" w14:textId="77777777" w:rsidTr="00905DEE">
        <w:tc>
          <w:tcPr>
            <w:cnfStyle w:val="001000000000" w:firstRow="0" w:lastRow="0" w:firstColumn="1" w:lastColumn="0" w:oddVBand="0" w:evenVBand="0" w:oddHBand="0" w:evenHBand="0" w:firstRowFirstColumn="0" w:firstRowLastColumn="0" w:lastRowFirstColumn="0" w:lastRowLastColumn="0"/>
            <w:tcW w:w="1368" w:type="dxa"/>
          </w:tcPr>
          <w:p w14:paraId="7E503BEC" w14:textId="77777777" w:rsidR="00B44C75" w:rsidRPr="001D6689" w:rsidRDefault="00B44C75" w:rsidP="00B44C75">
            <w:pPr>
              <w:rPr>
                <w:sz w:val="18"/>
                <w:szCs w:val="18"/>
              </w:rPr>
            </w:pPr>
            <w:r>
              <w:rPr>
                <w:sz w:val="18"/>
                <w:szCs w:val="18"/>
              </w:rPr>
              <w:t>source</w:t>
            </w:r>
          </w:p>
        </w:tc>
        <w:tc>
          <w:tcPr>
            <w:tcW w:w="1170" w:type="dxa"/>
          </w:tcPr>
          <w:p w14:paraId="6717B6E8"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Practitioner</w:t>
            </w:r>
          </w:p>
        </w:tc>
        <w:tc>
          <w:tcPr>
            <w:tcW w:w="540" w:type="dxa"/>
          </w:tcPr>
          <w:p w14:paraId="13D0CAF6"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265" w:type="dxa"/>
          </w:tcPr>
          <w:p w14:paraId="4C06E954"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sidRPr="00CC7BF1">
              <w:rPr>
                <w:sz w:val="18"/>
                <w:szCs w:val="18"/>
              </w:rPr>
              <w:t>Who initiated the order.</w:t>
            </w:r>
          </w:p>
        </w:tc>
        <w:tc>
          <w:tcPr>
            <w:tcW w:w="2495" w:type="dxa"/>
          </w:tcPr>
          <w:p w14:paraId="40320A91" w14:textId="0CECC875"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equivalent</w:t>
            </w:r>
          </w:p>
        </w:tc>
        <w:tc>
          <w:tcPr>
            <w:tcW w:w="1260" w:type="dxa"/>
          </w:tcPr>
          <w:p w14:paraId="5ACC285A"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6534F011"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3AEAA12E" w14:textId="755F97BD"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sidRPr="00C94CFC">
              <w:rPr>
                <w:b/>
                <w:i/>
                <w:sz w:val="18"/>
                <w:szCs w:val="18"/>
                <w:highlight w:val="yellow"/>
              </w:rPr>
              <w:t xml:space="preserve">Recommend adding practitioner to vMR and relating practitioner using a </w:t>
            </w:r>
            <w:r>
              <w:rPr>
                <w:b/>
                <w:i/>
                <w:sz w:val="18"/>
                <w:szCs w:val="18"/>
                <w:highlight w:val="yellow"/>
              </w:rPr>
              <w:t>R</w:t>
            </w:r>
            <w:r w:rsidRPr="00C94CFC">
              <w:rPr>
                <w:b/>
                <w:i/>
                <w:sz w:val="18"/>
                <w:szCs w:val="18"/>
                <w:highlight w:val="yellow"/>
              </w:rPr>
              <w:t>elatedClinicalStatement predicate.</w:t>
            </w:r>
          </w:p>
        </w:tc>
      </w:tr>
      <w:tr w:rsidR="00B44C75" w:rsidRPr="001D6689" w14:paraId="607A72D4" w14:textId="77777777" w:rsidTr="00905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8BCEBB8" w14:textId="77777777" w:rsidR="00B44C75" w:rsidRPr="001D6689" w:rsidRDefault="00B44C75" w:rsidP="00B44C75">
            <w:pPr>
              <w:rPr>
                <w:sz w:val="18"/>
                <w:szCs w:val="18"/>
              </w:rPr>
            </w:pPr>
            <w:r>
              <w:rPr>
                <w:sz w:val="18"/>
                <w:szCs w:val="18"/>
              </w:rPr>
              <w:t>target</w:t>
            </w:r>
          </w:p>
        </w:tc>
        <w:tc>
          <w:tcPr>
            <w:tcW w:w="1170" w:type="dxa"/>
          </w:tcPr>
          <w:p w14:paraId="02ABF7E5"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Organization</w:t>
            </w:r>
          </w:p>
        </w:tc>
        <w:tc>
          <w:tcPr>
            <w:tcW w:w="540" w:type="dxa"/>
          </w:tcPr>
          <w:p w14:paraId="1A51BE05"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265" w:type="dxa"/>
          </w:tcPr>
          <w:p w14:paraId="4CF397A4"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CC7BF1">
              <w:rPr>
                <w:sz w:val="18"/>
                <w:szCs w:val="18"/>
              </w:rPr>
              <w:t>Who is intended to fulfill the order.</w:t>
            </w:r>
          </w:p>
        </w:tc>
        <w:tc>
          <w:tcPr>
            <w:tcW w:w="2495" w:type="dxa"/>
          </w:tcPr>
          <w:p w14:paraId="380D468B" w14:textId="1DDD38BD"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Organization (Entity)</w:t>
            </w:r>
          </w:p>
        </w:tc>
        <w:tc>
          <w:tcPr>
            <w:tcW w:w="1260" w:type="dxa"/>
          </w:tcPr>
          <w:p w14:paraId="705825C6"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00AE10A0"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30C0689F" w14:textId="4AD677E9"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May be related using a RelatedClinicalStatement</w:t>
            </w:r>
          </w:p>
        </w:tc>
      </w:tr>
      <w:tr w:rsidR="00B44C75" w:rsidRPr="001D6689" w14:paraId="5D5243B5" w14:textId="77777777" w:rsidTr="00905DEE">
        <w:tc>
          <w:tcPr>
            <w:cnfStyle w:val="001000000000" w:firstRow="0" w:lastRow="0" w:firstColumn="1" w:lastColumn="0" w:oddVBand="0" w:evenVBand="0" w:oddHBand="0" w:evenHBand="0" w:firstRowFirstColumn="0" w:firstRowLastColumn="0" w:lastRowFirstColumn="0" w:lastRowLastColumn="0"/>
            <w:tcW w:w="1368" w:type="dxa"/>
          </w:tcPr>
          <w:p w14:paraId="549416E7" w14:textId="77777777" w:rsidR="00B44C75" w:rsidRPr="001D6689" w:rsidRDefault="00B44C75" w:rsidP="00B44C75">
            <w:pPr>
              <w:rPr>
                <w:sz w:val="18"/>
                <w:szCs w:val="18"/>
              </w:rPr>
            </w:pPr>
            <w:r>
              <w:rPr>
                <w:sz w:val="18"/>
                <w:szCs w:val="18"/>
              </w:rPr>
              <w:t>reason</w:t>
            </w:r>
          </w:p>
        </w:tc>
        <w:tc>
          <w:tcPr>
            <w:tcW w:w="1170" w:type="dxa"/>
          </w:tcPr>
          <w:p w14:paraId="503F8305"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540" w:type="dxa"/>
          </w:tcPr>
          <w:p w14:paraId="2F922E42"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265" w:type="dxa"/>
          </w:tcPr>
          <w:p w14:paraId="160572D8"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sidRPr="00CC7BF1">
              <w:rPr>
                <w:sz w:val="18"/>
                <w:szCs w:val="18"/>
              </w:rPr>
              <w:t>Text - why the order was made.</w:t>
            </w:r>
          </w:p>
        </w:tc>
        <w:tc>
          <w:tcPr>
            <w:tcW w:w="2495" w:type="dxa"/>
          </w:tcPr>
          <w:p w14:paraId="6A138C47" w14:textId="471D1F9C" w:rsidR="00B44C75" w:rsidRPr="001D6689" w:rsidRDefault="006C03DB"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Partial</w:t>
            </w:r>
            <w:r w:rsidR="00B44C75">
              <w:rPr>
                <w:sz w:val="18"/>
                <w:szCs w:val="18"/>
              </w:rPr>
              <w:t xml:space="preserve"> equivalent</w:t>
            </w:r>
          </w:p>
        </w:tc>
        <w:tc>
          <w:tcPr>
            <w:tcW w:w="1260" w:type="dxa"/>
          </w:tcPr>
          <w:p w14:paraId="0AF96865"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1D26B40C"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70D60387" w14:textId="741215E3" w:rsidR="00B44C75" w:rsidRPr="001D6689" w:rsidRDefault="006C03DB"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prnReason</w:t>
            </w:r>
            <w:r w:rsidR="000E05E9">
              <w:rPr>
                <w:sz w:val="18"/>
                <w:szCs w:val="18"/>
              </w:rPr>
              <w:t xml:space="preserve"> but does not cover full intent and semantics of this field</w:t>
            </w:r>
          </w:p>
        </w:tc>
      </w:tr>
      <w:tr w:rsidR="00B44C75" w:rsidRPr="001D6689" w14:paraId="4AE6D701" w14:textId="77777777" w:rsidTr="00905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7FC65B9" w14:textId="77777777" w:rsidR="00B44C75" w:rsidRPr="001D6689" w:rsidRDefault="00B44C75" w:rsidP="00B44C75">
            <w:pPr>
              <w:rPr>
                <w:sz w:val="18"/>
                <w:szCs w:val="18"/>
              </w:rPr>
            </w:pPr>
            <w:r>
              <w:rPr>
                <w:sz w:val="18"/>
                <w:szCs w:val="18"/>
              </w:rPr>
              <w:t>authority</w:t>
            </w:r>
          </w:p>
        </w:tc>
        <w:tc>
          <w:tcPr>
            <w:tcW w:w="1170" w:type="dxa"/>
          </w:tcPr>
          <w:p w14:paraId="68D7446B"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Any</w:t>
            </w:r>
          </w:p>
        </w:tc>
        <w:tc>
          <w:tcPr>
            <w:tcW w:w="540" w:type="dxa"/>
          </w:tcPr>
          <w:p w14:paraId="2568B163"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265" w:type="dxa"/>
          </w:tcPr>
          <w:p w14:paraId="3C69E7C0"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CC7BF1">
              <w:rPr>
                <w:sz w:val="18"/>
                <w:szCs w:val="18"/>
              </w:rPr>
              <w:t>If required by policy.</w:t>
            </w:r>
          </w:p>
        </w:tc>
        <w:tc>
          <w:tcPr>
            <w:tcW w:w="2495" w:type="dxa"/>
          </w:tcPr>
          <w:p w14:paraId="45EC80D9" w14:textId="16AA2C74" w:rsidR="00B44C75" w:rsidRPr="001D6689" w:rsidRDefault="00C76D29" w:rsidP="00B44C75">
            <w:pPr>
              <w:cnfStyle w:val="000000100000" w:firstRow="0" w:lastRow="0" w:firstColumn="0" w:lastColumn="0" w:oddVBand="0" w:evenVBand="0" w:oddHBand="1" w:evenHBand="0" w:firstRowFirstColumn="0" w:firstRowLastColumn="0" w:lastRowFirstColumn="0" w:lastRowLastColumn="0"/>
              <w:rPr>
                <w:sz w:val="18"/>
                <w:szCs w:val="18"/>
              </w:rPr>
            </w:pPr>
            <w:r w:rsidRPr="005F2372">
              <w:rPr>
                <w:sz w:val="18"/>
                <w:szCs w:val="18"/>
                <w:highlight w:val="yellow"/>
              </w:rPr>
              <w:t>No equivalent</w:t>
            </w:r>
          </w:p>
        </w:tc>
        <w:tc>
          <w:tcPr>
            <w:tcW w:w="1260" w:type="dxa"/>
          </w:tcPr>
          <w:p w14:paraId="1D17E558"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38C612A6"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21C62E31" w14:textId="6B79836E" w:rsidR="00B44C75" w:rsidRPr="001D6689" w:rsidRDefault="00664F68"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Depending on what ‘Authority’ is, the use of a related clinical statement may achieve this aim.</w:t>
            </w:r>
          </w:p>
        </w:tc>
      </w:tr>
      <w:tr w:rsidR="00B44C75" w:rsidRPr="001D6689" w14:paraId="7B785594" w14:textId="77777777" w:rsidTr="00905DEE">
        <w:tc>
          <w:tcPr>
            <w:cnfStyle w:val="001000000000" w:firstRow="0" w:lastRow="0" w:firstColumn="1" w:lastColumn="0" w:oddVBand="0" w:evenVBand="0" w:oddHBand="0" w:evenHBand="0" w:firstRowFirstColumn="0" w:firstRowLastColumn="0" w:lastRowFirstColumn="0" w:lastRowLastColumn="0"/>
            <w:tcW w:w="1368" w:type="dxa"/>
          </w:tcPr>
          <w:p w14:paraId="14D32CF7" w14:textId="77777777" w:rsidR="00B44C75" w:rsidRPr="001D6689" w:rsidRDefault="00B44C75" w:rsidP="00B44C75">
            <w:pPr>
              <w:rPr>
                <w:sz w:val="18"/>
                <w:szCs w:val="18"/>
              </w:rPr>
            </w:pPr>
            <w:r>
              <w:rPr>
                <w:sz w:val="18"/>
                <w:szCs w:val="18"/>
              </w:rPr>
              <w:t>detail</w:t>
            </w:r>
          </w:p>
        </w:tc>
        <w:tc>
          <w:tcPr>
            <w:tcW w:w="1170" w:type="dxa"/>
          </w:tcPr>
          <w:p w14:paraId="0470ACEB"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Medication Administration</w:t>
            </w:r>
          </w:p>
        </w:tc>
        <w:tc>
          <w:tcPr>
            <w:tcW w:w="540" w:type="dxa"/>
          </w:tcPr>
          <w:p w14:paraId="71A654C9"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3265" w:type="dxa"/>
          </w:tcPr>
          <w:p w14:paraId="150FA3AD"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sidRPr="00CC7BF1">
              <w:rPr>
                <w:sz w:val="18"/>
                <w:szCs w:val="18"/>
              </w:rPr>
              <w:t>What action is being ordered.</w:t>
            </w:r>
          </w:p>
        </w:tc>
        <w:tc>
          <w:tcPr>
            <w:tcW w:w="2495" w:type="dxa"/>
          </w:tcPr>
          <w:p w14:paraId="1406D2AE"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SubstanceAdministrationOrder</w:t>
            </w:r>
          </w:p>
        </w:tc>
        <w:tc>
          <w:tcPr>
            <w:tcW w:w="1260" w:type="dxa"/>
          </w:tcPr>
          <w:p w14:paraId="64CD24D7"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2D0B3ED2"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09C4B7CF" w14:textId="77777777" w:rsidR="00B44C75" w:rsidRDefault="00B941DD"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Precoordinated in the class (see above discussions).</w:t>
            </w:r>
          </w:p>
          <w:p w14:paraId="2375DBA7" w14:textId="5ACC28A9" w:rsidR="005F2372" w:rsidRPr="001D6689" w:rsidRDefault="005F2372" w:rsidP="00B44C75">
            <w:pPr>
              <w:cnfStyle w:val="000000000000" w:firstRow="0" w:lastRow="0" w:firstColumn="0" w:lastColumn="0" w:oddVBand="0" w:evenVBand="0" w:oddHBand="0" w:evenHBand="0" w:firstRowFirstColumn="0" w:firstRowLastColumn="0" w:lastRowFirstColumn="0" w:lastRowLastColumn="0"/>
              <w:rPr>
                <w:sz w:val="18"/>
                <w:szCs w:val="18"/>
              </w:rPr>
            </w:pPr>
            <w:r w:rsidRPr="003A69FF">
              <w:rPr>
                <w:sz w:val="18"/>
                <w:szCs w:val="18"/>
                <w:highlight w:val="yellow"/>
              </w:rPr>
              <w:t>Recommend post-coordinating in the future.</w:t>
            </w:r>
          </w:p>
        </w:tc>
      </w:tr>
      <w:tr w:rsidR="00B44C75" w:rsidRPr="001D6689" w14:paraId="61259AA9" w14:textId="77777777" w:rsidTr="00905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2780CA5" w14:textId="77777777" w:rsidR="00B44C75" w:rsidRDefault="00B44C75" w:rsidP="00B44C75">
            <w:pPr>
              <w:rPr>
                <w:sz w:val="18"/>
                <w:szCs w:val="18"/>
              </w:rPr>
            </w:pPr>
            <w:r>
              <w:rPr>
                <w:sz w:val="18"/>
                <w:szCs w:val="18"/>
              </w:rPr>
              <w:t>when</w:t>
            </w:r>
          </w:p>
        </w:tc>
        <w:tc>
          <w:tcPr>
            <w:tcW w:w="1170" w:type="dxa"/>
          </w:tcPr>
          <w:p w14:paraId="6289F5C6" w14:textId="77777777" w:rsidR="00B44C75"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When</w:t>
            </w:r>
          </w:p>
        </w:tc>
        <w:tc>
          <w:tcPr>
            <w:tcW w:w="540" w:type="dxa"/>
          </w:tcPr>
          <w:p w14:paraId="61A692FB" w14:textId="77777777" w:rsidR="00B44C75"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265" w:type="dxa"/>
          </w:tcPr>
          <w:p w14:paraId="4E619028"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CC7BF1">
              <w:rPr>
                <w:sz w:val="18"/>
                <w:szCs w:val="18"/>
              </w:rPr>
              <w:t>When order should be fulfilled.</w:t>
            </w:r>
          </w:p>
        </w:tc>
        <w:tc>
          <w:tcPr>
            <w:tcW w:w="2495" w:type="dxa"/>
          </w:tcPr>
          <w:p w14:paraId="0FE43ABB" w14:textId="51EA368B"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administrationTimeInterval</w:t>
            </w:r>
          </w:p>
        </w:tc>
        <w:tc>
          <w:tcPr>
            <w:tcW w:w="1260" w:type="dxa"/>
          </w:tcPr>
          <w:p w14:paraId="41ADD680" w14:textId="213B58C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IVL_TS</w:t>
            </w:r>
          </w:p>
        </w:tc>
        <w:tc>
          <w:tcPr>
            <w:tcW w:w="720" w:type="dxa"/>
          </w:tcPr>
          <w:p w14:paraId="450AB9AD" w14:textId="7CC97B71"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CC7BF1">
              <w:rPr>
                <w:sz w:val="18"/>
                <w:szCs w:val="18"/>
              </w:rPr>
              <w:t>0..1</w:t>
            </w:r>
          </w:p>
        </w:tc>
        <w:tc>
          <w:tcPr>
            <w:tcW w:w="3798" w:type="dxa"/>
          </w:tcPr>
          <w:p w14:paraId="4781FF22" w14:textId="5891A43F"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CC7BF1">
              <w:rPr>
                <w:sz w:val="18"/>
                <w:szCs w:val="18"/>
              </w:rPr>
              <w:t>Ordered time for administering the substance.</w:t>
            </w:r>
          </w:p>
        </w:tc>
      </w:tr>
      <w:tr w:rsidR="00B44C75" w:rsidRPr="001D6689" w14:paraId="54BF149D" w14:textId="77777777" w:rsidTr="00905DEE">
        <w:tc>
          <w:tcPr>
            <w:cnfStyle w:val="001000000000" w:firstRow="0" w:lastRow="0" w:firstColumn="1" w:lastColumn="0" w:oddVBand="0" w:evenVBand="0" w:oddHBand="0" w:evenHBand="0" w:firstRowFirstColumn="0" w:firstRowLastColumn="0" w:lastRowFirstColumn="0" w:lastRowLastColumn="0"/>
            <w:tcW w:w="1368" w:type="dxa"/>
          </w:tcPr>
          <w:p w14:paraId="7AAB2107" w14:textId="77777777" w:rsidR="00B44C75" w:rsidRPr="001D6689" w:rsidRDefault="00B44C75" w:rsidP="00B44C75">
            <w:pPr>
              <w:rPr>
                <w:sz w:val="18"/>
                <w:szCs w:val="18"/>
              </w:rPr>
            </w:pPr>
            <w:r>
              <w:rPr>
                <w:sz w:val="18"/>
                <w:szCs w:val="18"/>
              </w:rPr>
              <w:t>when. code</w:t>
            </w:r>
          </w:p>
        </w:tc>
        <w:tc>
          <w:tcPr>
            <w:tcW w:w="1170" w:type="dxa"/>
          </w:tcPr>
          <w:p w14:paraId="121F0F5E"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 Concept</w:t>
            </w:r>
          </w:p>
        </w:tc>
        <w:tc>
          <w:tcPr>
            <w:tcW w:w="540" w:type="dxa"/>
          </w:tcPr>
          <w:p w14:paraId="4C9D4C82"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265" w:type="dxa"/>
          </w:tcPr>
          <w:p w14:paraId="498CFC61"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sidRPr="00CC7BF1">
              <w:rPr>
                <w:sz w:val="18"/>
                <w:szCs w:val="18"/>
              </w:rPr>
              <w:t>Code specifies when request should be done. The code may simply be a priority code.</w:t>
            </w:r>
          </w:p>
        </w:tc>
        <w:tc>
          <w:tcPr>
            <w:tcW w:w="2495" w:type="dxa"/>
          </w:tcPr>
          <w:p w14:paraId="40BAF752"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Urgency</w:t>
            </w:r>
          </w:p>
        </w:tc>
        <w:tc>
          <w:tcPr>
            <w:tcW w:w="1260" w:type="dxa"/>
          </w:tcPr>
          <w:p w14:paraId="5FAED5B6"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CD</w:t>
            </w:r>
          </w:p>
        </w:tc>
        <w:tc>
          <w:tcPr>
            <w:tcW w:w="720" w:type="dxa"/>
          </w:tcPr>
          <w:p w14:paraId="5149878D"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5392C499" w14:textId="77777777" w:rsidR="0034202A" w:rsidRPr="0034202A" w:rsidRDefault="0034202A" w:rsidP="0034202A">
            <w:pPr>
              <w:cnfStyle w:val="000000000000" w:firstRow="0" w:lastRow="0" w:firstColumn="0" w:lastColumn="0" w:oddVBand="0" w:evenVBand="0" w:oddHBand="0" w:evenHBand="0" w:firstRowFirstColumn="0" w:firstRowLastColumn="0" w:lastRowFirstColumn="0" w:lastRowLastColumn="0"/>
              <w:rPr>
                <w:sz w:val="18"/>
                <w:szCs w:val="18"/>
              </w:rPr>
            </w:pPr>
            <w:r w:rsidRPr="0034202A">
              <w:rPr>
                <w:sz w:val="18"/>
                <w:szCs w:val="18"/>
              </w:rPr>
              <w:t>Urgency:</w:t>
            </w:r>
          </w:p>
          <w:p w14:paraId="408CF5A7" w14:textId="77777777" w:rsidR="0034202A" w:rsidRPr="0034202A" w:rsidRDefault="0034202A" w:rsidP="0034202A">
            <w:pPr>
              <w:cnfStyle w:val="000000000000" w:firstRow="0" w:lastRow="0" w:firstColumn="0" w:lastColumn="0" w:oddVBand="0" w:evenVBand="0" w:oddHBand="0" w:evenHBand="0" w:firstRowFirstColumn="0" w:firstRowLastColumn="0" w:lastRowFirstColumn="0" w:lastRowLastColumn="0"/>
              <w:rPr>
                <w:sz w:val="18"/>
                <w:szCs w:val="18"/>
              </w:rPr>
            </w:pPr>
            <w:r w:rsidRPr="0034202A">
              <w:rPr>
                <w:sz w:val="18"/>
                <w:szCs w:val="18"/>
              </w:rPr>
              <w:t>Applies to actions - orders or proposals (does not apply to problems, observations)</w:t>
            </w:r>
          </w:p>
          <w:p w14:paraId="7AB8D9DC" w14:textId="77777777" w:rsidR="0034202A" w:rsidRPr="0034202A" w:rsidRDefault="0034202A" w:rsidP="0034202A">
            <w:pPr>
              <w:cnfStyle w:val="000000000000" w:firstRow="0" w:lastRow="0" w:firstColumn="0" w:lastColumn="0" w:oddVBand="0" w:evenVBand="0" w:oddHBand="0" w:evenHBand="0" w:firstRowFirstColumn="0" w:firstRowLastColumn="0" w:lastRowFirstColumn="0" w:lastRowLastColumn="0"/>
              <w:rPr>
                <w:sz w:val="18"/>
                <w:szCs w:val="18"/>
              </w:rPr>
            </w:pPr>
            <w:r w:rsidRPr="0034202A">
              <w:rPr>
                <w:sz w:val="18"/>
                <w:szCs w:val="18"/>
              </w:rPr>
              <w:t>Characterizes how quickly an action must be initiated</w:t>
            </w:r>
          </w:p>
          <w:p w14:paraId="0CE1FD4C" w14:textId="208AD718" w:rsidR="00B44C75" w:rsidRPr="001D6689" w:rsidRDefault="0034202A" w:rsidP="0034202A">
            <w:pPr>
              <w:cnfStyle w:val="000000000000" w:firstRow="0" w:lastRow="0" w:firstColumn="0" w:lastColumn="0" w:oddVBand="0" w:evenVBand="0" w:oddHBand="0" w:evenHBand="0" w:firstRowFirstColumn="0" w:firstRowLastColumn="0" w:lastRowFirstColumn="0" w:lastRowLastColumn="0"/>
              <w:rPr>
                <w:sz w:val="18"/>
                <w:szCs w:val="18"/>
              </w:rPr>
            </w:pPr>
            <w:r w:rsidRPr="0034202A">
              <w:rPr>
                <w:sz w:val="18"/>
                <w:szCs w:val="18"/>
              </w:rPr>
              <w:t>Includes concepts such as stat, urgent, routine</w:t>
            </w:r>
          </w:p>
        </w:tc>
      </w:tr>
      <w:tr w:rsidR="00B44C75" w:rsidRPr="001D6689" w14:paraId="04A14D54" w14:textId="77777777" w:rsidTr="00905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186BA3B" w14:textId="77777777" w:rsidR="00B44C75" w:rsidRPr="001D6689" w:rsidRDefault="00B44C75" w:rsidP="00B44C75">
            <w:pPr>
              <w:rPr>
                <w:sz w:val="18"/>
                <w:szCs w:val="18"/>
              </w:rPr>
            </w:pPr>
            <w:r>
              <w:rPr>
                <w:sz w:val="18"/>
                <w:szCs w:val="18"/>
              </w:rPr>
              <w:t>when. schedule</w:t>
            </w:r>
          </w:p>
        </w:tc>
        <w:tc>
          <w:tcPr>
            <w:tcW w:w="1170" w:type="dxa"/>
          </w:tcPr>
          <w:p w14:paraId="68A33230"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Schedule</w:t>
            </w:r>
          </w:p>
        </w:tc>
        <w:tc>
          <w:tcPr>
            <w:tcW w:w="540" w:type="dxa"/>
          </w:tcPr>
          <w:p w14:paraId="57C94396"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265" w:type="dxa"/>
          </w:tcPr>
          <w:p w14:paraId="5F32BDC3"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CC7BF1">
              <w:rPr>
                <w:sz w:val="18"/>
                <w:szCs w:val="18"/>
              </w:rPr>
              <w:t>A formal schedule.</w:t>
            </w:r>
          </w:p>
        </w:tc>
        <w:tc>
          <w:tcPr>
            <w:tcW w:w="2495" w:type="dxa"/>
          </w:tcPr>
          <w:p w14:paraId="38A6CDBD"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Frequency</w:t>
            </w:r>
          </w:p>
        </w:tc>
        <w:tc>
          <w:tcPr>
            <w:tcW w:w="1260" w:type="dxa"/>
          </w:tcPr>
          <w:p w14:paraId="722F94B6" w14:textId="77777777" w:rsidR="00B44C75"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Base</w:t>
            </w:r>
          </w:p>
          <w:p w14:paraId="26690E25"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Frequency</w:t>
            </w:r>
          </w:p>
        </w:tc>
        <w:tc>
          <w:tcPr>
            <w:tcW w:w="720" w:type="dxa"/>
          </w:tcPr>
          <w:p w14:paraId="27505704"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5027096C"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p>
        </w:tc>
      </w:tr>
    </w:tbl>
    <w:p w14:paraId="3B2041DE" w14:textId="77777777" w:rsidR="00410354" w:rsidRDefault="00410354" w:rsidP="00B905D8"/>
    <w:p w14:paraId="3DD74164" w14:textId="77777777" w:rsidR="00077CD1" w:rsidRDefault="00077CD1" w:rsidP="00077CD1">
      <w:pPr>
        <w:pStyle w:val="Heading2"/>
        <w:sectPr w:rsidR="00077CD1" w:rsidSect="00E328EE">
          <w:pgSz w:w="15840" w:h="12240" w:orient="landscape"/>
          <w:pgMar w:top="720" w:right="720" w:bottom="720" w:left="720" w:header="720" w:footer="720" w:gutter="0"/>
          <w:cols w:space="720"/>
          <w:titlePg/>
          <w:docGrid w:linePitch="360"/>
        </w:sectPr>
      </w:pPr>
    </w:p>
    <w:p w14:paraId="4E969E49" w14:textId="03432A85" w:rsidR="00D47E8A" w:rsidRPr="00D47E8A" w:rsidRDefault="00AC5F36" w:rsidP="00D47E8A">
      <w:pPr>
        <w:pStyle w:val="Heading2"/>
      </w:pPr>
      <w:bookmarkStart w:id="16" w:name="_Toc373788124"/>
      <w:r>
        <w:lastRenderedPageBreak/>
        <w:t>Dispense</w:t>
      </w:r>
      <w:bookmarkEnd w:id="16"/>
    </w:p>
    <w:p w14:paraId="10591082" w14:textId="5AEB3454" w:rsidR="00AC5F36" w:rsidRDefault="00AC5F36" w:rsidP="00AC5F36">
      <w:pPr>
        <w:rPr>
          <w:rFonts w:asciiTheme="majorHAnsi" w:eastAsiaTheme="majorEastAsia" w:hAnsiTheme="majorHAnsi" w:cstheme="majorBidi"/>
          <w:color w:val="1F4D78" w:themeColor="accent1" w:themeShade="7F"/>
          <w:sz w:val="24"/>
          <w:szCs w:val="24"/>
        </w:rPr>
      </w:pPr>
      <w:r w:rsidRPr="00AC5F36">
        <w:rPr>
          <w:rFonts w:asciiTheme="majorHAnsi" w:eastAsiaTheme="majorEastAsia" w:hAnsiTheme="majorHAnsi" w:cstheme="majorBidi"/>
          <w:color w:val="1F4D78" w:themeColor="accent1" w:themeShade="7F"/>
          <w:sz w:val="24"/>
          <w:szCs w:val="24"/>
        </w:rPr>
        <w:t>FHIR</w:t>
      </w:r>
    </w:p>
    <w:p w14:paraId="42C2D52E" w14:textId="598A9B76" w:rsidR="00D47E8A" w:rsidRDefault="00D47E8A" w:rsidP="00AC5F36">
      <w:r>
        <w:rPr>
          <w:noProof/>
        </w:rPr>
        <w:drawing>
          <wp:inline distT="0" distB="0" distL="0" distR="0" wp14:anchorId="345B85C8" wp14:editId="17F97F05">
            <wp:extent cx="6858000" cy="3782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782060"/>
                    </a:xfrm>
                    <a:prstGeom prst="rect">
                      <a:avLst/>
                    </a:prstGeom>
                  </pic:spPr>
                </pic:pic>
              </a:graphicData>
            </a:graphic>
          </wp:inline>
        </w:drawing>
      </w:r>
    </w:p>
    <w:p w14:paraId="443907C0" w14:textId="10553E39" w:rsidR="00AC5F36" w:rsidRDefault="00AC5F36" w:rsidP="00AC5F36">
      <w:pPr>
        <w:rPr>
          <w:rFonts w:asciiTheme="majorHAnsi" w:eastAsiaTheme="majorEastAsia" w:hAnsiTheme="majorHAnsi" w:cstheme="majorBidi"/>
          <w:color w:val="1F4D78" w:themeColor="accent1" w:themeShade="7F"/>
          <w:sz w:val="24"/>
          <w:szCs w:val="24"/>
        </w:rPr>
      </w:pPr>
      <w:r w:rsidRPr="00AC5F36">
        <w:rPr>
          <w:rFonts w:asciiTheme="majorHAnsi" w:eastAsiaTheme="majorEastAsia" w:hAnsiTheme="majorHAnsi" w:cstheme="majorBidi"/>
          <w:color w:val="1F4D78" w:themeColor="accent1" w:themeShade="7F"/>
          <w:sz w:val="24"/>
          <w:szCs w:val="24"/>
        </w:rPr>
        <w:t>vMR</w:t>
      </w:r>
    </w:p>
    <w:p w14:paraId="3F401BFC" w14:textId="15A1217A" w:rsidR="00D47E8A" w:rsidRDefault="00D47E8A" w:rsidP="00AC5F36">
      <w:r w:rsidRPr="001206FC">
        <w:t>The SubstanceDispenseXYZ classes inherit f</w:t>
      </w:r>
      <w:r w:rsidR="001206FC">
        <w:t>rom SubstanceAdministrationBase</w:t>
      </w:r>
    </w:p>
    <w:p w14:paraId="6FA724C1" w14:textId="7A39EABC" w:rsidR="001206FC" w:rsidRDefault="001206FC" w:rsidP="00AC5F36">
      <w:r>
        <w:rPr>
          <w:noProof/>
        </w:rPr>
        <w:drawing>
          <wp:inline distT="0" distB="0" distL="0" distR="0" wp14:anchorId="1AEF1A6C" wp14:editId="61D558E8">
            <wp:extent cx="5943600" cy="217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2171700"/>
                    </a:xfrm>
                    <a:prstGeom prst="rect">
                      <a:avLst/>
                    </a:prstGeom>
                    <a:noFill/>
                    <a:ln w="9525">
                      <a:noFill/>
                      <a:miter lim="800000"/>
                      <a:headEnd/>
                      <a:tailEnd/>
                    </a:ln>
                  </pic:spPr>
                </pic:pic>
              </a:graphicData>
            </a:graphic>
          </wp:inline>
        </w:drawing>
      </w:r>
    </w:p>
    <w:p w14:paraId="0C4363B8" w14:textId="131F81A5" w:rsidR="00AC5F36" w:rsidRDefault="00D47E8A" w:rsidP="00AC5F36">
      <w:r>
        <w:rPr>
          <w:noProof/>
        </w:rPr>
        <w:lastRenderedPageBreak/>
        <w:drawing>
          <wp:inline distT="0" distB="0" distL="0" distR="0" wp14:anchorId="3ABD5C1A" wp14:editId="64F5A822">
            <wp:extent cx="6858000" cy="2228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228215"/>
                    </a:xfrm>
                    <a:prstGeom prst="rect">
                      <a:avLst/>
                    </a:prstGeom>
                  </pic:spPr>
                </pic:pic>
              </a:graphicData>
            </a:graphic>
          </wp:inline>
        </w:drawing>
      </w:r>
    </w:p>
    <w:p w14:paraId="247C4F60" w14:textId="77777777" w:rsidR="00230597" w:rsidRDefault="00230597" w:rsidP="00AC5F36"/>
    <w:p w14:paraId="6F091759" w14:textId="4AD19FED" w:rsidR="002A6DEB" w:rsidRDefault="002A6DEB" w:rsidP="00AC5F36">
      <w:pPr>
        <w:rPr>
          <w:rFonts w:asciiTheme="majorHAnsi" w:eastAsiaTheme="majorEastAsia" w:hAnsiTheme="majorHAnsi" w:cstheme="majorBidi"/>
          <w:color w:val="1F4D78" w:themeColor="accent1" w:themeShade="7F"/>
          <w:sz w:val="24"/>
          <w:szCs w:val="24"/>
        </w:rPr>
      </w:pPr>
      <w:r w:rsidRPr="002A6DEB">
        <w:rPr>
          <w:rFonts w:asciiTheme="majorHAnsi" w:eastAsiaTheme="majorEastAsia" w:hAnsiTheme="majorHAnsi" w:cstheme="majorBidi"/>
          <w:color w:val="1F4D78" w:themeColor="accent1" w:themeShade="7F"/>
          <w:sz w:val="24"/>
          <w:szCs w:val="24"/>
        </w:rPr>
        <w:t>Differences between both models</w:t>
      </w:r>
    </w:p>
    <w:p w14:paraId="66F124D5" w14:textId="09154881" w:rsidR="002A6DEB" w:rsidRDefault="002A6DEB" w:rsidP="002A6DEB">
      <w:r>
        <w:t xml:space="preserve">The FHIR Dispense class </w:t>
      </w:r>
      <w:r w:rsidR="00D643AF">
        <w:t>differs</w:t>
      </w:r>
      <w:r>
        <w:t xml:space="preserve"> from the equivalent vMR classes in several ways:</w:t>
      </w:r>
    </w:p>
    <w:p w14:paraId="3E8D1D75" w14:textId="10421CC6" w:rsidR="002A6DEB" w:rsidRDefault="002A6DEB" w:rsidP="002A6DEB">
      <w:r>
        <w:t>The vMR represents the dispense concept using three classes – SubstanceDispenseOrder, SubstanceDispenseProposal, and SubstanceDispenseEvent.</w:t>
      </w:r>
      <w:r w:rsidR="00FE2529">
        <w:t xml:space="preserve"> In FHIR, these are represented using a </w:t>
      </w:r>
      <w:r w:rsidR="00544275">
        <w:t>single MedicationDispense</w:t>
      </w:r>
      <w:r w:rsidR="00C74048">
        <w:t>. The Order/Proposal equivalent in FHIR consists</w:t>
      </w:r>
      <w:r w:rsidR="00AC2483">
        <w:t xml:space="preserve"> of an order for a prescription with the MedicationDispense</w:t>
      </w:r>
      <w:r w:rsidR="009917BE">
        <w:t xml:space="preserve"> </w:t>
      </w:r>
      <w:r w:rsidR="00AC2483">
        <w:t>as a response.</w:t>
      </w:r>
      <w:r w:rsidR="00D643AF">
        <w:t xml:space="preserve"> </w:t>
      </w:r>
      <w:r w:rsidR="00A15CD8">
        <w:t>The vMR approach is to define a SubstanceAdministrationOrder related to a SubstanceAdministrationEvent and SubstanceDispensationEvent as a response.</w:t>
      </w:r>
    </w:p>
    <w:p w14:paraId="2812023A" w14:textId="128A7CF6" w:rsidR="00EC19AD" w:rsidRDefault="00EC19AD" w:rsidP="002A6DEB">
      <w:r>
        <w:t xml:space="preserve">While FHIR supports the notion of medication substitution (including ‘no substitution allowed’), the vMR does not </w:t>
      </w:r>
      <w:r w:rsidR="007F602D">
        <w:t>support</w:t>
      </w:r>
      <w:r>
        <w:t xml:space="preserve"> this concept at this time</w:t>
      </w:r>
      <w:r w:rsidR="0072342B">
        <w:t xml:space="preserve"> but we recommend adding this concept to the vMR</w:t>
      </w:r>
      <w:r>
        <w:t>.</w:t>
      </w:r>
    </w:p>
    <w:p w14:paraId="13C359CD" w14:textId="091E2552" w:rsidR="00BF6774" w:rsidRPr="002A6DEB" w:rsidRDefault="00BF6774" w:rsidP="002A6DEB">
      <w:pPr>
        <w:sectPr w:rsidR="00BF6774" w:rsidRPr="002A6DEB" w:rsidSect="00077CD1">
          <w:pgSz w:w="12240" w:h="15840"/>
          <w:pgMar w:top="720" w:right="720" w:bottom="720" w:left="720" w:header="720" w:footer="720" w:gutter="0"/>
          <w:cols w:space="720"/>
          <w:titlePg/>
          <w:docGrid w:linePitch="360"/>
        </w:sectPr>
      </w:pPr>
      <w:r>
        <w:t xml:space="preserve">Also, while an individual Dispense </w:t>
      </w:r>
      <w:r w:rsidR="006D3958">
        <w:t>can define more than one dosage</w:t>
      </w:r>
      <w:r>
        <w:t>, in the vMR dosage has an implicit cardinality of 0..1.</w:t>
      </w:r>
    </w:p>
    <w:tbl>
      <w:tblPr>
        <w:tblStyle w:val="LightList-Accent1"/>
        <w:tblW w:w="0" w:type="auto"/>
        <w:tblLayout w:type="fixed"/>
        <w:tblLook w:val="04A0" w:firstRow="1" w:lastRow="0" w:firstColumn="1" w:lastColumn="0" w:noHBand="0" w:noVBand="1"/>
      </w:tblPr>
      <w:tblGrid>
        <w:gridCol w:w="1728"/>
        <w:gridCol w:w="1170"/>
        <w:gridCol w:w="630"/>
        <w:gridCol w:w="2815"/>
        <w:gridCol w:w="2495"/>
        <w:gridCol w:w="1260"/>
        <w:gridCol w:w="720"/>
        <w:gridCol w:w="3798"/>
      </w:tblGrid>
      <w:tr w:rsidR="00230597" w:rsidRPr="001D6689" w14:paraId="406E3345" w14:textId="77777777" w:rsidTr="00905D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3" w:type="dxa"/>
            <w:gridSpan w:val="4"/>
            <w:tcBorders>
              <w:top w:val="nil"/>
              <w:left w:val="nil"/>
              <w:bottom w:val="nil"/>
            </w:tcBorders>
          </w:tcPr>
          <w:p w14:paraId="159C2DE2" w14:textId="77777777" w:rsidR="00230597" w:rsidRPr="001D6689" w:rsidRDefault="00230597" w:rsidP="00905DEE">
            <w:pPr>
              <w:jc w:val="center"/>
              <w:rPr>
                <w:sz w:val="18"/>
                <w:szCs w:val="18"/>
              </w:rPr>
            </w:pPr>
            <w:r w:rsidRPr="001D6689">
              <w:rPr>
                <w:sz w:val="18"/>
                <w:szCs w:val="18"/>
              </w:rPr>
              <w:lastRenderedPageBreak/>
              <w:t>FHIR</w:t>
            </w:r>
          </w:p>
        </w:tc>
        <w:tc>
          <w:tcPr>
            <w:tcW w:w="8273" w:type="dxa"/>
            <w:gridSpan w:val="4"/>
          </w:tcPr>
          <w:p w14:paraId="23990554" w14:textId="77777777" w:rsidR="00230597" w:rsidRPr="001D6689" w:rsidRDefault="00230597" w:rsidP="00905DEE">
            <w:pPr>
              <w:jc w:val="center"/>
              <w:cnfStyle w:val="100000000000" w:firstRow="1" w:lastRow="0" w:firstColumn="0" w:lastColumn="0" w:oddVBand="0" w:evenVBand="0" w:oddHBand="0" w:evenHBand="0" w:firstRowFirstColumn="0" w:firstRowLastColumn="0" w:lastRowFirstColumn="0" w:lastRowLastColumn="0"/>
              <w:rPr>
                <w:sz w:val="18"/>
                <w:szCs w:val="18"/>
              </w:rPr>
            </w:pPr>
            <w:r w:rsidRPr="001D6689">
              <w:rPr>
                <w:sz w:val="18"/>
                <w:szCs w:val="18"/>
              </w:rPr>
              <w:t>vMR</w:t>
            </w:r>
          </w:p>
        </w:tc>
      </w:tr>
      <w:tr w:rsidR="00230597" w:rsidRPr="001D6689" w14:paraId="6221F419"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nil"/>
            </w:tcBorders>
          </w:tcPr>
          <w:p w14:paraId="5EB1AA0B" w14:textId="77777777" w:rsidR="00230597" w:rsidRPr="001D6689" w:rsidRDefault="00230597" w:rsidP="00905DEE">
            <w:pPr>
              <w:jc w:val="center"/>
              <w:rPr>
                <w:sz w:val="18"/>
                <w:szCs w:val="18"/>
              </w:rPr>
            </w:pPr>
            <w:r w:rsidRPr="001D6689">
              <w:rPr>
                <w:sz w:val="18"/>
                <w:szCs w:val="18"/>
              </w:rPr>
              <w:t>Name</w:t>
            </w:r>
          </w:p>
        </w:tc>
        <w:tc>
          <w:tcPr>
            <w:tcW w:w="1170" w:type="dxa"/>
            <w:tcBorders>
              <w:top w:val="nil"/>
            </w:tcBorders>
          </w:tcPr>
          <w:p w14:paraId="60D548E0" w14:textId="77777777" w:rsidR="00230597" w:rsidRPr="001D6689" w:rsidRDefault="00230597"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630" w:type="dxa"/>
            <w:tcBorders>
              <w:top w:val="nil"/>
            </w:tcBorders>
          </w:tcPr>
          <w:p w14:paraId="7159B441" w14:textId="77777777" w:rsidR="00230597" w:rsidRPr="001D6689" w:rsidRDefault="00230597"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2815" w:type="dxa"/>
            <w:tcBorders>
              <w:top w:val="nil"/>
            </w:tcBorders>
          </w:tcPr>
          <w:p w14:paraId="19651D9F" w14:textId="77777777" w:rsidR="00230597" w:rsidRPr="001D6689" w:rsidRDefault="00230597"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c>
          <w:tcPr>
            <w:tcW w:w="2495" w:type="dxa"/>
          </w:tcPr>
          <w:p w14:paraId="572E27EA" w14:textId="77777777" w:rsidR="00230597" w:rsidRPr="001D6689" w:rsidRDefault="00230597"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Name</w:t>
            </w:r>
          </w:p>
        </w:tc>
        <w:tc>
          <w:tcPr>
            <w:tcW w:w="1260" w:type="dxa"/>
          </w:tcPr>
          <w:p w14:paraId="20BE1CF8" w14:textId="77777777" w:rsidR="00230597" w:rsidRPr="001D6689" w:rsidRDefault="00230597"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720" w:type="dxa"/>
          </w:tcPr>
          <w:p w14:paraId="386A0B38" w14:textId="77777777" w:rsidR="00230597" w:rsidRPr="001D6689" w:rsidRDefault="00230597"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798" w:type="dxa"/>
          </w:tcPr>
          <w:p w14:paraId="573D34DD" w14:textId="77777777" w:rsidR="00230597" w:rsidRPr="001D6689" w:rsidRDefault="00230597"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r>
      <w:tr w:rsidR="00733EE2" w:rsidRPr="001D6689" w14:paraId="76F06658"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564D63FB" w14:textId="7F932F7B" w:rsidR="00733EE2" w:rsidRDefault="00733EE2" w:rsidP="00905DEE">
            <w:pPr>
              <w:rPr>
                <w:sz w:val="18"/>
                <w:szCs w:val="18"/>
              </w:rPr>
            </w:pPr>
            <w:r>
              <w:rPr>
                <w:sz w:val="18"/>
                <w:szCs w:val="18"/>
              </w:rPr>
              <w:t>Medication Dispense</w:t>
            </w:r>
          </w:p>
        </w:tc>
        <w:tc>
          <w:tcPr>
            <w:tcW w:w="1170" w:type="dxa"/>
          </w:tcPr>
          <w:p w14:paraId="7201773C" w14:textId="77777777" w:rsidR="00733EE2" w:rsidRDefault="00733EE2"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630" w:type="dxa"/>
          </w:tcPr>
          <w:p w14:paraId="3D483DF2" w14:textId="77777777" w:rsidR="00733EE2" w:rsidRDefault="00733EE2"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2815" w:type="dxa"/>
          </w:tcPr>
          <w:p w14:paraId="177D3E37" w14:textId="33B7D68C" w:rsidR="00733EE2" w:rsidRPr="001D6689" w:rsidRDefault="00733EE2" w:rsidP="00905DEE">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Dispensing a medication to a named patient. This includes a description of the supply provided and the instructions for administering the medication.</w:t>
            </w:r>
          </w:p>
        </w:tc>
        <w:tc>
          <w:tcPr>
            <w:tcW w:w="2495" w:type="dxa"/>
          </w:tcPr>
          <w:p w14:paraId="18A8684B" w14:textId="77777777" w:rsidR="00733EE2" w:rsidRDefault="00814C01"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SubstanceDispenseOrder</w:t>
            </w:r>
          </w:p>
          <w:p w14:paraId="493A45DA" w14:textId="77777777" w:rsidR="00814C01" w:rsidRDefault="00814C01"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SubstanceDispenseProposal</w:t>
            </w:r>
          </w:p>
          <w:p w14:paraId="3AC87A87" w14:textId="3DAA2A8D" w:rsidR="00814C01" w:rsidRPr="001D6689" w:rsidRDefault="00814C01"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SubstanceDispenseEvent</w:t>
            </w:r>
          </w:p>
        </w:tc>
        <w:tc>
          <w:tcPr>
            <w:tcW w:w="1260" w:type="dxa"/>
          </w:tcPr>
          <w:p w14:paraId="38116FE0" w14:textId="77777777" w:rsidR="00733EE2" w:rsidRPr="001D6689" w:rsidRDefault="00733EE2"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0FFDAE42" w14:textId="77777777" w:rsidR="00733EE2" w:rsidRPr="00CC7BF1" w:rsidRDefault="00733EE2"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FE81EC3" w14:textId="77777777" w:rsidR="00733EE2" w:rsidRPr="00814C01" w:rsidRDefault="00814C01" w:rsidP="00905DEE">
            <w:pPr>
              <w:cnfStyle w:val="000000000000" w:firstRow="0" w:lastRow="0" w:firstColumn="0" w:lastColumn="0" w:oddVBand="0" w:evenVBand="0" w:oddHBand="0" w:evenHBand="0" w:firstRowFirstColumn="0" w:firstRowLastColumn="0" w:lastRowFirstColumn="0" w:lastRowLastColumn="0"/>
              <w:rPr>
                <w:rFonts w:ascii="Verdana" w:hAnsi="Verdana"/>
                <w:color w:val="333333"/>
                <w:sz w:val="17"/>
                <w:szCs w:val="17"/>
                <w:shd w:val="clear" w:color="auto" w:fill="FFFFFF"/>
              </w:rPr>
            </w:pPr>
            <w:r w:rsidRPr="00814C01">
              <w:rPr>
                <w:rFonts w:ascii="Verdana" w:hAnsi="Verdana"/>
                <w:color w:val="333333"/>
                <w:sz w:val="17"/>
                <w:szCs w:val="17"/>
                <w:shd w:val="clear" w:color="auto" w:fill="FFFFFF"/>
              </w:rPr>
              <w:t>A clinical order for dispensing a substance. That is the substance is to be dispensed but not administered.</w:t>
            </w:r>
          </w:p>
          <w:p w14:paraId="76F0E259" w14:textId="77777777" w:rsidR="00814C01" w:rsidRPr="00814C01" w:rsidRDefault="00814C01" w:rsidP="00905DEE">
            <w:pPr>
              <w:cnfStyle w:val="000000000000" w:firstRow="0" w:lastRow="0" w:firstColumn="0" w:lastColumn="0" w:oddVBand="0" w:evenVBand="0" w:oddHBand="0" w:evenHBand="0" w:firstRowFirstColumn="0" w:firstRowLastColumn="0" w:lastRowFirstColumn="0" w:lastRowLastColumn="0"/>
              <w:rPr>
                <w:rFonts w:ascii="Verdana" w:hAnsi="Verdana"/>
                <w:color w:val="333333"/>
                <w:sz w:val="17"/>
                <w:szCs w:val="17"/>
                <w:shd w:val="clear" w:color="auto" w:fill="FFFFFF"/>
              </w:rPr>
            </w:pPr>
          </w:p>
          <w:p w14:paraId="33BEAA93" w14:textId="77777777" w:rsidR="00814C01" w:rsidRPr="00814C01" w:rsidRDefault="00814C01" w:rsidP="00905DEE">
            <w:pPr>
              <w:cnfStyle w:val="000000000000" w:firstRow="0" w:lastRow="0" w:firstColumn="0" w:lastColumn="0" w:oddVBand="0" w:evenVBand="0" w:oddHBand="0" w:evenHBand="0" w:firstRowFirstColumn="0" w:firstRowLastColumn="0" w:lastRowFirstColumn="0" w:lastRowLastColumn="0"/>
              <w:rPr>
                <w:rFonts w:ascii="Verdana" w:hAnsi="Verdana"/>
                <w:color w:val="333333"/>
                <w:sz w:val="17"/>
                <w:szCs w:val="17"/>
                <w:shd w:val="clear" w:color="auto" w:fill="FFFFFF"/>
              </w:rPr>
            </w:pPr>
            <w:r w:rsidRPr="00814C01">
              <w:rPr>
                <w:rFonts w:ascii="Verdana" w:hAnsi="Verdana"/>
                <w:color w:val="333333"/>
                <w:sz w:val="17"/>
                <w:szCs w:val="17"/>
                <w:shd w:val="clear" w:color="auto" w:fill="FFFFFF"/>
              </w:rPr>
              <w:t>Specifies that a substance needs to be dispensed but not administered to a patient (eg, “naloxone at bedside”).</w:t>
            </w:r>
          </w:p>
          <w:p w14:paraId="34A2A2CB" w14:textId="77777777" w:rsidR="00814C01" w:rsidRPr="00814C01" w:rsidRDefault="00814C01" w:rsidP="00905DEE">
            <w:pPr>
              <w:cnfStyle w:val="000000000000" w:firstRow="0" w:lastRow="0" w:firstColumn="0" w:lastColumn="0" w:oddVBand="0" w:evenVBand="0" w:oddHBand="0" w:evenHBand="0" w:firstRowFirstColumn="0" w:firstRowLastColumn="0" w:lastRowFirstColumn="0" w:lastRowLastColumn="0"/>
              <w:rPr>
                <w:rFonts w:ascii="Verdana" w:hAnsi="Verdana"/>
                <w:color w:val="333333"/>
                <w:sz w:val="17"/>
                <w:szCs w:val="17"/>
                <w:shd w:val="clear" w:color="auto" w:fill="FFFFFF"/>
              </w:rPr>
            </w:pPr>
          </w:p>
          <w:p w14:paraId="1212D134" w14:textId="27A70336" w:rsidR="00814C01" w:rsidRPr="00814C01" w:rsidRDefault="00814C01" w:rsidP="00905DEE">
            <w:pPr>
              <w:cnfStyle w:val="000000000000" w:firstRow="0" w:lastRow="0" w:firstColumn="0" w:lastColumn="0" w:oddVBand="0" w:evenVBand="0" w:oddHBand="0" w:evenHBand="0" w:firstRowFirstColumn="0" w:firstRowLastColumn="0" w:lastRowFirstColumn="0" w:lastRowLastColumn="0"/>
              <w:rPr>
                <w:i/>
                <w:sz w:val="18"/>
                <w:szCs w:val="18"/>
              </w:rPr>
            </w:pPr>
            <w:r w:rsidRPr="00814C01">
              <w:rPr>
                <w:rFonts w:ascii="Verdana" w:hAnsi="Verdana"/>
                <w:color w:val="333333"/>
                <w:sz w:val="17"/>
                <w:szCs w:val="17"/>
                <w:shd w:val="clear" w:color="auto" w:fill="FFFFFF"/>
              </w:rPr>
              <w:t>This is the Event of a pharmacy filling a prescription.</w:t>
            </w:r>
          </w:p>
        </w:tc>
      </w:tr>
      <w:tr w:rsidR="00230597" w:rsidRPr="001D6689" w14:paraId="3379686F"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B9E5FEA" w14:textId="5B96A7A4" w:rsidR="00A12FEC" w:rsidRPr="001D6689" w:rsidRDefault="00A12FEC" w:rsidP="00905DEE">
            <w:pPr>
              <w:rPr>
                <w:sz w:val="18"/>
                <w:szCs w:val="18"/>
              </w:rPr>
            </w:pPr>
            <w:r>
              <w:rPr>
                <w:sz w:val="18"/>
                <w:szCs w:val="18"/>
              </w:rPr>
              <w:t>identifier</w:t>
            </w:r>
          </w:p>
        </w:tc>
        <w:tc>
          <w:tcPr>
            <w:tcW w:w="1170" w:type="dxa"/>
          </w:tcPr>
          <w:p w14:paraId="15D25F04" w14:textId="5A96FC69" w:rsidR="00230597" w:rsidRPr="001D6689" w:rsidRDefault="0005211F"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Identifier</w:t>
            </w:r>
          </w:p>
        </w:tc>
        <w:tc>
          <w:tcPr>
            <w:tcW w:w="630" w:type="dxa"/>
          </w:tcPr>
          <w:p w14:paraId="4293C91C" w14:textId="6D5E2D5F" w:rsidR="00230597" w:rsidRPr="001D6689" w:rsidRDefault="0005211F"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15" w:type="dxa"/>
          </w:tcPr>
          <w:p w14:paraId="3A971AE7" w14:textId="68B240F2" w:rsidR="00230597" w:rsidRPr="001D6689" w:rsidRDefault="00733EE2" w:rsidP="00905DEE">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Identifier assigned by the dispensing facility - this is an identifier assigned outside FHIR.</w:t>
            </w:r>
          </w:p>
        </w:tc>
        <w:tc>
          <w:tcPr>
            <w:tcW w:w="2495" w:type="dxa"/>
          </w:tcPr>
          <w:p w14:paraId="51EFE0B1" w14:textId="57A47393" w:rsidR="00230597" w:rsidRPr="001D6689" w:rsidRDefault="00607A8B"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ClinicalStatement</w:t>
            </w:r>
            <w:r w:rsidR="0049726F">
              <w:rPr>
                <w:sz w:val="18"/>
                <w:szCs w:val="18"/>
              </w:rPr>
              <w:t>. id</w:t>
            </w:r>
          </w:p>
        </w:tc>
        <w:tc>
          <w:tcPr>
            <w:tcW w:w="1260" w:type="dxa"/>
          </w:tcPr>
          <w:p w14:paraId="7A8BB8CB" w14:textId="27E8033B" w:rsidR="00230597" w:rsidRPr="001D6689" w:rsidRDefault="0049726F"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II</w:t>
            </w:r>
          </w:p>
        </w:tc>
        <w:tc>
          <w:tcPr>
            <w:tcW w:w="720" w:type="dxa"/>
          </w:tcPr>
          <w:p w14:paraId="5D3D436C" w14:textId="0AD0BD69" w:rsidR="00230597" w:rsidRPr="00CC7BF1" w:rsidRDefault="0049726F"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125073DC" w14:textId="205209A8" w:rsidR="00230597" w:rsidRPr="003A69FF" w:rsidRDefault="00607A8B" w:rsidP="00905DEE">
            <w:pPr>
              <w:cnfStyle w:val="000000100000" w:firstRow="0" w:lastRow="0" w:firstColumn="0" w:lastColumn="0" w:oddVBand="0" w:evenVBand="0" w:oddHBand="1" w:evenHBand="0" w:firstRowFirstColumn="0" w:firstRowLastColumn="0" w:lastRowFirstColumn="0" w:lastRowLastColumn="0"/>
              <w:rPr>
                <w:b/>
                <w:i/>
                <w:sz w:val="18"/>
                <w:szCs w:val="18"/>
              </w:rPr>
            </w:pPr>
            <w:r w:rsidRPr="007746E2">
              <w:rPr>
                <w:rFonts w:ascii="Verdana" w:hAnsi="Verdana"/>
                <w:color w:val="333333"/>
                <w:sz w:val="17"/>
                <w:szCs w:val="17"/>
                <w:shd w:val="clear" w:color="auto" w:fill="FFFFFF"/>
              </w:rPr>
              <w:t>A unique ID of this clinical statement for reference purposes. It must be provided if user wants it returned as part of any output, otherwise it will be auto-generated, if needed, by CDS system.  Does not need to be the actual ID of the source system.</w:t>
            </w:r>
          </w:p>
        </w:tc>
      </w:tr>
      <w:tr w:rsidR="00230597" w:rsidRPr="001D6689" w14:paraId="006EC829"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53A835ED" w14:textId="14AF5BD5" w:rsidR="00230597" w:rsidRPr="001D6689" w:rsidRDefault="00A12FEC" w:rsidP="00905DEE">
            <w:pPr>
              <w:rPr>
                <w:sz w:val="18"/>
                <w:szCs w:val="18"/>
              </w:rPr>
            </w:pPr>
            <w:r>
              <w:rPr>
                <w:sz w:val="18"/>
                <w:szCs w:val="18"/>
              </w:rPr>
              <w:t>status</w:t>
            </w:r>
          </w:p>
        </w:tc>
        <w:tc>
          <w:tcPr>
            <w:tcW w:w="1170" w:type="dxa"/>
          </w:tcPr>
          <w:p w14:paraId="7729A980" w14:textId="03E5719D" w:rsidR="00230597" w:rsidRPr="001D6689" w:rsidRDefault="0005211F"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w:t>
            </w:r>
          </w:p>
        </w:tc>
        <w:tc>
          <w:tcPr>
            <w:tcW w:w="630" w:type="dxa"/>
          </w:tcPr>
          <w:p w14:paraId="14587CA1" w14:textId="14444112" w:rsidR="00230597" w:rsidRPr="001D6689" w:rsidRDefault="0005211F"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15" w:type="dxa"/>
          </w:tcPr>
          <w:p w14:paraId="21B1D9F9" w14:textId="0D0778B2" w:rsidR="00230597" w:rsidRPr="001D6689" w:rsidRDefault="00733EE2" w:rsidP="00905DEE">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A code specifying the state of the set of dispense events. (in progress, on hold, completed, entered in, error, stopped)</w:t>
            </w:r>
          </w:p>
        </w:tc>
        <w:tc>
          <w:tcPr>
            <w:tcW w:w="2495" w:type="dxa"/>
          </w:tcPr>
          <w:p w14:paraId="3F03E2C0" w14:textId="00E27D6A" w:rsidR="00230597" w:rsidRPr="004D4223" w:rsidRDefault="004D4223" w:rsidP="004D4223">
            <w:pPr>
              <w:cnfStyle w:val="000000000000" w:firstRow="0" w:lastRow="0" w:firstColumn="0" w:lastColumn="0" w:oddVBand="0" w:evenVBand="0" w:oddHBand="0" w:evenHBand="0" w:firstRowFirstColumn="0" w:firstRowLastColumn="0" w:lastRowFirstColumn="0" w:lastRowLastColumn="0"/>
            </w:pPr>
            <w:r w:rsidRPr="004D4223">
              <w:rPr>
                <w:sz w:val="18"/>
                <w:szCs w:val="18"/>
                <w:highlight w:val="yellow"/>
              </w:rPr>
              <w:t>No equivalent</w:t>
            </w:r>
          </w:p>
        </w:tc>
        <w:tc>
          <w:tcPr>
            <w:tcW w:w="1260" w:type="dxa"/>
          </w:tcPr>
          <w:p w14:paraId="131EA98F" w14:textId="6A054885" w:rsidR="00230597" w:rsidRPr="001D6689" w:rsidRDefault="00230597"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1A5B8335" w14:textId="6E7DC541" w:rsidR="00230597" w:rsidRPr="001D6689" w:rsidRDefault="00230597"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43C53AD5" w14:textId="77777777" w:rsidR="00230597" w:rsidRPr="001D6689" w:rsidRDefault="00230597" w:rsidP="00905DEE">
            <w:pPr>
              <w:cnfStyle w:val="000000000000" w:firstRow="0" w:lastRow="0" w:firstColumn="0" w:lastColumn="0" w:oddVBand="0" w:evenVBand="0" w:oddHBand="0" w:evenHBand="0" w:firstRowFirstColumn="0" w:firstRowLastColumn="0" w:lastRowFirstColumn="0" w:lastRowLastColumn="0"/>
              <w:rPr>
                <w:sz w:val="18"/>
                <w:szCs w:val="18"/>
              </w:rPr>
            </w:pPr>
          </w:p>
        </w:tc>
      </w:tr>
      <w:tr w:rsidR="003A0534" w:rsidRPr="001D6689" w14:paraId="65C25560"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5018B03" w14:textId="18334F7A" w:rsidR="003A0534" w:rsidRPr="001D6689" w:rsidRDefault="003A0534" w:rsidP="003A0534">
            <w:pPr>
              <w:rPr>
                <w:sz w:val="18"/>
                <w:szCs w:val="18"/>
              </w:rPr>
            </w:pPr>
            <w:r>
              <w:rPr>
                <w:sz w:val="18"/>
                <w:szCs w:val="18"/>
              </w:rPr>
              <w:t>patient</w:t>
            </w:r>
          </w:p>
        </w:tc>
        <w:tc>
          <w:tcPr>
            <w:tcW w:w="1170" w:type="dxa"/>
          </w:tcPr>
          <w:p w14:paraId="173EBBD3" w14:textId="19810963"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Patient</w:t>
            </w:r>
          </w:p>
        </w:tc>
        <w:tc>
          <w:tcPr>
            <w:tcW w:w="630" w:type="dxa"/>
          </w:tcPr>
          <w:p w14:paraId="5CB84270" w14:textId="0651D723"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15" w:type="dxa"/>
          </w:tcPr>
          <w:p w14:paraId="23D9AE66" w14:textId="654371B4"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A link to a resource representing the person to whom the medication will be given.</w:t>
            </w:r>
          </w:p>
        </w:tc>
        <w:tc>
          <w:tcPr>
            <w:tcW w:w="2495" w:type="dxa"/>
          </w:tcPr>
          <w:p w14:paraId="710449D5" w14:textId="77BC7833"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VMR.patient</w:t>
            </w:r>
          </w:p>
        </w:tc>
        <w:tc>
          <w:tcPr>
            <w:tcW w:w="1260" w:type="dxa"/>
          </w:tcPr>
          <w:p w14:paraId="4C9154DB" w14:textId="145C44AD"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Evaluated</w:t>
            </w:r>
            <w:r>
              <w:rPr>
                <w:sz w:val="18"/>
                <w:szCs w:val="18"/>
              </w:rPr>
              <w:t xml:space="preserve"> </w:t>
            </w:r>
            <w:r w:rsidRPr="008E5E09">
              <w:rPr>
                <w:sz w:val="18"/>
                <w:szCs w:val="18"/>
              </w:rPr>
              <w:t>Person</w:t>
            </w:r>
          </w:p>
        </w:tc>
        <w:tc>
          <w:tcPr>
            <w:tcW w:w="720" w:type="dxa"/>
          </w:tcPr>
          <w:p w14:paraId="7E7145B9" w14:textId="32C355F9"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1..1</w:t>
            </w:r>
          </w:p>
        </w:tc>
        <w:tc>
          <w:tcPr>
            <w:tcW w:w="3798" w:type="dxa"/>
          </w:tcPr>
          <w:p w14:paraId="5A8CC730" w14:textId="3A8DC097"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p>
        </w:tc>
      </w:tr>
      <w:tr w:rsidR="003A0534" w:rsidRPr="001D6689" w14:paraId="23DD9B94"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6B523504" w14:textId="037CBDB6" w:rsidR="003A0534" w:rsidRPr="001D6689" w:rsidRDefault="003A0534" w:rsidP="003A0534">
            <w:pPr>
              <w:rPr>
                <w:sz w:val="18"/>
                <w:szCs w:val="18"/>
              </w:rPr>
            </w:pPr>
            <w:r>
              <w:rPr>
                <w:sz w:val="18"/>
                <w:szCs w:val="18"/>
              </w:rPr>
              <w:t>dispenser</w:t>
            </w:r>
          </w:p>
        </w:tc>
        <w:tc>
          <w:tcPr>
            <w:tcW w:w="1170" w:type="dxa"/>
          </w:tcPr>
          <w:p w14:paraId="4BC8BEEE" w14:textId="50C5E354" w:rsidR="003A0534" w:rsidRPr="001D6689"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Practitioner</w:t>
            </w:r>
          </w:p>
        </w:tc>
        <w:tc>
          <w:tcPr>
            <w:tcW w:w="630" w:type="dxa"/>
          </w:tcPr>
          <w:p w14:paraId="6F51A0A0" w14:textId="64B00BE9" w:rsidR="003A0534" w:rsidRPr="001D6689"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15" w:type="dxa"/>
          </w:tcPr>
          <w:p w14:paraId="298C171B" w14:textId="46AB0447" w:rsidR="003A0534" w:rsidRPr="001D6689"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The individual reponsible for dispensing the medication.</w:t>
            </w:r>
          </w:p>
        </w:tc>
        <w:tc>
          <w:tcPr>
            <w:tcW w:w="2495" w:type="dxa"/>
          </w:tcPr>
          <w:p w14:paraId="7E5F3FBF" w14:textId="4E737953" w:rsidR="003A0534" w:rsidRPr="001D6689"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sidRPr="003A0534">
              <w:rPr>
                <w:sz w:val="18"/>
                <w:szCs w:val="18"/>
                <w:highlight w:val="yellow"/>
              </w:rPr>
              <w:t>No equivalent</w:t>
            </w:r>
          </w:p>
        </w:tc>
        <w:tc>
          <w:tcPr>
            <w:tcW w:w="1260" w:type="dxa"/>
          </w:tcPr>
          <w:p w14:paraId="271D7388" w14:textId="77777777" w:rsidR="003A0534" w:rsidRPr="001D6689"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2FE5E6AC" w14:textId="77777777" w:rsidR="003A0534" w:rsidRPr="001D6689"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1CF2C27" w14:textId="3F02571E" w:rsidR="003A0534" w:rsidRPr="001D6689"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sidRPr="00C94CFC">
              <w:rPr>
                <w:b/>
                <w:i/>
                <w:sz w:val="18"/>
                <w:szCs w:val="18"/>
                <w:highlight w:val="yellow"/>
              </w:rPr>
              <w:t>Recommend adding practitioner to vMR and relating practitioner using a relatedClinicalStatement predicate.</w:t>
            </w:r>
          </w:p>
        </w:tc>
      </w:tr>
      <w:tr w:rsidR="003A0534" w:rsidRPr="001D6689" w14:paraId="490D15B4"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7A63437" w14:textId="6386A00B" w:rsidR="003A0534" w:rsidRPr="001D6689" w:rsidRDefault="003A0534" w:rsidP="003A0534">
            <w:pPr>
              <w:rPr>
                <w:sz w:val="18"/>
                <w:szCs w:val="18"/>
              </w:rPr>
            </w:pPr>
            <w:r>
              <w:rPr>
                <w:sz w:val="18"/>
                <w:szCs w:val="18"/>
              </w:rPr>
              <w:t>authorizingPrescription</w:t>
            </w:r>
          </w:p>
        </w:tc>
        <w:tc>
          <w:tcPr>
            <w:tcW w:w="1170" w:type="dxa"/>
          </w:tcPr>
          <w:p w14:paraId="0E2DE558" w14:textId="52AEE6C1"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Medication Prescription</w:t>
            </w:r>
          </w:p>
        </w:tc>
        <w:tc>
          <w:tcPr>
            <w:tcW w:w="630" w:type="dxa"/>
          </w:tcPr>
          <w:p w14:paraId="11C41FC3" w14:textId="1D392C24"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p>
        </w:tc>
        <w:tc>
          <w:tcPr>
            <w:tcW w:w="2815" w:type="dxa"/>
          </w:tcPr>
          <w:p w14:paraId="2C03378F" w14:textId="3FA7DF10"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Indicates the medication order that is being dispensed against.</w:t>
            </w:r>
          </w:p>
        </w:tc>
        <w:tc>
          <w:tcPr>
            <w:tcW w:w="2495" w:type="dxa"/>
          </w:tcPr>
          <w:p w14:paraId="127739E0" w14:textId="57D4FE4D"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sidRPr="003A0534">
              <w:rPr>
                <w:sz w:val="18"/>
                <w:szCs w:val="18"/>
                <w:highlight w:val="yellow"/>
              </w:rPr>
              <w:t>No equivalent</w:t>
            </w:r>
          </w:p>
        </w:tc>
        <w:tc>
          <w:tcPr>
            <w:tcW w:w="1260" w:type="dxa"/>
          </w:tcPr>
          <w:p w14:paraId="02F40073" w14:textId="77777777"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65C1E67C" w14:textId="77777777"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5AB4116B" w14:textId="40C1BD11"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sidRPr="003A0534">
              <w:rPr>
                <w:sz w:val="18"/>
                <w:szCs w:val="18"/>
                <w:highlight w:val="yellow"/>
              </w:rPr>
              <w:t>The vMR does not define a ‘Prescription’ concept.</w:t>
            </w:r>
          </w:p>
        </w:tc>
      </w:tr>
      <w:tr w:rsidR="003A0534" w:rsidRPr="00B96976" w14:paraId="54C21E26"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16068072" w14:textId="3EB6B74A" w:rsidR="003A0534" w:rsidRPr="001D6689" w:rsidRDefault="003A0534" w:rsidP="003A0534">
            <w:pPr>
              <w:rPr>
                <w:sz w:val="18"/>
                <w:szCs w:val="18"/>
              </w:rPr>
            </w:pPr>
            <w:r>
              <w:rPr>
                <w:sz w:val="18"/>
                <w:szCs w:val="18"/>
              </w:rPr>
              <w:t>dispense</w:t>
            </w:r>
          </w:p>
        </w:tc>
        <w:tc>
          <w:tcPr>
            <w:tcW w:w="1170" w:type="dxa"/>
          </w:tcPr>
          <w:p w14:paraId="127A5807" w14:textId="72D6E112" w:rsidR="003A0534" w:rsidRPr="001D6689"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Dispense</w:t>
            </w:r>
          </w:p>
        </w:tc>
        <w:tc>
          <w:tcPr>
            <w:tcW w:w="630" w:type="dxa"/>
          </w:tcPr>
          <w:p w14:paraId="7A8FCA5F" w14:textId="38856ED8" w:rsidR="003A0534" w:rsidRPr="0005211F" w:rsidRDefault="003A0534" w:rsidP="003A0534">
            <w:pPr>
              <w:cnfStyle w:val="000000000000" w:firstRow="0" w:lastRow="0" w:firstColumn="0" w:lastColumn="0" w:oddVBand="0" w:evenVBand="0" w:oddHBand="0" w:evenHBand="0" w:firstRowFirstColumn="0" w:firstRowLastColumn="0" w:lastRowFirstColumn="0" w:lastRowLastColumn="0"/>
              <w:rPr>
                <w:sz w:val="18"/>
                <w:szCs w:val="18"/>
                <w:lang w:val="fr-FR"/>
              </w:rPr>
            </w:pPr>
            <w:r w:rsidRPr="0005211F">
              <w:rPr>
                <w:sz w:val="18"/>
                <w:szCs w:val="18"/>
                <w:lang w:val="fr-FR"/>
              </w:rPr>
              <w:t>0..*</w:t>
            </w:r>
          </w:p>
        </w:tc>
        <w:tc>
          <w:tcPr>
            <w:tcW w:w="2815" w:type="dxa"/>
          </w:tcPr>
          <w:p w14:paraId="7953A9CD" w14:textId="4ECFABCC" w:rsidR="003A0534" w:rsidRPr="00B96976"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Indicates the details of the dispense event such as the days supply and quantity of medication dispensed.</w:t>
            </w:r>
          </w:p>
        </w:tc>
        <w:tc>
          <w:tcPr>
            <w:tcW w:w="2495" w:type="dxa"/>
          </w:tcPr>
          <w:p w14:paraId="19A61117" w14:textId="637F17C8" w:rsidR="003A0534" w:rsidRPr="00B96976"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sidRPr="003A0534">
              <w:rPr>
                <w:sz w:val="18"/>
                <w:szCs w:val="18"/>
                <w:highlight w:val="yellow"/>
              </w:rPr>
              <w:t>Partial equivalent</w:t>
            </w:r>
          </w:p>
        </w:tc>
        <w:tc>
          <w:tcPr>
            <w:tcW w:w="1260" w:type="dxa"/>
          </w:tcPr>
          <w:p w14:paraId="12EA5D53" w14:textId="77777777" w:rsidR="003A0534" w:rsidRPr="00B96976"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440AF4F2" w14:textId="70D7B038" w:rsidR="003A0534" w:rsidRPr="00B96976"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3798" w:type="dxa"/>
          </w:tcPr>
          <w:p w14:paraId="7363BFCD" w14:textId="187B3FA2" w:rsidR="003A0534" w:rsidRPr="00B96976"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sidRPr="003A0534">
              <w:rPr>
                <w:sz w:val="18"/>
                <w:szCs w:val="18"/>
                <w:highlight w:val="yellow"/>
              </w:rPr>
              <w:t>The vMR does not support multiple cardinality for the dispensed substance. This class is a part of the SubstanceDispenseXYZ classes unlike FHIR.</w:t>
            </w:r>
          </w:p>
        </w:tc>
      </w:tr>
      <w:tr w:rsidR="003A0534" w:rsidRPr="00B96976" w14:paraId="4B57580F"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60B6941" w14:textId="14084A76" w:rsidR="003A0534" w:rsidRPr="003A0534" w:rsidRDefault="003A0534" w:rsidP="003A0534">
            <w:pPr>
              <w:rPr>
                <w:sz w:val="18"/>
                <w:szCs w:val="18"/>
              </w:rPr>
            </w:pPr>
            <w:r w:rsidRPr="003A0534">
              <w:rPr>
                <w:sz w:val="18"/>
                <w:szCs w:val="18"/>
              </w:rPr>
              <w:t>Dispense. identifier</w:t>
            </w:r>
          </w:p>
        </w:tc>
        <w:tc>
          <w:tcPr>
            <w:tcW w:w="1170" w:type="dxa"/>
          </w:tcPr>
          <w:p w14:paraId="6ED1A718" w14:textId="71FA1F52" w:rsidR="003A0534" w:rsidRPr="003A0534"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sidRPr="003A0534">
              <w:rPr>
                <w:sz w:val="18"/>
                <w:szCs w:val="18"/>
              </w:rPr>
              <w:t>Identifier</w:t>
            </w:r>
          </w:p>
        </w:tc>
        <w:tc>
          <w:tcPr>
            <w:tcW w:w="630" w:type="dxa"/>
          </w:tcPr>
          <w:p w14:paraId="7C0444AB" w14:textId="2390783D" w:rsidR="003A0534" w:rsidRPr="003A0534"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sidRPr="003A0534">
              <w:rPr>
                <w:sz w:val="18"/>
                <w:szCs w:val="18"/>
              </w:rPr>
              <w:t>0..1</w:t>
            </w:r>
          </w:p>
        </w:tc>
        <w:tc>
          <w:tcPr>
            <w:tcW w:w="2815" w:type="dxa"/>
          </w:tcPr>
          <w:p w14:paraId="4ACB4530" w14:textId="563BEE2C" w:rsidR="003A0534" w:rsidRPr="00B96976"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Identifier assigned by the dispensing facility. This is an identifier assigned outside FHIR.</w:t>
            </w:r>
          </w:p>
        </w:tc>
        <w:tc>
          <w:tcPr>
            <w:tcW w:w="2495" w:type="dxa"/>
          </w:tcPr>
          <w:p w14:paraId="732A2005" w14:textId="22C42400" w:rsidR="003A0534" w:rsidRPr="00B96976" w:rsidRDefault="00EC231F" w:rsidP="003A0534">
            <w:pPr>
              <w:cnfStyle w:val="000000100000" w:firstRow="0" w:lastRow="0" w:firstColumn="0" w:lastColumn="0" w:oddVBand="0" w:evenVBand="0" w:oddHBand="1" w:evenHBand="0" w:firstRowFirstColumn="0" w:firstRowLastColumn="0" w:lastRowFirstColumn="0" w:lastRowLastColumn="0"/>
              <w:rPr>
                <w:sz w:val="18"/>
                <w:szCs w:val="18"/>
              </w:rPr>
            </w:pPr>
            <w:r w:rsidRPr="00EC231F">
              <w:rPr>
                <w:sz w:val="18"/>
                <w:szCs w:val="18"/>
                <w:highlight w:val="yellow"/>
              </w:rPr>
              <w:t>No equivalent</w:t>
            </w:r>
          </w:p>
        </w:tc>
        <w:tc>
          <w:tcPr>
            <w:tcW w:w="1260" w:type="dxa"/>
          </w:tcPr>
          <w:p w14:paraId="321B5B00" w14:textId="77777777" w:rsidR="003A0534" w:rsidRPr="00B96976"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5E7EDA27" w14:textId="77777777" w:rsidR="003A0534" w:rsidRPr="00B96976"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36E0061D" w14:textId="59A5E5F8" w:rsidR="003A0534" w:rsidRPr="00B96976" w:rsidRDefault="00EC231F" w:rsidP="003A05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separate class in the vMR</w:t>
            </w:r>
          </w:p>
        </w:tc>
      </w:tr>
      <w:tr w:rsidR="00D3277B" w:rsidRPr="00B96976" w14:paraId="57637DFF"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70DA02E6" w14:textId="1D1D5B46" w:rsidR="00D3277B" w:rsidRPr="0005211F" w:rsidRDefault="00D3277B" w:rsidP="00D3277B">
            <w:pPr>
              <w:rPr>
                <w:sz w:val="18"/>
                <w:szCs w:val="18"/>
                <w:lang w:val="fr-FR"/>
              </w:rPr>
            </w:pPr>
            <w:r w:rsidRPr="0005211F">
              <w:rPr>
                <w:sz w:val="18"/>
                <w:szCs w:val="18"/>
                <w:lang w:val="fr-FR"/>
              </w:rPr>
              <w:t>Dispense. status</w:t>
            </w:r>
          </w:p>
        </w:tc>
        <w:tc>
          <w:tcPr>
            <w:tcW w:w="1170" w:type="dxa"/>
          </w:tcPr>
          <w:p w14:paraId="76AE2E62" w14:textId="786181EA" w:rsidR="00D3277B" w:rsidRPr="0005211F" w:rsidRDefault="00D3277B" w:rsidP="00D3277B">
            <w:pPr>
              <w:cnfStyle w:val="000000000000" w:firstRow="0" w:lastRow="0" w:firstColumn="0" w:lastColumn="0" w:oddVBand="0" w:evenVBand="0" w:oddHBand="0" w:evenHBand="0" w:firstRowFirstColumn="0" w:firstRowLastColumn="0" w:lastRowFirstColumn="0" w:lastRowLastColumn="0"/>
              <w:rPr>
                <w:sz w:val="18"/>
                <w:szCs w:val="18"/>
                <w:lang w:val="fr-FR"/>
              </w:rPr>
            </w:pPr>
            <w:r>
              <w:rPr>
                <w:sz w:val="18"/>
                <w:szCs w:val="18"/>
                <w:lang w:val="fr-FR"/>
              </w:rPr>
              <w:t>Code</w:t>
            </w:r>
          </w:p>
        </w:tc>
        <w:tc>
          <w:tcPr>
            <w:tcW w:w="630" w:type="dxa"/>
          </w:tcPr>
          <w:p w14:paraId="1336571F" w14:textId="4FC1F255" w:rsidR="00D3277B" w:rsidRPr="0005211F" w:rsidRDefault="00D3277B" w:rsidP="00D3277B">
            <w:pPr>
              <w:cnfStyle w:val="000000000000" w:firstRow="0" w:lastRow="0" w:firstColumn="0" w:lastColumn="0" w:oddVBand="0" w:evenVBand="0" w:oddHBand="0" w:evenHBand="0" w:firstRowFirstColumn="0" w:firstRowLastColumn="0" w:lastRowFirstColumn="0" w:lastRowLastColumn="0"/>
              <w:rPr>
                <w:sz w:val="18"/>
                <w:szCs w:val="18"/>
                <w:lang w:val="fr-FR"/>
              </w:rPr>
            </w:pPr>
            <w:r>
              <w:rPr>
                <w:sz w:val="18"/>
                <w:szCs w:val="18"/>
                <w:lang w:val="fr-FR"/>
              </w:rPr>
              <w:t>0..1</w:t>
            </w:r>
          </w:p>
        </w:tc>
        <w:tc>
          <w:tcPr>
            <w:tcW w:w="2815" w:type="dxa"/>
          </w:tcPr>
          <w:p w14:paraId="26B8FAEF" w14:textId="4E2D5EF3" w:rsidR="00D3277B" w:rsidRPr="00B96976" w:rsidRDefault="00D3277B" w:rsidP="00D3277B">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A code specifying the state of the dispense event. (in progress, on hold, completed, entered in, error, stopped)</w:t>
            </w:r>
          </w:p>
        </w:tc>
        <w:tc>
          <w:tcPr>
            <w:tcW w:w="2495" w:type="dxa"/>
          </w:tcPr>
          <w:p w14:paraId="217F5EEB" w14:textId="6D3C5D9C" w:rsidR="00D3277B" w:rsidRPr="00B96976" w:rsidRDefault="00D3277B" w:rsidP="00D3277B">
            <w:pPr>
              <w:cnfStyle w:val="000000000000" w:firstRow="0" w:lastRow="0" w:firstColumn="0" w:lastColumn="0" w:oddVBand="0" w:evenVBand="0" w:oddHBand="0" w:evenHBand="0" w:firstRowFirstColumn="0" w:firstRowLastColumn="0" w:lastRowFirstColumn="0" w:lastRowLastColumn="0"/>
              <w:rPr>
                <w:sz w:val="18"/>
                <w:szCs w:val="18"/>
              </w:rPr>
            </w:pPr>
            <w:r w:rsidRPr="00EC231F">
              <w:rPr>
                <w:sz w:val="18"/>
                <w:szCs w:val="18"/>
                <w:highlight w:val="yellow"/>
              </w:rPr>
              <w:t>No equivalent</w:t>
            </w:r>
          </w:p>
        </w:tc>
        <w:tc>
          <w:tcPr>
            <w:tcW w:w="1260" w:type="dxa"/>
          </w:tcPr>
          <w:p w14:paraId="2E692AC6" w14:textId="099B84F6" w:rsidR="00D3277B" w:rsidRPr="00B96976" w:rsidRDefault="00D3277B" w:rsidP="00D3277B">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139AB9C3" w14:textId="748E13D3" w:rsidR="00D3277B" w:rsidRPr="00B96976" w:rsidRDefault="00D3277B" w:rsidP="00D3277B">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31D51A6C" w14:textId="08FD32AF" w:rsidR="00D3277B" w:rsidRPr="00B96976" w:rsidRDefault="00D3277B" w:rsidP="00D3277B">
            <w:pPr>
              <w:cnfStyle w:val="000000000000" w:firstRow="0" w:lastRow="0" w:firstColumn="0" w:lastColumn="0" w:oddVBand="0" w:evenVBand="0" w:oddHBand="0" w:evenHBand="0" w:firstRowFirstColumn="0" w:firstRowLastColumn="0" w:lastRowFirstColumn="0" w:lastRowLastColumn="0"/>
              <w:rPr>
                <w:sz w:val="18"/>
                <w:szCs w:val="18"/>
              </w:rPr>
            </w:pPr>
          </w:p>
        </w:tc>
      </w:tr>
      <w:tr w:rsidR="00D3277B" w:rsidRPr="00B96976" w14:paraId="48C6590B"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EE57488" w14:textId="5316C082" w:rsidR="00D3277B" w:rsidRPr="0005211F" w:rsidRDefault="00D3277B" w:rsidP="00D3277B">
            <w:pPr>
              <w:rPr>
                <w:sz w:val="18"/>
                <w:szCs w:val="18"/>
                <w:lang w:val="fr-FR"/>
              </w:rPr>
            </w:pPr>
            <w:r w:rsidRPr="0005211F">
              <w:rPr>
                <w:sz w:val="18"/>
                <w:szCs w:val="18"/>
                <w:lang w:val="fr-FR"/>
              </w:rPr>
              <w:t>Dispense.type</w:t>
            </w:r>
          </w:p>
        </w:tc>
        <w:tc>
          <w:tcPr>
            <w:tcW w:w="1170" w:type="dxa"/>
          </w:tcPr>
          <w:p w14:paraId="63B45787" w14:textId="5E7A7853" w:rsidR="00D3277B" w:rsidRPr="0005211F" w:rsidRDefault="00D3277B" w:rsidP="00D3277B">
            <w:pPr>
              <w:cnfStyle w:val="000000100000" w:firstRow="0" w:lastRow="0" w:firstColumn="0" w:lastColumn="0" w:oddVBand="0" w:evenVBand="0" w:oddHBand="1" w:evenHBand="0" w:firstRowFirstColumn="0" w:firstRowLastColumn="0" w:lastRowFirstColumn="0" w:lastRowLastColumn="0"/>
              <w:rPr>
                <w:sz w:val="18"/>
                <w:szCs w:val="18"/>
                <w:lang w:val="fr-FR"/>
              </w:rPr>
            </w:pPr>
            <w:r>
              <w:rPr>
                <w:sz w:val="18"/>
                <w:szCs w:val="18"/>
                <w:lang w:val="fr-FR"/>
              </w:rPr>
              <w:t>Codeable Concept</w:t>
            </w:r>
          </w:p>
        </w:tc>
        <w:tc>
          <w:tcPr>
            <w:tcW w:w="630" w:type="dxa"/>
          </w:tcPr>
          <w:p w14:paraId="188EB2E2" w14:textId="1B66F301" w:rsidR="00D3277B" w:rsidRPr="0005211F" w:rsidRDefault="00D3277B" w:rsidP="00D3277B">
            <w:pPr>
              <w:cnfStyle w:val="000000100000" w:firstRow="0" w:lastRow="0" w:firstColumn="0" w:lastColumn="0" w:oddVBand="0" w:evenVBand="0" w:oddHBand="1" w:evenHBand="0" w:firstRowFirstColumn="0" w:firstRowLastColumn="0" w:lastRowFirstColumn="0" w:lastRowLastColumn="0"/>
              <w:rPr>
                <w:sz w:val="18"/>
                <w:szCs w:val="18"/>
                <w:lang w:val="fr-FR"/>
              </w:rPr>
            </w:pPr>
            <w:r>
              <w:rPr>
                <w:sz w:val="18"/>
                <w:szCs w:val="18"/>
                <w:lang w:val="fr-FR"/>
              </w:rPr>
              <w:t>0..1</w:t>
            </w:r>
          </w:p>
        </w:tc>
        <w:tc>
          <w:tcPr>
            <w:tcW w:w="2815" w:type="dxa"/>
          </w:tcPr>
          <w:p w14:paraId="35713D9A" w14:textId="2ADD0E1F" w:rsidR="00D3277B" w:rsidRPr="00B96976" w:rsidRDefault="00D3277B" w:rsidP="00D3277B">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 xml:space="preserve">Indicates the type of dispensing event that is performed. Examples include: Trial Fill, Completion of Trial, </w:t>
            </w:r>
            <w:r>
              <w:rPr>
                <w:rFonts w:ascii="Verdana" w:hAnsi="Verdana"/>
                <w:color w:val="333333"/>
                <w:sz w:val="17"/>
                <w:szCs w:val="17"/>
                <w:shd w:val="clear" w:color="auto" w:fill="FFFFFF"/>
              </w:rPr>
              <w:lastRenderedPageBreak/>
              <w:t>Partial Fill, Emergency Fill, Samples, etc.</w:t>
            </w:r>
          </w:p>
        </w:tc>
        <w:tc>
          <w:tcPr>
            <w:tcW w:w="2495" w:type="dxa"/>
          </w:tcPr>
          <w:p w14:paraId="54550AF2" w14:textId="0C695CB4" w:rsidR="00D3277B" w:rsidRPr="00B96976" w:rsidRDefault="00D3277B" w:rsidP="00D3277B">
            <w:pPr>
              <w:cnfStyle w:val="000000100000" w:firstRow="0" w:lastRow="0" w:firstColumn="0" w:lastColumn="0" w:oddVBand="0" w:evenVBand="0" w:oddHBand="1" w:evenHBand="0" w:firstRowFirstColumn="0" w:firstRowLastColumn="0" w:lastRowFirstColumn="0" w:lastRowLastColumn="0"/>
              <w:rPr>
                <w:sz w:val="18"/>
                <w:szCs w:val="18"/>
              </w:rPr>
            </w:pPr>
            <w:r w:rsidRPr="00EC231F">
              <w:rPr>
                <w:sz w:val="18"/>
                <w:szCs w:val="18"/>
                <w:highlight w:val="yellow"/>
              </w:rPr>
              <w:lastRenderedPageBreak/>
              <w:t>No equivalent</w:t>
            </w:r>
          </w:p>
        </w:tc>
        <w:tc>
          <w:tcPr>
            <w:tcW w:w="1260" w:type="dxa"/>
          </w:tcPr>
          <w:p w14:paraId="5D91C320" w14:textId="54E90C65" w:rsidR="00D3277B" w:rsidRPr="00B96976" w:rsidRDefault="00D3277B" w:rsidP="00D3277B">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3BF77AF7" w14:textId="18DC4252" w:rsidR="00D3277B" w:rsidRPr="00B96976" w:rsidRDefault="00D3277B" w:rsidP="00D3277B">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1643F979" w14:textId="0AF94BC4" w:rsidR="00D3277B" w:rsidRPr="00B96976" w:rsidRDefault="00D3277B" w:rsidP="00D3277B">
            <w:pPr>
              <w:cnfStyle w:val="000000100000" w:firstRow="0" w:lastRow="0" w:firstColumn="0" w:lastColumn="0" w:oddVBand="0" w:evenVBand="0" w:oddHBand="1" w:evenHBand="0" w:firstRowFirstColumn="0" w:firstRowLastColumn="0" w:lastRowFirstColumn="0" w:lastRowLastColumn="0"/>
              <w:rPr>
                <w:sz w:val="18"/>
                <w:szCs w:val="18"/>
              </w:rPr>
            </w:pPr>
          </w:p>
        </w:tc>
      </w:tr>
      <w:tr w:rsidR="00D3277B" w:rsidRPr="00D3277B" w14:paraId="55A3FB8F"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7C52DCC6" w14:textId="2AE42F5E" w:rsidR="00D3277B" w:rsidRPr="0005211F" w:rsidRDefault="00D3277B" w:rsidP="00D3277B">
            <w:pPr>
              <w:rPr>
                <w:sz w:val="18"/>
                <w:szCs w:val="18"/>
                <w:lang w:val="fr-FR"/>
              </w:rPr>
            </w:pPr>
            <w:r w:rsidRPr="0005211F">
              <w:rPr>
                <w:sz w:val="18"/>
                <w:szCs w:val="18"/>
                <w:lang w:val="fr-FR"/>
              </w:rPr>
              <w:lastRenderedPageBreak/>
              <w:t>Dispense. quantity</w:t>
            </w:r>
          </w:p>
        </w:tc>
        <w:tc>
          <w:tcPr>
            <w:tcW w:w="1170" w:type="dxa"/>
          </w:tcPr>
          <w:p w14:paraId="11EC99B5" w14:textId="57852196" w:rsidR="00D3277B" w:rsidRPr="0005211F" w:rsidRDefault="00D3277B" w:rsidP="00D3277B">
            <w:pPr>
              <w:cnfStyle w:val="000000000000" w:firstRow="0" w:lastRow="0" w:firstColumn="0" w:lastColumn="0" w:oddVBand="0" w:evenVBand="0" w:oddHBand="0" w:evenHBand="0" w:firstRowFirstColumn="0" w:firstRowLastColumn="0" w:lastRowFirstColumn="0" w:lastRowLastColumn="0"/>
              <w:rPr>
                <w:sz w:val="18"/>
                <w:szCs w:val="18"/>
                <w:lang w:val="fr-FR"/>
              </w:rPr>
            </w:pPr>
            <w:r>
              <w:rPr>
                <w:sz w:val="18"/>
                <w:szCs w:val="18"/>
                <w:lang w:val="fr-FR"/>
              </w:rPr>
              <w:t>Quantity</w:t>
            </w:r>
          </w:p>
        </w:tc>
        <w:tc>
          <w:tcPr>
            <w:tcW w:w="630" w:type="dxa"/>
          </w:tcPr>
          <w:p w14:paraId="3CD17F4F" w14:textId="2966687C" w:rsidR="00D3277B" w:rsidRPr="0005211F" w:rsidRDefault="00D3277B" w:rsidP="00D3277B">
            <w:pPr>
              <w:cnfStyle w:val="000000000000" w:firstRow="0" w:lastRow="0" w:firstColumn="0" w:lastColumn="0" w:oddVBand="0" w:evenVBand="0" w:oddHBand="0" w:evenHBand="0" w:firstRowFirstColumn="0" w:firstRowLastColumn="0" w:lastRowFirstColumn="0" w:lastRowLastColumn="0"/>
              <w:rPr>
                <w:sz w:val="18"/>
                <w:szCs w:val="18"/>
                <w:lang w:val="fr-FR"/>
              </w:rPr>
            </w:pPr>
            <w:r>
              <w:rPr>
                <w:sz w:val="18"/>
                <w:szCs w:val="18"/>
                <w:lang w:val="fr-FR"/>
              </w:rPr>
              <w:t>0..1</w:t>
            </w:r>
          </w:p>
        </w:tc>
        <w:tc>
          <w:tcPr>
            <w:tcW w:w="2815" w:type="dxa"/>
          </w:tcPr>
          <w:p w14:paraId="4C0DC946" w14:textId="4C163F4E" w:rsidR="00D3277B" w:rsidRPr="0005211F" w:rsidRDefault="00D3277B" w:rsidP="00D3277B">
            <w:pPr>
              <w:cnfStyle w:val="000000000000" w:firstRow="0" w:lastRow="0" w:firstColumn="0" w:lastColumn="0" w:oddVBand="0" w:evenVBand="0" w:oddHBand="0" w:evenHBand="0" w:firstRowFirstColumn="0" w:firstRowLastColumn="0" w:lastRowFirstColumn="0" w:lastRowLastColumn="0"/>
              <w:rPr>
                <w:sz w:val="18"/>
                <w:szCs w:val="18"/>
                <w:lang w:val="fr-FR"/>
              </w:rPr>
            </w:pPr>
            <w:r>
              <w:rPr>
                <w:rFonts w:ascii="Verdana" w:hAnsi="Verdana"/>
                <w:color w:val="333333"/>
                <w:sz w:val="17"/>
                <w:szCs w:val="17"/>
                <w:shd w:val="clear" w:color="auto" w:fill="FFFFFF"/>
              </w:rPr>
              <w:t>The amount of medication that has been dispensed. Includes unit of measure.</w:t>
            </w:r>
          </w:p>
        </w:tc>
        <w:tc>
          <w:tcPr>
            <w:tcW w:w="2495" w:type="dxa"/>
          </w:tcPr>
          <w:p w14:paraId="47EF5886" w14:textId="41162DB2" w:rsidR="00D3277B" w:rsidRPr="0005211F" w:rsidRDefault="00D3277B" w:rsidP="00D3277B">
            <w:pPr>
              <w:cnfStyle w:val="000000000000" w:firstRow="0" w:lastRow="0" w:firstColumn="0" w:lastColumn="0" w:oddVBand="0" w:evenVBand="0" w:oddHBand="0" w:evenHBand="0" w:firstRowFirstColumn="0" w:firstRowLastColumn="0" w:lastRowFirstColumn="0" w:lastRowLastColumn="0"/>
              <w:rPr>
                <w:sz w:val="18"/>
                <w:szCs w:val="18"/>
                <w:lang w:val="fr-FR"/>
              </w:rPr>
            </w:pPr>
            <w:r>
              <w:rPr>
                <w:sz w:val="18"/>
                <w:szCs w:val="18"/>
                <w:lang w:val="fr-FR"/>
              </w:rPr>
              <w:t>dispenseQuantity</w:t>
            </w:r>
          </w:p>
        </w:tc>
        <w:tc>
          <w:tcPr>
            <w:tcW w:w="1260" w:type="dxa"/>
          </w:tcPr>
          <w:p w14:paraId="2E9D4185" w14:textId="0AE3EA5F" w:rsidR="00D3277B" w:rsidRPr="0005211F" w:rsidRDefault="00D3277B" w:rsidP="00D3277B">
            <w:pPr>
              <w:cnfStyle w:val="000000000000" w:firstRow="0" w:lastRow="0" w:firstColumn="0" w:lastColumn="0" w:oddVBand="0" w:evenVBand="0" w:oddHBand="0" w:evenHBand="0" w:firstRowFirstColumn="0" w:firstRowLastColumn="0" w:lastRowFirstColumn="0" w:lastRowLastColumn="0"/>
              <w:rPr>
                <w:sz w:val="18"/>
                <w:szCs w:val="18"/>
                <w:lang w:val="fr-FR"/>
              </w:rPr>
            </w:pPr>
            <w:r>
              <w:rPr>
                <w:sz w:val="18"/>
                <w:szCs w:val="18"/>
                <w:lang w:val="fr-FR"/>
              </w:rPr>
              <w:t>PQ</w:t>
            </w:r>
          </w:p>
        </w:tc>
        <w:tc>
          <w:tcPr>
            <w:tcW w:w="720" w:type="dxa"/>
          </w:tcPr>
          <w:p w14:paraId="61E746CF" w14:textId="64A2F6C8" w:rsidR="00D3277B" w:rsidRPr="0005211F" w:rsidRDefault="00D3277B" w:rsidP="00D3277B">
            <w:pPr>
              <w:cnfStyle w:val="000000000000" w:firstRow="0" w:lastRow="0" w:firstColumn="0" w:lastColumn="0" w:oddVBand="0" w:evenVBand="0" w:oddHBand="0" w:evenHBand="0" w:firstRowFirstColumn="0" w:firstRowLastColumn="0" w:lastRowFirstColumn="0" w:lastRowLastColumn="0"/>
              <w:rPr>
                <w:sz w:val="18"/>
                <w:szCs w:val="18"/>
                <w:lang w:val="fr-FR"/>
              </w:rPr>
            </w:pPr>
            <w:r>
              <w:rPr>
                <w:sz w:val="18"/>
                <w:szCs w:val="18"/>
                <w:lang w:val="fr-FR"/>
              </w:rPr>
              <w:t>0..1</w:t>
            </w:r>
          </w:p>
        </w:tc>
        <w:tc>
          <w:tcPr>
            <w:tcW w:w="3798" w:type="dxa"/>
          </w:tcPr>
          <w:p w14:paraId="00945596" w14:textId="5AE2404E" w:rsidR="00D3277B" w:rsidRPr="00D3277B" w:rsidRDefault="00D3277B" w:rsidP="00D3277B">
            <w:pPr>
              <w:cnfStyle w:val="000000000000" w:firstRow="0" w:lastRow="0" w:firstColumn="0" w:lastColumn="0" w:oddVBand="0" w:evenVBand="0" w:oddHBand="0" w:evenHBand="0" w:firstRowFirstColumn="0" w:firstRowLastColumn="0" w:lastRowFirstColumn="0" w:lastRowLastColumn="0"/>
              <w:rPr>
                <w:sz w:val="18"/>
                <w:szCs w:val="18"/>
              </w:rPr>
            </w:pPr>
            <w:r w:rsidRPr="00FA2B6B">
              <w:rPr>
                <w:rFonts w:ascii="Verdana" w:hAnsi="Verdana"/>
                <w:color w:val="333333"/>
                <w:sz w:val="17"/>
                <w:szCs w:val="17"/>
                <w:shd w:val="clear" w:color="auto" w:fill="FFFFFF"/>
              </w:rPr>
              <w:t>The amount of substance provided.</w:t>
            </w:r>
          </w:p>
        </w:tc>
      </w:tr>
      <w:tr w:rsidR="00F852AB" w:rsidRPr="001D6689" w14:paraId="64BFDD07"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CA77F77" w14:textId="0EF9F175" w:rsidR="00F852AB" w:rsidRDefault="00F852AB" w:rsidP="00F852AB">
            <w:pPr>
              <w:rPr>
                <w:sz w:val="18"/>
                <w:szCs w:val="18"/>
              </w:rPr>
            </w:pPr>
            <w:r w:rsidRPr="0005211F">
              <w:rPr>
                <w:sz w:val="18"/>
                <w:szCs w:val="18"/>
                <w:lang w:val="fr-FR"/>
              </w:rPr>
              <w:t>Dispense. medic</w:t>
            </w:r>
            <w:r>
              <w:rPr>
                <w:sz w:val="18"/>
                <w:szCs w:val="18"/>
              </w:rPr>
              <w:t>ation</w:t>
            </w:r>
          </w:p>
        </w:tc>
        <w:tc>
          <w:tcPr>
            <w:tcW w:w="1170" w:type="dxa"/>
          </w:tcPr>
          <w:p w14:paraId="60D1BA8A" w14:textId="58C33396" w:rsidR="00F852AB" w:rsidRPr="001D6689" w:rsidRDefault="00F852AB" w:rsidP="00F852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Medication</w:t>
            </w:r>
          </w:p>
        </w:tc>
        <w:tc>
          <w:tcPr>
            <w:tcW w:w="630" w:type="dxa"/>
          </w:tcPr>
          <w:p w14:paraId="68EE36D1" w14:textId="539EF9D3" w:rsidR="00F852AB" w:rsidRPr="001D6689" w:rsidRDefault="00F852AB" w:rsidP="00F852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15" w:type="dxa"/>
          </w:tcPr>
          <w:p w14:paraId="15B9E557" w14:textId="32C92C04" w:rsidR="00F852AB" w:rsidRPr="001D6689" w:rsidRDefault="00F852AB" w:rsidP="00F852AB">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Identifies the medication being administered. This is either a link to a resource representing the details of the medication or a simple attribute carrying a code that identifies the medication from a known list of medications.</w:t>
            </w:r>
          </w:p>
        </w:tc>
        <w:tc>
          <w:tcPr>
            <w:tcW w:w="2495" w:type="dxa"/>
          </w:tcPr>
          <w:p w14:paraId="17A00649" w14:textId="7C51B021" w:rsidR="00F852AB" w:rsidRPr="001D6689" w:rsidRDefault="00F852AB" w:rsidP="00F852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SubstanceAdministrationBase. Substance</w:t>
            </w:r>
          </w:p>
        </w:tc>
        <w:tc>
          <w:tcPr>
            <w:tcW w:w="1260" w:type="dxa"/>
          </w:tcPr>
          <w:p w14:paraId="711DE387" w14:textId="64DEDA3F" w:rsidR="00F852AB" w:rsidRPr="001D6689" w:rsidRDefault="00F852AB" w:rsidP="00F852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AdministrableSubstance</w:t>
            </w:r>
          </w:p>
        </w:tc>
        <w:tc>
          <w:tcPr>
            <w:tcW w:w="720" w:type="dxa"/>
          </w:tcPr>
          <w:p w14:paraId="22AE970C" w14:textId="54679141" w:rsidR="00F852AB" w:rsidRPr="001D6689" w:rsidRDefault="00F852AB" w:rsidP="00F852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3798" w:type="dxa"/>
          </w:tcPr>
          <w:p w14:paraId="1EE57B82" w14:textId="243C59CF" w:rsidR="00F852AB" w:rsidRPr="001D6689" w:rsidRDefault="00F852AB" w:rsidP="00F852AB">
            <w:pPr>
              <w:cnfStyle w:val="000000100000" w:firstRow="0" w:lastRow="0" w:firstColumn="0" w:lastColumn="0" w:oddVBand="0" w:evenVBand="0" w:oddHBand="1" w:evenHBand="0" w:firstRowFirstColumn="0" w:firstRowLastColumn="0" w:lastRowFirstColumn="0" w:lastRowLastColumn="0"/>
              <w:rPr>
                <w:sz w:val="18"/>
                <w:szCs w:val="18"/>
              </w:rPr>
            </w:pPr>
            <w:r w:rsidRPr="00F852AB">
              <w:rPr>
                <w:rFonts w:ascii="Verdana" w:hAnsi="Verdana"/>
                <w:color w:val="333333"/>
                <w:sz w:val="17"/>
                <w:szCs w:val="17"/>
                <w:shd w:val="clear" w:color="auto" w:fill="FFFFFF"/>
              </w:rPr>
              <w:t>A material of a particular constitution that can be given to a person to enable a clinical effect.</w:t>
            </w:r>
          </w:p>
        </w:tc>
      </w:tr>
      <w:tr w:rsidR="00F852AB" w:rsidRPr="00F852AB" w14:paraId="7D0E3E80"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6A724549" w14:textId="25B0D3D9" w:rsidR="00F852AB" w:rsidRDefault="00F852AB" w:rsidP="00F852AB">
            <w:pPr>
              <w:rPr>
                <w:sz w:val="18"/>
                <w:szCs w:val="18"/>
              </w:rPr>
            </w:pPr>
            <w:r>
              <w:rPr>
                <w:sz w:val="18"/>
                <w:szCs w:val="18"/>
              </w:rPr>
              <w:t>Dispense. whenPrepared</w:t>
            </w:r>
          </w:p>
        </w:tc>
        <w:tc>
          <w:tcPr>
            <w:tcW w:w="1170" w:type="dxa"/>
          </w:tcPr>
          <w:p w14:paraId="3CD8F49C" w14:textId="14E308EB" w:rsidR="00F852AB" w:rsidRPr="001D6689" w:rsidRDefault="00F852AB" w:rsidP="00F852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Period</w:t>
            </w:r>
          </w:p>
        </w:tc>
        <w:tc>
          <w:tcPr>
            <w:tcW w:w="630" w:type="dxa"/>
          </w:tcPr>
          <w:p w14:paraId="6A2CDE82" w14:textId="64D9DD1C" w:rsidR="00F852AB" w:rsidRPr="001D6689" w:rsidRDefault="00F852AB" w:rsidP="00F852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15" w:type="dxa"/>
          </w:tcPr>
          <w:p w14:paraId="56611943" w14:textId="75E26025" w:rsidR="00F852AB" w:rsidRPr="001D6689" w:rsidRDefault="00F852AB" w:rsidP="00F852AB">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The time the dispense event occurred.</w:t>
            </w:r>
          </w:p>
        </w:tc>
        <w:tc>
          <w:tcPr>
            <w:tcW w:w="2495" w:type="dxa"/>
          </w:tcPr>
          <w:p w14:paraId="6612F8BA" w14:textId="33B1E3AC" w:rsidR="00F852AB" w:rsidRPr="001D6689" w:rsidRDefault="00F852AB" w:rsidP="00F852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SubstanceDispensationTime. dispenseTime</w:t>
            </w:r>
          </w:p>
        </w:tc>
        <w:tc>
          <w:tcPr>
            <w:tcW w:w="1260" w:type="dxa"/>
          </w:tcPr>
          <w:p w14:paraId="00DCEC2A" w14:textId="7EA2A190" w:rsidR="00F852AB" w:rsidRPr="001D6689" w:rsidRDefault="00F852AB" w:rsidP="00F852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IVL_TS</w:t>
            </w:r>
          </w:p>
        </w:tc>
        <w:tc>
          <w:tcPr>
            <w:tcW w:w="720" w:type="dxa"/>
          </w:tcPr>
          <w:p w14:paraId="365CACA6" w14:textId="401D00BB" w:rsidR="00F852AB" w:rsidRPr="001D6689" w:rsidRDefault="00F852AB" w:rsidP="00F852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1C582849" w14:textId="629FD2CA" w:rsidR="00F852AB" w:rsidRPr="00F852AB" w:rsidRDefault="00F852AB" w:rsidP="00F852AB">
            <w:pPr>
              <w:cnfStyle w:val="000000000000" w:firstRow="0" w:lastRow="0" w:firstColumn="0" w:lastColumn="0" w:oddVBand="0" w:evenVBand="0" w:oddHBand="0" w:evenHBand="0" w:firstRowFirstColumn="0" w:firstRowLastColumn="0" w:lastRowFirstColumn="0" w:lastRowLastColumn="0"/>
              <w:rPr>
                <w:rFonts w:ascii="Verdana" w:hAnsi="Verdana"/>
                <w:color w:val="333333"/>
                <w:sz w:val="17"/>
                <w:szCs w:val="17"/>
                <w:shd w:val="clear" w:color="auto" w:fill="FFFFFF"/>
              </w:rPr>
            </w:pPr>
            <w:r w:rsidRPr="00F852AB">
              <w:rPr>
                <w:rFonts w:ascii="Verdana" w:hAnsi="Verdana"/>
                <w:color w:val="333333"/>
                <w:sz w:val="17"/>
                <w:szCs w:val="17"/>
                <w:shd w:val="clear" w:color="auto" w:fill="FFFFFF"/>
              </w:rPr>
              <w:t>Time when substance was dispensed.</w:t>
            </w:r>
          </w:p>
        </w:tc>
      </w:tr>
      <w:tr w:rsidR="00B64817" w:rsidRPr="001D6689" w14:paraId="0B0AB899"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6802E8A" w14:textId="0BBBE41B" w:rsidR="00B64817" w:rsidRDefault="00B64817" w:rsidP="00B64817">
            <w:pPr>
              <w:rPr>
                <w:sz w:val="18"/>
                <w:szCs w:val="18"/>
              </w:rPr>
            </w:pPr>
            <w:r>
              <w:rPr>
                <w:sz w:val="18"/>
                <w:szCs w:val="18"/>
              </w:rPr>
              <w:t>Dispensed. whenHandedOver</w:t>
            </w:r>
          </w:p>
        </w:tc>
        <w:tc>
          <w:tcPr>
            <w:tcW w:w="1170" w:type="dxa"/>
          </w:tcPr>
          <w:p w14:paraId="6E8629BD" w14:textId="15046ECA"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Period</w:t>
            </w:r>
          </w:p>
        </w:tc>
        <w:tc>
          <w:tcPr>
            <w:tcW w:w="630" w:type="dxa"/>
          </w:tcPr>
          <w:p w14:paraId="2BFC2E0C" w14:textId="661AF946"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15" w:type="dxa"/>
          </w:tcPr>
          <w:p w14:paraId="047F5BE7" w14:textId="185E4FB8"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The time the dispense event occurred.</w:t>
            </w:r>
          </w:p>
        </w:tc>
        <w:tc>
          <w:tcPr>
            <w:tcW w:w="2495" w:type="dxa"/>
          </w:tcPr>
          <w:p w14:paraId="24F562B8" w14:textId="28847E46" w:rsidR="00B64817" w:rsidRPr="001D6689" w:rsidRDefault="00B64817" w:rsidP="005350EA">
            <w:pPr>
              <w:cnfStyle w:val="000000100000" w:firstRow="0" w:lastRow="0" w:firstColumn="0" w:lastColumn="0" w:oddVBand="0" w:evenVBand="0" w:oddHBand="1" w:evenHBand="0" w:firstRowFirstColumn="0" w:firstRowLastColumn="0" w:lastRowFirstColumn="0" w:lastRowLastColumn="0"/>
              <w:rPr>
                <w:sz w:val="18"/>
                <w:szCs w:val="18"/>
              </w:rPr>
            </w:pPr>
            <w:r w:rsidRPr="00A87612">
              <w:rPr>
                <w:sz w:val="18"/>
                <w:szCs w:val="18"/>
                <w:highlight w:val="yellow"/>
              </w:rPr>
              <w:t xml:space="preserve">No </w:t>
            </w:r>
            <w:r w:rsidR="005350EA">
              <w:rPr>
                <w:sz w:val="18"/>
                <w:szCs w:val="18"/>
                <w:highlight w:val="yellow"/>
              </w:rPr>
              <w:t>e</w:t>
            </w:r>
            <w:r w:rsidRPr="00A87612">
              <w:rPr>
                <w:sz w:val="18"/>
                <w:szCs w:val="18"/>
                <w:highlight w:val="yellow"/>
              </w:rPr>
              <w:t>quivalent</w:t>
            </w:r>
          </w:p>
        </w:tc>
        <w:tc>
          <w:tcPr>
            <w:tcW w:w="1260" w:type="dxa"/>
          </w:tcPr>
          <w:p w14:paraId="74D8F05A"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41899FC9"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57C3BBDC"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r>
      <w:tr w:rsidR="00B64817" w:rsidRPr="001D6689" w14:paraId="34F84F71"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75DD2C11" w14:textId="422AA318" w:rsidR="00B64817" w:rsidRDefault="00B64817" w:rsidP="00B64817">
            <w:pPr>
              <w:rPr>
                <w:sz w:val="18"/>
                <w:szCs w:val="18"/>
              </w:rPr>
            </w:pPr>
            <w:r>
              <w:rPr>
                <w:sz w:val="18"/>
                <w:szCs w:val="18"/>
              </w:rPr>
              <w:t>Dispense. destination</w:t>
            </w:r>
          </w:p>
        </w:tc>
        <w:tc>
          <w:tcPr>
            <w:tcW w:w="1170" w:type="dxa"/>
          </w:tcPr>
          <w:p w14:paraId="40F08E26" w14:textId="33D9CD9E"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Location</w:t>
            </w:r>
          </w:p>
        </w:tc>
        <w:tc>
          <w:tcPr>
            <w:tcW w:w="630" w:type="dxa"/>
          </w:tcPr>
          <w:p w14:paraId="678A18F3" w14:textId="45B20269"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15" w:type="dxa"/>
          </w:tcPr>
          <w:p w14:paraId="37EC179E" w14:textId="0A90C462"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Identification of the facility/location where the medication was shipped to, as part of the dispense event.</w:t>
            </w:r>
          </w:p>
        </w:tc>
        <w:tc>
          <w:tcPr>
            <w:tcW w:w="2495" w:type="dxa"/>
          </w:tcPr>
          <w:p w14:paraId="7752CD1B" w14:textId="08CEEE9B"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Partial equivalent</w:t>
            </w:r>
          </w:p>
        </w:tc>
        <w:tc>
          <w:tcPr>
            <w:tcW w:w="1260" w:type="dxa"/>
          </w:tcPr>
          <w:p w14:paraId="3E93744D" w14:textId="05A462D0"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Facility</w:t>
            </w:r>
          </w:p>
        </w:tc>
        <w:tc>
          <w:tcPr>
            <w:tcW w:w="720" w:type="dxa"/>
          </w:tcPr>
          <w:p w14:paraId="39E1929A" w14:textId="7777777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1DC1F59D" w14:textId="0E6F8960"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This can be modeled using a related clinical statement to a facility entity.</w:t>
            </w:r>
          </w:p>
        </w:tc>
      </w:tr>
      <w:tr w:rsidR="00B64817" w:rsidRPr="001D6689" w14:paraId="252D006B"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38D799F" w14:textId="78BFADE7" w:rsidR="00B64817" w:rsidRDefault="00B64817" w:rsidP="00B64817">
            <w:pPr>
              <w:rPr>
                <w:sz w:val="18"/>
                <w:szCs w:val="18"/>
              </w:rPr>
            </w:pPr>
            <w:r>
              <w:rPr>
                <w:sz w:val="18"/>
                <w:szCs w:val="18"/>
              </w:rPr>
              <w:t>Dispensed. receiver</w:t>
            </w:r>
          </w:p>
        </w:tc>
        <w:tc>
          <w:tcPr>
            <w:tcW w:w="1170" w:type="dxa"/>
          </w:tcPr>
          <w:p w14:paraId="357F8AD9" w14:textId="59135215"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Practitioner</w:t>
            </w:r>
          </w:p>
        </w:tc>
        <w:tc>
          <w:tcPr>
            <w:tcW w:w="630" w:type="dxa"/>
          </w:tcPr>
          <w:p w14:paraId="78FE889C" w14:textId="43177133"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2815" w:type="dxa"/>
          </w:tcPr>
          <w:p w14:paraId="57CBCA72" w14:textId="150680C2"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Identifies the person who picked up the medication.</w:t>
            </w:r>
          </w:p>
        </w:tc>
        <w:tc>
          <w:tcPr>
            <w:tcW w:w="2495" w:type="dxa"/>
          </w:tcPr>
          <w:p w14:paraId="40226855" w14:textId="41F6B923" w:rsidR="00B64817" w:rsidRPr="001D6689" w:rsidRDefault="005350EA" w:rsidP="00B64817">
            <w:pPr>
              <w:cnfStyle w:val="000000100000" w:firstRow="0" w:lastRow="0" w:firstColumn="0" w:lastColumn="0" w:oddVBand="0" w:evenVBand="0" w:oddHBand="1" w:evenHBand="0" w:firstRowFirstColumn="0" w:firstRowLastColumn="0" w:lastRowFirstColumn="0" w:lastRowLastColumn="0"/>
              <w:rPr>
                <w:sz w:val="18"/>
                <w:szCs w:val="18"/>
              </w:rPr>
            </w:pPr>
            <w:r w:rsidRPr="00A87612">
              <w:rPr>
                <w:sz w:val="18"/>
                <w:szCs w:val="18"/>
                <w:highlight w:val="yellow"/>
              </w:rPr>
              <w:t xml:space="preserve">No </w:t>
            </w:r>
            <w:r>
              <w:rPr>
                <w:sz w:val="18"/>
                <w:szCs w:val="18"/>
                <w:highlight w:val="yellow"/>
              </w:rPr>
              <w:t>e</w:t>
            </w:r>
            <w:r w:rsidRPr="00A87612">
              <w:rPr>
                <w:sz w:val="18"/>
                <w:szCs w:val="18"/>
                <w:highlight w:val="yellow"/>
              </w:rPr>
              <w:t>quivalent</w:t>
            </w:r>
          </w:p>
        </w:tc>
        <w:tc>
          <w:tcPr>
            <w:tcW w:w="1260" w:type="dxa"/>
          </w:tcPr>
          <w:p w14:paraId="03095475"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17F9BC3C"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62B71853" w14:textId="31295AAB" w:rsidR="00B64817" w:rsidRPr="001D6689" w:rsidRDefault="005350EA" w:rsidP="00B64817">
            <w:pPr>
              <w:cnfStyle w:val="000000100000" w:firstRow="0" w:lastRow="0" w:firstColumn="0" w:lastColumn="0" w:oddVBand="0" w:evenVBand="0" w:oddHBand="1" w:evenHBand="0" w:firstRowFirstColumn="0" w:firstRowLastColumn="0" w:lastRowFirstColumn="0" w:lastRowLastColumn="0"/>
              <w:rPr>
                <w:sz w:val="18"/>
                <w:szCs w:val="18"/>
              </w:rPr>
            </w:pPr>
            <w:r w:rsidRPr="005350EA">
              <w:rPr>
                <w:sz w:val="18"/>
                <w:szCs w:val="18"/>
                <w:highlight w:val="yellow"/>
              </w:rPr>
              <w:t>Recommend adding new Practitioner entity to the vMR.</w:t>
            </w:r>
          </w:p>
        </w:tc>
      </w:tr>
      <w:tr w:rsidR="00B64817" w:rsidRPr="001D6689" w14:paraId="5D8F901A"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42C839E5" w14:textId="6C7F5D1E" w:rsidR="00B64817" w:rsidRDefault="00B64817" w:rsidP="00B64817">
            <w:pPr>
              <w:rPr>
                <w:sz w:val="18"/>
                <w:szCs w:val="18"/>
              </w:rPr>
            </w:pPr>
            <w:r>
              <w:rPr>
                <w:sz w:val="18"/>
                <w:szCs w:val="18"/>
              </w:rPr>
              <w:t>Dispensed. dosage</w:t>
            </w:r>
          </w:p>
        </w:tc>
        <w:tc>
          <w:tcPr>
            <w:tcW w:w="1170" w:type="dxa"/>
          </w:tcPr>
          <w:p w14:paraId="1661E3EE" w14:textId="755E8DC3"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Dosage</w:t>
            </w:r>
          </w:p>
        </w:tc>
        <w:tc>
          <w:tcPr>
            <w:tcW w:w="630" w:type="dxa"/>
          </w:tcPr>
          <w:p w14:paraId="4471DDDA" w14:textId="477162AF"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2815" w:type="dxa"/>
          </w:tcPr>
          <w:p w14:paraId="5F58DD78" w14:textId="694B680A"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Indicates how the medication is to be used by the patient.</w:t>
            </w:r>
          </w:p>
        </w:tc>
        <w:tc>
          <w:tcPr>
            <w:tcW w:w="2495" w:type="dxa"/>
          </w:tcPr>
          <w:p w14:paraId="6F35264C" w14:textId="6EAB64A1"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291BF9">
              <w:rPr>
                <w:sz w:val="18"/>
                <w:szCs w:val="18"/>
                <w:highlight w:val="yellow"/>
              </w:rPr>
              <w:t>Partial equivalent</w:t>
            </w:r>
          </w:p>
        </w:tc>
        <w:tc>
          <w:tcPr>
            <w:tcW w:w="1260" w:type="dxa"/>
          </w:tcPr>
          <w:p w14:paraId="650B2C6A" w14:textId="7777777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78B3D39E" w14:textId="4040718B"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25CA50EE" w14:textId="0350C17C"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EB42B5">
              <w:rPr>
                <w:sz w:val="18"/>
                <w:szCs w:val="18"/>
                <w:highlight w:val="yellow"/>
              </w:rPr>
              <w:t>Recommend adding new Dosage class and supporting 0..* cardinality.</w:t>
            </w:r>
          </w:p>
        </w:tc>
      </w:tr>
      <w:tr w:rsidR="00B64817" w:rsidRPr="001D6689" w14:paraId="63D3D749"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67246AB" w14:textId="6D243ECF" w:rsidR="00B64817" w:rsidRDefault="00B64817" w:rsidP="00B64817">
            <w:pPr>
              <w:rPr>
                <w:sz w:val="18"/>
                <w:szCs w:val="18"/>
              </w:rPr>
            </w:pPr>
            <w:r>
              <w:rPr>
                <w:sz w:val="18"/>
                <w:szCs w:val="18"/>
              </w:rPr>
              <w:t>Dosage. additionalInstructions</w:t>
            </w:r>
          </w:p>
        </w:tc>
        <w:tc>
          <w:tcPr>
            <w:tcW w:w="1170" w:type="dxa"/>
          </w:tcPr>
          <w:p w14:paraId="490E0A6D" w14:textId="2DF12AAB"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Codeable Concept</w:t>
            </w:r>
          </w:p>
        </w:tc>
        <w:tc>
          <w:tcPr>
            <w:tcW w:w="630" w:type="dxa"/>
          </w:tcPr>
          <w:p w14:paraId="3AB2DE8D" w14:textId="17FEA808"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15" w:type="dxa"/>
          </w:tcPr>
          <w:p w14:paraId="7B1090B9" w14:textId="56DAAF32"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Additional instructions such as "Swallow with plenty of water" which may or may not be coded.</w:t>
            </w:r>
          </w:p>
        </w:tc>
        <w:tc>
          <w:tcPr>
            <w:tcW w:w="2495" w:type="dxa"/>
          </w:tcPr>
          <w:p w14:paraId="458D10AD" w14:textId="75661030"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A87612">
              <w:rPr>
                <w:sz w:val="18"/>
                <w:szCs w:val="18"/>
                <w:highlight w:val="yellow"/>
              </w:rPr>
              <w:t>No Equivalent</w:t>
            </w:r>
          </w:p>
        </w:tc>
        <w:tc>
          <w:tcPr>
            <w:tcW w:w="1260" w:type="dxa"/>
          </w:tcPr>
          <w:p w14:paraId="4FC5A645"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6C8894B5"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4EBDD652" w14:textId="1C42FC13"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2A6DEB">
              <w:rPr>
                <w:sz w:val="18"/>
                <w:szCs w:val="18"/>
                <w:highlight w:val="yellow"/>
              </w:rPr>
              <w:t>Propose adding to dosage class.</w:t>
            </w:r>
          </w:p>
        </w:tc>
      </w:tr>
      <w:tr w:rsidR="00B64817" w:rsidRPr="001D6689" w14:paraId="1F386D3A"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199A5A11" w14:textId="2B8F81D6" w:rsidR="00B64817" w:rsidRDefault="00B64817" w:rsidP="00B64817">
            <w:pPr>
              <w:rPr>
                <w:sz w:val="18"/>
                <w:szCs w:val="18"/>
              </w:rPr>
            </w:pPr>
            <w:r>
              <w:rPr>
                <w:sz w:val="18"/>
                <w:szCs w:val="18"/>
              </w:rPr>
              <w:t>Dosage.timing</w:t>
            </w:r>
          </w:p>
        </w:tc>
        <w:tc>
          <w:tcPr>
            <w:tcW w:w="1170" w:type="dxa"/>
          </w:tcPr>
          <w:p w14:paraId="517DF8D8" w14:textId="5B8BF461"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dateTime| Period| Schedule</w:t>
            </w:r>
          </w:p>
        </w:tc>
        <w:tc>
          <w:tcPr>
            <w:tcW w:w="630" w:type="dxa"/>
          </w:tcPr>
          <w:p w14:paraId="68C058EC" w14:textId="232B1AA3"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15" w:type="dxa"/>
          </w:tcPr>
          <w:p w14:paraId="36204980" w14:textId="1AC77A33"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The timing schedule for giving the medication to the patient. The Schedule data type allows many different expressions, for example. "Every 8 hours"; "Three times a day"; "1/2 an hour before breakfast for 10 days from 23-Dec 2011:"; "15 Oct 2013, 17 Oct 2013 and 1 Nov 2013".</w:t>
            </w:r>
          </w:p>
        </w:tc>
        <w:tc>
          <w:tcPr>
            <w:tcW w:w="2495" w:type="dxa"/>
          </w:tcPr>
          <w:p w14:paraId="0FB07F55" w14:textId="683D7F33"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frequency</w:t>
            </w:r>
          </w:p>
        </w:tc>
        <w:tc>
          <w:tcPr>
            <w:tcW w:w="1260" w:type="dxa"/>
          </w:tcPr>
          <w:p w14:paraId="01118C77" w14:textId="1A45BCF1"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Base</w:t>
            </w:r>
            <w:r>
              <w:rPr>
                <w:sz w:val="18"/>
                <w:szCs w:val="18"/>
              </w:rPr>
              <w:t xml:space="preserve"> </w:t>
            </w:r>
            <w:r w:rsidRPr="008E5E09">
              <w:rPr>
                <w:sz w:val="18"/>
                <w:szCs w:val="18"/>
              </w:rPr>
              <w:t>Frequency</w:t>
            </w:r>
          </w:p>
        </w:tc>
        <w:tc>
          <w:tcPr>
            <w:tcW w:w="720" w:type="dxa"/>
          </w:tcPr>
          <w:p w14:paraId="194667A2" w14:textId="006E353C"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3D026062" w14:textId="1EFCDD72"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New concept may be added to represent chemotherapy cycles</w:t>
            </w:r>
          </w:p>
        </w:tc>
      </w:tr>
      <w:tr w:rsidR="00B64817" w:rsidRPr="001D6689" w14:paraId="43DD311F"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78D4C08" w14:textId="0917E6CA" w:rsidR="00B64817" w:rsidRDefault="00B64817" w:rsidP="00B64817">
            <w:pPr>
              <w:rPr>
                <w:sz w:val="18"/>
                <w:szCs w:val="18"/>
              </w:rPr>
            </w:pPr>
            <w:r>
              <w:rPr>
                <w:sz w:val="18"/>
                <w:szCs w:val="18"/>
              </w:rPr>
              <w:t>Dosage.site</w:t>
            </w:r>
          </w:p>
        </w:tc>
        <w:tc>
          <w:tcPr>
            <w:tcW w:w="1170" w:type="dxa"/>
          </w:tcPr>
          <w:p w14:paraId="02AAD5A2" w14:textId="508CD50A"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Codeable Concept</w:t>
            </w:r>
          </w:p>
        </w:tc>
        <w:tc>
          <w:tcPr>
            <w:tcW w:w="630" w:type="dxa"/>
          </w:tcPr>
          <w:p w14:paraId="6ED24BBD" w14:textId="45D5C3EA"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15" w:type="dxa"/>
          </w:tcPr>
          <w:p w14:paraId="14B09218" w14:textId="2967324A"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A coded specification of the anatomic site where the medication first enters the body.</w:t>
            </w:r>
          </w:p>
        </w:tc>
        <w:tc>
          <w:tcPr>
            <w:tcW w:w="2495" w:type="dxa"/>
          </w:tcPr>
          <w:p w14:paraId="54E153A5" w14:textId="65C81D0E"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approachBodySite</w:t>
            </w:r>
          </w:p>
        </w:tc>
        <w:tc>
          <w:tcPr>
            <w:tcW w:w="1260" w:type="dxa"/>
          </w:tcPr>
          <w:p w14:paraId="6352D23B" w14:textId="490F81BB"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BodySite</w:t>
            </w:r>
          </w:p>
        </w:tc>
        <w:tc>
          <w:tcPr>
            <w:tcW w:w="720" w:type="dxa"/>
          </w:tcPr>
          <w:p w14:paraId="7B5813D9" w14:textId="72F0CAC8"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7CFE53AE" w14:textId="1AA0516C"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FF7CED">
              <w:rPr>
                <w:color w:val="333333"/>
                <w:sz w:val="18"/>
                <w:szCs w:val="18"/>
                <w:shd w:val="clear" w:color="auto" w:fill="FFFFFF"/>
              </w:rPr>
              <w:t>A location on an EvaluatedPerson's body.  E.g., left breast, heart.</w:t>
            </w:r>
          </w:p>
        </w:tc>
      </w:tr>
      <w:tr w:rsidR="00B64817" w:rsidRPr="001D6689" w14:paraId="56732558"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51C6A548" w14:textId="1DC37480" w:rsidR="00B64817" w:rsidRDefault="00B64817" w:rsidP="00B64817">
            <w:pPr>
              <w:rPr>
                <w:sz w:val="18"/>
                <w:szCs w:val="18"/>
              </w:rPr>
            </w:pPr>
            <w:r>
              <w:rPr>
                <w:sz w:val="18"/>
                <w:szCs w:val="18"/>
              </w:rPr>
              <w:t>Dosage.route</w:t>
            </w:r>
          </w:p>
        </w:tc>
        <w:tc>
          <w:tcPr>
            <w:tcW w:w="1170" w:type="dxa"/>
          </w:tcPr>
          <w:p w14:paraId="4CBF8E07" w14:textId="34C9B556"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 Concept</w:t>
            </w:r>
          </w:p>
        </w:tc>
        <w:tc>
          <w:tcPr>
            <w:tcW w:w="630" w:type="dxa"/>
          </w:tcPr>
          <w:p w14:paraId="6BB87855" w14:textId="393E691A"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15" w:type="dxa"/>
          </w:tcPr>
          <w:p w14:paraId="1EED5442" w14:textId="171E4F60"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A code specifying the route or physiological path of administration of a therapeutic agent into or onto a subject.</w:t>
            </w:r>
          </w:p>
        </w:tc>
        <w:tc>
          <w:tcPr>
            <w:tcW w:w="2495" w:type="dxa"/>
          </w:tcPr>
          <w:p w14:paraId="11C639BA" w14:textId="13604BF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deliveryRoute</w:t>
            </w:r>
          </w:p>
        </w:tc>
        <w:tc>
          <w:tcPr>
            <w:tcW w:w="1260" w:type="dxa"/>
          </w:tcPr>
          <w:p w14:paraId="7CA14E90" w14:textId="704F1141"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CD</w:t>
            </w:r>
          </w:p>
        </w:tc>
        <w:tc>
          <w:tcPr>
            <w:tcW w:w="720" w:type="dxa"/>
          </w:tcPr>
          <w:p w14:paraId="534FDAC7" w14:textId="2455D23E"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798" w:type="dxa"/>
          </w:tcPr>
          <w:p w14:paraId="3988F6DC" w14:textId="0B6F5018"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FF7CED">
              <w:rPr>
                <w:color w:val="333333"/>
                <w:sz w:val="18"/>
                <w:szCs w:val="18"/>
                <w:shd w:val="clear" w:color="auto" w:fill="FFFFFF"/>
              </w:rPr>
              <w:t>The physical route through which the substance is administered.  E.g., IV, PO.</w:t>
            </w:r>
          </w:p>
        </w:tc>
      </w:tr>
      <w:tr w:rsidR="00B64817" w:rsidRPr="001D6689" w14:paraId="4F70F3A9"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B0168D0" w14:textId="0EB6C09F" w:rsidR="00B64817" w:rsidRDefault="00B64817" w:rsidP="00B64817">
            <w:pPr>
              <w:rPr>
                <w:sz w:val="18"/>
                <w:szCs w:val="18"/>
              </w:rPr>
            </w:pPr>
            <w:r>
              <w:rPr>
                <w:sz w:val="18"/>
                <w:szCs w:val="18"/>
              </w:rPr>
              <w:t>Dosage.method</w:t>
            </w:r>
          </w:p>
        </w:tc>
        <w:tc>
          <w:tcPr>
            <w:tcW w:w="1170" w:type="dxa"/>
          </w:tcPr>
          <w:p w14:paraId="201EA70A" w14:textId="2BBDB7D1"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Codeable </w:t>
            </w:r>
            <w:r>
              <w:rPr>
                <w:sz w:val="18"/>
                <w:szCs w:val="18"/>
              </w:rPr>
              <w:lastRenderedPageBreak/>
              <w:t>Concept</w:t>
            </w:r>
          </w:p>
        </w:tc>
        <w:tc>
          <w:tcPr>
            <w:tcW w:w="630" w:type="dxa"/>
          </w:tcPr>
          <w:p w14:paraId="52FAFC4E" w14:textId="284196BB"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0..1</w:t>
            </w:r>
          </w:p>
        </w:tc>
        <w:tc>
          <w:tcPr>
            <w:tcW w:w="2815" w:type="dxa"/>
          </w:tcPr>
          <w:p w14:paraId="01AE15BB" w14:textId="5E7B01E6"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 xml:space="preserve">A coded value indicating the </w:t>
            </w:r>
            <w:r>
              <w:rPr>
                <w:rFonts w:ascii="Verdana" w:hAnsi="Verdana"/>
                <w:color w:val="333333"/>
                <w:sz w:val="17"/>
                <w:szCs w:val="17"/>
                <w:shd w:val="clear" w:color="auto" w:fill="FFFFFF"/>
              </w:rPr>
              <w:lastRenderedPageBreak/>
              <w:t>method by which the medication is introduced into or onto the body. Most commonly used for injections. Examples: Slow Push; Deep IV. Terminologies used often pre-coordinate this term with the route and or form of administration.</w:t>
            </w:r>
          </w:p>
        </w:tc>
        <w:tc>
          <w:tcPr>
            <w:tcW w:w="2495" w:type="dxa"/>
          </w:tcPr>
          <w:p w14:paraId="0E844ECC" w14:textId="48606BB4"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lastRenderedPageBreak/>
              <w:t>deliveryMethod</w:t>
            </w:r>
          </w:p>
        </w:tc>
        <w:tc>
          <w:tcPr>
            <w:tcW w:w="1260" w:type="dxa"/>
          </w:tcPr>
          <w:p w14:paraId="04CFB3DE" w14:textId="3610C111"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CD</w:t>
            </w:r>
          </w:p>
        </w:tc>
        <w:tc>
          <w:tcPr>
            <w:tcW w:w="720" w:type="dxa"/>
          </w:tcPr>
          <w:p w14:paraId="2F340844" w14:textId="3BCB7980"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0..1</w:t>
            </w:r>
          </w:p>
        </w:tc>
        <w:tc>
          <w:tcPr>
            <w:tcW w:w="3798" w:type="dxa"/>
          </w:tcPr>
          <w:p w14:paraId="7A2DF084" w14:textId="0800F28E"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FF7CED">
              <w:rPr>
                <w:color w:val="333333"/>
                <w:sz w:val="18"/>
                <w:szCs w:val="18"/>
                <w:shd w:val="clear" w:color="auto" w:fill="FFFFFF"/>
              </w:rPr>
              <w:t xml:space="preserve">Methodology used to administer the substance.  </w:t>
            </w:r>
            <w:r w:rsidRPr="00FF7CED">
              <w:rPr>
                <w:color w:val="333333"/>
                <w:sz w:val="18"/>
                <w:szCs w:val="18"/>
                <w:shd w:val="clear" w:color="auto" w:fill="FFFFFF"/>
              </w:rPr>
              <w:lastRenderedPageBreak/>
              <w:t>E.g., gastric feeding tube, gastrostomy, drip</w:t>
            </w:r>
          </w:p>
        </w:tc>
      </w:tr>
      <w:tr w:rsidR="00B64817" w:rsidRPr="001D6689" w14:paraId="65DE8C2A"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6C331959" w14:textId="4BA3A309" w:rsidR="00B64817" w:rsidRDefault="00B64817" w:rsidP="00B64817">
            <w:pPr>
              <w:rPr>
                <w:sz w:val="18"/>
                <w:szCs w:val="18"/>
              </w:rPr>
            </w:pPr>
            <w:r>
              <w:rPr>
                <w:sz w:val="18"/>
                <w:szCs w:val="18"/>
              </w:rPr>
              <w:lastRenderedPageBreak/>
              <w:t>Dosage.quantity</w:t>
            </w:r>
          </w:p>
        </w:tc>
        <w:tc>
          <w:tcPr>
            <w:tcW w:w="1170" w:type="dxa"/>
          </w:tcPr>
          <w:p w14:paraId="7F60653D" w14:textId="77405A8C"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Quantity</w:t>
            </w:r>
          </w:p>
        </w:tc>
        <w:tc>
          <w:tcPr>
            <w:tcW w:w="630" w:type="dxa"/>
          </w:tcPr>
          <w:p w14:paraId="3018C362" w14:textId="7ADEAC29"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15" w:type="dxa"/>
          </w:tcPr>
          <w:p w14:paraId="410C4192" w14:textId="4AD3340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The amount of the therapeutic or other substance given at one administration event.</w:t>
            </w:r>
          </w:p>
        </w:tc>
        <w:tc>
          <w:tcPr>
            <w:tcW w:w="2495" w:type="dxa"/>
          </w:tcPr>
          <w:p w14:paraId="0E3C5602" w14:textId="2765D6E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doseQuantity</w:t>
            </w:r>
          </w:p>
        </w:tc>
        <w:tc>
          <w:tcPr>
            <w:tcW w:w="1260" w:type="dxa"/>
          </w:tcPr>
          <w:p w14:paraId="3BBC47A5" w14:textId="08F220EE"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IVL_PQ</w:t>
            </w:r>
          </w:p>
        </w:tc>
        <w:tc>
          <w:tcPr>
            <w:tcW w:w="720" w:type="dxa"/>
          </w:tcPr>
          <w:p w14:paraId="41155245" w14:textId="4BE6091A"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798" w:type="dxa"/>
          </w:tcPr>
          <w:p w14:paraId="6A01E5EC" w14:textId="52F7FE9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FF7CED">
              <w:rPr>
                <w:color w:val="333333"/>
                <w:sz w:val="18"/>
                <w:szCs w:val="18"/>
                <w:shd w:val="clear" w:color="auto" w:fill="FFFFFF"/>
              </w:rPr>
              <w:t>The amount of substance.  E.g., 1 tab, 325 mg, 1-2 tabs.</w:t>
            </w:r>
          </w:p>
        </w:tc>
      </w:tr>
      <w:tr w:rsidR="00B64817" w:rsidRPr="001D6689" w14:paraId="23DC86C1"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2A34126D" w14:textId="157FF22B" w:rsidR="00B64817" w:rsidRDefault="00B64817" w:rsidP="00B64817">
            <w:pPr>
              <w:rPr>
                <w:sz w:val="18"/>
                <w:szCs w:val="18"/>
              </w:rPr>
            </w:pPr>
            <w:r>
              <w:rPr>
                <w:sz w:val="18"/>
                <w:szCs w:val="18"/>
              </w:rPr>
              <w:t>Dosage.rate</w:t>
            </w:r>
          </w:p>
        </w:tc>
        <w:tc>
          <w:tcPr>
            <w:tcW w:w="1170" w:type="dxa"/>
          </w:tcPr>
          <w:p w14:paraId="2AB39DCA" w14:textId="4B7F921C"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Ratio</w:t>
            </w:r>
          </w:p>
        </w:tc>
        <w:tc>
          <w:tcPr>
            <w:tcW w:w="630" w:type="dxa"/>
          </w:tcPr>
          <w:p w14:paraId="47B91F15" w14:textId="781527B1"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15" w:type="dxa"/>
          </w:tcPr>
          <w:p w14:paraId="23EA3429" w14:textId="0959D16D"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Identifies the speed with which the substance is introduced into the subject. Typically the rate for an infusion. 200ml in 2 hours.</w:t>
            </w:r>
          </w:p>
        </w:tc>
        <w:tc>
          <w:tcPr>
            <w:tcW w:w="2495" w:type="dxa"/>
          </w:tcPr>
          <w:p w14:paraId="6ADFBFF7" w14:textId="0EEEC006"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deliveryRate</w:t>
            </w:r>
          </w:p>
        </w:tc>
        <w:tc>
          <w:tcPr>
            <w:tcW w:w="1260" w:type="dxa"/>
          </w:tcPr>
          <w:p w14:paraId="24D453FA" w14:textId="78495F7F"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IVL_PQ</w:t>
            </w:r>
          </w:p>
        </w:tc>
        <w:tc>
          <w:tcPr>
            <w:tcW w:w="720" w:type="dxa"/>
          </w:tcPr>
          <w:p w14:paraId="00A6715F" w14:textId="31E1899E"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FF7CED">
              <w:rPr>
                <w:color w:val="333333"/>
                <w:sz w:val="18"/>
                <w:szCs w:val="18"/>
                <w:shd w:val="clear" w:color="auto" w:fill="FFFFFF"/>
              </w:rPr>
              <w:t>0..1</w:t>
            </w:r>
          </w:p>
        </w:tc>
        <w:tc>
          <w:tcPr>
            <w:tcW w:w="3798" w:type="dxa"/>
          </w:tcPr>
          <w:p w14:paraId="0C57EAEF" w14:textId="34693D41"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FF7CED">
              <w:rPr>
                <w:color w:val="333333"/>
                <w:sz w:val="18"/>
                <w:szCs w:val="18"/>
                <w:shd w:val="clear" w:color="auto" w:fill="FFFFFF"/>
              </w:rPr>
              <w:t>Rate of substance administration.  E.g., 1000 mL/hr.</w:t>
            </w:r>
          </w:p>
        </w:tc>
      </w:tr>
      <w:tr w:rsidR="00B64817" w:rsidRPr="001D6689" w14:paraId="5B5FA334"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3EDB437B" w14:textId="228A6F3B" w:rsidR="00B64817" w:rsidRDefault="00B64817" w:rsidP="00B64817">
            <w:pPr>
              <w:rPr>
                <w:sz w:val="18"/>
                <w:szCs w:val="18"/>
              </w:rPr>
            </w:pPr>
            <w:r>
              <w:rPr>
                <w:sz w:val="18"/>
                <w:szCs w:val="18"/>
              </w:rPr>
              <w:t>Dosage. maxDosePerPeriod</w:t>
            </w:r>
          </w:p>
        </w:tc>
        <w:tc>
          <w:tcPr>
            <w:tcW w:w="1170" w:type="dxa"/>
          </w:tcPr>
          <w:p w14:paraId="7CB88FEF" w14:textId="5EA0A43D"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Ratio</w:t>
            </w:r>
          </w:p>
        </w:tc>
        <w:tc>
          <w:tcPr>
            <w:tcW w:w="630" w:type="dxa"/>
          </w:tcPr>
          <w:p w14:paraId="4F76C440" w14:textId="53C9AA93"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15" w:type="dxa"/>
          </w:tcPr>
          <w:p w14:paraId="1A53B1FB" w14:textId="3BEC686A"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The maximum total quantity of a therapeutic substance that my be administered to a subject over the period of time. E.g. 1000mg in 24 hours.</w:t>
            </w:r>
          </w:p>
        </w:tc>
        <w:tc>
          <w:tcPr>
            <w:tcW w:w="2495" w:type="dxa"/>
          </w:tcPr>
          <w:p w14:paraId="17DF9EC9" w14:textId="445FABB2"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SubstanceAdministrationProposal. doseRestriction</w:t>
            </w:r>
          </w:p>
        </w:tc>
        <w:tc>
          <w:tcPr>
            <w:tcW w:w="1260" w:type="dxa"/>
          </w:tcPr>
          <w:p w14:paraId="78DB4C20" w14:textId="254AB7A3"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Dose</w:t>
            </w:r>
            <w:r>
              <w:rPr>
                <w:sz w:val="18"/>
                <w:szCs w:val="18"/>
              </w:rPr>
              <w:t xml:space="preserve"> </w:t>
            </w:r>
            <w:r w:rsidRPr="008E5E09">
              <w:rPr>
                <w:sz w:val="18"/>
                <w:szCs w:val="18"/>
              </w:rPr>
              <w:t>Restriction</w:t>
            </w:r>
          </w:p>
        </w:tc>
        <w:tc>
          <w:tcPr>
            <w:tcW w:w="720" w:type="dxa"/>
          </w:tcPr>
          <w:p w14:paraId="10044FEE" w14:textId="3E73B83D"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798" w:type="dxa"/>
          </w:tcPr>
          <w:p w14:paraId="107B0AF2" w14:textId="786FD5B2"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This should probably move up to SubstanceAdministrationBase or to proposed new Dosage class.</w:t>
            </w:r>
          </w:p>
        </w:tc>
      </w:tr>
      <w:tr w:rsidR="00B64817" w:rsidRPr="001D6689" w14:paraId="6C665311"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70B7FC4" w14:textId="43398A28" w:rsidR="00B64817" w:rsidRDefault="00B64817" w:rsidP="00B64817">
            <w:pPr>
              <w:rPr>
                <w:sz w:val="18"/>
                <w:szCs w:val="18"/>
              </w:rPr>
            </w:pPr>
            <w:r>
              <w:rPr>
                <w:sz w:val="18"/>
                <w:szCs w:val="18"/>
              </w:rPr>
              <w:t>substitution</w:t>
            </w:r>
          </w:p>
        </w:tc>
        <w:tc>
          <w:tcPr>
            <w:tcW w:w="1170" w:type="dxa"/>
          </w:tcPr>
          <w:p w14:paraId="2F314CC2" w14:textId="7AA1B140"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Substitution</w:t>
            </w:r>
          </w:p>
        </w:tc>
        <w:tc>
          <w:tcPr>
            <w:tcW w:w="630" w:type="dxa"/>
          </w:tcPr>
          <w:p w14:paraId="115A7E0E" w14:textId="2819DB03"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15" w:type="dxa"/>
          </w:tcPr>
          <w:p w14:paraId="57A28ED0" w14:textId="2824CA31"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Indicates whether or not substitution was made as part of the dispense. In some cases substitution will be expected but doesn't happen, in other cases substitution is not expected but does happen. This block explains what substitition did or did not happen and why.</w:t>
            </w:r>
          </w:p>
        </w:tc>
        <w:tc>
          <w:tcPr>
            <w:tcW w:w="2495" w:type="dxa"/>
          </w:tcPr>
          <w:p w14:paraId="124DB674" w14:textId="6787EB75"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A87612">
              <w:rPr>
                <w:sz w:val="18"/>
                <w:szCs w:val="18"/>
                <w:highlight w:val="yellow"/>
              </w:rPr>
              <w:t>No equivalent</w:t>
            </w:r>
          </w:p>
        </w:tc>
        <w:tc>
          <w:tcPr>
            <w:tcW w:w="1260" w:type="dxa"/>
          </w:tcPr>
          <w:p w14:paraId="4A5D4167"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76A2EE45"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639BD5CF" w14:textId="13FCCC84" w:rsidR="00B64817" w:rsidRPr="001D6689" w:rsidRDefault="004408F7" w:rsidP="00B64817">
            <w:pPr>
              <w:cnfStyle w:val="000000100000" w:firstRow="0" w:lastRow="0" w:firstColumn="0" w:lastColumn="0" w:oddVBand="0" w:evenVBand="0" w:oddHBand="1" w:evenHBand="0" w:firstRowFirstColumn="0" w:firstRowLastColumn="0" w:lastRowFirstColumn="0" w:lastRowLastColumn="0"/>
              <w:rPr>
                <w:sz w:val="18"/>
                <w:szCs w:val="18"/>
              </w:rPr>
            </w:pPr>
            <w:r w:rsidRPr="004408F7">
              <w:rPr>
                <w:sz w:val="18"/>
                <w:szCs w:val="18"/>
                <w:highlight w:val="yellow"/>
              </w:rPr>
              <w:t>Discuss with Ken and Dave.</w:t>
            </w:r>
          </w:p>
        </w:tc>
      </w:tr>
      <w:tr w:rsidR="00B64817" w:rsidRPr="001D6689" w14:paraId="5BCEB37A"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68146A50" w14:textId="67F7496A" w:rsidR="00B64817" w:rsidRDefault="00B64817" w:rsidP="00B64817">
            <w:pPr>
              <w:rPr>
                <w:sz w:val="18"/>
                <w:szCs w:val="18"/>
              </w:rPr>
            </w:pPr>
            <w:r>
              <w:rPr>
                <w:sz w:val="18"/>
                <w:szCs w:val="18"/>
              </w:rPr>
              <w:t>Substitution.type</w:t>
            </w:r>
          </w:p>
        </w:tc>
        <w:tc>
          <w:tcPr>
            <w:tcW w:w="1170" w:type="dxa"/>
          </w:tcPr>
          <w:p w14:paraId="02F3D830" w14:textId="77777777" w:rsidR="00B64817"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w:t>
            </w:r>
          </w:p>
          <w:p w14:paraId="723F5C7F" w14:textId="637C4235"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630" w:type="dxa"/>
          </w:tcPr>
          <w:p w14:paraId="03CC6163" w14:textId="3104E41D"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2815" w:type="dxa"/>
          </w:tcPr>
          <w:p w14:paraId="52C0C025" w14:textId="2ACDB86A"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A code signifying whether a different drug was dispensed from what was prescribed.</w:t>
            </w:r>
          </w:p>
        </w:tc>
        <w:tc>
          <w:tcPr>
            <w:tcW w:w="2495" w:type="dxa"/>
          </w:tcPr>
          <w:p w14:paraId="47983996" w14:textId="74C85ADF"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A87612">
              <w:rPr>
                <w:sz w:val="18"/>
                <w:szCs w:val="18"/>
                <w:highlight w:val="yellow"/>
              </w:rPr>
              <w:t>No equivalent</w:t>
            </w:r>
          </w:p>
        </w:tc>
        <w:tc>
          <w:tcPr>
            <w:tcW w:w="1260" w:type="dxa"/>
          </w:tcPr>
          <w:p w14:paraId="35E609C8" w14:textId="7777777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51212C6" w14:textId="7777777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31671CF5" w14:textId="7777777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
        </w:tc>
      </w:tr>
      <w:tr w:rsidR="00B64817" w:rsidRPr="001D6689" w14:paraId="7C40E8C8"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725F2B9" w14:textId="5FB95199" w:rsidR="00B64817" w:rsidRDefault="00B64817" w:rsidP="00B64817">
            <w:pPr>
              <w:rPr>
                <w:sz w:val="18"/>
                <w:szCs w:val="18"/>
              </w:rPr>
            </w:pPr>
            <w:r>
              <w:rPr>
                <w:sz w:val="18"/>
                <w:szCs w:val="18"/>
              </w:rPr>
              <w:t>Substitution.reason</w:t>
            </w:r>
          </w:p>
        </w:tc>
        <w:tc>
          <w:tcPr>
            <w:tcW w:w="1170" w:type="dxa"/>
          </w:tcPr>
          <w:p w14:paraId="23B005DA" w14:textId="77777777" w:rsidR="00B64817"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Codeable</w:t>
            </w:r>
          </w:p>
          <w:p w14:paraId="25DD51AA" w14:textId="6D718903"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Concept</w:t>
            </w:r>
          </w:p>
        </w:tc>
        <w:tc>
          <w:tcPr>
            <w:tcW w:w="630" w:type="dxa"/>
          </w:tcPr>
          <w:p w14:paraId="3692B1E9" w14:textId="6677676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2815" w:type="dxa"/>
          </w:tcPr>
          <w:p w14:paraId="34C0189A" w14:textId="0FD51023"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Indicates the reason for the substitution of (or lack of substitution) from what was prescribed.</w:t>
            </w:r>
          </w:p>
        </w:tc>
        <w:tc>
          <w:tcPr>
            <w:tcW w:w="2495" w:type="dxa"/>
          </w:tcPr>
          <w:p w14:paraId="487CA76F" w14:textId="455311AD"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A87612">
              <w:rPr>
                <w:sz w:val="18"/>
                <w:szCs w:val="18"/>
                <w:highlight w:val="yellow"/>
              </w:rPr>
              <w:t>No equivalent</w:t>
            </w:r>
          </w:p>
        </w:tc>
        <w:tc>
          <w:tcPr>
            <w:tcW w:w="1260" w:type="dxa"/>
          </w:tcPr>
          <w:p w14:paraId="71301ED8"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5E1C3649"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7B5B650F"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r>
      <w:tr w:rsidR="00B64817" w:rsidRPr="001D6689" w14:paraId="504C3FA4"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387228EE" w14:textId="3BB2C375" w:rsidR="00B64817" w:rsidRDefault="00B64817" w:rsidP="00B64817">
            <w:pPr>
              <w:rPr>
                <w:sz w:val="18"/>
                <w:szCs w:val="18"/>
              </w:rPr>
            </w:pPr>
            <w:r>
              <w:rPr>
                <w:sz w:val="18"/>
                <w:szCs w:val="18"/>
              </w:rPr>
              <w:t>Substitution. reponsibleParty</w:t>
            </w:r>
          </w:p>
        </w:tc>
        <w:tc>
          <w:tcPr>
            <w:tcW w:w="1170" w:type="dxa"/>
          </w:tcPr>
          <w:p w14:paraId="0E9900B0" w14:textId="0DC6D06F"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Practitioner</w:t>
            </w:r>
          </w:p>
        </w:tc>
        <w:tc>
          <w:tcPr>
            <w:tcW w:w="630" w:type="dxa"/>
          </w:tcPr>
          <w:p w14:paraId="1EBC2BB1" w14:textId="1F36E906"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2815" w:type="dxa"/>
          </w:tcPr>
          <w:p w14:paraId="33E4F147" w14:textId="6F2C5E2A"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The person or organization that has primary responsibility for the substitution.</w:t>
            </w:r>
          </w:p>
        </w:tc>
        <w:tc>
          <w:tcPr>
            <w:tcW w:w="2495" w:type="dxa"/>
          </w:tcPr>
          <w:p w14:paraId="710911AC" w14:textId="1ED9ECA5"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A87612">
              <w:rPr>
                <w:sz w:val="18"/>
                <w:szCs w:val="18"/>
                <w:highlight w:val="yellow"/>
              </w:rPr>
              <w:t>No equivalent</w:t>
            </w:r>
          </w:p>
        </w:tc>
        <w:tc>
          <w:tcPr>
            <w:tcW w:w="1260" w:type="dxa"/>
          </w:tcPr>
          <w:p w14:paraId="03F7EE5F" w14:textId="7777777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98061CA" w14:textId="7777777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D3473D3" w14:textId="7777777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
        </w:tc>
      </w:tr>
    </w:tbl>
    <w:p w14:paraId="23DAA297" w14:textId="77777777" w:rsidR="00230597" w:rsidRPr="00AC5F36" w:rsidRDefault="00230597" w:rsidP="00AC5F36"/>
    <w:p w14:paraId="0B8F5B7F" w14:textId="77777777" w:rsidR="00A12FEC" w:rsidRDefault="00A12FEC" w:rsidP="00A12FEC">
      <w:pPr>
        <w:pStyle w:val="Heading2"/>
        <w:sectPr w:rsidR="00A12FEC" w:rsidSect="00230597">
          <w:pgSz w:w="15840" w:h="12240" w:orient="landscape"/>
          <w:pgMar w:top="720" w:right="720" w:bottom="720" w:left="720" w:header="720" w:footer="720" w:gutter="0"/>
          <w:cols w:space="720"/>
          <w:titlePg/>
          <w:docGrid w:linePitch="360"/>
        </w:sectPr>
      </w:pPr>
    </w:p>
    <w:p w14:paraId="3A274EA9" w14:textId="77777777" w:rsidR="001D6D19" w:rsidRDefault="001D6D19" w:rsidP="00A12FEC">
      <w:pPr>
        <w:pStyle w:val="Heading2"/>
      </w:pPr>
      <w:bookmarkStart w:id="17" w:name="_Toc373788125"/>
      <w:r>
        <w:lastRenderedPageBreak/>
        <w:t>MedicationStatement</w:t>
      </w:r>
      <w:bookmarkEnd w:id="17"/>
    </w:p>
    <w:p w14:paraId="72C0CF73" w14:textId="601AABF0" w:rsidR="00210BE6" w:rsidRPr="00210BE6" w:rsidRDefault="00210BE6" w:rsidP="00210BE6">
      <w:r>
        <w:t xml:space="preserve">Based on its definition, the MedicationStatement may be slightly broader than its equivalent concept in the vMR – SubstanceAdministrationEvent.  </w:t>
      </w:r>
      <w:r w:rsidR="00D6123D">
        <w:t xml:space="preserve">Also, while FHIR has the attribute wasNotGiven to indicate that the medicament was NOT given, vMR models this as a separate class – UndeliveredSubstanceAdministration. </w:t>
      </w:r>
      <w:r>
        <w:t>The two</w:t>
      </w:r>
      <w:r w:rsidR="00E33D4B">
        <w:t xml:space="preserve"> models’ representations</w:t>
      </w:r>
      <w:r>
        <w:t xml:space="preserve"> are illustrated below and compared side-by-side in a tabular format.</w:t>
      </w:r>
    </w:p>
    <w:p w14:paraId="020EA6BB" w14:textId="19901A07" w:rsidR="001D6D19" w:rsidRDefault="001D6D19" w:rsidP="001D6D19">
      <w:pPr>
        <w:pStyle w:val="Heading3"/>
      </w:pPr>
      <w:bookmarkStart w:id="18" w:name="_Toc373788126"/>
      <w:r>
        <w:t>FHIR</w:t>
      </w:r>
      <w:bookmarkEnd w:id="18"/>
    </w:p>
    <w:p w14:paraId="369BFEF0" w14:textId="4253E43B" w:rsidR="001D6D19" w:rsidRDefault="00905DEE" w:rsidP="001D6D19">
      <w:r>
        <w:rPr>
          <w:noProof/>
        </w:rPr>
        <w:drawing>
          <wp:inline distT="0" distB="0" distL="0" distR="0" wp14:anchorId="276777CA" wp14:editId="251FD86E">
            <wp:extent cx="6858000" cy="1406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1406525"/>
                    </a:xfrm>
                    <a:prstGeom prst="rect">
                      <a:avLst/>
                    </a:prstGeom>
                  </pic:spPr>
                </pic:pic>
              </a:graphicData>
            </a:graphic>
          </wp:inline>
        </w:drawing>
      </w:r>
    </w:p>
    <w:p w14:paraId="513321D4" w14:textId="31A59B8E" w:rsidR="00AF5397" w:rsidRDefault="001D6D19" w:rsidP="00AF5397">
      <w:pPr>
        <w:pStyle w:val="Heading3"/>
      </w:pPr>
      <w:bookmarkStart w:id="19" w:name="_Toc373788127"/>
      <w:r>
        <w:t>vMR</w:t>
      </w:r>
      <w:bookmarkEnd w:id="19"/>
    </w:p>
    <w:p w14:paraId="24153004" w14:textId="188271E3" w:rsidR="00AF5397" w:rsidRDefault="00AF5397" w:rsidP="00AF5397">
      <w:r w:rsidRPr="001206FC">
        <w:t xml:space="preserve">The </w:t>
      </w:r>
      <w:r>
        <w:t>SubstanceAdministrationEvent</w:t>
      </w:r>
      <w:r w:rsidRPr="001206FC">
        <w:t xml:space="preserve"> inherit</w:t>
      </w:r>
      <w:r w:rsidR="007232C8">
        <w:t>s</w:t>
      </w:r>
      <w:r w:rsidRPr="001206FC">
        <w:t xml:space="preserve"> f</w:t>
      </w:r>
      <w:r>
        <w:t>rom SubstanceAdministrationBase</w:t>
      </w:r>
    </w:p>
    <w:p w14:paraId="5BDFD7AD" w14:textId="77777777" w:rsidR="00AF5397" w:rsidRDefault="00AF5397" w:rsidP="00AF5397">
      <w:r>
        <w:rPr>
          <w:noProof/>
        </w:rPr>
        <w:drawing>
          <wp:inline distT="0" distB="0" distL="0" distR="0" wp14:anchorId="3561F9F7" wp14:editId="0ABF44B6">
            <wp:extent cx="5943600"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2171700"/>
                    </a:xfrm>
                    <a:prstGeom prst="rect">
                      <a:avLst/>
                    </a:prstGeom>
                    <a:noFill/>
                    <a:ln w="9525">
                      <a:noFill/>
                      <a:miter lim="800000"/>
                      <a:headEnd/>
                      <a:tailEnd/>
                    </a:ln>
                  </pic:spPr>
                </pic:pic>
              </a:graphicData>
            </a:graphic>
          </wp:inline>
        </w:drawing>
      </w:r>
    </w:p>
    <w:p w14:paraId="5A630720" w14:textId="77777777" w:rsidR="00AF5397" w:rsidRPr="00AF5397" w:rsidRDefault="00AF5397" w:rsidP="00AF5397"/>
    <w:p w14:paraId="70901E80" w14:textId="2AE2BB70" w:rsidR="00C26DF7" w:rsidRDefault="00905DEE" w:rsidP="00C26DF7">
      <w:r>
        <w:rPr>
          <w:noProof/>
        </w:rPr>
        <w:drawing>
          <wp:inline distT="0" distB="0" distL="0" distR="0" wp14:anchorId="573D73EE" wp14:editId="6B954CCC">
            <wp:extent cx="3085714" cy="14285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5714" cy="1428571"/>
                    </a:xfrm>
                    <a:prstGeom prst="rect">
                      <a:avLst/>
                    </a:prstGeom>
                  </pic:spPr>
                </pic:pic>
              </a:graphicData>
            </a:graphic>
          </wp:inline>
        </w:drawing>
      </w:r>
    </w:p>
    <w:p w14:paraId="3565665F" w14:textId="77777777" w:rsidR="00AF5397" w:rsidRDefault="00AF5397" w:rsidP="00C26DF7">
      <w:pPr>
        <w:sectPr w:rsidR="00AF5397" w:rsidSect="00A12FEC">
          <w:pgSz w:w="12240" w:h="15840"/>
          <w:pgMar w:top="720" w:right="720" w:bottom="720" w:left="720" w:header="720" w:footer="720" w:gutter="0"/>
          <w:cols w:space="720"/>
          <w:titlePg/>
          <w:docGrid w:linePitch="360"/>
        </w:sectPr>
      </w:pPr>
    </w:p>
    <w:p w14:paraId="015EDFE8" w14:textId="3C8AD6F6" w:rsidR="00AF5397" w:rsidRDefault="00AF5397" w:rsidP="00C26DF7"/>
    <w:tbl>
      <w:tblPr>
        <w:tblStyle w:val="LightList-Accent1"/>
        <w:tblW w:w="0" w:type="auto"/>
        <w:tblLayout w:type="fixed"/>
        <w:tblLook w:val="04A0" w:firstRow="1" w:lastRow="0" w:firstColumn="1" w:lastColumn="0" w:noHBand="0" w:noVBand="1"/>
      </w:tblPr>
      <w:tblGrid>
        <w:gridCol w:w="1458"/>
        <w:gridCol w:w="1080"/>
        <w:gridCol w:w="630"/>
        <w:gridCol w:w="3175"/>
        <w:gridCol w:w="2585"/>
        <w:gridCol w:w="1170"/>
        <w:gridCol w:w="720"/>
        <w:gridCol w:w="3798"/>
      </w:tblGrid>
      <w:tr w:rsidR="00AF5397" w:rsidRPr="001D6689" w14:paraId="7D88FAB5" w14:textId="77777777" w:rsidTr="006002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3" w:type="dxa"/>
            <w:gridSpan w:val="4"/>
            <w:tcBorders>
              <w:top w:val="nil"/>
              <w:left w:val="nil"/>
              <w:bottom w:val="nil"/>
            </w:tcBorders>
          </w:tcPr>
          <w:p w14:paraId="3B366C98" w14:textId="77777777" w:rsidR="00AF5397" w:rsidRPr="001D6689" w:rsidRDefault="00AF5397" w:rsidP="006002C1">
            <w:pPr>
              <w:jc w:val="center"/>
              <w:rPr>
                <w:sz w:val="18"/>
                <w:szCs w:val="18"/>
              </w:rPr>
            </w:pPr>
            <w:r w:rsidRPr="001D6689">
              <w:rPr>
                <w:sz w:val="18"/>
                <w:szCs w:val="18"/>
              </w:rPr>
              <w:t>FHIR</w:t>
            </w:r>
          </w:p>
        </w:tc>
        <w:tc>
          <w:tcPr>
            <w:tcW w:w="8273" w:type="dxa"/>
            <w:gridSpan w:val="4"/>
          </w:tcPr>
          <w:p w14:paraId="31F0CA2D" w14:textId="77777777" w:rsidR="00AF5397" w:rsidRPr="001D6689" w:rsidRDefault="00AF5397" w:rsidP="006002C1">
            <w:pPr>
              <w:jc w:val="center"/>
              <w:cnfStyle w:val="100000000000" w:firstRow="1" w:lastRow="0" w:firstColumn="0" w:lastColumn="0" w:oddVBand="0" w:evenVBand="0" w:oddHBand="0" w:evenHBand="0" w:firstRowFirstColumn="0" w:firstRowLastColumn="0" w:lastRowFirstColumn="0" w:lastRowLastColumn="0"/>
              <w:rPr>
                <w:sz w:val="18"/>
                <w:szCs w:val="18"/>
              </w:rPr>
            </w:pPr>
            <w:r w:rsidRPr="001D6689">
              <w:rPr>
                <w:sz w:val="18"/>
                <w:szCs w:val="18"/>
              </w:rPr>
              <w:t>vMR</w:t>
            </w:r>
          </w:p>
        </w:tc>
      </w:tr>
      <w:tr w:rsidR="00AF5397" w:rsidRPr="001D6689" w14:paraId="28AF425E" w14:textId="77777777" w:rsidTr="00583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il"/>
            </w:tcBorders>
          </w:tcPr>
          <w:p w14:paraId="0B06F435" w14:textId="77777777" w:rsidR="00AF5397" w:rsidRPr="001D6689" w:rsidRDefault="00AF5397" w:rsidP="006002C1">
            <w:pPr>
              <w:jc w:val="center"/>
              <w:rPr>
                <w:sz w:val="18"/>
                <w:szCs w:val="18"/>
              </w:rPr>
            </w:pPr>
            <w:r w:rsidRPr="001D6689">
              <w:rPr>
                <w:sz w:val="18"/>
                <w:szCs w:val="18"/>
              </w:rPr>
              <w:t>Name</w:t>
            </w:r>
          </w:p>
        </w:tc>
        <w:tc>
          <w:tcPr>
            <w:tcW w:w="1080" w:type="dxa"/>
            <w:tcBorders>
              <w:top w:val="nil"/>
            </w:tcBorders>
          </w:tcPr>
          <w:p w14:paraId="24D351DF" w14:textId="77777777" w:rsidR="00AF5397" w:rsidRPr="001D6689" w:rsidRDefault="00AF5397"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630" w:type="dxa"/>
            <w:tcBorders>
              <w:top w:val="nil"/>
            </w:tcBorders>
          </w:tcPr>
          <w:p w14:paraId="59F8AFD4" w14:textId="77777777" w:rsidR="00AF5397" w:rsidRPr="001D6689" w:rsidRDefault="00AF5397"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175" w:type="dxa"/>
            <w:tcBorders>
              <w:top w:val="nil"/>
            </w:tcBorders>
          </w:tcPr>
          <w:p w14:paraId="347E2D5C" w14:textId="77777777" w:rsidR="00AF5397" w:rsidRPr="001D6689" w:rsidRDefault="00AF5397"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c>
          <w:tcPr>
            <w:tcW w:w="2585" w:type="dxa"/>
          </w:tcPr>
          <w:p w14:paraId="679EF7FD" w14:textId="77777777" w:rsidR="00AF5397" w:rsidRPr="001D6689" w:rsidRDefault="00AF5397"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Name</w:t>
            </w:r>
          </w:p>
        </w:tc>
        <w:tc>
          <w:tcPr>
            <w:tcW w:w="1170" w:type="dxa"/>
          </w:tcPr>
          <w:p w14:paraId="589C8F62" w14:textId="77777777" w:rsidR="00AF5397" w:rsidRPr="001D6689" w:rsidRDefault="00AF5397"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720" w:type="dxa"/>
          </w:tcPr>
          <w:p w14:paraId="093580B7" w14:textId="77777777" w:rsidR="00AF5397" w:rsidRPr="001D6689" w:rsidRDefault="00AF5397"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798" w:type="dxa"/>
          </w:tcPr>
          <w:p w14:paraId="6497A559" w14:textId="77777777" w:rsidR="00AF5397" w:rsidRPr="001D6689" w:rsidRDefault="00AF5397"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r>
      <w:tr w:rsidR="00AF5397" w:rsidRPr="001D6689" w14:paraId="2174C40D" w14:textId="77777777" w:rsidTr="00583179">
        <w:tc>
          <w:tcPr>
            <w:cnfStyle w:val="001000000000" w:firstRow="0" w:lastRow="0" w:firstColumn="1" w:lastColumn="0" w:oddVBand="0" w:evenVBand="0" w:oddHBand="0" w:evenHBand="0" w:firstRowFirstColumn="0" w:firstRowLastColumn="0" w:lastRowFirstColumn="0" w:lastRowLastColumn="0"/>
            <w:tcW w:w="1458" w:type="dxa"/>
          </w:tcPr>
          <w:p w14:paraId="6691CD5D" w14:textId="04DDEAF3" w:rsidR="00AF5397" w:rsidRPr="001D6689" w:rsidRDefault="004F6723" w:rsidP="006002C1">
            <w:pPr>
              <w:rPr>
                <w:sz w:val="18"/>
                <w:szCs w:val="18"/>
              </w:rPr>
            </w:pPr>
            <w:r>
              <w:rPr>
                <w:sz w:val="18"/>
                <w:szCs w:val="18"/>
              </w:rPr>
              <w:t>Medication Statement</w:t>
            </w:r>
          </w:p>
        </w:tc>
        <w:tc>
          <w:tcPr>
            <w:tcW w:w="1080" w:type="dxa"/>
          </w:tcPr>
          <w:p w14:paraId="028051FD" w14:textId="21BD35AC" w:rsidR="00AF5397" w:rsidRPr="001D6689" w:rsidRDefault="00AF5397"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630" w:type="dxa"/>
          </w:tcPr>
          <w:p w14:paraId="0FD60B4A" w14:textId="2E62E57D" w:rsidR="00AF5397" w:rsidRPr="001D6689" w:rsidRDefault="00AF5397"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3175" w:type="dxa"/>
          </w:tcPr>
          <w:p w14:paraId="31393D5F" w14:textId="6979291D" w:rsidR="005C04B8" w:rsidRPr="005C04B8" w:rsidRDefault="005C04B8" w:rsidP="005C04B8">
            <w:pPr>
              <w:shd w:val="clear" w:color="auto" w:fill="FFFFFF"/>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This resource is distinct </w:t>
            </w:r>
            <w:r w:rsidR="003E784F">
              <w:rPr>
                <w:sz w:val="18"/>
                <w:szCs w:val="18"/>
              </w:rPr>
              <w:t>f</w:t>
            </w:r>
            <w:r w:rsidRPr="005C04B8">
              <w:rPr>
                <w:sz w:val="18"/>
                <w:szCs w:val="18"/>
              </w:rPr>
              <w:t>rom </w:t>
            </w:r>
            <w:hyperlink r:id="rId21" w:history="1">
              <w:r w:rsidRPr="005C04B8">
                <w:rPr>
                  <w:sz w:val="18"/>
                  <w:szCs w:val="18"/>
                </w:rPr>
                <w:t>MedicationPrescription</w:t>
              </w:r>
            </w:hyperlink>
            <w:r w:rsidRPr="005C04B8">
              <w:rPr>
                <w:sz w:val="18"/>
                <w:szCs w:val="18"/>
              </w:rPr>
              <w:t>, </w:t>
            </w:r>
            <w:hyperlink r:id="rId22" w:history="1">
              <w:r w:rsidRPr="005C04B8">
                <w:rPr>
                  <w:sz w:val="18"/>
                  <w:szCs w:val="18"/>
                </w:rPr>
                <w:t>MedicationDispense</w:t>
              </w:r>
            </w:hyperlink>
            <w:r w:rsidRPr="005C04B8">
              <w:rPr>
                <w:sz w:val="18"/>
                <w:szCs w:val="18"/>
              </w:rPr>
              <w:t> and </w:t>
            </w:r>
            <w:hyperlink r:id="rId23" w:history="1">
              <w:r w:rsidRPr="005C04B8">
                <w:rPr>
                  <w:sz w:val="18"/>
                  <w:szCs w:val="18"/>
                </w:rPr>
                <w:t>MedicationAdministration</w:t>
              </w:r>
            </w:hyperlink>
            <w:r w:rsidRPr="005C04B8">
              <w:rPr>
                <w:sz w:val="18"/>
                <w:szCs w:val="18"/>
              </w:rPr>
              <w:t>. Each of those resources refer to specific events - an individual order, an individual provisioning of medication or an individual dosing. MedicationStatement is a broader assertion covering a wider timespan and independent of specific events. The existence of resource instances of any of the preceding three types may be used to infer a Medication statement. However, medication statements can also be captured on the basis of other information including an assertion by the patient or a care-giver, the results of a lab test, etc.</w:t>
            </w:r>
          </w:p>
          <w:p w14:paraId="2DD82C31" w14:textId="61236ECB" w:rsidR="005C04B8" w:rsidRPr="005C04B8" w:rsidRDefault="005C04B8" w:rsidP="003E784F">
            <w:pPr>
              <w:shd w:val="clear" w:color="auto" w:fill="FFFFFF"/>
              <w:cnfStyle w:val="000000000000" w:firstRow="0" w:lastRow="0" w:firstColumn="0" w:lastColumn="0" w:oddVBand="0" w:evenVBand="0" w:oddHBand="0" w:evenHBand="0" w:firstRowFirstColumn="0" w:firstRowLastColumn="0" w:lastRowFirstColumn="0" w:lastRowLastColumn="0"/>
              <w:rPr>
                <w:sz w:val="18"/>
                <w:szCs w:val="18"/>
              </w:rPr>
            </w:pPr>
            <w:r w:rsidRPr="005C04B8">
              <w:rPr>
                <w:sz w:val="18"/>
                <w:szCs w:val="18"/>
              </w:rPr>
              <w:t>Common usage includes</w:t>
            </w:r>
            <w:r w:rsidR="003E784F">
              <w:rPr>
                <w:sz w:val="18"/>
                <w:szCs w:val="18"/>
              </w:rPr>
              <w:t xml:space="preserve"> </w:t>
            </w:r>
            <w:r w:rsidRPr="005C04B8">
              <w:rPr>
                <w:sz w:val="18"/>
                <w:szCs w:val="18"/>
              </w:rPr>
              <w:t>the recording of non-prescription and/or recreational drugs</w:t>
            </w:r>
            <w:r w:rsidR="003E784F">
              <w:rPr>
                <w:sz w:val="18"/>
                <w:szCs w:val="18"/>
              </w:rPr>
              <w:t xml:space="preserve"> </w:t>
            </w:r>
            <w:r w:rsidRPr="005C04B8">
              <w:rPr>
                <w:sz w:val="18"/>
                <w:szCs w:val="18"/>
              </w:rPr>
              <w:t>the recording of an intake medication list upon admission to hospital</w:t>
            </w:r>
            <w:r w:rsidR="003E784F">
              <w:rPr>
                <w:sz w:val="18"/>
                <w:szCs w:val="18"/>
              </w:rPr>
              <w:t xml:space="preserve"> </w:t>
            </w:r>
            <w:r w:rsidRPr="005C04B8">
              <w:rPr>
                <w:sz w:val="18"/>
                <w:szCs w:val="18"/>
              </w:rPr>
              <w:t>the summarization of a patient's "active medications" in a patient profile</w:t>
            </w:r>
          </w:p>
          <w:p w14:paraId="217BC817" w14:textId="5B1ACE22" w:rsidR="00AF5397" w:rsidRPr="001D6689" w:rsidRDefault="00AF5397" w:rsidP="005C04B8">
            <w:pPr>
              <w:cnfStyle w:val="000000000000" w:firstRow="0" w:lastRow="0" w:firstColumn="0" w:lastColumn="0" w:oddVBand="0" w:evenVBand="0" w:oddHBand="0" w:evenHBand="0" w:firstRowFirstColumn="0" w:firstRowLastColumn="0" w:lastRowFirstColumn="0" w:lastRowLastColumn="0"/>
              <w:rPr>
                <w:sz w:val="18"/>
                <w:szCs w:val="18"/>
              </w:rPr>
            </w:pPr>
          </w:p>
        </w:tc>
        <w:tc>
          <w:tcPr>
            <w:tcW w:w="2585" w:type="dxa"/>
          </w:tcPr>
          <w:p w14:paraId="24B7D94C" w14:textId="508B2BF7" w:rsidR="00AF5397" w:rsidRPr="005C04B8" w:rsidRDefault="004F6723" w:rsidP="006002C1">
            <w:pPr>
              <w:cnfStyle w:val="000000000000" w:firstRow="0" w:lastRow="0" w:firstColumn="0" w:lastColumn="0" w:oddVBand="0" w:evenVBand="0" w:oddHBand="0" w:evenHBand="0" w:firstRowFirstColumn="0" w:firstRowLastColumn="0" w:lastRowFirstColumn="0" w:lastRowLastColumn="0"/>
              <w:rPr>
                <w:b/>
                <w:sz w:val="18"/>
                <w:szCs w:val="18"/>
              </w:rPr>
            </w:pPr>
            <w:r w:rsidRPr="005C04B8">
              <w:rPr>
                <w:b/>
                <w:sz w:val="18"/>
                <w:szCs w:val="18"/>
              </w:rPr>
              <w:t>SubstanceAdministrationEvent</w:t>
            </w:r>
          </w:p>
        </w:tc>
        <w:tc>
          <w:tcPr>
            <w:tcW w:w="1170" w:type="dxa"/>
          </w:tcPr>
          <w:p w14:paraId="3C180244" w14:textId="77777777" w:rsidR="00AF5397" w:rsidRPr="001D6689" w:rsidRDefault="00AF5397"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001BB363" w14:textId="77777777" w:rsidR="00AF5397" w:rsidRPr="00CC7BF1" w:rsidRDefault="00AF5397"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BF8314E" w14:textId="77777777" w:rsidR="005C04B8" w:rsidRPr="005C04B8" w:rsidRDefault="005C04B8" w:rsidP="005C04B8">
            <w:pPr>
              <w:cnfStyle w:val="000000000000" w:firstRow="0" w:lastRow="0" w:firstColumn="0" w:lastColumn="0" w:oddVBand="0" w:evenVBand="0" w:oddHBand="0" w:evenHBand="0" w:firstRowFirstColumn="0" w:firstRowLastColumn="0" w:lastRowFirstColumn="0" w:lastRowLastColumn="0"/>
              <w:rPr>
                <w:sz w:val="18"/>
                <w:szCs w:val="18"/>
              </w:rPr>
            </w:pPr>
            <w:r w:rsidRPr="005C04B8">
              <w:rPr>
                <w:sz w:val="18"/>
                <w:szCs w:val="18"/>
              </w:rPr>
              <w:t>The actual administration of the substance.</w:t>
            </w:r>
          </w:p>
          <w:p w14:paraId="6B883BD3" w14:textId="77777777" w:rsidR="005C04B8" w:rsidRPr="005C04B8" w:rsidRDefault="005C04B8" w:rsidP="005C04B8">
            <w:pPr>
              <w:cnfStyle w:val="000000000000" w:firstRow="0" w:lastRow="0" w:firstColumn="0" w:lastColumn="0" w:oddVBand="0" w:evenVBand="0" w:oddHBand="0" w:evenHBand="0" w:firstRowFirstColumn="0" w:firstRowLastColumn="0" w:lastRowFirstColumn="0" w:lastRowLastColumn="0"/>
              <w:rPr>
                <w:sz w:val="18"/>
                <w:szCs w:val="18"/>
              </w:rPr>
            </w:pPr>
          </w:p>
          <w:p w14:paraId="646BFA39" w14:textId="77777777" w:rsidR="005C04B8" w:rsidRPr="005C04B8" w:rsidRDefault="005C04B8" w:rsidP="005C04B8">
            <w:pPr>
              <w:cnfStyle w:val="000000000000" w:firstRow="0" w:lastRow="0" w:firstColumn="0" w:lastColumn="0" w:oddVBand="0" w:evenVBand="0" w:oddHBand="0" w:evenHBand="0" w:firstRowFirstColumn="0" w:firstRowLastColumn="0" w:lastRowFirstColumn="0" w:lastRowLastColumn="0"/>
              <w:rPr>
                <w:sz w:val="18"/>
                <w:szCs w:val="18"/>
              </w:rPr>
            </w:pPr>
            <w:r w:rsidRPr="005C04B8">
              <w:rPr>
                <w:sz w:val="18"/>
                <w:szCs w:val="18"/>
              </w:rPr>
              <w:t>Handling of entries in "current medication list" with no other data than current medications could be as follows:</w:t>
            </w:r>
          </w:p>
          <w:p w14:paraId="1D6B3E31" w14:textId="77777777" w:rsidR="005C04B8" w:rsidRPr="005C04B8" w:rsidRDefault="005C04B8" w:rsidP="005C04B8">
            <w:pPr>
              <w:cnfStyle w:val="000000000000" w:firstRow="0" w:lastRow="0" w:firstColumn="0" w:lastColumn="0" w:oddVBand="0" w:evenVBand="0" w:oddHBand="0" w:evenHBand="0" w:firstRowFirstColumn="0" w:firstRowLastColumn="0" w:lastRowFirstColumn="0" w:lastRowLastColumn="0"/>
              <w:rPr>
                <w:sz w:val="18"/>
                <w:szCs w:val="18"/>
              </w:rPr>
            </w:pPr>
            <w:r w:rsidRPr="005C04B8">
              <w:rPr>
                <w:sz w:val="18"/>
                <w:szCs w:val="18"/>
              </w:rPr>
              <w:t>- SubstanceAdministrationEvent with documentationTime = time when snapshot was taken of current medication list, administrationEventTime = null if no data provided on when medication was started or stopped, administrationTime with specified Low but null High if data only provided on when medication was started.</w:t>
            </w:r>
          </w:p>
          <w:p w14:paraId="363D9D57" w14:textId="77777777" w:rsidR="005C04B8" w:rsidRPr="005C04B8" w:rsidRDefault="005C04B8" w:rsidP="005C04B8">
            <w:pPr>
              <w:cnfStyle w:val="000000000000" w:firstRow="0" w:lastRow="0" w:firstColumn="0" w:lastColumn="0" w:oddVBand="0" w:evenVBand="0" w:oddHBand="0" w:evenHBand="0" w:firstRowFirstColumn="0" w:firstRowLastColumn="0" w:lastRowFirstColumn="0" w:lastRowLastColumn="0"/>
              <w:rPr>
                <w:sz w:val="18"/>
                <w:szCs w:val="18"/>
              </w:rPr>
            </w:pPr>
          </w:p>
          <w:p w14:paraId="41BD97C9" w14:textId="74C9EDA4" w:rsidR="00AF5397" w:rsidRPr="003A69FF" w:rsidRDefault="005C04B8" w:rsidP="005C04B8">
            <w:pPr>
              <w:cnfStyle w:val="000000000000" w:firstRow="0" w:lastRow="0" w:firstColumn="0" w:lastColumn="0" w:oddVBand="0" w:evenVBand="0" w:oddHBand="0" w:evenHBand="0" w:firstRowFirstColumn="0" w:firstRowLastColumn="0" w:lastRowFirstColumn="0" w:lastRowLastColumn="0"/>
              <w:rPr>
                <w:b/>
                <w:i/>
                <w:sz w:val="18"/>
                <w:szCs w:val="18"/>
              </w:rPr>
            </w:pPr>
            <w:r w:rsidRPr="005C04B8">
              <w:rPr>
                <w:sz w:val="18"/>
                <w:szCs w:val="18"/>
              </w:rPr>
              <w:t>To specify "patient takes an unknown drug", use a code for substance that represents "unknown medication".</w:t>
            </w:r>
          </w:p>
        </w:tc>
      </w:tr>
      <w:tr w:rsidR="00AF5397" w:rsidRPr="001D6689" w14:paraId="1837882D" w14:textId="77777777" w:rsidTr="00583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791FA45" w14:textId="2D55F6E1" w:rsidR="00AF5397" w:rsidRPr="001D6689" w:rsidRDefault="00583179" w:rsidP="006002C1">
            <w:pPr>
              <w:rPr>
                <w:sz w:val="18"/>
                <w:szCs w:val="18"/>
              </w:rPr>
            </w:pPr>
            <w:r>
              <w:rPr>
                <w:sz w:val="18"/>
                <w:szCs w:val="18"/>
              </w:rPr>
              <w:t>identifier</w:t>
            </w:r>
          </w:p>
        </w:tc>
        <w:tc>
          <w:tcPr>
            <w:tcW w:w="1080" w:type="dxa"/>
          </w:tcPr>
          <w:p w14:paraId="563AF0D9" w14:textId="1DA4588E" w:rsidR="00AF5397" w:rsidRPr="001D6689" w:rsidRDefault="00583179"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Identifier</w:t>
            </w:r>
          </w:p>
        </w:tc>
        <w:tc>
          <w:tcPr>
            <w:tcW w:w="630" w:type="dxa"/>
          </w:tcPr>
          <w:p w14:paraId="2E368F1F" w14:textId="44E5F77C" w:rsidR="00AF5397" w:rsidRPr="001D6689" w:rsidRDefault="00583179" w:rsidP="006002C1">
            <w:pPr>
              <w:cnfStyle w:val="000000100000" w:firstRow="0" w:lastRow="0" w:firstColumn="0" w:lastColumn="0" w:oddVBand="0" w:evenVBand="0" w:oddHBand="1" w:evenHBand="0" w:firstRowFirstColumn="0" w:firstRowLastColumn="0" w:lastRowFirstColumn="0" w:lastRowLastColumn="0"/>
              <w:rPr>
                <w:sz w:val="18"/>
                <w:szCs w:val="18"/>
              </w:rPr>
            </w:pPr>
            <w:r w:rsidRPr="00515736">
              <w:rPr>
                <w:sz w:val="18"/>
                <w:szCs w:val="18"/>
                <w:highlight w:val="yellow"/>
              </w:rPr>
              <w:t>0..*</w:t>
            </w:r>
          </w:p>
        </w:tc>
        <w:tc>
          <w:tcPr>
            <w:tcW w:w="3175" w:type="dxa"/>
          </w:tcPr>
          <w:p w14:paraId="7E1D6D60" w14:textId="023BE999" w:rsidR="00AF5397" w:rsidRPr="001D6689" w:rsidRDefault="00C2160E" w:rsidP="006002C1">
            <w:pPr>
              <w:cnfStyle w:val="000000100000" w:firstRow="0" w:lastRow="0" w:firstColumn="0" w:lastColumn="0" w:oddVBand="0" w:evenVBand="0" w:oddHBand="1" w:evenHBand="0" w:firstRowFirstColumn="0" w:firstRowLastColumn="0" w:lastRowFirstColumn="0" w:lastRowLastColumn="0"/>
              <w:rPr>
                <w:sz w:val="18"/>
                <w:szCs w:val="18"/>
              </w:rPr>
            </w:pPr>
            <w:r w:rsidRPr="00C2160E">
              <w:rPr>
                <w:sz w:val="18"/>
                <w:szCs w:val="18"/>
              </w:rPr>
              <w:t>External identifier - FHIR will generate its own internal IDs (probably URLs) which do not need to be explicitly managed by the resource. The identifier here is one that would be used by another non-FHIR system - for example an automated medication pump would provide a record each time it operated; an administration while the patient was off the ward might be made with a different system and entered after the event. Particularly important if these records have to be updated.</w:t>
            </w:r>
          </w:p>
        </w:tc>
        <w:tc>
          <w:tcPr>
            <w:tcW w:w="2585" w:type="dxa"/>
          </w:tcPr>
          <w:p w14:paraId="49FA0944" w14:textId="65772339" w:rsidR="00AF5397" w:rsidRPr="001D6689" w:rsidRDefault="00C2160E"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w:t>
            </w:r>
          </w:p>
        </w:tc>
        <w:tc>
          <w:tcPr>
            <w:tcW w:w="1170" w:type="dxa"/>
          </w:tcPr>
          <w:p w14:paraId="18424641" w14:textId="3F771C68" w:rsidR="00AF5397" w:rsidRPr="001D6689" w:rsidRDefault="00C2160E"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II</w:t>
            </w:r>
          </w:p>
        </w:tc>
        <w:tc>
          <w:tcPr>
            <w:tcW w:w="720" w:type="dxa"/>
          </w:tcPr>
          <w:p w14:paraId="418DE934" w14:textId="268F3C11" w:rsidR="00AF5397" w:rsidRPr="003F6993" w:rsidRDefault="00C2160E" w:rsidP="006002C1">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6993">
              <w:rPr>
                <w:sz w:val="18"/>
                <w:szCs w:val="18"/>
                <w:highlight w:val="yellow"/>
              </w:rPr>
              <w:t>0..1</w:t>
            </w:r>
          </w:p>
        </w:tc>
        <w:tc>
          <w:tcPr>
            <w:tcW w:w="3798" w:type="dxa"/>
          </w:tcPr>
          <w:p w14:paraId="54903786" w14:textId="77777777" w:rsidR="0041436B" w:rsidRPr="0041436B" w:rsidRDefault="0041436B" w:rsidP="0041436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F0F0F"/>
                <w:sz w:val="18"/>
                <w:szCs w:val="18"/>
              </w:rPr>
            </w:pPr>
            <w:r w:rsidRPr="0041436B">
              <w:rPr>
                <w:rFonts w:ascii="Segoe UI" w:eastAsia="Times New Roman" w:hAnsi="Segoe UI" w:cs="Segoe UI"/>
                <w:color w:val="0F0F0F"/>
                <w:sz w:val="18"/>
                <w:szCs w:val="18"/>
              </w:rPr>
              <w:t xml:space="preserve">A unique ID of this clinical statement for reference purposes. It must be provided if user wants it returned as part of any output, otherwise it will be auto-generated, if needed, by CDS system.  Does not need to be the actual ID of the source system. </w:t>
            </w:r>
          </w:p>
          <w:p w14:paraId="7C385591" w14:textId="77777777" w:rsidR="00AF5397" w:rsidRPr="001D6689" w:rsidRDefault="00AF5397" w:rsidP="006002C1">
            <w:pPr>
              <w:cnfStyle w:val="000000100000" w:firstRow="0" w:lastRow="0" w:firstColumn="0" w:lastColumn="0" w:oddVBand="0" w:evenVBand="0" w:oddHBand="1" w:evenHBand="0" w:firstRowFirstColumn="0" w:firstRowLastColumn="0" w:lastRowFirstColumn="0" w:lastRowLastColumn="0"/>
              <w:rPr>
                <w:sz w:val="18"/>
                <w:szCs w:val="18"/>
              </w:rPr>
            </w:pPr>
          </w:p>
        </w:tc>
      </w:tr>
      <w:tr w:rsidR="005A6E04" w:rsidRPr="001D6689" w14:paraId="66BB48B5" w14:textId="77777777" w:rsidTr="00583179">
        <w:tc>
          <w:tcPr>
            <w:cnfStyle w:val="001000000000" w:firstRow="0" w:lastRow="0" w:firstColumn="1" w:lastColumn="0" w:oddVBand="0" w:evenVBand="0" w:oddHBand="0" w:evenHBand="0" w:firstRowFirstColumn="0" w:firstRowLastColumn="0" w:lastRowFirstColumn="0" w:lastRowLastColumn="0"/>
            <w:tcW w:w="1458" w:type="dxa"/>
          </w:tcPr>
          <w:p w14:paraId="256FDA6D" w14:textId="455416DB" w:rsidR="005A6E04" w:rsidRPr="001D6689" w:rsidRDefault="005A6E04" w:rsidP="005A6E04">
            <w:pPr>
              <w:rPr>
                <w:sz w:val="18"/>
                <w:szCs w:val="18"/>
              </w:rPr>
            </w:pPr>
            <w:r>
              <w:rPr>
                <w:sz w:val="18"/>
                <w:szCs w:val="18"/>
              </w:rPr>
              <w:t>patient</w:t>
            </w:r>
          </w:p>
        </w:tc>
        <w:tc>
          <w:tcPr>
            <w:tcW w:w="1080" w:type="dxa"/>
          </w:tcPr>
          <w:p w14:paraId="4F1B444A" w14:textId="55ECD188" w:rsidR="005A6E04" w:rsidRPr="001D6689" w:rsidRDefault="005A6E04" w:rsidP="005A6E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Patient</w:t>
            </w:r>
          </w:p>
        </w:tc>
        <w:tc>
          <w:tcPr>
            <w:tcW w:w="630" w:type="dxa"/>
          </w:tcPr>
          <w:p w14:paraId="6417A9AA" w14:textId="792F264B" w:rsidR="005A6E04" w:rsidRPr="001D6689" w:rsidRDefault="005A6E04" w:rsidP="005A6E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175" w:type="dxa"/>
          </w:tcPr>
          <w:p w14:paraId="7AD4D657" w14:textId="4D798689" w:rsidR="005A6E04" w:rsidRPr="001D6689" w:rsidRDefault="005A6E04" w:rsidP="005A6E04">
            <w:pPr>
              <w:cnfStyle w:val="000000000000" w:firstRow="0" w:lastRow="0" w:firstColumn="0" w:lastColumn="0" w:oddVBand="0" w:evenVBand="0" w:oddHBand="0" w:evenHBand="0" w:firstRowFirstColumn="0" w:firstRowLastColumn="0" w:lastRowFirstColumn="0" w:lastRowLastColumn="0"/>
              <w:rPr>
                <w:sz w:val="18"/>
                <w:szCs w:val="18"/>
              </w:rPr>
            </w:pPr>
            <w:r w:rsidRPr="00C2160E">
              <w:rPr>
                <w:sz w:val="18"/>
                <w:szCs w:val="18"/>
              </w:rPr>
              <w:t>A link to a resource representing the person to whom the medication was given.</w:t>
            </w:r>
          </w:p>
        </w:tc>
        <w:tc>
          <w:tcPr>
            <w:tcW w:w="2585" w:type="dxa"/>
          </w:tcPr>
          <w:p w14:paraId="522FC3E9" w14:textId="25CFF896" w:rsidR="005A6E04" w:rsidRPr="001D6689" w:rsidRDefault="005A6E04" w:rsidP="005A6E04">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VMR.patient</w:t>
            </w:r>
          </w:p>
        </w:tc>
        <w:tc>
          <w:tcPr>
            <w:tcW w:w="1170" w:type="dxa"/>
          </w:tcPr>
          <w:p w14:paraId="0D7BA8AD" w14:textId="36805794" w:rsidR="005A6E04" w:rsidRPr="001D6689" w:rsidRDefault="005A6E04" w:rsidP="005A6E04">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Evaluated</w:t>
            </w:r>
            <w:r>
              <w:rPr>
                <w:sz w:val="18"/>
                <w:szCs w:val="18"/>
              </w:rPr>
              <w:t xml:space="preserve"> </w:t>
            </w:r>
            <w:r w:rsidRPr="008E5E09">
              <w:rPr>
                <w:sz w:val="18"/>
                <w:szCs w:val="18"/>
              </w:rPr>
              <w:t>Person</w:t>
            </w:r>
          </w:p>
        </w:tc>
        <w:tc>
          <w:tcPr>
            <w:tcW w:w="720" w:type="dxa"/>
          </w:tcPr>
          <w:p w14:paraId="5C029EF5" w14:textId="74AC8E5F" w:rsidR="005A6E04" w:rsidRPr="001D6689" w:rsidRDefault="005A6E04" w:rsidP="005A6E04">
            <w:pPr>
              <w:cnfStyle w:val="000000000000" w:firstRow="0" w:lastRow="0" w:firstColumn="0" w:lastColumn="0" w:oddVBand="0" w:evenVBand="0" w:oddHBand="0" w:evenHBand="0" w:firstRowFirstColumn="0" w:firstRowLastColumn="0" w:lastRowFirstColumn="0" w:lastRowLastColumn="0"/>
              <w:rPr>
                <w:sz w:val="18"/>
                <w:szCs w:val="18"/>
              </w:rPr>
            </w:pPr>
            <w:r w:rsidRPr="003F6993">
              <w:rPr>
                <w:sz w:val="18"/>
                <w:szCs w:val="18"/>
                <w:highlight w:val="yellow"/>
              </w:rPr>
              <w:t>1..1</w:t>
            </w:r>
          </w:p>
        </w:tc>
        <w:tc>
          <w:tcPr>
            <w:tcW w:w="3798" w:type="dxa"/>
          </w:tcPr>
          <w:p w14:paraId="6B98F9FD" w14:textId="333B20F8" w:rsidR="005A6E04" w:rsidRPr="001D6689" w:rsidRDefault="005A6E04" w:rsidP="005A6E04">
            <w:pPr>
              <w:cnfStyle w:val="000000000000" w:firstRow="0" w:lastRow="0" w:firstColumn="0" w:lastColumn="0" w:oddVBand="0" w:evenVBand="0" w:oddHBand="0" w:evenHBand="0" w:firstRowFirstColumn="0" w:firstRowLastColumn="0" w:lastRowFirstColumn="0" w:lastRowLastColumn="0"/>
              <w:rPr>
                <w:sz w:val="18"/>
                <w:szCs w:val="18"/>
              </w:rPr>
            </w:pPr>
          </w:p>
        </w:tc>
      </w:tr>
      <w:tr w:rsidR="005A6E04" w:rsidRPr="001D6689" w14:paraId="175C2BB1" w14:textId="77777777" w:rsidTr="00583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9E133E0" w14:textId="20DD0DEC" w:rsidR="005A6E04" w:rsidRPr="001D6689" w:rsidRDefault="005A6E04" w:rsidP="005A6E04">
            <w:pPr>
              <w:rPr>
                <w:sz w:val="18"/>
                <w:szCs w:val="18"/>
              </w:rPr>
            </w:pPr>
            <w:r>
              <w:rPr>
                <w:sz w:val="18"/>
                <w:szCs w:val="18"/>
              </w:rPr>
              <w:t>wasNotGiven</w:t>
            </w:r>
          </w:p>
        </w:tc>
        <w:tc>
          <w:tcPr>
            <w:tcW w:w="1080" w:type="dxa"/>
          </w:tcPr>
          <w:p w14:paraId="0F8FF657" w14:textId="6C0FA389" w:rsidR="005A6E04" w:rsidRPr="001D6689" w:rsidRDefault="005A6E04" w:rsidP="005A6E0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Boolean</w:t>
            </w:r>
          </w:p>
        </w:tc>
        <w:tc>
          <w:tcPr>
            <w:tcW w:w="630" w:type="dxa"/>
          </w:tcPr>
          <w:p w14:paraId="20EA128B" w14:textId="2F01AFC3" w:rsidR="005A6E04" w:rsidRPr="001D6689" w:rsidRDefault="005A6E04" w:rsidP="005A6E0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175" w:type="dxa"/>
          </w:tcPr>
          <w:p w14:paraId="4ED6150B" w14:textId="24DE203B" w:rsidR="005A6E04" w:rsidRPr="001D6689" w:rsidRDefault="005A6E04" w:rsidP="005A6E04">
            <w:pPr>
              <w:cnfStyle w:val="000000100000" w:firstRow="0" w:lastRow="0" w:firstColumn="0" w:lastColumn="0" w:oddVBand="0" w:evenVBand="0" w:oddHBand="1" w:evenHBand="0" w:firstRowFirstColumn="0" w:firstRowLastColumn="0" w:lastRowFirstColumn="0" w:lastRowLastColumn="0"/>
              <w:rPr>
                <w:sz w:val="18"/>
                <w:szCs w:val="18"/>
              </w:rPr>
            </w:pPr>
            <w:r w:rsidRPr="00C2160E">
              <w:rPr>
                <w:sz w:val="18"/>
                <w:szCs w:val="18"/>
              </w:rPr>
              <w:t xml:space="preserve">Set this to true if the record is saying that the medication was NOT </w:t>
            </w:r>
            <w:r w:rsidRPr="00C2160E">
              <w:rPr>
                <w:sz w:val="18"/>
                <w:szCs w:val="18"/>
              </w:rPr>
              <w:lastRenderedPageBreak/>
              <w:t>administered.</w:t>
            </w:r>
          </w:p>
        </w:tc>
        <w:tc>
          <w:tcPr>
            <w:tcW w:w="2585" w:type="dxa"/>
          </w:tcPr>
          <w:p w14:paraId="05F229D5" w14:textId="01EE46C4" w:rsidR="005A6E04" w:rsidRPr="001D6689" w:rsidRDefault="005A6E04" w:rsidP="005A6E04">
            <w:pPr>
              <w:cnfStyle w:val="000000100000" w:firstRow="0" w:lastRow="0" w:firstColumn="0" w:lastColumn="0" w:oddVBand="0" w:evenVBand="0" w:oddHBand="1" w:evenHBand="0" w:firstRowFirstColumn="0" w:firstRowLastColumn="0" w:lastRowFirstColumn="0" w:lastRowLastColumn="0"/>
              <w:rPr>
                <w:sz w:val="18"/>
                <w:szCs w:val="18"/>
              </w:rPr>
            </w:pPr>
            <w:r w:rsidRPr="00D05811">
              <w:rPr>
                <w:sz w:val="18"/>
                <w:szCs w:val="18"/>
                <w:highlight w:val="yellow"/>
              </w:rPr>
              <w:lastRenderedPageBreak/>
              <w:t>Partially equivalent</w:t>
            </w:r>
          </w:p>
        </w:tc>
        <w:tc>
          <w:tcPr>
            <w:tcW w:w="1170" w:type="dxa"/>
          </w:tcPr>
          <w:p w14:paraId="5FFE0376" w14:textId="77777777" w:rsidR="005A6E04" w:rsidRDefault="005A6E04" w:rsidP="005A6E0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UndeliveredSubstance</w:t>
            </w:r>
          </w:p>
          <w:p w14:paraId="363B73E5" w14:textId="2ED7AF4B" w:rsidR="005A6E04" w:rsidRPr="001D6689" w:rsidRDefault="005A6E04" w:rsidP="005A6E0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Administration</w:t>
            </w:r>
          </w:p>
        </w:tc>
        <w:tc>
          <w:tcPr>
            <w:tcW w:w="720" w:type="dxa"/>
          </w:tcPr>
          <w:p w14:paraId="21D9F5C7" w14:textId="77777777" w:rsidR="005A6E04" w:rsidRPr="001D6689" w:rsidRDefault="005A6E04" w:rsidP="005A6E04">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41B6A81D" w14:textId="236C9987" w:rsidR="005A6E04" w:rsidRPr="001D6689" w:rsidRDefault="005A6E04" w:rsidP="005A6E04">
            <w:pPr>
              <w:cnfStyle w:val="000000100000" w:firstRow="0" w:lastRow="0" w:firstColumn="0" w:lastColumn="0" w:oddVBand="0" w:evenVBand="0" w:oddHBand="1" w:evenHBand="0" w:firstRowFirstColumn="0" w:firstRowLastColumn="0" w:lastRowFirstColumn="0" w:lastRowLastColumn="0"/>
              <w:rPr>
                <w:sz w:val="18"/>
                <w:szCs w:val="18"/>
              </w:rPr>
            </w:pPr>
            <w:r w:rsidRPr="006D695F">
              <w:rPr>
                <w:sz w:val="18"/>
                <w:szCs w:val="18"/>
                <w:highlight w:val="yellow"/>
              </w:rPr>
              <w:t>Use this class to specify that a substance was not given to the patient.</w:t>
            </w:r>
          </w:p>
        </w:tc>
      </w:tr>
      <w:tr w:rsidR="006D695F" w:rsidRPr="001D6689" w14:paraId="154AFF9D" w14:textId="77777777" w:rsidTr="00583179">
        <w:tc>
          <w:tcPr>
            <w:cnfStyle w:val="001000000000" w:firstRow="0" w:lastRow="0" w:firstColumn="1" w:lastColumn="0" w:oddVBand="0" w:evenVBand="0" w:oddHBand="0" w:evenHBand="0" w:firstRowFirstColumn="0" w:firstRowLastColumn="0" w:lastRowFirstColumn="0" w:lastRowLastColumn="0"/>
            <w:tcW w:w="1458" w:type="dxa"/>
          </w:tcPr>
          <w:p w14:paraId="4604DFE5" w14:textId="6EC0A261" w:rsidR="006D695F" w:rsidRPr="001D6689" w:rsidRDefault="006D695F" w:rsidP="006D695F">
            <w:pPr>
              <w:rPr>
                <w:sz w:val="18"/>
                <w:szCs w:val="18"/>
              </w:rPr>
            </w:pPr>
            <w:r>
              <w:rPr>
                <w:sz w:val="18"/>
                <w:szCs w:val="18"/>
              </w:rPr>
              <w:lastRenderedPageBreak/>
              <w:t>reasonNotGiven</w:t>
            </w:r>
          </w:p>
        </w:tc>
        <w:tc>
          <w:tcPr>
            <w:tcW w:w="1080" w:type="dxa"/>
          </w:tcPr>
          <w:p w14:paraId="6F225B92" w14:textId="77777777" w:rsidR="006D695F"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w:t>
            </w:r>
          </w:p>
          <w:p w14:paraId="440E2FAE" w14:textId="26B25EE5"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630" w:type="dxa"/>
          </w:tcPr>
          <w:p w14:paraId="6F47F7BB" w14:textId="27A38E62"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175" w:type="dxa"/>
          </w:tcPr>
          <w:p w14:paraId="36F7B2C0" w14:textId="753A000A"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sidRPr="00C2160E">
              <w:rPr>
                <w:sz w:val="18"/>
                <w:szCs w:val="18"/>
              </w:rPr>
              <w:t>A code indicating why the administration has been negated. Use only if isNegated is set to TRUE.</w:t>
            </w:r>
          </w:p>
        </w:tc>
        <w:tc>
          <w:tcPr>
            <w:tcW w:w="2585" w:type="dxa"/>
          </w:tcPr>
          <w:p w14:paraId="5791464B" w14:textId="2689DC84"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UndeliveredSubstanceAdministration.reason</w:t>
            </w:r>
          </w:p>
        </w:tc>
        <w:tc>
          <w:tcPr>
            <w:tcW w:w="1170" w:type="dxa"/>
          </w:tcPr>
          <w:p w14:paraId="7B427D37" w14:textId="11DD6E7A"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CD</w:t>
            </w:r>
          </w:p>
        </w:tc>
        <w:tc>
          <w:tcPr>
            <w:tcW w:w="720" w:type="dxa"/>
          </w:tcPr>
          <w:p w14:paraId="40CA9C3E" w14:textId="12C912AE"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37D8DAB4" w14:textId="1CE831BE"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sidRPr="006D695F">
              <w:rPr>
                <w:sz w:val="18"/>
                <w:szCs w:val="18"/>
              </w:rPr>
              <w:t>Reason why the substance was not administered.</w:t>
            </w:r>
          </w:p>
        </w:tc>
      </w:tr>
      <w:tr w:rsidR="006D695F" w:rsidRPr="001D6689" w14:paraId="69AA31E0" w14:textId="77777777" w:rsidTr="00583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93CE3CD" w14:textId="489A1B3F" w:rsidR="006D695F" w:rsidRPr="001D6689" w:rsidRDefault="006D695F" w:rsidP="006D695F">
            <w:pPr>
              <w:rPr>
                <w:sz w:val="18"/>
                <w:szCs w:val="18"/>
              </w:rPr>
            </w:pPr>
            <w:r>
              <w:rPr>
                <w:sz w:val="18"/>
                <w:szCs w:val="18"/>
              </w:rPr>
              <w:t>whenGiven</w:t>
            </w:r>
          </w:p>
        </w:tc>
        <w:tc>
          <w:tcPr>
            <w:tcW w:w="1080" w:type="dxa"/>
          </w:tcPr>
          <w:p w14:paraId="2FFC3166" w14:textId="5B140AF7" w:rsidR="006D695F" w:rsidRPr="001D6689"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Period</w:t>
            </w:r>
          </w:p>
        </w:tc>
        <w:tc>
          <w:tcPr>
            <w:tcW w:w="630" w:type="dxa"/>
          </w:tcPr>
          <w:p w14:paraId="78FFEEB1" w14:textId="2AF57FB9" w:rsidR="006D695F" w:rsidRPr="001D6689"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175" w:type="dxa"/>
          </w:tcPr>
          <w:p w14:paraId="0D74F7F0" w14:textId="3F4E8462" w:rsidR="006D695F" w:rsidRPr="001D6689"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r w:rsidRPr="00C2160E">
              <w:rPr>
                <w:sz w:val="18"/>
                <w:szCs w:val="18"/>
              </w:rPr>
              <w:t>An interval of time during which the administration takes place. For many administrations, such as swallowing a tablet the lower and upper values of the interval will be the same.</w:t>
            </w:r>
          </w:p>
        </w:tc>
        <w:tc>
          <w:tcPr>
            <w:tcW w:w="2585" w:type="dxa"/>
          </w:tcPr>
          <w:p w14:paraId="5B585A93" w14:textId="76E799CA" w:rsidR="006D695F" w:rsidRPr="001D6689" w:rsidRDefault="00E473DB" w:rsidP="006D69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administrationTimeInterval</w:t>
            </w:r>
          </w:p>
        </w:tc>
        <w:tc>
          <w:tcPr>
            <w:tcW w:w="1170" w:type="dxa"/>
          </w:tcPr>
          <w:p w14:paraId="67978F91" w14:textId="2E03DAE3" w:rsidR="006D695F" w:rsidRPr="001D6689" w:rsidRDefault="00E473DB" w:rsidP="006D69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IVL_TS</w:t>
            </w:r>
          </w:p>
        </w:tc>
        <w:tc>
          <w:tcPr>
            <w:tcW w:w="720" w:type="dxa"/>
          </w:tcPr>
          <w:p w14:paraId="3C6BA988" w14:textId="64F0FDB8" w:rsidR="006D695F" w:rsidRPr="001D6689" w:rsidRDefault="00E473DB" w:rsidP="006D69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0953A9EA" w14:textId="46DE49B8" w:rsidR="006D695F" w:rsidRPr="001D6689"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r w:rsidRPr="006D695F">
              <w:rPr>
                <w:sz w:val="18"/>
                <w:szCs w:val="18"/>
              </w:rPr>
              <w:t>The time when the substance is administered.  An unspecified high time interval signifies that the administration is ongoing.  Left optional to allow use for a medication list that does not have this data.</w:t>
            </w:r>
          </w:p>
        </w:tc>
      </w:tr>
      <w:tr w:rsidR="006D695F" w:rsidRPr="001D6689" w14:paraId="7B44866A" w14:textId="77777777" w:rsidTr="00583179">
        <w:tc>
          <w:tcPr>
            <w:cnfStyle w:val="001000000000" w:firstRow="0" w:lastRow="0" w:firstColumn="1" w:lastColumn="0" w:oddVBand="0" w:evenVBand="0" w:oddHBand="0" w:evenHBand="0" w:firstRowFirstColumn="0" w:firstRowLastColumn="0" w:lastRowFirstColumn="0" w:lastRowLastColumn="0"/>
            <w:tcW w:w="1458" w:type="dxa"/>
          </w:tcPr>
          <w:p w14:paraId="41483D3C" w14:textId="6A797DC1" w:rsidR="006D695F" w:rsidRPr="001D6689" w:rsidRDefault="006D695F" w:rsidP="006D695F">
            <w:pPr>
              <w:rPr>
                <w:sz w:val="18"/>
                <w:szCs w:val="18"/>
              </w:rPr>
            </w:pPr>
            <w:r>
              <w:rPr>
                <w:sz w:val="18"/>
                <w:szCs w:val="18"/>
              </w:rPr>
              <w:t>medication</w:t>
            </w:r>
          </w:p>
        </w:tc>
        <w:tc>
          <w:tcPr>
            <w:tcW w:w="1080" w:type="dxa"/>
          </w:tcPr>
          <w:p w14:paraId="0B61FEFE" w14:textId="7196E1A1"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Medication</w:t>
            </w:r>
          </w:p>
        </w:tc>
        <w:tc>
          <w:tcPr>
            <w:tcW w:w="630" w:type="dxa"/>
          </w:tcPr>
          <w:p w14:paraId="498001BB" w14:textId="4246EE9F"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sidRPr="00515736">
              <w:rPr>
                <w:sz w:val="18"/>
                <w:szCs w:val="18"/>
                <w:highlight w:val="yellow"/>
              </w:rPr>
              <w:t>0..1</w:t>
            </w:r>
          </w:p>
        </w:tc>
        <w:tc>
          <w:tcPr>
            <w:tcW w:w="3175" w:type="dxa"/>
          </w:tcPr>
          <w:p w14:paraId="4ECF4A42" w14:textId="5B7EEE22"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sidRPr="00C2160E">
              <w:rPr>
                <w:sz w:val="18"/>
                <w:szCs w:val="18"/>
              </w:rPr>
              <w:t>Identifies the medication being administered. This is either a link to a resource representing the details of the medication or a simple attribute carrying a code that identifies the medication from a known list of medications.</w:t>
            </w:r>
          </w:p>
        </w:tc>
        <w:tc>
          <w:tcPr>
            <w:tcW w:w="2585" w:type="dxa"/>
          </w:tcPr>
          <w:p w14:paraId="4908D98F" w14:textId="77777777" w:rsidR="00FB1BA1" w:rsidRDefault="00FB1BA1"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SubstanceAdministrationBase.</w:t>
            </w:r>
          </w:p>
          <w:p w14:paraId="0160B254" w14:textId="738F10DF" w:rsidR="006D695F" w:rsidRPr="001D6689" w:rsidRDefault="00FB1BA1"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w:t>
            </w:r>
          </w:p>
        </w:tc>
        <w:tc>
          <w:tcPr>
            <w:tcW w:w="1170" w:type="dxa"/>
          </w:tcPr>
          <w:p w14:paraId="75A5E6A7" w14:textId="5912B617" w:rsidR="006D695F" w:rsidRPr="001D6689" w:rsidRDefault="00914B60"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AdministeredSubstance</w:t>
            </w:r>
          </w:p>
        </w:tc>
        <w:tc>
          <w:tcPr>
            <w:tcW w:w="720" w:type="dxa"/>
          </w:tcPr>
          <w:p w14:paraId="788E7FF7" w14:textId="3DE076C8" w:rsidR="006D695F" w:rsidRPr="001D6689" w:rsidRDefault="00914B60" w:rsidP="006D695F">
            <w:pPr>
              <w:cnfStyle w:val="000000000000" w:firstRow="0" w:lastRow="0" w:firstColumn="0" w:lastColumn="0" w:oddVBand="0" w:evenVBand="0" w:oddHBand="0" w:evenHBand="0" w:firstRowFirstColumn="0" w:firstRowLastColumn="0" w:lastRowFirstColumn="0" w:lastRowLastColumn="0"/>
              <w:rPr>
                <w:sz w:val="18"/>
                <w:szCs w:val="18"/>
              </w:rPr>
            </w:pPr>
            <w:r w:rsidRPr="00D05811">
              <w:rPr>
                <w:sz w:val="18"/>
                <w:szCs w:val="18"/>
                <w:highlight w:val="yellow"/>
              </w:rPr>
              <w:t>1..1</w:t>
            </w:r>
          </w:p>
        </w:tc>
        <w:tc>
          <w:tcPr>
            <w:tcW w:w="3798" w:type="dxa"/>
          </w:tcPr>
          <w:p w14:paraId="0B67CC98" w14:textId="77777777" w:rsidR="00D05811" w:rsidRPr="00D05811" w:rsidRDefault="00D05811" w:rsidP="00D05811">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sidRPr="00D05811">
              <w:rPr>
                <w:sz w:val="18"/>
                <w:szCs w:val="18"/>
              </w:rPr>
              <w:t>A material of a particular constitution that can be given to a person to enable a clinical effect.</w:t>
            </w:r>
          </w:p>
          <w:p w14:paraId="020E57A2" w14:textId="73871786"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p>
        </w:tc>
      </w:tr>
      <w:tr w:rsidR="006D695F" w:rsidRPr="001D6689" w14:paraId="58D18B7A" w14:textId="77777777" w:rsidTr="00583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EE582EE" w14:textId="3D8A0002" w:rsidR="006D695F" w:rsidRDefault="006D695F" w:rsidP="006D695F">
            <w:pPr>
              <w:rPr>
                <w:sz w:val="18"/>
                <w:szCs w:val="18"/>
              </w:rPr>
            </w:pPr>
            <w:r>
              <w:rPr>
                <w:sz w:val="18"/>
                <w:szCs w:val="18"/>
              </w:rPr>
              <w:t>Administration Device</w:t>
            </w:r>
          </w:p>
        </w:tc>
        <w:tc>
          <w:tcPr>
            <w:tcW w:w="1080" w:type="dxa"/>
          </w:tcPr>
          <w:p w14:paraId="15DC9697" w14:textId="722F1F25" w:rsidR="006D695F"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Device</w:t>
            </w:r>
          </w:p>
        </w:tc>
        <w:tc>
          <w:tcPr>
            <w:tcW w:w="630" w:type="dxa"/>
          </w:tcPr>
          <w:p w14:paraId="4A89E630" w14:textId="14CAC727" w:rsidR="006D695F"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3175" w:type="dxa"/>
          </w:tcPr>
          <w:p w14:paraId="27509648" w14:textId="3C3B1EA4" w:rsidR="006D695F" w:rsidRPr="001D6689"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r w:rsidRPr="00C2160E">
              <w:rPr>
                <w:sz w:val="18"/>
                <w:szCs w:val="18"/>
              </w:rPr>
              <w:t>An identifier or a link to a resource that identifies a device used in administering the medication to the patient.</w:t>
            </w:r>
          </w:p>
        </w:tc>
        <w:tc>
          <w:tcPr>
            <w:tcW w:w="2585" w:type="dxa"/>
          </w:tcPr>
          <w:p w14:paraId="59A20FA3" w14:textId="28208BE8" w:rsidR="006D695F" w:rsidRPr="001D6689" w:rsidRDefault="00D05811" w:rsidP="006D695F">
            <w:pPr>
              <w:cnfStyle w:val="000000100000" w:firstRow="0" w:lastRow="0" w:firstColumn="0" w:lastColumn="0" w:oddVBand="0" w:evenVBand="0" w:oddHBand="1" w:evenHBand="0" w:firstRowFirstColumn="0" w:firstRowLastColumn="0" w:lastRowFirstColumn="0" w:lastRowLastColumn="0"/>
              <w:rPr>
                <w:sz w:val="18"/>
                <w:szCs w:val="18"/>
              </w:rPr>
            </w:pPr>
            <w:r w:rsidRPr="003F6993">
              <w:rPr>
                <w:sz w:val="18"/>
                <w:szCs w:val="18"/>
                <w:highlight w:val="yellow"/>
              </w:rPr>
              <w:t>No equivalent</w:t>
            </w:r>
          </w:p>
        </w:tc>
        <w:tc>
          <w:tcPr>
            <w:tcW w:w="1170" w:type="dxa"/>
          </w:tcPr>
          <w:p w14:paraId="393EC4FE" w14:textId="21127195" w:rsidR="006D695F" w:rsidRPr="001D6689"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381829E1" w14:textId="316C4150" w:rsidR="006D695F" w:rsidRPr="001D6689"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120B5BE8" w14:textId="554C3314" w:rsidR="006D695F" w:rsidRPr="001D6689" w:rsidRDefault="00D05811" w:rsidP="006D695F">
            <w:pPr>
              <w:cnfStyle w:val="000000100000" w:firstRow="0" w:lastRow="0" w:firstColumn="0" w:lastColumn="0" w:oddVBand="0" w:evenVBand="0" w:oddHBand="1" w:evenHBand="0" w:firstRowFirstColumn="0" w:firstRowLastColumn="0" w:lastRowFirstColumn="0" w:lastRowLastColumn="0"/>
              <w:rPr>
                <w:sz w:val="18"/>
                <w:szCs w:val="18"/>
              </w:rPr>
            </w:pPr>
            <w:r w:rsidRPr="00D05811">
              <w:rPr>
                <w:sz w:val="18"/>
                <w:szCs w:val="18"/>
                <w:highlight w:val="yellow"/>
              </w:rPr>
              <w:t>Recommend adding a ‘Device’ entity.</w:t>
            </w:r>
          </w:p>
        </w:tc>
      </w:tr>
      <w:tr w:rsidR="006D695F" w:rsidRPr="001D6689" w14:paraId="6C8D54DE" w14:textId="77777777" w:rsidTr="00583179">
        <w:tc>
          <w:tcPr>
            <w:cnfStyle w:val="001000000000" w:firstRow="0" w:lastRow="0" w:firstColumn="1" w:lastColumn="0" w:oddVBand="0" w:evenVBand="0" w:oddHBand="0" w:evenHBand="0" w:firstRowFirstColumn="0" w:firstRowLastColumn="0" w:lastRowFirstColumn="0" w:lastRowLastColumn="0"/>
            <w:tcW w:w="1458" w:type="dxa"/>
          </w:tcPr>
          <w:p w14:paraId="79E0A9FF" w14:textId="63D2A021" w:rsidR="006D695F" w:rsidRPr="001D6689" w:rsidRDefault="006D695F" w:rsidP="006D695F">
            <w:pPr>
              <w:rPr>
                <w:sz w:val="18"/>
                <w:szCs w:val="18"/>
              </w:rPr>
            </w:pPr>
            <w:r>
              <w:rPr>
                <w:sz w:val="18"/>
                <w:szCs w:val="18"/>
              </w:rPr>
              <w:t>dosage</w:t>
            </w:r>
          </w:p>
        </w:tc>
        <w:tc>
          <w:tcPr>
            <w:tcW w:w="1080" w:type="dxa"/>
          </w:tcPr>
          <w:p w14:paraId="3AE6A44E" w14:textId="702F397F"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Dosage</w:t>
            </w:r>
          </w:p>
        </w:tc>
        <w:tc>
          <w:tcPr>
            <w:tcW w:w="630" w:type="dxa"/>
          </w:tcPr>
          <w:p w14:paraId="3D3A2A2A" w14:textId="5EBDB35F"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3175" w:type="dxa"/>
          </w:tcPr>
          <w:p w14:paraId="7B706153" w14:textId="20104730"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sidRPr="00C2160E">
              <w:rPr>
                <w:sz w:val="18"/>
                <w:szCs w:val="18"/>
              </w:rPr>
              <w:t xml:space="preserve">Indicates how the medication is to be used by the patient. </w:t>
            </w:r>
            <w:r w:rsidRPr="00C2160E">
              <w:rPr>
                <w:b/>
                <w:sz w:val="18"/>
                <w:szCs w:val="18"/>
              </w:rPr>
              <w:t>Same as MedicationAdministration. Not repeated here.</w:t>
            </w:r>
          </w:p>
        </w:tc>
        <w:tc>
          <w:tcPr>
            <w:tcW w:w="2585" w:type="dxa"/>
          </w:tcPr>
          <w:p w14:paraId="2152A5B7" w14:textId="16053414" w:rsidR="006D695F" w:rsidRPr="001D6689" w:rsidRDefault="00D92516"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Impli</w:t>
            </w:r>
            <w:r w:rsidR="00D73A96">
              <w:rPr>
                <w:sz w:val="18"/>
                <w:szCs w:val="18"/>
              </w:rPr>
              <w:t>cit in Substance Administration</w:t>
            </w:r>
            <w:r>
              <w:rPr>
                <w:sz w:val="18"/>
                <w:szCs w:val="18"/>
              </w:rPr>
              <w:t>Base</w:t>
            </w:r>
          </w:p>
        </w:tc>
        <w:tc>
          <w:tcPr>
            <w:tcW w:w="1170" w:type="dxa"/>
          </w:tcPr>
          <w:p w14:paraId="7AAC1AFE" w14:textId="1DD207BE"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37948759" w14:textId="7C841CDD" w:rsidR="006D695F" w:rsidRPr="001D6689" w:rsidRDefault="00D92516"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6C289948" w14:textId="02BE3FBF" w:rsidR="006D695F" w:rsidRPr="001D6689" w:rsidRDefault="00731FFE" w:rsidP="006D695F">
            <w:pPr>
              <w:cnfStyle w:val="000000000000" w:firstRow="0" w:lastRow="0" w:firstColumn="0" w:lastColumn="0" w:oddVBand="0" w:evenVBand="0" w:oddHBand="0" w:evenHBand="0" w:firstRowFirstColumn="0" w:firstRowLastColumn="0" w:lastRowFirstColumn="0" w:lastRowLastColumn="0"/>
              <w:rPr>
                <w:sz w:val="18"/>
                <w:szCs w:val="18"/>
              </w:rPr>
            </w:pPr>
            <w:r w:rsidRPr="00731FFE">
              <w:rPr>
                <w:sz w:val="18"/>
                <w:szCs w:val="18"/>
                <w:highlight w:val="yellow"/>
              </w:rPr>
              <w:t>Recommend separating dosage and allowing multiple cardinalities.</w:t>
            </w:r>
          </w:p>
        </w:tc>
      </w:tr>
    </w:tbl>
    <w:p w14:paraId="2FC06AB9" w14:textId="77777777" w:rsidR="00AF5397" w:rsidRPr="00C26DF7" w:rsidRDefault="00AF5397" w:rsidP="00C26DF7"/>
    <w:p w14:paraId="139B276B" w14:textId="77777777" w:rsidR="00AF5397" w:rsidRDefault="00AF5397" w:rsidP="00AF5397">
      <w:pPr>
        <w:pStyle w:val="Heading2"/>
        <w:sectPr w:rsidR="00AF5397" w:rsidSect="00AF5397">
          <w:pgSz w:w="15840" w:h="12240" w:orient="landscape"/>
          <w:pgMar w:top="720" w:right="720" w:bottom="720" w:left="720" w:header="720" w:footer="720" w:gutter="0"/>
          <w:cols w:space="720"/>
          <w:titlePg/>
          <w:docGrid w:linePitch="360"/>
        </w:sectPr>
      </w:pPr>
    </w:p>
    <w:p w14:paraId="256E7291" w14:textId="13E60700" w:rsidR="003E5E3D" w:rsidRDefault="003E5E3D" w:rsidP="00AF5397">
      <w:pPr>
        <w:pStyle w:val="Heading2"/>
      </w:pPr>
      <w:bookmarkStart w:id="20" w:name="_Toc373788128"/>
      <w:r>
        <w:lastRenderedPageBreak/>
        <w:t>Immunization</w:t>
      </w:r>
      <w:bookmarkEnd w:id="20"/>
    </w:p>
    <w:p w14:paraId="384DF410" w14:textId="2198DEEF" w:rsidR="003E5E3D" w:rsidRPr="003E5E3D" w:rsidRDefault="003E5E3D" w:rsidP="003E5E3D">
      <w:pPr>
        <w:pStyle w:val="Heading3"/>
      </w:pPr>
      <w:bookmarkStart w:id="21" w:name="_Toc373788129"/>
      <w:r>
        <w:t>FHIR</w:t>
      </w:r>
      <w:bookmarkEnd w:id="21"/>
    </w:p>
    <w:p w14:paraId="192DFA3F" w14:textId="27D9329D" w:rsidR="003E5E3D" w:rsidRDefault="003E5E3D" w:rsidP="003E5E3D">
      <w:r>
        <w:rPr>
          <w:noProof/>
        </w:rPr>
        <w:drawing>
          <wp:inline distT="0" distB="0" distL="0" distR="0" wp14:anchorId="52776E2D" wp14:editId="6E2A993F">
            <wp:extent cx="6858000" cy="37712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3771265"/>
                    </a:xfrm>
                    <a:prstGeom prst="rect">
                      <a:avLst/>
                    </a:prstGeom>
                  </pic:spPr>
                </pic:pic>
              </a:graphicData>
            </a:graphic>
          </wp:inline>
        </w:drawing>
      </w:r>
    </w:p>
    <w:p w14:paraId="693D9981" w14:textId="318486CF" w:rsidR="003E5E3D" w:rsidRDefault="003E5E3D" w:rsidP="003E5E3D">
      <w:pPr>
        <w:pStyle w:val="Heading3"/>
      </w:pPr>
      <w:bookmarkStart w:id="22" w:name="_Toc373788130"/>
      <w:r>
        <w:t>vMR</w:t>
      </w:r>
      <w:bookmarkEnd w:id="22"/>
    </w:p>
    <w:p w14:paraId="6BE6AD4D" w14:textId="731194C3" w:rsidR="002A079A" w:rsidRDefault="00731E81" w:rsidP="008A1CA7">
      <w:pPr>
        <w:sectPr w:rsidR="002A079A" w:rsidSect="00AF5397">
          <w:pgSz w:w="12240" w:h="15840"/>
          <w:pgMar w:top="720" w:right="720" w:bottom="720" w:left="720" w:header="720" w:footer="720" w:gutter="0"/>
          <w:cols w:space="720"/>
          <w:titlePg/>
          <w:docGrid w:linePitch="360"/>
        </w:sectPr>
      </w:pPr>
      <w:r>
        <w:t xml:space="preserve">Immunization </w:t>
      </w:r>
      <w:r w:rsidR="001108E8">
        <w:t>can be</w:t>
      </w:r>
      <w:r>
        <w:t xml:space="preserve"> modeled in the vMR using </w:t>
      </w:r>
      <w:r w:rsidR="00B32F64">
        <w:t>the following class</w:t>
      </w:r>
      <w:r>
        <w:t>: SubstanceAdministrationEvent</w:t>
      </w:r>
      <w:r w:rsidR="00151FEF">
        <w:t>.</w:t>
      </w:r>
    </w:p>
    <w:p w14:paraId="76F6F4EC" w14:textId="178BDE95" w:rsidR="00731E81" w:rsidRDefault="00731E81" w:rsidP="003E5E3D"/>
    <w:tbl>
      <w:tblPr>
        <w:tblStyle w:val="LightList-Accent1"/>
        <w:tblW w:w="0" w:type="auto"/>
        <w:tblLayout w:type="fixed"/>
        <w:tblLook w:val="04A0" w:firstRow="1" w:lastRow="0" w:firstColumn="1" w:lastColumn="0" w:noHBand="0" w:noVBand="1"/>
      </w:tblPr>
      <w:tblGrid>
        <w:gridCol w:w="1728"/>
        <w:gridCol w:w="1530"/>
        <w:gridCol w:w="540"/>
        <w:gridCol w:w="2545"/>
        <w:gridCol w:w="2585"/>
        <w:gridCol w:w="1170"/>
        <w:gridCol w:w="720"/>
        <w:gridCol w:w="3798"/>
      </w:tblGrid>
      <w:tr w:rsidR="002A079A" w:rsidRPr="001D6689" w14:paraId="40542CBD" w14:textId="77777777" w:rsidTr="006002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3" w:type="dxa"/>
            <w:gridSpan w:val="4"/>
            <w:tcBorders>
              <w:top w:val="nil"/>
              <w:left w:val="nil"/>
              <w:bottom w:val="nil"/>
            </w:tcBorders>
          </w:tcPr>
          <w:p w14:paraId="0BB2583F" w14:textId="77777777" w:rsidR="002A079A" w:rsidRPr="001D6689" w:rsidRDefault="002A079A" w:rsidP="006002C1">
            <w:pPr>
              <w:jc w:val="center"/>
              <w:rPr>
                <w:sz w:val="18"/>
                <w:szCs w:val="18"/>
              </w:rPr>
            </w:pPr>
            <w:r w:rsidRPr="001D6689">
              <w:rPr>
                <w:sz w:val="18"/>
                <w:szCs w:val="18"/>
              </w:rPr>
              <w:t>FHIR</w:t>
            </w:r>
          </w:p>
        </w:tc>
        <w:tc>
          <w:tcPr>
            <w:tcW w:w="8273" w:type="dxa"/>
            <w:gridSpan w:val="4"/>
          </w:tcPr>
          <w:p w14:paraId="53F02F52" w14:textId="77777777" w:rsidR="002A079A" w:rsidRPr="001D6689" w:rsidRDefault="002A079A" w:rsidP="006002C1">
            <w:pPr>
              <w:jc w:val="center"/>
              <w:cnfStyle w:val="100000000000" w:firstRow="1" w:lastRow="0" w:firstColumn="0" w:lastColumn="0" w:oddVBand="0" w:evenVBand="0" w:oddHBand="0" w:evenHBand="0" w:firstRowFirstColumn="0" w:firstRowLastColumn="0" w:lastRowFirstColumn="0" w:lastRowLastColumn="0"/>
              <w:rPr>
                <w:sz w:val="18"/>
                <w:szCs w:val="18"/>
              </w:rPr>
            </w:pPr>
            <w:r w:rsidRPr="001D6689">
              <w:rPr>
                <w:sz w:val="18"/>
                <w:szCs w:val="18"/>
              </w:rPr>
              <w:t>vMR</w:t>
            </w:r>
          </w:p>
        </w:tc>
      </w:tr>
      <w:tr w:rsidR="002A079A" w:rsidRPr="001D6689" w14:paraId="4016EAB1"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nil"/>
            </w:tcBorders>
          </w:tcPr>
          <w:p w14:paraId="7845213A" w14:textId="77777777" w:rsidR="002A079A" w:rsidRPr="001D6689" w:rsidRDefault="002A079A" w:rsidP="006002C1">
            <w:pPr>
              <w:jc w:val="center"/>
              <w:rPr>
                <w:sz w:val="18"/>
                <w:szCs w:val="18"/>
              </w:rPr>
            </w:pPr>
            <w:r w:rsidRPr="001D6689">
              <w:rPr>
                <w:sz w:val="18"/>
                <w:szCs w:val="18"/>
              </w:rPr>
              <w:t>Name</w:t>
            </w:r>
          </w:p>
        </w:tc>
        <w:tc>
          <w:tcPr>
            <w:tcW w:w="1530" w:type="dxa"/>
            <w:tcBorders>
              <w:top w:val="nil"/>
            </w:tcBorders>
          </w:tcPr>
          <w:p w14:paraId="0F18B4B8"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540" w:type="dxa"/>
            <w:tcBorders>
              <w:top w:val="nil"/>
            </w:tcBorders>
          </w:tcPr>
          <w:p w14:paraId="41D9BA0E"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2545" w:type="dxa"/>
            <w:tcBorders>
              <w:top w:val="nil"/>
            </w:tcBorders>
          </w:tcPr>
          <w:p w14:paraId="58C3824D"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c>
          <w:tcPr>
            <w:tcW w:w="2585" w:type="dxa"/>
          </w:tcPr>
          <w:p w14:paraId="5F6AAE4B"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Name</w:t>
            </w:r>
          </w:p>
        </w:tc>
        <w:tc>
          <w:tcPr>
            <w:tcW w:w="1170" w:type="dxa"/>
          </w:tcPr>
          <w:p w14:paraId="1AAD69C9"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720" w:type="dxa"/>
          </w:tcPr>
          <w:p w14:paraId="09C00523"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798" w:type="dxa"/>
          </w:tcPr>
          <w:p w14:paraId="2691BD46"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r>
      <w:tr w:rsidR="002A079A" w:rsidRPr="001D6689" w14:paraId="1632B5B5"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4A364DFC" w14:textId="4FE1A6AB" w:rsidR="002A079A" w:rsidRPr="001D6689" w:rsidRDefault="00143A6B" w:rsidP="006002C1">
            <w:pPr>
              <w:rPr>
                <w:sz w:val="18"/>
                <w:szCs w:val="18"/>
              </w:rPr>
            </w:pPr>
            <w:r>
              <w:rPr>
                <w:sz w:val="18"/>
                <w:szCs w:val="18"/>
              </w:rPr>
              <w:t>Immunization</w:t>
            </w:r>
          </w:p>
        </w:tc>
        <w:tc>
          <w:tcPr>
            <w:tcW w:w="1530" w:type="dxa"/>
          </w:tcPr>
          <w:p w14:paraId="205A938A" w14:textId="1F79C437" w:rsidR="002A079A" w:rsidRPr="001D6689"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540" w:type="dxa"/>
          </w:tcPr>
          <w:p w14:paraId="4DDAEA8D" w14:textId="77777777" w:rsidR="002A079A" w:rsidRPr="001D6689"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2545" w:type="dxa"/>
          </w:tcPr>
          <w:p w14:paraId="156BFFD4" w14:textId="77777777" w:rsidR="00143A6B" w:rsidRPr="00143A6B" w:rsidRDefault="00143A6B" w:rsidP="00143A6B">
            <w:pPr>
              <w:cnfStyle w:val="000000000000" w:firstRow="0" w:lastRow="0" w:firstColumn="0" w:lastColumn="0" w:oddVBand="0" w:evenVBand="0" w:oddHBand="0" w:evenHBand="0" w:firstRowFirstColumn="0" w:firstRowLastColumn="0" w:lastRowFirstColumn="0" w:lastRowLastColumn="0"/>
              <w:rPr>
                <w:sz w:val="18"/>
                <w:szCs w:val="18"/>
              </w:rPr>
            </w:pPr>
            <w:r w:rsidRPr="00143A6B">
              <w:rPr>
                <w:sz w:val="18"/>
                <w:szCs w:val="18"/>
              </w:rPr>
              <w:t xml:space="preserve">Immunization </w:t>
            </w:r>
            <w:r w:rsidRPr="00143A6B">
              <w:rPr>
                <w:b/>
                <w:sz w:val="18"/>
                <w:szCs w:val="18"/>
              </w:rPr>
              <w:t>event</w:t>
            </w:r>
            <w:r w:rsidRPr="00143A6B">
              <w:rPr>
                <w:sz w:val="18"/>
                <w:szCs w:val="18"/>
              </w:rPr>
              <w:t xml:space="preserve"> information.</w:t>
            </w:r>
          </w:p>
          <w:p w14:paraId="6B42212F" w14:textId="77777777" w:rsidR="00143A6B" w:rsidRPr="00143A6B" w:rsidRDefault="00143A6B" w:rsidP="00143A6B">
            <w:pPr>
              <w:cnfStyle w:val="000000000000" w:firstRow="0" w:lastRow="0" w:firstColumn="0" w:lastColumn="0" w:oddVBand="0" w:evenVBand="0" w:oddHBand="0" w:evenHBand="0" w:firstRowFirstColumn="0" w:firstRowLastColumn="0" w:lastRowFirstColumn="0" w:lastRowLastColumn="0"/>
              <w:rPr>
                <w:sz w:val="18"/>
                <w:szCs w:val="18"/>
              </w:rPr>
            </w:pPr>
            <w:r w:rsidRPr="00143A6B">
              <w:rPr>
                <w:sz w:val="18"/>
                <w:szCs w:val="18"/>
              </w:rPr>
              <w:t>The immunization resource is intended to cover the administration of vaccines to patients across all healthcare disciplines in all care settings and all regions. This includes immunization of both humans and animals but does not include the administration of non-vaccine agents, even those that may have or claim immunological effects.</w:t>
            </w:r>
          </w:p>
          <w:p w14:paraId="62FFF89D" w14:textId="77777777" w:rsidR="00143A6B" w:rsidRPr="00143A6B" w:rsidRDefault="00143A6B" w:rsidP="00143A6B">
            <w:pPr>
              <w:cnfStyle w:val="000000000000" w:firstRow="0" w:lastRow="0" w:firstColumn="0" w:lastColumn="0" w:oddVBand="0" w:evenVBand="0" w:oddHBand="0" w:evenHBand="0" w:firstRowFirstColumn="0" w:firstRowLastColumn="0" w:lastRowFirstColumn="0" w:lastRowLastColumn="0"/>
              <w:rPr>
                <w:sz w:val="18"/>
                <w:szCs w:val="18"/>
              </w:rPr>
            </w:pPr>
            <w:r w:rsidRPr="00143A6B">
              <w:rPr>
                <w:sz w:val="18"/>
                <w:szCs w:val="18"/>
              </w:rPr>
              <w:t>Additionally, the immunization resource is expected to cover key concepts related to the creation, revision and querying of a patient's immunization history. This resource - through consultation with the PHER work group - is believed to meet key use cases and information requirements as defined in the existing HL7 v2.x immunization implementation guide, HL7 v3 POIZ domain and Immunization Domain Analysis Model.</w:t>
            </w:r>
          </w:p>
          <w:p w14:paraId="46CAF280" w14:textId="77777777" w:rsidR="002A079A" w:rsidRPr="001D6689"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2585" w:type="dxa"/>
          </w:tcPr>
          <w:p w14:paraId="72C5F436" w14:textId="1D693664" w:rsidR="002A079A" w:rsidRPr="00143A6B" w:rsidRDefault="00143A6B" w:rsidP="006002C1">
            <w:pPr>
              <w:cnfStyle w:val="000000000000" w:firstRow="0" w:lastRow="0" w:firstColumn="0" w:lastColumn="0" w:oddVBand="0" w:evenVBand="0" w:oddHBand="0" w:evenHBand="0" w:firstRowFirstColumn="0" w:firstRowLastColumn="0" w:lastRowFirstColumn="0" w:lastRowLastColumn="0"/>
              <w:rPr>
                <w:sz w:val="18"/>
                <w:szCs w:val="18"/>
              </w:rPr>
            </w:pPr>
            <w:r w:rsidRPr="00143A6B">
              <w:rPr>
                <w:sz w:val="18"/>
                <w:szCs w:val="18"/>
                <w:highlight w:val="yellow"/>
              </w:rPr>
              <w:t>No direct equivalent. Use SubstanceAdministrationEvent.</w:t>
            </w:r>
          </w:p>
        </w:tc>
        <w:tc>
          <w:tcPr>
            <w:tcW w:w="1170" w:type="dxa"/>
          </w:tcPr>
          <w:p w14:paraId="2F36A20C" w14:textId="77777777" w:rsidR="002A079A" w:rsidRPr="001D6689"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DF36586" w14:textId="77777777" w:rsidR="002A079A" w:rsidRPr="00CC7BF1"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4667C664" w14:textId="01369CB1" w:rsidR="002A079A" w:rsidRPr="00CB7F81" w:rsidRDefault="00CB7F81" w:rsidP="006002C1">
            <w:pPr>
              <w:cnfStyle w:val="000000000000" w:firstRow="0" w:lastRow="0" w:firstColumn="0" w:lastColumn="0" w:oddVBand="0" w:evenVBand="0" w:oddHBand="0" w:evenHBand="0" w:firstRowFirstColumn="0" w:firstRowLastColumn="0" w:lastRowFirstColumn="0" w:lastRowLastColumn="0"/>
              <w:rPr>
                <w:sz w:val="18"/>
                <w:szCs w:val="18"/>
              </w:rPr>
            </w:pPr>
            <w:r w:rsidRPr="008C2045">
              <w:rPr>
                <w:sz w:val="18"/>
                <w:szCs w:val="18"/>
                <w:highlight w:val="yellow"/>
              </w:rPr>
              <w:t>Immunizations, much like allergies and intolerances, tend to be captured differently in many systems</w:t>
            </w:r>
            <w:r w:rsidR="00881C53" w:rsidRPr="008C2045">
              <w:rPr>
                <w:sz w:val="18"/>
                <w:szCs w:val="18"/>
                <w:highlight w:val="yellow"/>
              </w:rPr>
              <w:t xml:space="preserve"> and are rather common</w:t>
            </w:r>
            <w:r w:rsidRPr="008C2045">
              <w:rPr>
                <w:sz w:val="18"/>
                <w:szCs w:val="18"/>
                <w:highlight w:val="yellow"/>
              </w:rPr>
              <w:t xml:space="preserve">. Should the vMR introduce a </w:t>
            </w:r>
            <w:r w:rsidR="00881C53" w:rsidRPr="008C2045">
              <w:rPr>
                <w:sz w:val="18"/>
                <w:szCs w:val="18"/>
                <w:highlight w:val="yellow"/>
              </w:rPr>
              <w:t>sub</w:t>
            </w:r>
            <w:r w:rsidRPr="008C2045">
              <w:rPr>
                <w:sz w:val="18"/>
                <w:szCs w:val="18"/>
                <w:highlight w:val="yellow"/>
              </w:rPr>
              <w:t>class for this substance administration type.</w:t>
            </w:r>
          </w:p>
        </w:tc>
      </w:tr>
      <w:tr w:rsidR="002A079A" w:rsidRPr="001D6689" w14:paraId="3EC2E12E"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271B041" w14:textId="67568992" w:rsidR="002A079A" w:rsidRPr="001D6689" w:rsidRDefault="00143A6B" w:rsidP="006002C1">
            <w:pPr>
              <w:rPr>
                <w:sz w:val="18"/>
                <w:szCs w:val="18"/>
              </w:rPr>
            </w:pPr>
            <w:r>
              <w:rPr>
                <w:sz w:val="18"/>
                <w:szCs w:val="18"/>
              </w:rPr>
              <w:t>date</w:t>
            </w:r>
          </w:p>
        </w:tc>
        <w:tc>
          <w:tcPr>
            <w:tcW w:w="1530" w:type="dxa"/>
          </w:tcPr>
          <w:p w14:paraId="4E837CBD" w14:textId="7DE898C0" w:rsidR="002A079A" w:rsidRPr="001D6689" w:rsidRDefault="00143A6B"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dateTime</w:t>
            </w:r>
          </w:p>
        </w:tc>
        <w:tc>
          <w:tcPr>
            <w:tcW w:w="540" w:type="dxa"/>
          </w:tcPr>
          <w:p w14:paraId="2555314F" w14:textId="5F390179" w:rsidR="002A079A" w:rsidRPr="001D6689" w:rsidRDefault="00143A6B"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2545" w:type="dxa"/>
          </w:tcPr>
          <w:p w14:paraId="50516496" w14:textId="5019E225" w:rsidR="002A079A" w:rsidRPr="001D6689" w:rsidRDefault="00143A6B" w:rsidP="006002C1">
            <w:pPr>
              <w:cnfStyle w:val="000000100000" w:firstRow="0" w:lastRow="0" w:firstColumn="0" w:lastColumn="0" w:oddVBand="0" w:evenVBand="0" w:oddHBand="1" w:evenHBand="0" w:firstRowFirstColumn="0" w:firstRowLastColumn="0" w:lastRowFirstColumn="0" w:lastRowLastColumn="0"/>
              <w:rPr>
                <w:sz w:val="18"/>
                <w:szCs w:val="18"/>
              </w:rPr>
            </w:pPr>
            <w:r w:rsidRPr="00143A6B">
              <w:rPr>
                <w:sz w:val="18"/>
                <w:szCs w:val="18"/>
              </w:rPr>
              <w:t>Date vaccine administered or was to be administered.</w:t>
            </w:r>
          </w:p>
        </w:tc>
        <w:tc>
          <w:tcPr>
            <w:tcW w:w="2585" w:type="dxa"/>
          </w:tcPr>
          <w:p w14:paraId="5F1243CD" w14:textId="77777777" w:rsidR="002A079A" w:rsidRDefault="005E4D04"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SubstanceAdministrationEvent.</w:t>
            </w:r>
          </w:p>
          <w:p w14:paraId="5D8CB3DE" w14:textId="12D8EC09" w:rsidR="005E4D04" w:rsidRPr="001D6689" w:rsidRDefault="005E4D04"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administrationTimeInterval</w:t>
            </w:r>
          </w:p>
        </w:tc>
        <w:tc>
          <w:tcPr>
            <w:tcW w:w="1170" w:type="dxa"/>
          </w:tcPr>
          <w:p w14:paraId="79DD42A2" w14:textId="26E3C91F" w:rsidR="002A079A" w:rsidRPr="001D6689" w:rsidRDefault="005E4D04"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IVL_TS</w:t>
            </w:r>
          </w:p>
        </w:tc>
        <w:tc>
          <w:tcPr>
            <w:tcW w:w="720" w:type="dxa"/>
          </w:tcPr>
          <w:p w14:paraId="38522BC6" w14:textId="0BA7786A" w:rsidR="002A079A" w:rsidRPr="005E4D04" w:rsidRDefault="005E4D04" w:rsidP="006002C1">
            <w:pPr>
              <w:cnfStyle w:val="000000100000" w:firstRow="0" w:lastRow="0" w:firstColumn="0" w:lastColumn="0" w:oddVBand="0" w:evenVBand="0" w:oddHBand="1" w:evenHBand="0" w:firstRowFirstColumn="0" w:firstRowLastColumn="0" w:lastRowFirstColumn="0" w:lastRowLastColumn="0"/>
              <w:rPr>
                <w:sz w:val="18"/>
                <w:szCs w:val="18"/>
              </w:rPr>
            </w:pPr>
            <w:r w:rsidRPr="005E4D04">
              <w:rPr>
                <w:sz w:val="18"/>
                <w:szCs w:val="18"/>
              </w:rPr>
              <w:t>0..1</w:t>
            </w:r>
          </w:p>
        </w:tc>
        <w:tc>
          <w:tcPr>
            <w:tcW w:w="3798" w:type="dxa"/>
          </w:tcPr>
          <w:p w14:paraId="41C85DCA" w14:textId="075FF059" w:rsidR="002A079A" w:rsidRPr="001D6689" w:rsidRDefault="005E4D04" w:rsidP="006002C1">
            <w:pPr>
              <w:cnfStyle w:val="000000100000" w:firstRow="0" w:lastRow="0" w:firstColumn="0" w:lastColumn="0" w:oddVBand="0" w:evenVBand="0" w:oddHBand="1" w:evenHBand="0" w:firstRowFirstColumn="0" w:firstRowLastColumn="0" w:lastRowFirstColumn="0" w:lastRowLastColumn="0"/>
              <w:rPr>
                <w:sz w:val="18"/>
                <w:szCs w:val="18"/>
              </w:rPr>
            </w:pPr>
            <w:r w:rsidRPr="005E4D04">
              <w:rPr>
                <w:sz w:val="18"/>
                <w:szCs w:val="18"/>
              </w:rPr>
              <w:t>The time when the substance is administered.  An unspecified high time interval signifies that the administration is ongoing.  Left optional to allow use for a medication list that does not have this data.</w:t>
            </w:r>
          </w:p>
        </w:tc>
      </w:tr>
      <w:tr w:rsidR="002A079A" w:rsidRPr="001D6689" w14:paraId="38A97BD2"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55457089" w14:textId="5AC00050" w:rsidR="002A079A" w:rsidRPr="001D6689" w:rsidRDefault="00143A6B" w:rsidP="006002C1">
            <w:pPr>
              <w:rPr>
                <w:sz w:val="18"/>
                <w:szCs w:val="18"/>
              </w:rPr>
            </w:pPr>
            <w:r>
              <w:rPr>
                <w:sz w:val="18"/>
                <w:szCs w:val="18"/>
              </w:rPr>
              <w:t>vaccineType</w:t>
            </w:r>
          </w:p>
        </w:tc>
        <w:tc>
          <w:tcPr>
            <w:tcW w:w="1530" w:type="dxa"/>
          </w:tcPr>
          <w:p w14:paraId="63FB14E7" w14:textId="7E4B8AC1" w:rsidR="002A079A" w:rsidRPr="001D6689" w:rsidRDefault="00143A6B" w:rsidP="006002C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 Concept</w:t>
            </w:r>
          </w:p>
        </w:tc>
        <w:tc>
          <w:tcPr>
            <w:tcW w:w="540" w:type="dxa"/>
          </w:tcPr>
          <w:p w14:paraId="325DD9A8" w14:textId="33170028" w:rsidR="002A079A" w:rsidRPr="001D6689" w:rsidRDefault="00143A6B" w:rsidP="006002C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2545" w:type="dxa"/>
          </w:tcPr>
          <w:p w14:paraId="5573BF8C" w14:textId="55562F0B" w:rsidR="002A079A" w:rsidRPr="001D6689" w:rsidRDefault="00143A6B" w:rsidP="006002C1">
            <w:pPr>
              <w:cnfStyle w:val="000000000000" w:firstRow="0" w:lastRow="0" w:firstColumn="0" w:lastColumn="0" w:oddVBand="0" w:evenVBand="0" w:oddHBand="0" w:evenHBand="0" w:firstRowFirstColumn="0" w:firstRowLastColumn="0" w:lastRowFirstColumn="0" w:lastRowLastColumn="0"/>
              <w:rPr>
                <w:sz w:val="18"/>
                <w:szCs w:val="18"/>
              </w:rPr>
            </w:pPr>
            <w:r w:rsidRPr="00143A6B">
              <w:rPr>
                <w:sz w:val="18"/>
                <w:szCs w:val="18"/>
              </w:rPr>
              <w:t>Vaccine that was administered or was to be administered.</w:t>
            </w:r>
          </w:p>
        </w:tc>
        <w:tc>
          <w:tcPr>
            <w:tcW w:w="2585" w:type="dxa"/>
          </w:tcPr>
          <w:p w14:paraId="0694407B" w14:textId="77777777" w:rsidR="002A079A" w:rsidRDefault="005E4D04" w:rsidP="006002C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SubstanceAdministrationBase.</w:t>
            </w:r>
          </w:p>
          <w:p w14:paraId="54883C91" w14:textId="187681A3" w:rsidR="005E4D04" w:rsidRPr="001D6689" w:rsidRDefault="00054AA8" w:rsidP="006002C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005E4D04">
              <w:rPr>
                <w:sz w:val="18"/>
                <w:szCs w:val="18"/>
              </w:rPr>
              <w:t>ubstance</w:t>
            </w:r>
            <w:r>
              <w:rPr>
                <w:sz w:val="18"/>
                <w:szCs w:val="18"/>
              </w:rPr>
              <w:t>.substanceCode</w:t>
            </w:r>
          </w:p>
        </w:tc>
        <w:tc>
          <w:tcPr>
            <w:tcW w:w="1170" w:type="dxa"/>
          </w:tcPr>
          <w:p w14:paraId="0988774C" w14:textId="15580D0E" w:rsidR="002A079A" w:rsidRPr="001D6689" w:rsidRDefault="00054AA8" w:rsidP="006002C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CD</w:t>
            </w:r>
          </w:p>
        </w:tc>
        <w:tc>
          <w:tcPr>
            <w:tcW w:w="720" w:type="dxa"/>
          </w:tcPr>
          <w:p w14:paraId="5355524F" w14:textId="6DF98675" w:rsidR="002A079A" w:rsidRPr="001D6689" w:rsidRDefault="00054AA8" w:rsidP="006002C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3798" w:type="dxa"/>
          </w:tcPr>
          <w:p w14:paraId="0B438748" w14:textId="0816B1C7" w:rsidR="002A079A" w:rsidRPr="001D6689" w:rsidRDefault="00054AA8" w:rsidP="006002C1">
            <w:pPr>
              <w:cnfStyle w:val="000000000000" w:firstRow="0" w:lastRow="0" w:firstColumn="0" w:lastColumn="0" w:oddVBand="0" w:evenVBand="0" w:oddHBand="0" w:evenHBand="0" w:firstRowFirstColumn="0" w:firstRowLastColumn="0" w:lastRowFirstColumn="0" w:lastRowLastColumn="0"/>
              <w:rPr>
                <w:sz w:val="18"/>
                <w:szCs w:val="18"/>
              </w:rPr>
            </w:pPr>
            <w:r w:rsidRPr="00054AA8">
              <w:rPr>
                <w:sz w:val="18"/>
                <w:szCs w:val="18"/>
              </w:rPr>
              <w:t>The code that identifies the substance with as much specificity as appropriate, or as required by a template.  E.g., aspirin, lisinopril.  May be either a generic or brand code, unless otherwise restricted by a template.</w:t>
            </w:r>
          </w:p>
        </w:tc>
      </w:tr>
      <w:tr w:rsidR="00054AA8" w:rsidRPr="001D6689" w14:paraId="44287768"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8FFF6A3" w14:textId="007A605E" w:rsidR="00054AA8" w:rsidRPr="001D6689" w:rsidRDefault="00054AA8" w:rsidP="00054AA8">
            <w:pPr>
              <w:rPr>
                <w:sz w:val="18"/>
                <w:szCs w:val="18"/>
              </w:rPr>
            </w:pPr>
            <w:r>
              <w:rPr>
                <w:sz w:val="18"/>
                <w:szCs w:val="18"/>
              </w:rPr>
              <w:t>subject</w:t>
            </w:r>
          </w:p>
        </w:tc>
        <w:tc>
          <w:tcPr>
            <w:tcW w:w="1530" w:type="dxa"/>
          </w:tcPr>
          <w:p w14:paraId="6EA5B2C3" w14:textId="1CBC2147"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Patient</w:t>
            </w:r>
          </w:p>
        </w:tc>
        <w:tc>
          <w:tcPr>
            <w:tcW w:w="540" w:type="dxa"/>
          </w:tcPr>
          <w:p w14:paraId="65C7E417" w14:textId="785550BE"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2545" w:type="dxa"/>
          </w:tcPr>
          <w:p w14:paraId="40862CEF" w14:textId="3827C477"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The patient to whom the vaccine was to be administered.</w:t>
            </w:r>
          </w:p>
        </w:tc>
        <w:tc>
          <w:tcPr>
            <w:tcW w:w="2585" w:type="dxa"/>
          </w:tcPr>
          <w:p w14:paraId="767699D9" w14:textId="5FF440B1"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VMR.patient</w:t>
            </w:r>
          </w:p>
        </w:tc>
        <w:tc>
          <w:tcPr>
            <w:tcW w:w="1170" w:type="dxa"/>
          </w:tcPr>
          <w:p w14:paraId="73D62F1E" w14:textId="3862C109"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Evaluated</w:t>
            </w:r>
            <w:r>
              <w:rPr>
                <w:sz w:val="18"/>
                <w:szCs w:val="18"/>
              </w:rPr>
              <w:t xml:space="preserve"> </w:t>
            </w:r>
            <w:r w:rsidRPr="008E5E09">
              <w:rPr>
                <w:sz w:val="18"/>
                <w:szCs w:val="18"/>
              </w:rPr>
              <w:t>Person</w:t>
            </w:r>
          </w:p>
        </w:tc>
        <w:tc>
          <w:tcPr>
            <w:tcW w:w="720" w:type="dxa"/>
          </w:tcPr>
          <w:p w14:paraId="7ADA9A1D" w14:textId="3F943DFA" w:rsidR="00054AA8" w:rsidRPr="00054AA8"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sidRPr="00054AA8">
              <w:rPr>
                <w:sz w:val="18"/>
                <w:szCs w:val="18"/>
              </w:rPr>
              <w:t>1..1</w:t>
            </w:r>
          </w:p>
        </w:tc>
        <w:tc>
          <w:tcPr>
            <w:tcW w:w="3798" w:type="dxa"/>
          </w:tcPr>
          <w:p w14:paraId="2F57536E" w14:textId="406AFFDC"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p>
        </w:tc>
      </w:tr>
      <w:tr w:rsidR="00054AA8" w:rsidRPr="001D6689" w14:paraId="5DFC097A"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5F799F74" w14:textId="0229E19F" w:rsidR="00054AA8" w:rsidRPr="001D6689" w:rsidRDefault="00054AA8" w:rsidP="00054AA8">
            <w:pPr>
              <w:rPr>
                <w:sz w:val="18"/>
                <w:szCs w:val="18"/>
              </w:rPr>
            </w:pPr>
            <w:r>
              <w:rPr>
                <w:sz w:val="18"/>
                <w:szCs w:val="18"/>
              </w:rPr>
              <w:lastRenderedPageBreak/>
              <w:t>refusedIndicator</w:t>
            </w:r>
          </w:p>
        </w:tc>
        <w:tc>
          <w:tcPr>
            <w:tcW w:w="1530" w:type="dxa"/>
          </w:tcPr>
          <w:p w14:paraId="57F84501" w14:textId="212490BD"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boolean</w:t>
            </w:r>
          </w:p>
        </w:tc>
        <w:tc>
          <w:tcPr>
            <w:tcW w:w="540" w:type="dxa"/>
          </w:tcPr>
          <w:p w14:paraId="6A7C1A7E" w14:textId="60F01686"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2545" w:type="dxa"/>
          </w:tcPr>
          <w:p w14:paraId="36113987" w14:textId="6D1130EE"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Indicates if the vaccination was refused.</w:t>
            </w:r>
          </w:p>
        </w:tc>
        <w:tc>
          <w:tcPr>
            <w:tcW w:w="2585" w:type="dxa"/>
          </w:tcPr>
          <w:p w14:paraId="4DD8BD25" w14:textId="351A7324"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r w:rsidRPr="00054AA8">
              <w:rPr>
                <w:sz w:val="18"/>
                <w:szCs w:val="18"/>
                <w:highlight w:val="yellow"/>
              </w:rPr>
              <w:t>Partially equivalent</w:t>
            </w:r>
          </w:p>
        </w:tc>
        <w:tc>
          <w:tcPr>
            <w:tcW w:w="1170" w:type="dxa"/>
          </w:tcPr>
          <w:p w14:paraId="0EDD0AC3" w14:textId="5D71DA71"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0F297E8" w14:textId="22196243"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05BA7A8C" w14:textId="52C00551" w:rsidR="00054AA8" w:rsidRPr="00054AA8" w:rsidRDefault="00054AA8" w:rsidP="00054AA8">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54AA8">
              <w:rPr>
                <w:sz w:val="18"/>
                <w:szCs w:val="18"/>
                <w:highlight w:val="yellow"/>
              </w:rPr>
              <w:t>Use UndeliveredSubstanceAdministration.reason</w:t>
            </w:r>
          </w:p>
        </w:tc>
      </w:tr>
      <w:tr w:rsidR="00054AA8" w:rsidRPr="001D6689" w14:paraId="3BAD6411"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29046523" w14:textId="1BC139AD" w:rsidR="00054AA8" w:rsidRPr="001D6689" w:rsidRDefault="00054AA8" w:rsidP="00054AA8">
            <w:pPr>
              <w:rPr>
                <w:sz w:val="18"/>
                <w:szCs w:val="18"/>
              </w:rPr>
            </w:pPr>
            <w:r>
              <w:rPr>
                <w:sz w:val="18"/>
                <w:szCs w:val="18"/>
              </w:rPr>
              <w:t>reported</w:t>
            </w:r>
          </w:p>
        </w:tc>
        <w:tc>
          <w:tcPr>
            <w:tcW w:w="1530" w:type="dxa"/>
          </w:tcPr>
          <w:p w14:paraId="28A8C50F" w14:textId="4706A688"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boolean</w:t>
            </w:r>
          </w:p>
        </w:tc>
        <w:tc>
          <w:tcPr>
            <w:tcW w:w="540" w:type="dxa"/>
          </w:tcPr>
          <w:p w14:paraId="6D9CA604" w14:textId="22C7A533"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2545" w:type="dxa"/>
          </w:tcPr>
          <w:p w14:paraId="2D99D1ED" w14:textId="0A5A7894"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True if this administration was reported rather than directly administered.</w:t>
            </w:r>
          </w:p>
        </w:tc>
        <w:tc>
          <w:tcPr>
            <w:tcW w:w="2585" w:type="dxa"/>
          </w:tcPr>
          <w:p w14:paraId="01174F49" w14:textId="43D38B1C"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highlight w:val="yellow"/>
              </w:rPr>
              <w:t>No equivalent</w:t>
            </w:r>
          </w:p>
        </w:tc>
        <w:tc>
          <w:tcPr>
            <w:tcW w:w="1170" w:type="dxa"/>
          </w:tcPr>
          <w:p w14:paraId="7649635B" w14:textId="52E3D1C9"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787590F8" w14:textId="771A9C1C"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514769A9" w14:textId="50BCD3EA"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p>
        </w:tc>
      </w:tr>
      <w:tr w:rsidR="00054AA8" w:rsidRPr="001D6689" w14:paraId="13338389"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05E4BAB1" w14:textId="5ECE5C11" w:rsidR="00054AA8" w:rsidRPr="001D6689" w:rsidRDefault="00054AA8" w:rsidP="00054AA8">
            <w:pPr>
              <w:rPr>
                <w:sz w:val="18"/>
                <w:szCs w:val="18"/>
              </w:rPr>
            </w:pPr>
            <w:r>
              <w:rPr>
                <w:sz w:val="18"/>
                <w:szCs w:val="18"/>
              </w:rPr>
              <w:t>performer</w:t>
            </w:r>
          </w:p>
        </w:tc>
        <w:tc>
          <w:tcPr>
            <w:tcW w:w="1530" w:type="dxa"/>
          </w:tcPr>
          <w:p w14:paraId="32DADBF6" w14:textId="652F94A2"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Practitioner</w:t>
            </w:r>
          </w:p>
        </w:tc>
        <w:tc>
          <w:tcPr>
            <w:tcW w:w="540" w:type="dxa"/>
          </w:tcPr>
          <w:p w14:paraId="11354709" w14:textId="285FFA02" w:rsidR="00054AA8" w:rsidRPr="001D6689" w:rsidRDefault="00B51D8B" w:rsidP="00054AA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43F2CF81" w14:textId="5F646F15"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Clinician who administered the vaccine.</w:t>
            </w:r>
          </w:p>
        </w:tc>
        <w:tc>
          <w:tcPr>
            <w:tcW w:w="2585" w:type="dxa"/>
          </w:tcPr>
          <w:p w14:paraId="490774DE" w14:textId="7753F599"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r w:rsidRPr="00054AA8">
              <w:rPr>
                <w:sz w:val="18"/>
                <w:szCs w:val="18"/>
                <w:highlight w:val="yellow"/>
              </w:rPr>
              <w:t>No equivalent</w:t>
            </w:r>
          </w:p>
        </w:tc>
        <w:tc>
          <w:tcPr>
            <w:tcW w:w="1170" w:type="dxa"/>
          </w:tcPr>
          <w:p w14:paraId="3E1B3407" w14:textId="410C5081"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34A7C00B" w14:textId="7369E893"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0525B8E9" w14:textId="6A7F001D" w:rsidR="00054AA8" w:rsidRPr="00D60AAE" w:rsidRDefault="00054AA8" w:rsidP="00054AA8">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60AAE">
              <w:rPr>
                <w:sz w:val="18"/>
                <w:szCs w:val="18"/>
                <w:highlight w:val="yellow"/>
              </w:rPr>
              <w:t>Recommendation – introduce Practitioner class</w:t>
            </w:r>
          </w:p>
        </w:tc>
      </w:tr>
      <w:tr w:rsidR="00D60AAE" w:rsidRPr="001D6689" w14:paraId="40A942C8"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A49DDC9" w14:textId="2DAEEE30" w:rsidR="00D60AAE" w:rsidRDefault="00D60AAE" w:rsidP="00D60AAE">
            <w:pPr>
              <w:rPr>
                <w:sz w:val="18"/>
                <w:szCs w:val="18"/>
              </w:rPr>
            </w:pPr>
            <w:r>
              <w:rPr>
                <w:sz w:val="18"/>
                <w:szCs w:val="18"/>
              </w:rPr>
              <w:t>requester</w:t>
            </w:r>
          </w:p>
        </w:tc>
        <w:tc>
          <w:tcPr>
            <w:tcW w:w="1530" w:type="dxa"/>
          </w:tcPr>
          <w:p w14:paraId="3ECE38A5" w14:textId="7B90C0B9" w:rsidR="00D60AAE"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Practitioner</w:t>
            </w:r>
          </w:p>
        </w:tc>
        <w:tc>
          <w:tcPr>
            <w:tcW w:w="540" w:type="dxa"/>
          </w:tcPr>
          <w:p w14:paraId="085FD681" w14:textId="0506E28A" w:rsidR="00D60AAE" w:rsidRDefault="00B51D8B"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5FB4CE0E" w14:textId="710F9A49"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Clinician who ordered the vaccination.</w:t>
            </w:r>
          </w:p>
        </w:tc>
        <w:tc>
          <w:tcPr>
            <w:tcW w:w="2585" w:type="dxa"/>
          </w:tcPr>
          <w:p w14:paraId="3651DBF5" w14:textId="1378BDDC"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54AA8">
              <w:rPr>
                <w:sz w:val="18"/>
                <w:szCs w:val="18"/>
                <w:highlight w:val="yellow"/>
              </w:rPr>
              <w:t>No equivalent</w:t>
            </w:r>
          </w:p>
        </w:tc>
        <w:tc>
          <w:tcPr>
            <w:tcW w:w="1170" w:type="dxa"/>
          </w:tcPr>
          <w:p w14:paraId="7D701CEB"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5112582F"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47CDE3CE" w14:textId="1A186602"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D60AAE">
              <w:rPr>
                <w:sz w:val="18"/>
                <w:szCs w:val="18"/>
                <w:highlight w:val="yellow"/>
              </w:rPr>
              <w:t>Recommendation – introduce Practitioner class</w:t>
            </w:r>
          </w:p>
        </w:tc>
      </w:tr>
      <w:tr w:rsidR="00D60AAE" w:rsidRPr="001D6689" w14:paraId="29F783E6"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3873D08B" w14:textId="2359A325" w:rsidR="00D60AAE" w:rsidRPr="001D6689" w:rsidRDefault="00D60AAE" w:rsidP="00D60AAE">
            <w:pPr>
              <w:rPr>
                <w:sz w:val="18"/>
                <w:szCs w:val="18"/>
              </w:rPr>
            </w:pPr>
            <w:r>
              <w:rPr>
                <w:sz w:val="18"/>
                <w:szCs w:val="18"/>
              </w:rPr>
              <w:t>manufacturer</w:t>
            </w:r>
          </w:p>
        </w:tc>
        <w:tc>
          <w:tcPr>
            <w:tcW w:w="1530" w:type="dxa"/>
          </w:tcPr>
          <w:p w14:paraId="4E142ED3" w14:textId="7B3E7429"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B51D8B">
              <w:rPr>
                <w:sz w:val="18"/>
                <w:szCs w:val="18"/>
                <w:highlight w:val="yellow"/>
              </w:rPr>
              <w:t>Organization</w:t>
            </w:r>
          </w:p>
        </w:tc>
        <w:tc>
          <w:tcPr>
            <w:tcW w:w="540" w:type="dxa"/>
          </w:tcPr>
          <w:p w14:paraId="775535AE" w14:textId="742D8A5E" w:rsidR="00D60AAE" w:rsidRPr="001D6689" w:rsidRDefault="00B51D8B"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1AF95D08" w14:textId="223FE83D"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Name of vaccine manufacturer.</w:t>
            </w:r>
          </w:p>
        </w:tc>
        <w:tc>
          <w:tcPr>
            <w:tcW w:w="2585" w:type="dxa"/>
          </w:tcPr>
          <w:p w14:paraId="1D134A52" w14:textId="77777777" w:rsidR="00D60AAE" w:rsidRDefault="00B51D8B"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SubstanceAdministrationEvent.</w:t>
            </w:r>
          </w:p>
          <w:p w14:paraId="6B72C974" w14:textId="50CECB74" w:rsidR="00B51D8B" w:rsidRPr="001D6689" w:rsidRDefault="00B51D8B"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substance.manufacturer</w:t>
            </w:r>
          </w:p>
        </w:tc>
        <w:tc>
          <w:tcPr>
            <w:tcW w:w="1170" w:type="dxa"/>
          </w:tcPr>
          <w:p w14:paraId="2DA76745" w14:textId="59A59456" w:rsidR="00D60AAE" w:rsidRPr="001D6689" w:rsidRDefault="00B51D8B" w:rsidP="00D60AAE">
            <w:pPr>
              <w:cnfStyle w:val="000000000000" w:firstRow="0" w:lastRow="0" w:firstColumn="0" w:lastColumn="0" w:oddVBand="0" w:evenVBand="0" w:oddHBand="0" w:evenHBand="0" w:firstRowFirstColumn="0" w:firstRowLastColumn="0" w:lastRowFirstColumn="0" w:lastRowLastColumn="0"/>
              <w:rPr>
                <w:sz w:val="18"/>
                <w:szCs w:val="18"/>
              </w:rPr>
            </w:pPr>
            <w:r w:rsidRPr="00B51D8B">
              <w:rPr>
                <w:sz w:val="18"/>
                <w:szCs w:val="18"/>
                <w:highlight w:val="yellow"/>
              </w:rPr>
              <w:t>CD</w:t>
            </w:r>
          </w:p>
        </w:tc>
        <w:tc>
          <w:tcPr>
            <w:tcW w:w="720" w:type="dxa"/>
          </w:tcPr>
          <w:p w14:paraId="0A318CEC" w14:textId="40387B89" w:rsidR="00D60AAE" w:rsidRPr="001D6689" w:rsidRDefault="00B51D8B"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29F7FED2" w14:textId="7A396051" w:rsidR="00D60AAE" w:rsidRPr="001D6689" w:rsidRDefault="00515736" w:rsidP="00D60AAE">
            <w:pPr>
              <w:cnfStyle w:val="000000000000" w:firstRow="0" w:lastRow="0" w:firstColumn="0" w:lastColumn="0" w:oddVBand="0" w:evenVBand="0" w:oddHBand="0" w:evenHBand="0" w:firstRowFirstColumn="0" w:firstRowLastColumn="0" w:lastRowFirstColumn="0" w:lastRowLastColumn="0"/>
              <w:rPr>
                <w:sz w:val="18"/>
                <w:szCs w:val="18"/>
              </w:rPr>
            </w:pPr>
            <w:r w:rsidRPr="00515736">
              <w:rPr>
                <w:sz w:val="18"/>
                <w:szCs w:val="18"/>
              </w:rPr>
              <w:t>A material of a particular constitution that can be given to a person to enable a clinical effect.  It can have component administrable substances.</w:t>
            </w:r>
          </w:p>
        </w:tc>
      </w:tr>
      <w:tr w:rsidR="00D60AAE" w:rsidRPr="001D6689" w14:paraId="3DD75AE6"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1849A52" w14:textId="0816F466" w:rsidR="00D60AAE" w:rsidRPr="001D6689" w:rsidRDefault="00D60AAE" w:rsidP="00D60AAE">
            <w:pPr>
              <w:rPr>
                <w:sz w:val="18"/>
                <w:szCs w:val="18"/>
              </w:rPr>
            </w:pPr>
            <w:r>
              <w:rPr>
                <w:sz w:val="18"/>
                <w:szCs w:val="18"/>
              </w:rPr>
              <w:t>location</w:t>
            </w:r>
          </w:p>
        </w:tc>
        <w:tc>
          <w:tcPr>
            <w:tcW w:w="1530" w:type="dxa"/>
          </w:tcPr>
          <w:p w14:paraId="37212A16" w14:textId="43B05355"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Location</w:t>
            </w:r>
          </w:p>
        </w:tc>
        <w:tc>
          <w:tcPr>
            <w:tcW w:w="540" w:type="dxa"/>
          </w:tcPr>
          <w:p w14:paraId="0E584FDC" w14:textId="2C43C133" w:rsidR="00D60AAE" w:rsidRPr="001D6689" w:rsidRDefault="00F22FBD"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6CFC516F" w14:textId="08B5530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The service delivery location where the vaccine administration occurred.</w:t>
            </w:r>
          </w:p>
        </w:tc>
        <w:tc>
          <w:tcPr>
            <w:tcW w:w="2585" w:type="dxa"/>
          </w:tcPr>
          <w:p w14:paraId="26CCF71A" w14:textId="3E579047" w:rsidR="00D60AAE" w:rsidRPr="001D6689" w:rsidRDefault="00F22FBD"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Partial equivalent</w:t>
            </w:r>
          </w:p>
        </w:tc>
        <w:tc>
          <w:tcPr>
            <w:tcW w:w="1170" w:type="dxa"/>
          </w:tcPr>
          <w:p w14:paraId="203069F4" w14:textId="4046C9F6" w:rsidR="00D60AAE" w:rsidRPr="001D6689" w:rsidRDefault="00F22FBD"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Location</w:t>
            </w:r>
          </w:p>
        </w:tc>
        <w:tc>
          <w:tcPr>
            <w:tcW w:w="720" w:type="dxa"/>
          </w:tcPr>
          <w:p w14:paraId="7C5D7062" w14:textId="76BEB7DB" w:rsidR="00D60AAE" w:rsidRPr="001D6689" w:rsidRDefault="00F22FBD"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27AD4907" w14:textId="0DA0566E" w:rsidR="00D60AAE" w:rsidRPr="001D6689" w:rsidRDefault="00F22FBD"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Use a related clinical statement to the Facility entity.</w:t>
            </w:r>
          </w:p>
        </w:tc>
      </w:tr>
      <w:tr w:rsidR="00D60AAE" w:rsidRPr="001D6689" w14:paraId="325BF53B"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5E28A4D4" w14:textId="2FFDE109" w:rsidR="00D60AAE" w:rsidRPr="001D6689" w:rsidRDefault="00D60AAE" w:rsidP="00D60AAE">
            <w:pPr>
              <w:rPr>
                <w:sz w:val="18"/>
                <w:szCs w:val="18"/>
              </w:rPr>
            </w:pPr>
            <w:r>
              <w:rPr>
                <w:sz w:val="18"/>
                <w:szCs w:val="18"/>
              </w:rPr>
              <w:t>lotNumber</w:t>
            </w:r>
          </w:p>
        </w:tc>
        <w:tc>
          <w:tcPr>
            <w:tcW w:w="1530" w:type="dxa"/>
          </w:tcPr>
          <w:p w14:paraId="58482EE2" w14:textId="5E79C2F6"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540" w:type="dxa"/>
          </w:tcPr>
          <w:p w14:paraId="643B7415" w14:textId="00394478"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57E13D9E" w14:textId="18514652"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Lot number of the vaccine product.</w:t>
            </w:r>
          </w:p>
        </w:tc>
        <w:tc>
          <w:tcPr>
            <w:tcW w:w="2585" w:type="dxa"/>
          </w:tcPr>
          <w:p w14:paraId="5F2CC97B" w14:textId="77777777" w:rsidR="00D60AAE" w:rsidRDefault="0033099C"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SubstanceAdministrationEvent.</w:t>
            </w:r>
          </w:p>
          <w:p w14:paraId="4C5A5F37" w14:textId="0E22D454" w:rsidR="0041446A" w:rsidRDefault="0041446A"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w:t>
            </w:r>
          </w:p>
          <w:p w14:paraId="7705B721" w14:textId="5E5AA138" w:rsidR="0033099C" w:rsidRPr="001D6689" w:rsidRDefault="0033099C"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lotNumber</w:t>
            </w:r>
          </w:p>
        </w:tc>
        <w:tc>
          <w:tcPr>
            <w:tcW w:w="1170" w:type="dxa"/>
          </w:tcPr>
          <w:p w14:paraId="314F59EF" w14:textId="59025E52" w:rsidR="00D60AAE" w:rsidRPr="001D6689" w:rsidRDefault="0041446A"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w:t>
            </w:r>
          </w:p>
        </w:tc>
        <w:tc>
          <w:tcPr>
            <w:tcW w:w="720" w:type="dxa"/>
          </w:tcPr>
          <w:p w14:paraId="4C3A03DC" w14:textId="4AE9467B" w:rsidR="00D60AAE" w:rsidRPr="001D6689" w:rsidRDefault="0041446A"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68B2E72F" w14:textId="7241BC97" w:rsidR="00D60AAE" w:rsidRPr="001D6689" w:rsidRDefault="0041446A" w:rsidP="00D60AAE">
            <w:pPr>
              <w:cnfStyle w:val="000000000000" w:firstRow="0" w:lastRow="0" w:firstColumn="0" w:lastColumn="0" w:oddVBand="0" w:evenVBand="0" w:oddHBand="0" w:evenHBand="0" w:firstRowFirstColumn="0" w:firstRowLastColumn="0" w:lastRowFirstColumn="0" w:lastRowLastColumn="0"/>
              <w:rPr>
                <w:sz w:val="18"/>
                <w:szCs w:val="18"/>
              </w:rPr>
            </w:pPr>
            <w:r w:rsidRPr="0041446A">
              <w:rPr>
                <w:sz w:val="18"/>
                <w:szCs w:val="18"/>
              </w:rPr>
              <w:t>A material of a particular constitution that can be given to a person to enable a clinical effect.  It can have component administrable substances.</w:t>
            </w:r>
          </w:p>
        </w:tc>
      </w:tr>
      <w:tr w:rsidR="00D60AAE" w:rsidRPr="001D6689" w14:paraId="5DE9E981"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0CDF893" w14:textId="543A5EFB" w:rsidR="00D60AAE" w:rsidRPr="001D6689" w:rsidRDefault="00D60AAE" w:rsidP="00D60AAE">
            <w:pPr>
              <w:rPr>
                <w:sz w:val="18"/>
                <w:szCs w:val="18"/>
              </w:rPr>
            </w:pPr>
            <w:r>
              <w:rPr>
                <w:sz w:val="18"/>
                <w:szCs w:val="18"/>
              </w:rPr>
              <w:t>expirationDate</w:t>
            </w:r>
          </w:p>
        </w:tc>
        <w:tc>
          <w:tcPr>
            <w:tcW w:w="1530" w:type="dxa"/>
          </w:tcPr>
          <w:p w14:paraId="28C62513" w14:textId="30044EB1"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c>
          <w:tcPr>
            <w:tcW w:w="540" w:type="dxa"/>
          </w:tcPr>
          <w:p w14:paraId="5489258A" w14:textId="304B9E64"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2C71FE98" w14:textId="1ED156B8"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Date vaccine batch expires.</w:t>
            </w:r>
          </w:p>
        </w:tc>
        <w:tc>
          <w:tcPr>
            <w:tcW w:w="2585" w:type="dxa"/>
          </w:tcPr>
          <w:p w14:paraId="0354CAE1" w14:textId="77777777" w:rsidR="0041446A" w:rsidRDefault="0041446A" w:rsidP="0041446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SubstanceAdministrationEvent.</w:t>
            </w:r>
          </w:p>
          <w:p w14:paraId="69384752" w14:textId="74D96EA0" w:rsidR="0041446A" w:rsidRDefault="0041446A" w:rsidP="0041446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substance.</w:t>
            </w:r>
          </w:p>
          <w:p w14:paraId="2C40D06E" w14:textId="78262753" w:rsidR="00D60AAE" w:rsidRPr="001D6689" w:rsidRDefault="0041446A" w:rsidP="0041446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expirationDate</w:t>
            </w:r>
          </w:p>
        </w:tc>
        <w:tc>
          <w:tcPr>
            <w:tcW w:w="1170" w:type="dxa"/>
          </w:tcPr>
          <w:p w14:paraId="4D88E32D" w14:textId="6ABF8C38" w:rsidR="00D60AAE" w:rsidRPr="001D6689" w:rsidRDefault="0041446A"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TS</w:t>
            </w:r>
          </w:p>
        </w:tc>
        <w:tc>
          <w:tcPr>
            <w:tcW w:w="720" w:type="dxa"/>
          </w:tcPr>
          <w:p w14:paraId="17801FAC" w14:textId="51731DEE" w:rsidR="00D60AAE" w:rsidRPr="001D6689" w:rsidRDefault="0041446A"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7F9FA884" w14:textId="77777777" w:rsidR="0041446A" w:rsidRPr="0041446A" w:rsidRDefault="0041446A" w:rsidP="0041446A">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41446A">
              <w:rPr>
                <w:sz w:val="18"/>
                <w:szCs w:val="18"/>
              </w:rPr>
              <w:t>Date substance expires.</w:t>
            </w:r>
          </w:p>
          <w:p w14:paraId="2B10C7D7" w14:textId="77777777" w:rsidR="0041446A" w:rsidRPr="0041446A" w:rsidRDefault="0041446A" w:rsidP="0041446A">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p>
          <w:p w14:paraId="294BD9A9" w14:textId="5301C5E0" w:rsidR="00D60AAE" w:rsidRPr="001D6689" w:rsidRDefault="0041446A" w:rsidP="0041446A">
            <w:pPr>
              <w:cnfStyle w:val="000000100000" w:firstRow="0" w:lastRow="0" w:firstColumn="0" w:lastColumn="0" w:oddVBand="0" w:evenVBand="0" w:oddHBand="1" w:evenHBand="0" w:firstRowFirstColumn="0" w:firstRowLastColumn="0" w:lastRowFirstColumn="0" w:lastRowLastColumn="0"/>
              <w:rPr>
                <w:sz w:val="18"/>
                <w:szCs w:val="18"/>
              </w:rPr>
            </w:pPr>
            <w:r w:rsidRPr="0041446A">
              <w:rPr>
                <w:sz w:val="18"/>
                <w:szCs w:val="18"/>
              </w:rPr>
              <w:t>Requirement: This is useful input for an Immunization CDS engi</w:t>
            </w:r>
            <w:r>
              <w:rPr>
                <w:sz w:val="18"/>
                <w:szCs w:val="18"/>
              </w:rPr>
              <w:t>ne. Expired administrations can</w:t>
            </w:r>
            <w:r w:rsidRPr="0041446A">
              <w:rPr>
                <w:sz w:val="18"/>
                <w:szCs w:val="18"/>
              </w:rPr>
              <w:t>not count and must be repeated.</w:t>
            </w:r>
          </w:p>
        </w:tc>
      </w:tr>
      <w:tr w:rsidR="00D60AAE" w:rsidRPr="001D6689" w14:paraId="56B4E8A8"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61548771" w14:textId="3C5E67BE" w:rsidR="00D60AAE" w:rsidRPr="001D6689" w:rsidRDefault="00D60AAE" w:rsidP="00D60AAE">
            <w:pPr>
              <w:rPr>
                <w:sz w:val="18"/>
                <w:szCs w:val="18"/>
              </w:rPr>
            </w:pPr>
            <w:r>
              <w:rPr>
                <w:sz w:val="18"/>
                <w:szCs w:val="18"/>
              </w:rPr>
              <w:t>site</w:t>
            </w:r>
          </w:p>
        </w:tc>
        <w:tc>
          <w:tcPr>
            <w:tcW w:w="1530" w:type="dxa"/>
          </w:tcPr>
          <w:p w14:paraId="60082C22" w14:textId="77777777" w:rsidR="00D60AAE"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w:t>
            </w:r>
          </w:p>
          <w:p w14:paraId="02DCF1B7" w14:textId="5CF00508"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540" w:type="dxa"/>
          </w:tcPr>
          <w:p w14:paraId="7131B007" w14:textId="7EFDF50B"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1A3ADF61" w14:textId="615D65B5"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Body site where vaccine was administered.</w:t>
            </w:r>
          </w:p>
        </w:tc>
        <w:tc>
          <w:tcPr>
            <w:tcW w:w="2585" w:type="dxa"/>
          </w:tcPr>
          <w:p w14:paraId="58DFCA05" w14:textId="77777777" w:rsidR="00D60AAE"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SubstanceAdministrationBase.</w:t>
            </w:r>
          </w:p>
          <w:p w14:paraId="5F9846C1" w14:textId="2C9B2291" w:rsidR="006002C1" w:rsidRPr="001D6689"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approachBodySite</w:t>
            </w:r>
          </w:p>
        </w:tc>
        <w:tc>
          <w:tcPr>
            <w:tcW w:w="1170" w:type="dxa"/>
          </w:tcPr>
          <w:p w14:paraId="6FDF54FE" w14:textId="5689D736" w:rsidR="00D60AAE" w:rsidRPr="001D6689"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BodySite</w:t>
            </w:r>
          </w:p>
        </w:tc>
        <w:tc>
          <w:tcPr>
            <w:tcW w:w="720" w:type="dxa"/>
          </w:tcPr>
          <w:p w14:paraId="65CC9047" w14:textId="011217D9" w:rsidR="00D60AAE" w:rsidRPr="001D6689"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73C7E54E" w14:textId="0E4C951F" w:rsidR="00D60AAE" w:rsidRPr="001D6689"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r w:rsidRPr="006002C1">
              <w:rPr>
                <w:sz w:val="18"/>
                <w:szCs w:val="18"/>
              </w:rPr>
              <w:t>The body site used for gaining access to the target body site for the purposes of the substance administration.</w:t>
            </w:r>
          </w:p>
        </w:tc>
      </w:tr>
      <w:tr w:rsidR="00D60AAE" w:rsidRPr="001D6689" w14:paraId="14ADCE41"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23C9220" w14:textId="1C560F71" w:rsidR="00D60AAE" w:rsidRPr="001D6689" w:rsidRDefault="00D60AAE" w:rsidP="00D60AAE">
            <w:pPr>
              <w:rPr>
                <w:sz w:val="18"/>
                <w:szCs w:val="18"/>
              </w:rPr>
            </w:pPr>
            <w:r>
              <w:rPr>
                <w:sz w:val="18"/>
                <w:szCs w:val="18"/>
              </w:rPr>
              <w:t>route</w:t>
            </w:r>
          </w:p>
        </w:tc>
        <w:tc>
          <w:tcPr>
            <w:tcW w:w="1530" w:type="dxa"/>
          </w:tcPr>
          <w:p w14:paraId="79DA84D2" w14:textId="77777777" w:rsidR="00D60AAE"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Codeable</w:t>
            </w:r>
          </w:p>
          <w:p w14:paraId="18BEC4D2" w14:textId="11C65C62"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Concept</w:t>
            </w:r>
          </w:p>
        </w:tc>
        <w:tc>
          <w:tcPr>
            <w:tcW w:w="540" w:type="dxa"/>
          </w:tcPr>
          <w:p w14:paraId="6991750B" w14:textId="01D2D97F"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0C440F26" w14:textId="6852311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The path by which the vaccine product is taken into the body.</w:t>
            </w:r>
          </w:p>
        </w:tc>
        <w:tc>
          <w:tcPr>
            <w:tcW w:w="2585" w:type="dxa"/>
          </w:tcPr>
          <w:p w14:paraId="74127E4F" w14:textId="77777777" w:rsidR="006002C1" w:rsidRDefault="006002C1"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SubstanceAdministrationBase.</w:t>
            </w:r>
          </w:p>
          <w:p w14:paraId="2A05EAB7" w14:textId="0308EA4B" w:rsidR="00D60AAE" w:rsidRPr="001D6689" w:rsidRDefault="006002C1"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deliveryRoute</w:t>
            </w:r>
          </w:p>
        </w:tc>
        <w:tc>
          <w:tcPr>
            <w:tcW w:w="1170" w:type="dxa"/>
          </w:tcPr>
          <w:p w14:paraId="400A3404" w14:textId="0810F2A7" w:rsidR="00D60AAE" w:rsidRPr="001D6689" w:rsidRDefault="006002C1"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CD</w:t>
            </w:r>
          </w:p>
        </w:tc>
        <w:tc>
          <w:tcPr>
            <w:tcW w:w="720" w:type="dxa"/>
          </w:tcPr>
          <w:p w14:paraId="627A4682" w14:textId="0D399504" w:rsidR="00D60AAE" w:rsidRPr="001D6689" w:rsidRDefault="006002C1"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07EFC6E4" w14:textId="76C34D52" w:rsidR="00D60AAE" w:rsidRPr="001D6689" w:rsidRDefault="006002C1" w:rsidP="00D60AAE">
            <w:pPr>
              <w:cnfStyle w:val="000000100000" w:firstRow="0" w:lastRow="0" w:firstColumn="0" w:lastColumn="0" w:oddVBand="0" w:evenVBand="0" w:oddHBand="1" w:evenHBand="0" w:firstRowFirstColumn="0" w:firstRowLastColumn="0" w:lastRowFirstColumn="0" w:lastRowLastColumn="0"/>
              <w:rPr>
                <w:sz w:val="18"/>
                <w:szCs w:val="18"/>
              </w:rPr>
            </w:pPr>
            <w:r w:rsidRPr="006002C1">
              <w:rPr>
                <w:sz w:val="18"/>
                <w:szCs w:val="18"/>
              </w:rPr>
              <w:t>The physical route through which the substance is administered.  E.g., IV, PO.</w:t>
            </w:r>
          </w:p>
        </w:tc>
      </w:tr>
      <w:tr w:rsidR="00D60AAE" w:rsidRPr="001D6689" w14:paraId="5B500271"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778AEB6C" w14:textId="4F267795" w:rsidR="00D60AAE" w:rsidRPr="001D6689" w:rsidRDefault="00D60AAE" w:rsidP="00D60AAE">
            <w:pPr>
              <w:rPr>
                <w:sz w:val="18"/>
                <w:szCs w:val="18"/>
              </w:rPr>
            </w:pPr>
            <w:r>
              <w:rPr>
                <w:sz w:val="18"/>
                <w:szCs w:val="18"/>
              </w:rPr>
              <w:t>doseQuantity</w:t>
            </w:r>
          </w:p>
        </w:tc>
        <w:tc>
          <w:tcPr>
            <w:tcW w:w="1530" w:type="dxa"/>
          </w:tcPr>
          <w:p w14:paraId="277697A8" w14:textId="10EE91F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Quantity</w:t>
            </w:r>
          </w:p>
        </w:tc>
        <w:tc>
          <w:tcPr>
            <w:tcW w:w="540" w:type="dxa"/>
          </w:tcPr>
          <w:p w14:paraId="0BA4C09B" w14:textId="2B626662"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4A7DB31B" w14:textId="75D8AC2B"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The quantity of vaccine product that was administered.</w:t>
            </w:r>
          </w:p>
        </w:tc>
        <w:tc>
          <w:tcPr>
            <w:tcW w:w="2585" w:type="dxa"/>
          </w:tcPr>
          <w:p w14:paraId="5C3D38B1" w14:textId="77777777" w:rsidR="006002C1" w:rsidRDefault="006002C1" w:rsidP="006002C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SubstanceAdministrationBase.</w:t>
            </w:r>
          </w:p>
          <w:p w14:paraId="534CE082" w14:textId="462BA0DB" w:rsidR="00D60AAE" w:rsidRPr="001D6689" w:rsidRDefault="006002C1" w:rsidP="006002C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doseQuantity</w:t>
            </w:r>
          </w:p>
        </w:tc>
        <w:tc>
          <w:tcPr>
            <w:tcW w:w="1170" w:type="dxa"/>
          </w:tcPr>
          <w:p w14:paraId="474DC2ED" w14:textId="12C6D2D2" w:rsidR="00D60AAE" w:rsidRPr="001D6689"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IVL_PQ</w:t>
            </w:r>
          </w:p>
        </w:tc>
        <w:tc>
          <w:tcPr>
            <w:tcW w:w="720" w:type="dxa"/>
          </w:tcPr>
          <w:p w14:paraId="0D3BE6ED" w14:textId="70926CEC" w:rsidR="00D60AAE" w:rsidRPr="001D6689"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4E16C9FE" w14:textId="368BE8AB" w:rsidR="00D60AAE" w:rsidRPr="001D6689"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r w:rsidRPr="006002C1">
              <w:rPr>
                <w:sz w:val="18"/>
                <w:szCs w:val="18"/>
              </w:rPr>
              <w:t>The amount of substance.  E.g., 1 tab, 325 mg, 1-2 tabs.</w:t>
            </w:r>
          </w:p>
        </w:tc>
      </w:tr>
      <w:tr w:rsidR="00D60AAE" w:rsidRPr="001D6689" w14:paraId="3AB4FADF"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CE8CA62" w14:textId="0E655273" w:rsidR="00D60AAE" w:rsidRPr="001D6689" w:rsidRDefault="00D60AAE" w:rsidP="00D60AAE">
            <w:pPr>
              <w:rPr>
                <w:sz w:val="18"/>
                <w:szCs w:val="18"/>
              </w:rPr>
            </w:pPr>
            <w:r>
              <w:rPr>
                <w:sz w:val="18"/>
                <w:szCs w:val="18"/>
              </w:rPr>
              <w:t>explanation</w:t>
            </w:r>
          </w:p>
        </w:tc>
        <w:tc>
          <w:tcPr>
            <w:tcW w:w="1530" w:type="dxa"/>
          </w:tcPr>
          <w:p w14:paraId="69A8E897" w14:textId="78FE8A2D"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Explanation</w:t>
            </w:r>
          </w:p>
        </w:tc>
        <w:tc>
          <w:tcPr>
            <w:tcW w:w="540" w:type="dxa"/>
          </w:tcPr>
          <w:p w14:paraId="0FEFE4A4" w14:textId="5807D29D"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01231DC1" w14:textId="46C95012"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Reasons why a vaccine was administered or refused.</w:t>
            </w:r>
          </w:p>
        </w:tc>
        <w:tc>
          <w:tcPr>
            <w:tcW w:w="2585" w:type="dxa"/>
          </w:tcPr>
          <w:p w14:paraId="3B39351A" w14:textId="3069B081" w:rsidR="00D60AAE" w:rsidRPr="001D6689" w:rsidRDefault="006002C1" w:rsidP="00D60AAE">
            <w:pPr>
              <w:cnfStyle w:val="000000100000" w:firstRow="0" w:lastRow="0" w:firstColumn="0" w:lastColumn="0" w:oddVBand="0" w:evenVBand="0" w:oddHBand="1" w:evenHBand="0" w:firstRowFirstColumn="0" w:firstRowLastColumn="0" w:lastRowFirstColumn="0" w:lastRowLastColumn="0"/>
              <w:rPr>
                <w:sz w:val="18"/>
                <w:szCs w:val="18"/>
              </w:rPr>
            </w:pPr>
            <w:r w:rsidRPr="006002C1">
              <w:rPr>
                <w:sz w:val="18"/>
                <w:szCs w:val="18"/>
                <w:highlight w:val="yellow"/>
              </w:rPr>
              <w:t>No equivalent</w:t>
            </w:r>
          </w:p>
        </w:tc>
        <w:tc>
          <w:tcPr>
            <w:tcW w:w="1170" w:type="dxa"/>
          </w:tcPr>
          <w:p w14:paraId="1CB704EF"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344505A3"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56F61CA0"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r>
      <w:tr w:rsidR="00D60AAE" w:rsidRPr="001D6689" w14:paraId="1E14831D"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2015D4EA" w14:textId="319D8935" w:rsidR="00D60AAE" w:rsidRDefault="00D60AAE" w:rsidP="00D60AAE">
            <w:pPr>
              <w:rPr>
                <w:sz w:val="18"/>
                <w:szCs w:val="18"/>
              </w:rPr>
            </w:pPr>
            <w:r>
              <w:rPr>
                <w:sz w:val="18"/>
                <w:szCs w:val="18"/>
              </w:rPr>
              <w:t>explanation.</w:t>
            </w:r>
          </w:p>
          <w:p w14:paraId="41F4A7F4" w14:textId="0095CBEF" w:rsidR="00D60AAE" w:rsidRPr="001D6689" w:rsidRDefault="00D60AAE" w:rsidP="00D60AAE">
            <w:pPr>
              <w:rPr>
                <w:sz w:val="18"/>
                <w:szCs w:val="18"/>
              </w:rPr>
            </w:pPr>
            <w:r>
              <w:rPr>
                <w:sz w:val="18"/>
                <w:szCs w:val="18"/>
              </w:rPr>
              <w:t>reason</w:t>
            </w:r>
          </w:p>
        </w:tc>
        <w:tc>
          <w:tcPr>
            <w:tcW w:w="1530" w:type="dxa"/>
          </w:tcPr>
          <w:p w14:paraId="3F27AB06" w14:textId="77777777" w:rsidR="00D60AAE"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w:t>
            </w:r>
          </w:p>
          <w:p w14:paraId="61DC17E0" w14:textId="6ECDEA8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540" w:type="dxa"/>
          </w:tcPr>
          <w:p w14:paraId="538CDD37" w14:textId="6CAB3274"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2545" w:type="dxa"/>
          </w:tcPr>
          <w:p w14:paraId="5E0F75F3" w14:textId="5BB1F7E5"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Reasons why a vaccine was administered.</w:t>
            </w:r>
          </w:p>
        </w:tc>
        <w:tc>
          <w:tcPr>
            <w:tcW w:w="2585" w:type="dxa"/>
          </w:tcPr>
          <w:p w14:paraId="122CC57E" w14:textId="61A50A2C" w:rsidR="00D60AAE" w:rsidRPr="001D6689"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r w:rsidRPr="006002C1">
              <w:rPr>
                <w:sz w:val="18"/>
                <w:szCs w:val="18"/>
                <w:highlight w:val="yellow"/>
              </w:rPr>
              <w:t>No equivalent</w:t>
            </w:r>
          </w:p>
        </w:tc>
        <w:tc>
          <w:tcPr>
            <w:tcW w:w="1170" w:type="dxa"/>
          </w:tcPr>
          <w:p w14:paraId="5AA140EC"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774488E1"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1B441634" w14:textId="4D133629"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r>
      <w:tr w:rsidR="00D60AAE" w:rsidRPr="001D6689" w14:paraId="37B8C777"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DC0FA9F" w14:textId="6FD8E4C9" w:rsidR="00D60AAE" w:rsidRDefault="00D60AAE" w:rsidP="00D60AAE">
            <w:pPr>
              <w:rPr>
                <w:sz w:val="18"/>
                <w:szCs w:val="18"/>
              </w:rPr>
            </w:pPr>
            <w:r>
              <w:rPr>
                <w:sz w:val="18"/>
                <w:szCs w:val="18"/>
              </w:rPr>
              <w:t>explanation.</w:t>
            </w:r>
          </w:p>
          <w:p w14:paraId="18D44C15" w14:textId="2F5B891E" w:rsidR="00D60AAE" w:rsidRPr="001D6689" w:rsidRDefault="00D60AAE" w:rsidP="00D60AAE">
            <w:pPr>
              <w:rPr>
                <w:sz w:val="18"/>
                <w:szCs w:val="18"/>
              </w:rPr>
            </w:pPr>
            <w:r>
              <w:rPr>
                <w:sz w:val="18"/>
                <w:szCs w:val="18"/>
              </w:rPr>
              <w:t>refusalReason</w:t>
            </w:r>
          </w:p>
        </w:tc>
        <w:tc>
          <w:tcPr>
            <w:tcW w:w="1530" w:type="dxa"/>
          </w:tcPr>
          <w:p w14:paraId="7EBB7E41" w14:textId="77777777" w:rsidR="00D60AAE"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Codeable</w:t>
            </w:r>
          </w:p>
          <w:p w14:paraId="23776F6A" w14:textId="3FA7D278"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Concept</w:t>
            </w:r>
          </w:p>
        </w:tc>
        <w:tc>
          <w:tcPr>
            <w:tcW w:w="540" w:type="dxa"/>
          </w:tcPr>
          <w:p w14:paraId="37F9E84F" w14:textId="24421D09"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2545" w:type="dxa"/>
          </w:tcPr>
          <w:p w14:paraId="0951FE63" w14:textId="27116490"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Refusal or exemption reasons.</w:t>
            </w:r>
          </w:p>
        </w:tc>
        <w:tc>
          <w:tcPr>
            <w:tcW w:w="2585" w:type="dxa"/>
          </w:tcPr>
          <w:p w14:paraId="2998CDB8" w14:textId="48EA5EB8" w:rsidR="00D60AAE" w:rsidRPr="001D6689" w:rsidRDefault="006B57AB"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highlight w:val="yellow"/>
              </w:rPr>
              <w:t>Partially</w:t>
            </w:r>
            <w:r w:rsidR="00103FD5" w:rsidRPr="00103FD5">
              <w:rPr>
                <w:sz w:val="18"/>
                <w:szCs w:val="18"/>
                <w:highlight w:val="yellow"/>
              </w:rPr>
              <w:t xml:space="preserve"> equivalent</w:t>
            </w:r>
          </w:p>
        </w:tc>
        <w:tc>
          <w:tcPr>
            <w:tcW w:w="1170" w:type="dxa"/>
          </w:tcPr>
          <w:p w14:paraId="6618D6B2"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61F1561C"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02815C26" w14:textId="62408AAA" w:rsidR="00D60AAE" w:rsidRPr="001D6689" w:rsidRDefault="006B57AB" w:rsidP="00D60AAE">
            <w:pPr>
              <w:cnfStyle w:val="000000100000" w:firstRow="0" w:lastRow="0" w:firstColumn="0" w:lastColumn="0" w:oddVBand="0" w:evenVBand="0" w:oddHBand="1" w:evenHBand="0" w:firstRowFirstColumn="0" w:firstRowLastColumn="0" w:lastRowFirstColumn="0" w:lastRowLastColumn="0"/>
              <w:rPr>
                <w:sz w:val="18"/>
                <w:szCs w:val="18"/>
              </w:rPr>
            </w:pPr>
            <w:r w:rsidRPr="00054AA8">
              <w:rPr>
                <w:sz w:val="18"/>
                <w:szCs w:val="18"/>
                <w:highlight w:val="yellow"/>
              </w:rPr>
              <w:t>Use UndeliveredSubstanceAdministration.reason</w:t>
            </w:r>
          </w:p>
        </w:tc>
      </w:tr>
      <w:tr w:rsidR="00D60AAE" w:rsidRPr="001D6689" w14:paraId="6667209F"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3A8E3032" w14:textId="79E77607" w:rsidR="00D60AAE" w:rsidRPr="001D6689" w:rsidRDefault="00D60AAE" w:rsidP="00D60AAE">
            <w:pPr>
              <w:rPr>
                <w:sz w:val="18"/>
                <w:szCs w:val="18"/>
              </w:rPr>
            </w:pPr>
            <w:r>
              <w:rPr>
                <w:sz w:val="18"/>
                <w:szCs w:val="18"/>
              </w:rPr>
              <w:t>reaction</w:t>
            </w:r>
          </w:p>
        </w:tc>
        <w:tc>
          <w:tcPr>
            <w:tcW w:w="1530" w:type="dxa"/>
          </w:tcPr>
          <w:p w14:paraId="7BDBC7C6" w14:textId="74F7F186"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Reaction</w:t>
            </w:r>
          </w:p>
        </w:tc>
        <w:tc>
          <w:tcPr>
            <w:tcW w:w="540" w:type="dxa"/>
          </w:tcPr>
          <w:p w14:paraId="398C006C" w14:textId="1760BB23"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2545" w:type="dxa"/>
          </w:tcPr>
          <w:p w14:paraId="4AF91510" w14:textId="485978EC"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Categorical data indicating that an adverse event is associated in time to an immunization.</w:t>
            </w:r>
          </w:p>
        </w:tc>
        <w:tc>
          <w:tcPr>
            <w:tcW w:w="2585" w:type="dxa"/>
          </w:tcPr>
          <w:p w14:paraId="50A9DAE2" w14:textId="521B8504" w:rsidR="00D60AAE" w:rsidRPr="001D6689" w:rsidRDefault="00103FD5" w:rsidP="0053254B">
            <w:pPr>
              <w:cnfStyle w:val="000000000000" w:firstRow="0" w:lastRow="0" w:firstColumn="0" w:lastColumn="0" w:oddVBand="0" w:evenVBand="0" w:oddHBand="0" w:evenHBand="0" w:firstRowFirstColumn="0" w:firstRowLastColumn="0" w:lastRowFirstColumn="0" w:lastRowLastColumn="0"/>
              <w:rPr>
                <w:sz w:val="18"/>
                <w:szCs w:val="18"/>
              </w:rPr>
            </w:pPr>
            <w:r w:rsidRPr="0022109B">
              <w:rPr>
                <w:sz w:val="18"/>
                <w:szCs w:val="18"/>
                <w:highlight w:val="yellow"/>
              </w:rPr>
              <w:t>Partial equivalent</w:t>
            </w:r>
          </w:p>
        </w:tc>
        <w:tc>
          <w:tcPr>
            <w:tcW w:w="1170" w:type="dxa"/>
          </w:tcPr>
          <w:p w14:paraId="1F3EE24D"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4A7C616A"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0B1F740" w14:textId="2D91BAAC" w:rsidR="00D60AAE" w:rsidRPr="001D6689" w:rsidRDefault="0053254B" w:rsidP="00D60AAE">
            <w:pPr>
              <w:cnfStyle w:val="000000000000" w:firstRow="0" w:lastRow="0" w:firstColumn="0" w:lastColumn="0" w:oddVBand="0" w:evenVBand="0" w:oddHBand="0" w:evenHBand="0" w:firstRowFirstColumn="0" w:firstRowLastColumn="0" w:lastRowFirstColumn="0" w:lastRowLastColumn="0"/>
              <w:rPr>
                <w:sz w:val="18"/>
                <w:szCs w:val="18"/>
              </w:rPr>
            </w:pPr>
            <w:r w:rsidRPr="0022109B">
              <w:rPr>
                <w:sz w:val="18"/>
                <w:szCs w:val="18"/>
                <w:highlight w:val="yellow"/>
              </w:rPr>
              <w:t>Use related clinical statement to AdverseEvent or Observation</w:t>
            </w:r>
          </w:p>
        </w:tc>
      </w:tr>
      <w:tr w:rsidR="00D60AAE" w:rsidRPr="001D6689" w14:paraId="63C04969"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91F0944" w14:textId="2D1DC628" w:rsidR="00D60AAE" w:rsidRPr="001D6689" w:rsidRDefault="00D60AAE" w:rsidP="00D60AAE">
            <w:pPr>
              <w:rPr>
                <w:sz w:val="18"/>
                <w:szCs w:val="18"/>
              </w:rPr>
            </w:pPr>
            <w:r>
              <w:rPr>
                <w:sz w:val="18"/>
                <w:szCs w:val="18"/>
              </w:rPr>
              <w:t>reaction.date</w:t>
            </w:r>
          </w:p>
        </w:tc>
        <w:tc>
          <w:tcPr>
            <w:tcW w:w="1530" w:type="dxa"/>
          </w:tcPr>
          <w:p w14:paraId="06B32AE8" w14:textId="66F98A4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dateTime</w:t>
            </w:r>
          </w:p>
        </w:tc>
        <w:tc>
          <w:tcPr>
            <w:tcW w:w="540" w:type="dxa"/>
          </w:tcPr>
          <w:p w14:paraId="2281B869" w14:textId="55E54524"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658C5B79" w14:textId="002269FD"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Date of reaction to the immunization.</w:t>
            </w:r>
          </w:p>
        </w:tc>
        <w:tc>
          <w:tcPr>
            <w:tcW w:w="2585" w:type="dxa"/>
          </w:tcPr>
          <w:p w14:paraId="645B1FB9" w14:textId="77777777" w:rsidR="0022109B" w:rsidRDefault="0022109B"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AdverseEventBase.</w:t>
            </w:r>
          </w:p>
          <w:p w14:paraId="549E2E29" w14:textId="16DCF884" w:rsidR="00D60AAE" w:rsidRPr="001D6689" w:rsidRDefault="0022109B"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adverseEventTime</w:t>
            </w:r>
          </w:p>
        </w:tc>
        <w:tc>
          <w:tcPr>
            <w:tcW w:w="1170" w:type="dxa"/>
          </w:tcPr>
          <w:p w14:paraId="535DC8BD" w14:textId="54E72713" w:rsidR="00D60AAE" w:rsidRPr="001D6689" w:rsidRDefault="00BA753F"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IVL_TS</w:t>
            </w:r>
          </w:p>
        </w:tc>
        <w:tc>
          <w:tcPr>
            <w:tcW w:w="720" w:type="dxa"/>
          </w:tcPr>
          <w:p w14:paraId="4FEADF70" w14:textId="42D2F69E" w:rsidR="00D60AAE" w:rsidRPr="001D6689" w:rsidRDefault="00BA753F"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541A03A1" w14:textId="77777777" w:rsidR="00BA753F" w:rsidRPr="00BA753F" w:rsidRDefault="00BA753F" w:rsidP="00BA753F">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BA753F">
              <w:rPr>
                <w:sz w:val="18"/>
                <w:szCs w:val="18"/>
              </w:rPr>
              <w:t>The time that reflects when the subject experienced the adverse event (in the case of AdverseEvent) or when the subject did not experience the adverse event (in the case of DeniedAdverseEvent).</w:t>
            </w:r>
          </w:p>
          <w:p w14:paraId="008AB14B"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r>
      <w:tr w:rsidR="00D60AAE" w:rsidRPr="001D6689" w14:paraId="03826630"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31D4C3D2" w14:textId="3D96B2F5" w:rsidR="00D60AAE" w:rsidRDefault="00D60AAE" w:rsidP="00D60AAE">
            <w:pPr>
              <w:rPr>
                <w:sz w:val="18"/>
                <w:szCs w:val="18"/>
              </w:rPr>
            </w:pPr>
            <w:r>
              <w:rPr>
                <w:sz w:val="18"/>
                <w:szCs w:val="18"/>
              </w:rPr>
              <w:lastRenderedPageBreak/>
              <w:t>reaction.detail</w:t>
            </w:r>
          </w:p>
        </w:tc>
        <w:tc>
          <w:tcPr>
            <w:tcW w:w="1530" w:type="dxa"/>
          </w:tcPr>
          <w:p w14:paraId="579A650C" w14:textId="23F5B97D" w:rsidR="00D60AAE"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AdverseReac</w:t>
            </w:r>
            <w:r w:rsidR="005C53D4">
              <w:rPr>
                <w:sz w:val="18"/>
                <w:szCs w:val="18"/>
              </w:rPr>
              <w:t>t</w:t>
            </w:r>
            <w:r>
              <w:rPr>
                <w:sz w:val="18"/>
                <w:szCs w:val="18"/>
              </w:rPr>
              <w:t>ion</w:t>
            </w:r>
          </w:p>
          <w:p w14:paraId="4A690F21" w14:textId="3BE3708E"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Observation</w:t>
            </w:r>
          </w:p>
        </w:tc>
        <w:tc>
          <w:tcPr>
            <w:tcW w:w="540" w:type="dxa"/>
          </w:tcPr>
          <w:p w14:paraId="3B763589" w14:textId="1F61BC5F"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40F0ACB9" w14:textId="12CE5A98"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Details of the reaction.</w:t>
            </w:r>
          </w:p>
        </w:tc>
        <w:tc>
          <w:tcPr>
            <w:tcW w:w="2585" w:type="dxa"/>
          </w:tcPr>
          <w:p w14:paraId="6C1F1AE2" w14:textId="15BB022E" w:rsidR="00D60AAE" w:rsidRPr="001D6689" w:rsidRDefault="00330CF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AdverseEvent/Observation</w:t>
            </w:r>
          </w:p>
        </w:tc>
        <w:tc>
          <w:tcPr>
            <w:tcW w:w="1170" w:type="dxa"/>
          </w:tcPr>
          <w:p w14:paraId="00573C9A"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2DBC9406"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368766E0" w14:textId="424F5602" w:rsidR="00D60AAE" w:rsidRPr="001D6689" w:rsidRDefault="00330CF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Via related clinical statement.</w:t>
            </w:r>
          </w:p>
        </w:tc>
      </w:tr>
      <w:tr w:rsidR="00D60AAE" w:rsidRPr="001D6689" w14:paraId="0ECC9205"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A9F6496" w14:textId="59235792" w:rsidR="00D60AAE" w:rsidRDefault="00D60AAE" w:rsidP="00D60AAE">
            <w:pPr>
              <w:rPr>
                <w:sz w:val="18"/>
                <w:szCs w:val="18"/>
              </w:rPr>
            </w:pPr>
            <w:r>
              <w:rPr>
                <w:sz w:val="18"/>
                <w:szCs w:val="18"/>
              </w:rPr>
              <w:t>reaction.</w:t>
            </w:r>
          </w:p>
          <w:p w14:paraId="149AB5AC" w14:textId="2FE2AD6D" w:rsidR="00D60AAE" w:rsidRDefault="00D60AAE" w:rsidP="00D60AAE">
            <w:pPr>
              <w:rPr>
                <w:sz w:val="18"/>
                <w:szCs w:val="18"/>
              </w:rPr>
            </w:pPr>
            <w:r>
              <w:rPr>
                <w:sz w:val="18"/>
                <w:szCs w:val="18"/>
              </w:rPr>
              <w:t>reported</w:t>
            </w:r>
          </w:p>
        </w:tc>
        <w:tc>
          <w:tcPr>
            <w:tcW w:w="1530" w:type="dxa"/>
          </w:tcPr>
          <w:p w14:paraId="0E38380B" w14:textId="30498CC8"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boolean</w:t>
            </w:r>
          </w:p>
        </w:tc>
        <w:tc>
          <w:tcPr>
            <w:tcW w:w="540" w:type="dxa"/>
          </w:tcPr>
          <w:p w14:paraId="1DCAA616" w14:textId="10AAA31C"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0252544A" w14:textId="6CE3628E"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Self-reported indicator.</w:t>
            </w:r>
          </w:p>
        </w:tc>
        <w:tc>
          <w:tcPr>
            <w:tcW w:w="2585" w:type="dxa"/>
          </w:tcPr>
          <w:p w14:paraId="2B785A80" w14:textId="7A259FAB" w:rsidR="00D60AAE" w:rsidRPr="001D6689" w:rsidRDefault="00B25D31" w:rsidP="00D60AAE">
            <w:pPr>
              <w:cnfStyle w:val="000000100000" w:firstRow="0" w:lastRow="0" w:firstColumn="0" w:lastColumn="0" w:oddVBand="0" w:evenVBand="0" w:oddHBand="1"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43349C25"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54571866"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2C4FDC8B"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r>
      <w:tr w:rsidR="00D60AAE" w:rsidRPr="001D6689" w14:paraId="317185CA"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5F8D17E5" w14:textId="26240DC2" w:rsidR="00D60AAE" w:rsidRDefault="00D60AAE" w:rsidP="00D60AAE">
            <w:pPr>
              <w:rPr>
                <w:sz w:val="18"/>
                <w:szCs w:val="18"/>
              </w:rPr>
            </w:pPr>
            <w:r>
              <w:rPr>
                <w:sz w:val="18"/>
                <w:szCs w:val="18"/>
              </w:rPr>
              <w:t>vaccinationProtocol</w:t>
            </w:r>
          </w:p>
        </w:tc>
        <w:tc>
          <w:tcPr>
            <w:tcW w:w="1530" w:type="dxa"/>
          </w:tcPr>
          <w:p w14:paraId="7D402376" w14:textId="77777777" w:rsidR="00D60AAE"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Vaccination</w:t>
            </w:r>
          </w:p>
          <w:p w14:paraId="42DAA26E" w14:textId="53333D56"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Protocol</w:t>
            </w:r>
          </w:p>
        </w:tc>
        <w:tc>
          <w:tcPr>
            <w:tcW w:w="540" w:type="dxa"/>
          </w:tcPr>
          <w:p w14:paraId="58962190" w14:textId="6FC4DD2A"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129275B8" w14:textId="491AC6CA"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Contains information about the protocol under which the vaccine was administered.</w:t>
            </w:r>
          </w:p>
        </w:tc>
        <w:tc>
          <w:tcPr>
            <w:tcW w:w="2585" w:type="dxa"/>
          </w:tcPr>
          <w:p w14:paraId="17BAD69C" w14:textId="00EE2E6D" w:rsidR="00D60AAE" w:rsidRPr="001D6689" w:rsidRDefault="00B25D31" w:rsidP="00D60AAE">
            <w:pPr>
              <w:cnfStyle w:val="000000000000" w:firstRow="0" w:lastRow="0" w:firstColumn="0" w:lastColumn="0" w:oddVBand="0" w:evenVBand="0" w:oddHBand="0"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75C7CC13"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0CECF7F5"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79F119A3" w14:textId="61148315" w:rsidR="00D60AAE" w:rsidRPr="001D6689" w:rsidRDefault="006B57AB" w:rsidP="00D60AAE">
            <w:pPr>
              <w:cnfStyle w:val="000000000000" w:firstRow="0" w:lastRow="0" w:firstColumn="0" w:lastColumn="0" w:oddVBand="0" w:evenVBand="0" w:oddHBand="0" w:evenHBand="0" w:firstRowFirstColumn="0" w:firstRowLastColumn="0" w:lastRowFirstColumn="0" w:lastRowLastColumn="0"/>
              <w:rPr>
                <w:sz w:val="18"/>
                <w:szCs w:val="18"/>
              </w:rPr>
            </w:pPr>
            <w:r w:rsidRPr="006B57AB">
              <w:rPr>
                <w:sz w:val="18"/>
                <w:szCs w:val="18"/>
                <w:highlight w:val="yellow"/>
              </w:rPr>
              <w:t>Is this concept needed?</w:t>
            </w:r>
          </w:p>
        </w:tc>
      </w:tr>
      <w:tr w:rsidR="00D60AAE" w:rsidRPr="001D6689" w14:paraId="425AC6E5"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99FFCA0" w14:textId="209D7236" w:rsidR="00D60AAE" w:rsidRDefault="00D60AAE" w:rsidP="00D60AAE">
            <w:pPr>
              <w:rPr>
                <w:sz w:val="18"/>
                <w:szCs w:val="18"/>
              </w:rPr>
            </w:pPr>
            <w:r>
              <w:rPr>
                <w:sz w:val="18"/>
                <w:szCs w:val="18"/>
              </w:rPr>
              <w:t>vaccinationProtocol.doseSequence</w:t>
            </w:r>
          </w:p>
        </w:tc>
        <w:tc>
          <w:tcPr>
            <w:tcW w:w="1530" w:type="dxa"/>
          </w:tcPr>
          <w:p w14:paraId="49AB58EC" w14:textId="6E6574B0"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integer</w:t>
            </w:r>
          </w:p>
        </w:tc>
        <w:tc>
          <w:tcPr>
            <w:tcW w:w="540" w:type="dxa"/>
          </w:tcPr>
          <w:p w14:paraId="4D7F248F" w14:textId="453A7B73"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2545" w:type="dxa"/>
          </w:tcPr>
          <w:p w14:paraId="21AA5F16" w14:textId="4387AAD8"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Nominal position in a series.</w:t>
            </w:r>
          </w:p>
        </w:tc>
        <w:tc>
          <w:tcPr>
            <w:tcW w:w="2585" w:type="dxa"/>
          </w:tcPr>
          <w:p w14:paraId="200EA05E" w14:textId="4C77BC4D" w:rsidR="00D60AAE" w:rsidRPr="001D6689" w:rsidRDefault="00B25D31" w:rsidP="00D60AAE">
            <w:pPr>
              <w:cnfStyle w:val="000000100000" w:firstRow="0" w:lastRow="0" w:firstColumn="0" w:lastColumn="0" w:oddVBand="0" w:evenVBand="0" w:oddHBand="1"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6C2AF3AA"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46D29F78"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193C88DA"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r>
      <w:tr w:rsidR="00D60AAE" w:rsidRPr="001D6689" w14:paraId="4084401C"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3C5EDC16" w14:textId="21D8D8C5" w:rsidR="00D60AAE" w:rsidRDefault="00D60AAE" w:rsidP="00D60AAE">
            <w:pPr>
              <w:rPr>
                <w:sz w:val="18"/>
                <w:szCs w:val="18"/>
              </w:rPr>
            </w:pPr>
            <w:r>
              <w:rPr>
                <w:sz w:val="18"/>
                <w:szCs w:val="18"/>
              </w:rPr>
              <w:t>vaccinationProtocol.description</w:t>
            </w:r>
          </w:p>
        </w:tc>
        <w:tc>
          <w:tcPr>
            <w:tcW w:w="1530" w:type="dxa"/>
          </w:tcPr>
          <w:p w14:paraId="1E2E167B" w14:textId="6F9EB9D3"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540" w:type="dxa"/>
          </w:tcPr>
          <w:p w14:paraId="69212208" w14:textId="70EC02D2"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37237356" w14:textId="3C61697F"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Contains the description about the protocol under which the vaccine was administered.</w:t>
            </w:r>
          </w:p>
        </w:tc>
        <w:tc>
          <w:tcPr>
            <w:tcW w:w="2585" w:type="dxa"/>
          </w:tcPr>
          <w:p w14:paraId="660C6954" w14:textId="287FB25D" w:rsidR="00D60AAE" w:rsidRPr="001D6689" w:rsidRDefault="00B25D31" w:rsidP="00D60AAE">
            <w:pPr>
              <w:cnfStyle w:val="000000000000" w:firstRow="0" w:lastRow="0" w:firstColumn="0" w:lastColumn="0" w:oddVBand="0" w:evenVBand="0" w:oddHBand="0"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0531B979"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FA51765"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5B7F5F9F"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r>
      <w:tr w:rsidR="00D60AAE" w:rsidRPr="001D6689" w14:paraId="4A8DA200"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E5DD647" w14:textId="107805F7" w:rsidR="00D60AAE" w:rsidRDefault="00D60AAE" w:rsidP="00D60AAE">
            <w:pPr>
              <w:rPr>
                <w:sz w:val="18"/>
                <w:szCs w:val="18"/>
              </w:rPr>
            </w:pPr>
            <w:r>
              <w:rPr>
                <w:sz w:val="18"/>
                <w:szCs w:val="18"/>
              </w:rPr>
              <w:t>vaccinationProtocol.authority</w:t>
            </w:r>
          </w:p>
        </w:tc>
        <w:tc>
          <w:tcPr>
            <w:tcW w:w="1530" w:type="dxa"/>
          </w:tcPr>
          <w:p w14:paraId="70F26045" w14:textId="2935253B"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Organization</w:t>
            </w:r>
          </w:p>
        </w:tc>
        <w:tc>
          <w:tcPr>
            <w:tcW w:w="540" w:type="dxa"/>
          </w:tcPr>
          <w:p w14:paraId="1D642849" w14:textId="4E4D081A"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266A3DAE" w14:textId="5BF94E4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Indicates the authority who published the protocol? E.g. ACIP.</w:t>
            </w:r>
          </w:p>
        </w:tc>
        <w:tc>
          <w:tcPr>
            <w:tcW w:w="2585" w:type="dxa"/>
          </w:tcPr>
          <w:p w14:paraId="54CD08C9" w14:textId="45EA574D" w:rsidR="00D60AAE" w:rsidRPr="001D6689" w:rsidRDefault="00B25D31" w:rsidP="00D60AAE">
            <w:pPr>
              <w:cnfStyle w:val="000000100000" w:firstRow="0" w:lastRow="0" w:firstColumn="0" w:lastColumn="0" w:oddVBand="0" w:evenVBand="0" w:oddHBand="1"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58D6F949"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4A263F6F"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385C5DF7"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r>
      <w:tr w:rsidR="00D60AAE" w:rsidRPr="001D6689" w14:paraId="4898A0FD"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3C95A11D" w14:textId="229726CA" w:rsidR="00D60AAE" w:rsidRDefault="00D60AAE" w:rsidP="00D60AAE">
            <w:pPr>
              <w:rPr>
                <w:sz w:val="18"/>
                <w:szCs w:val="18"/>
              </w:rPr>
            </w:pPr>
            <w:r>
              <w:rPr>
                <w:sz w:val="18"/>
                <w:szCs w:val="18"/>
              </w:rPr>
              <w:t>vaccinationProtocol.series</w:t>
            </w:r>
          </w:p>
        </w:tc>
        <w:tc>
          <w:tcPr>
            <w:tcW w:w="1530" w:type="dxa"/>
          </w:tcPr>
          <w:p w14:paraId="5352BD16" w14:textId="5A340828"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540" w:type="dxa"/>
          </w:tcPr>
          <w:p w14:paraId="282CCFE2" w14:textId="3079B345"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5A2FD13D" w14:textId="35265764"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One possible path to achieve presumed immunity against a disease - within the context of an authority.</w:t>
            </w:r>
          </w:p>
        </w:tc>
        <w:tc>
          <w:tcPr>
            <w:tcW w:w="2585" w:type="dxa"/>
          </w:tcPr>
          <w:p w14:paraId="777AFD94" w14:textId="4A2403AF" w:rsidR="00D60AAE" w:rsidRPr="001D6689" w:rsidRDefault="00B25D31" w:rsidP="00D60AAE">
            <w:pPr>
              <w:cnfStyle w:val="000000000000" w:firstRow="0" w:lastRow="0" w:firstColumn="0" w:lastColumn="0" w:oddVBand="0" w:evenVBand="0" w:oddHBand="0"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445F1099"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0E0CA4E9"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161F44A1"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r>
      <w:tr w:rsidR="00D60AAE" w:rsidRPr="001D6689" w14:paraId="4FA22DF9"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19FDAC1" w14:textId="0D82484F" w:rsidR="00D60AAE" w:rsidRDefault="00D60AAE" w:rsidP="00D60AAE">
            <w:pPr>
              <w:rPr>
                <w:sz w:val="18"/>
                <w:szCs w:val="18"/>
              </w:rPr>
            </w:pPr>
            <w:r>
              <w:rPr>
                <w:sz w:val="18"/>
                <w:szCs w:val="18"/>
              </w:rPr>
              <w:t>vaccinationProtocol.seriesDoses</w:t>
            </w:r>
          </w:p>
        </w:tc>
        <w:tc>
          <w:tcPr>
            <w:tcW w:w="1530" w:type="dxa"/>
          </w:tcPr>
          <w:p w14:paraId="7C97EC2F" w14:textId="1929DA99"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integer</w:t>
            </w:r>
          </w:p>
        </w:tc>
        <w:tc>
          <w:tcPr>
            <w:tcW w:w="540" w:type="dxa"/>
          </w:tcPr>
          <w:p w14:paraId="6B4CD19D" w14:textId="75B3E0EB"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7D126EB0" w14:textId="104AC64C"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The recommended number of doses to achieve immunity.</w:t>
            </w:r>
          </w:p>
        </w:tc>
        <w:tc>
          <w:tcPr>
            <w:tcW w:w="2585" w:type="dxa"/>
          </w:tcPr>
          <w:p w14:paraId="472D637A" w14:textId="62AE1AD4" w:rsidR="00D60AAE" w:rsidRPr="001D6689" w:rsidRDefault="00B25D31" w:rsidP="00D60AAE">
            <w:pPr>
              <w:cnfStyle w:val="000000100000" w:firstRow="0" w:lastRow="0" w:firstColumn="0" w:lastColumn="0" w:oddVBand="0" w:evenVBand="0" w:oddHBand="1"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334E1DCE"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56DA438C"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0E5E384A"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r>
      <w:tr w:rsidR="00D60AAE" w:rsidRPr="001D6689" w14:paraId="159A622F"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4904D97D" w14:textId="1CE8D79F" w:rsidR="00D60AAE" w:rsidRDefault="00D60AAE" w:rsidP="00D60AAE">
            <w:pPr>
              <w:rPr>
                <w:sz w:val="18"/>
                <w:szCs w:val="18"/>
              </w:rPr>
            </w:pPr>
            <w:r>
              <w:rPr>
                <w:sz w:val="18"/>
                <w:szCs w:val="18"/>
              </w:rPr>
              <w:t>vaccinationProtocol.doseTarget</w:t>
            </w:r>
          </w:p>
        </w:tc>
        <w:tc>
          <w:tcPr>
            <w:tcW w:w="1530" w:type="dxa"/>
          </w:tcPr>
          <w:p w14:paraId="10C88033" w14:textId="77777777" w:rsidR="00D60AAE"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w:t>
            </w:r>
          </w:p>
          <w:p w14:paraId="5A1871E4" w14:textId="2B19E84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540" w:type="dxa"/>
          </w:tcPr>
          <w:p w14:paraId="76D61DBA" w14:textId="1BF0B440"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0F3F69FA" w14:textId="4E249378"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The targeted disease.</w:t>
            </w:r>
          </w:p>
        </w:tc>
        <w:tc>
          <w:tcPr>
            <w:tcW w:w="2585" w:type="dxa"/>
          </w:tcPr>
          <w:p w14:paraId="0ED1439C" w14:textId="4C481114" w:rsidR="00D60AAE" w:rsidRPr="001D6689" w:rsidRDefault="00B25D31" w:rsidP="00D60AAE">
            <w:pPr>
              <w:cnfStyle w:val="000000000000" w:firstRow="0" w:lastRow="0" w:firstColumn="0" w:lastColumn="0" w:oddVBand="0" w:evenVBand="0" w:oddHBand="0"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0D1B7C76"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72826499"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0F5A4875" w14:textId="5FCFD78C" w:rsidR="00D60AAE" w:rsidRPr="001D6689" w:rsidRDefault="00806393" w:rsidP="00D60AAE">
            <w:pPr>
              <w:cnfStyle w:val="000000000000" w:firstRow="0" w:lastRow="0" w:firstColumn="0" w:lastColumn="0" w:oddVBand="0" w:evenVBand="0" w:oddHBand="0" w:evenHBand="0" w:firstRowFirstColumn="0" w:firstRowLastColumn="0" w:lastRowFirstColumn="0" w:lastRowLastColumn="0"/>
              <w:rPr>
                <w:sz w:val="18"/>
                <w:szCs w:val="18"/>
              </w:rPr>
            </w:pPr>
            <w:r w:rsidRPr="00806393">
              <w:rPr>
                <w:sz w:val="18"/>
                <w:szCs w:val="18"/>
                <w:highlight w:val="yellow"/>
              </w:rPr>
              <w:t>Could SubstanceAdministrationBase.substanceAdministrationGeneralPurpose be used?</w:t>
            </w:r>
          </w:p>
        </w:tc>
      </w:tr>
      <w:tr w:rsidR="00D60AAE" w:rsidRPr="001D6689" w14:paraId="37BE4C18"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44C02E7" w14:textId="76EADC7F" w:rsidR="00D60AAE" w:rsidRDefault="00D60AAE" w:rsidP="00D60AAE">
            <w:pPr>
              <w:rPr>
                <w:sz w:val="18"/>
                <w:szCs w:val="18"/>
              </w:rPr>
            </w:pPr>
            <w:r>
              <w:rPr>
                <w:sz w:val="18"/>
                <w:szCs w:val="18"/>
              </w:rPr>
              <w:t>vaccinationProtocol.doseStatus</w:t>
            </w:r>
          </w:p>
        </w:tc>
        <w:tc>
          <w:tcPr>
            <w:tcW w:w="1530" w:type="dxa"/>
          </w:tcPr>
          <w:p w14:paraId="7C3FC786" w14:textId="77777777" w:rsidR="00D60AAE"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Codeable</w:t>
            </w:r>
          </w:p>
          <w:p w14:paraId="63181582" w14:textId="7BA4F8CB"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Concept</w:t>
            </w:r>
          </w:p>
        </w:tc>
        <w:tc>
          <w:tcPr>
            <w:tcW w:w="540" w:type="dxa"/>
          </w:tcPr>
          <w:p w14:paraId="2DFE01E8" w14:textId="02E98839"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2545" w:type="dxa"/>
          </w:tcPr>
          <w:p w14:paraId="049BE76B" w14:textId="4477B341"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Indicates if the immunization event should "count" against the protocol.</w:t>
            </w:r>
          </w:p>
        </w:tc>
        <w:tc>
          <w:tcPr>
            <w:tcW w:w="2585" w:type="dxa"/>
          </w:tcPr>
          <w:p w14:paraId="6C09A7F2" w14:textId="03C412D9" w:rsidR="00D60AAE" w:rsidRPr="001D6689" w:rsidRDefault="00B25D31" w:rsidP="00D60AAE">
            <w:pPr>
              <w:cnfStyle w:val="000000100000" w:firstRow="0" w:lastRow="0" w:firstColumn="0" w:lastColumn="0" w:oddVBand="0" w:evenVBand="0" w:oddHBand="1"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497CD1F8"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548FF607"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31DE49B4"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r>
      <w:tr w:rsidR="00D60AAE" w:rsidRPr="001D6689" w14:paraId="22374D6C"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53240C78" w14:textId="35D65C70" w:rsidR="00D60AAE" w:rsidRDefault="00D60AAE" w:rsidP="00D60AAE">
            <w:pPr>
              <w:rPr>
                <w:sz w:val="18"/>
                <w:szCs w:val="18"/>
              </w:rPr>
            </w:pPr>
            <w:r>
              <w:rPr>
                <w:sz w:val="18"/>
                <w:szCs w:val="18"/>
              </w:rPr>
              <w:t>vaccinationProtocol.doseStatusReason</w:t>
            </w:r>
          </w:p>
        </w:tc>
        <w:tc>
          <w:tcPr>
            <w:tcW w:w="1530" w:type="dxa"/>
          </w:tcPr>
          <w:p w14:paraId="541BAB94" w14:textId="77777777" w:rsidR="00D60AAE"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w:t>
            </w:r>
          </w:p>
          <w:p w14:paraId="28FF290B" w14:textId="351999E8"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540" w:type="dxa"/>
          </w:tcPr>
          <w:p w14:paraId="5FD64F7B" w14:textId="3232396A"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3BB3FC46" w14:textId="130000D9"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Provides an explanation as to why an immunization event should or should not count against the protocol.</w:t>
            </w:r>
          </w:p>
        </w:tc>
        <w:tc>
          <w:tcPr>
            <w:tcW w:w="2585" w:type="dxa"/>
          </w:tcPr>
          <w:p w14:paraId="02E1D410" w14:textId="1413B57F" w:rsidR="00D60AAE" w:rsidRPr="001D6689" w:rsidRDefault="00B25D31" w:rsidP="00D60AAE">
            <w:pPr>
              <w:cnfStyle w:val="000000000000" w:firstRow="0" w:lastRow="0" w:firstColumn="0" w:lastColumn="0" w:oddVBand="0" w:evenVBand="0" w:oddHBand="0"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2C9119FE"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59EF73F"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4E8011CA"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r>
    </w:tbl>
    <w:p w14:paraId="0F1E7D07" w14:textId="44922170" w:rsidR="002A079A" w:rsidRDefault="002A079A" w:rsidP="003E5E3D">
      <w:pPr>
        <w:sectPr w:rsidR="002A079A" w:rsidSect="002A079A">
          <w:pgSz w:w="15840" w:h="12240" w:orient="landscape"/>
          <w:pgMar w:top="720" w:right="720" w:bottom="720" w:left="720" w:header="720" w:footer="720" w:gutter="0"/>
          <w:cols w:space="720"/>
          <w:titlePg/>
          <w:docGrid w:linePitch="360"/>
        </w:sectPr>
      </w:pPr>
    </w:p>
    <w:p w14:paraId="63569581" w14:textId="1558EA3A" w:rsidR="002A079A" w:rsidRDefault="002A079A" w:rsidP="003E5E3D"/>
    <w:p w14:paraId="44348F23" w14:textId="43D20832" w:rsidR="003E5E3D" w:rsidRDefault="003E5E3D" w:rsidP="003E5E3D">
      <w:pPr>
        <w:pStyle w:val="Heading2"/>
      </w:pPr>
      <w:bookmarkStart w:id="23" w:name="_Toc373788131"/>
      <w:r>
        <w:t>ImmunizationRecommendation</w:t>
      </w:r>
      <w:bookmarkEnd w:id="23"/>
    </w:p>
    <w:p w14:paraId="348B100D" w14:textId="7A6E98A6" w:rsidR="007B12BD" w:rsidRPr="007B12BD" w:rsidRDefault="007B12BD" w:rsidP="007B12BD">
      <w:pPr>
        <w:pStyle w:val="Heading3"/>
      </w:pPr>
      <w:bookmarkStart w:id="24" w:name="_Toc373788132"/>
      <w:r>
        <w:t>FHIR</w:t>
      </w:r>
      <w:bookmarkEnd w:id="24"/>
    </w:p>
    <w:p w14:paraId="7345ED36" w14:textId="2C344DE7" w:rsidR="003E5E3D" w:rsidRDefault="003E5E3D" w:rsidP="003E5E3D">
      <w:r>
        <w:rPr>
          <w:noProof/>
        </w:rPr>
        <w:drawing>
          <wp:inline distT="0" distB="0" distL="0" distR="0" wp14:anchorId="6D9D5E79" wp14:editId="2ABAF8FA">
            <wp:extent cx="6858000" cy="27006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2700655"/>
                    </a:xfrm>
                    <a:prstGeom prst="rect">
                      <a:avLst/>
                    </a:prstGeom>
                  </pic:spPr>
                </pic:pic>
              </a:graphicData>
            </a:graphic>
          </wp:inline>
        </w:drawing>
      </w:r>
    </w:p>
    <w:p w14:paraId="65E38666" w14:textId="77777777" w:rsidR="005E1DDC" w:rsidRDefault="005E1DDC" w:rsidP="005E1DDC">
      <w:pPr>
        <w:pStyle w:val="Heading3"/>
      </w:pPr>
      <w:bookmarkStart w:id="25" w:name="_Toc373788133"/>
      <w:r>
        <w:t>vMR</w:t>
      </w:r>
      <w:bookmarkEnd w:id="25"/>
    </w:p>
    <w:p w14:paraId="4341DDA6" w14:textId="77777777" w:rsidR="002A079A" w:rsidRDefault="00F254FD" w:rsidP="000607E9">
      <w:pPr>
        <w:sectPr w:rsidR="002A079A" w:rsidSect="002A079A">
          <w:pgSz w:w="12240" w:h="15840"/>
          <w:pgMar w:top="720" w:right="720" w:bottom="720" w:left="720" w:header="720" w:footer="720" w:gutter="0"/>
          <w:cols w:space="720"/>
          <w:titlePg/>
          <w:docGrid w:linePitch="360"/>
        </w:sectPr>
      </w:pPr>
      <w:r>
        <w:t>ImmunizationRecommendation can be modeled in the vMR as a SubstanceAdministrationProposal.</w:t>
      </w:r>
    </w:p>
    <w:tbl>
      <w:tblPr>
        <w:tblStyle w:val="LightList-Accent1"/>
        <w:tblW w:w="0" w:type="auto"/>
        <w:tblLayout w:type="fixed"/>
        <w:tblLook w:val="04A0" w:firstRow="1" w:lastRow="0" w:firstColumn="1" w:lastColumn="0" w:noHBand="0" w:noVBand="1"/>
      </w:tblPr>
      <w:tblGrid>
        <w:gridCol w:w="2088"/>
        <w:gridCol w:w="990"/>
        <w:gridCol w:w="540"/>
        <w:gridCol w:w="2880"/>
        <w:gridCol w:w="2520"/>
        <w:gridCol w:w="1080"/>
        <w:gridCol w:w="720"/>
        <w:gridCol w:w="3798"/>
      </w:tblGrid>
      <w:tr w:rsidR="002A079A" w:rsidRPr="001D6689" w14:paraId="11AA78E3" w14:textId="77777777" w:rsidTr="00CB7F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8" w:type="dxa"/>
            <w:gridSpan w:val="4"/>
            <w:tcBorders>
              <w:top w:val="nil"/>
              <w:left w:val="nil"/>
              <w:bottom w:val="nil"/>
            </w:tcBorders>
          </w:tcPr>
          <w:p w14:paraId="50E0F368" w14:textId="77777777" w:rsidR="002A079A" w:rsidRPr="001D6689" w:rsidRDefault="002A079A" w:rsidP="006002C1">
            <w:pPr>
              <w:jc w:val="center"/>
              <w:rPr>
                <w:sz w:val="18"/>
                <w:szCs w:val="18"/>
              </w:rPr>
            </w:pPr>
            <w:r w:rsidRPr="001D6689">
              <w:rPr>
                <w:sz w:val="18"/>
                <w:szCs w:val="18"/>
              </w:rPr>
              <w:lastRenderedPageBreak/>
              <w:t>FHIR</w:t>
            </w:r>
          </w:p>
        </w:tc>
        <w:tc>
          <w:tcPr>
            <w:tcW w:w="8118" w:type="dxa"/>
            <w:gridSpan w:val="4"/>
          </w:tcPr>
          <w:p w14:paraId="60E6CF45" w14:textId="77777777" w:rsidR="002A079A" w:rsidRPr="001D6689" w:rsidRDefault="002A079A" w:rsidP="006002C1">
            <w:pPr>
              <w:jc w:val="center"/>
              <w:cnfStyle w:val="100000000000" w:firstRow="1" w:lastRow="0" w:firstColumn="0" w:lastColumn="0" w:oddVBand="0" w:evenVBand="0" w:oddHBand="0" w:evenHBand="0" w:firstRowFirstColumn="0" w:firstRowLastColumn="0" w:lastRowFirstColumn="0" w:lastRowLastColumn="0"/>
              <w:rPr>
                <w:sz w:val="18"/>
                <w:szCs w:val="18"/>
              </w:rPr>
            </w:pPr>
            <w:r w:rsidRPr="001D6689">
              <w:rPr>
                <w:sz w:val="18"/>
                <w:szCs w:val="18"/>
              </w:rPr>
              <w:t>vMR</w:t>
            </w:r>
          </w:p>
        </w:tc>
      </w:tr>
      <w:tr w:rsidR="00A52BD5" w:rsidRPr="001D6689" w14:paraId="13028213"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top w:val="nil"/>
            </w:tcBorders>
          </w:tcPr>
          <w:p w14:paraId="53EC68BE" w14:textId="77777777" w:rsidR="002A079A" w:rsidRPr="001D6689" w:rsidRDefault="002A079A" w:rsidP="006002C1">
            <w:pPr>
              <w:jc w:val="center"/>
              <w:rPr>
                <w:sz w:val="18"/>
                <w:szCs w:val="18"/>
              </w:rPr>
            </w:pPr>
            <w:r w:rsidRPr="001D6689">
              <w:rPr>
                <w:sz w:val="18"/>
                <w:szCs w:val="18"/>
              </w:rPr>
              <w:t>Name</w:t>
            </w:r>
          </w:p>
        </w:tc>
        <w:tc>
          <w:tcPr>
            <w:tcW w:w="990" w:type="dxa"/>
            <w:tcBorders>
              <w:top w:val="nil"/>
            </w:tcBorders>
          </w:tcPr>
          <w:p w14:paraId="2F7B176B"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540" w:type="dxa"/>
            <w:tcBorders>
              <w:top w:val="nil"/>
            </w:tcBorders>
          </w:tcPr>
          <w:p w14:paraId="203E27E9"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2880" w:type="dxa"/>
            <w:tcBorders>
              <w:top w:val="nil"/>
            </w:tcBorders>
          </w:tcPr>
          <w:p w14:paraId="0B8DC66D"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c>
          <w:tcPr>
            <w:tcW w:w="2520" w:type="dxa"/>
          </w:tcPr>
          <w:p w14:paraId="59020097"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Name</w:t>
            </w:r>
          </w:p>
        </w:tc>
        <w:tc>
          <w:tcPr>
            <w:tcW w:w="1080" w:type="dxa"/>
          </w:tcPr>
          <w:p w14:paraId="3CDD7526"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720" w:type="dxa"/>
          </w:tcPr>
          <w:p w14:paraId="16E419E9"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798" w:type="dxa"/>
          </w:tcPr>
          <w:p w14:paraId="47C2B0B9"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r>
      <w:tr w:rsidR="00A52BD5" w:rsidRPr="001D6689" w14:paraId="3884EF3A"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392A8D2F" w14:textId="20F5E09F" w:rsidR="003C78CE" w:rsidRDefault="003C78CE" w:rsidP="006002C1">
            <w:pPr>
              <w:rPr>
                <w:sz w:val="18"/>
                <w:szCs w:val="18"/>
              </w:rPr>
            </w:pPr>
            <w:r>
              <w:rPr>
                <w:sz w:val="18"/>
                <w:szCs w:val="18"/>
              </w:rPr>
              <w:t>Immunization</w:t>
            </w:r>
          </w:p>
          <w:p w14:paraId="6244D6B6" w14:textId="7D745C5C" w:rsidR="002A079A" w:rsidRPr="001D6689" w:rsidRDefault="000033AF" w:rsidP="006002C1">
            <w:pPr>
              <w:rPr>
                <w:sz w:val="18"/>
                <w:szCs w:val="18"/>
              </w:rPr>
            </w:pPr>
            <w:r>
              <w:rPr>
                <w:sz w:val="18"/>
                <w:szCs w:val="18"/>
              </w:rPr>
              <w:t>Recommendation</w:t>
            </w:r>
          </w:p>
        </w:tc>
        <w:tc>
          <w:tcPr>
            <w:tcW w:w="990" w:type="dxa"/>
          </w:tcPr>
          <w:p w14:paraId="05EDECB9" w14:textId="77777777" w:rsidR="002A079A" w:rsidRPr="001D6689"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540" w:type="dxa"/>
          </w:tcPr>
          <w:p w14:paraId="139F1834" w14:textId="77777777" w:rsidR="002A079A" w:rsidRPr="001D6689"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2880" w:type="dxa"/>
          </w:tcPr>
          <w:p w14:paraId="59702FB2" w14:textId="21FD49C6" w:rsidR="002A079A" w:rsidRPr="001D6689" w:rsidRDefault="000033AF" w:rsidP="006002C1">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A patient's point-of-time immunization status and recommendation with optional supporting justification.</w:t>
            </w:r>
          </w:p>
        </w:tc>
        <w:tc>
          <w:tcPr>
            <w:tcW w:w="2520" w:type="dxa"/>
          </w:tcPr>
          <w:p w14:paraId="3FE2B155" w14:textId="4B002DF0" w:rsidR="002A079A" w:rsidRPr="005C04B8" w:rsidRDefault="00713A57" w:rsidP="006002C1">
            <w:pPr>
              <w:cnfStyle w:val="000000000000" w:firstRow="0" w:lastRow="0" w:firstColumn="0" w:lastColumn="0" w:oddVBand="0" w:evenVBand="0" w:oddHBand="0" w:evenHBand="0" w:firstRowFirstColumn="0" w:firstRowLastColumn="0" w:lastRowFirstColumn="0" w:lastRowLastColumn="0"/>
              <w:rPr>
                <w:b/>
                <w:sz w:val="18"/>
                <w:szCs w:val="18"/>
              </w:rPr>
            </w:pPr>
            <w:r>
              <w:rPr>
                <w:b/>
                <w:sz w:val="18"/>
                <w:szCs w:val="18"/>
              </w:rPr>
              <w:t>SubstanceAdministrationProposal</w:t>
            </w:r>
          </w:p>
        </w:tc>
        <w:tc>
          <w:tcPr>
            <w:tcW w:w="1080" w:type="dxa"/>
          </w:tcPr>
          <w:p w14:paraId="76B9D268" w14:textId="77777777" w:rsidR="002A079A" w:rsidRPr="001D6689"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1C9D964" w14:textId="77777777" w:rsidR="002A079A" w:rsidRPr="00CC7BF1"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47A5A3AD" w14:textId="535712C4" w:rsidR="002A079A" w:rsidRPr="003A69FF" w:rsidRDefault="00713A57" w:rsidP="006002C1">
            <w:pPr>
              <w:cnfStyle w:val="000000000000" w:firstRow="0" w:lastRow="0" w:firstColumn="0" w:lastColumn="0" w:oddVBand="0" w:evenVBand="0" w:oddHBand="0" w:evenHBand="0" w:firstRowFirstColumn="0" w:firstRowLastColumn="0" w:lastRowFirstColumn="0" w:lastRowLastColumn="0"/>
              <w:rPr>
                <w:b/>
                <w:i/>
                <w:sz w:val="18"/>
                <w:szCs w:val="18"/>
              </w:rPr>
            </w:pPr>
            <w:r w:rsidRPr="00713A57">
              <w:rPr>
                <w:sz w:val="18"/>
                <w:szCs w:val="18"/>
              </w:rPr>
              <w:t>Proposal for a substance administration.  Used, for example, when a CDS system proposes that a medication or vaccination be given.</w:t>
            </w:r>
          </w:p>
        </w:tc>
      </w:tr>
      <w:tr w:rsidR="00357EEF" w:rsidRPr="001D6689" w14:paraId="57EFCED7"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EDA5391" w14:textId="0D040753" w:rsidR="00357EEF" w:rsidRPr="001D6689" w:rsidRDefault="00357EEF" w:rsidP="00357EEF">
            <w:pPr>
              <w:rPr>
                <w:sz w:val="18"/>
                <w:szCs w:val="18"/>
              </w:rPr>
            </w:pPr>
            <w:r>
              <w:rPr>
                <w:sz w:val="18"/>
                <w:szCs w:val="18"/>
              </w:rPr>
              <w:t>subject</w:t>
            </w:r>
          </w:p>
        </w:tc>
        <w:tc>
          <w:tcPr>
            <w:tcW w:w="990" w:type="dxa"/>
          </w:tcPr>
          <w:p w14:paraId="78C4D729" w14:textId="1B486B95"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Patient</w:t>
            </w:r>
          </w:p>
        </w:tc>
        <w:tc>
          <w:tcPr>
            <w:tcW w:w="540" w:type="dxa"/>
          </w:tcPr>
          <w:p w14:paraId="327F38E8" w14:textId="4453F032"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2880" w:type="dxa"/>
          </w:tcPr>
          <w:p w14:paraId="55B6DD3E" w14:textId="59A68DA9"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The patient who is the subject of the profile.</w:t>
            </w:r>
          </w:p>
        </w:tc>
        <w:tc>
          <w:tcPr>
            <w:tcW w:w="2520" w:type="dxa"/>
          </w:tcPr>
          <w:p w14:paraId="63527FDE" w14:textId="4C6E7423"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VMR.patient</w:t>
            </w:r>
          </w:p>
        </w:tc>
        <w:tc>
          <w:tcPr>
            <w:tcW w:w="1080" w:type="dxa"/>
          </w:tcPr>
          <w:p w14:paraId="6F005A83" w14:textId="446A397B"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Evaluated</w:t>
            </w:r>
            <w:r>
              <w:rPr>
                <w:sz w:val="18"/>
                <w:szCs w:val="18"/>
              </w:rPr>
              <w:t xml:space="preserve"> </w:t>
            </w:r>
            <w:r w:rsidRPr="008E5E09">
              <w:rPr>
                <w:sz w:val="18"/>
                <w:szCs w:val="18"/>
              </w:rPr>
              <w:t>Person</w:t>
            </w:r>
          </w:p>
        </w:tc>
        <w:tc>
          <w:tcPr>
            <w:tcW w:w="720" w:type="dxa"/>
          </w:tcPr>
          <w:p w14:paraId="7B9D3EE2" w14:textId="3A2C0A90" w:rsidR="00357EEF" w:rsidRPr="003F6993" w:rsidRDefault="00357EEF" w:rsidP="00357EEF">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54AA8">
              <w:rPr>
                <w:sz w:val="18"/>
                <w:szCs w:val="18"/>
              </w:rPr>
              <w:t>1..1</w:t>
            </w:r>
          </w:p>
        </w:tc>
        <w:tc>
          <w:tcPr>
            <w:tcW w:w="3798" w:type="dxa"/>
          </w:tcPr>
          <w:p w14:paraId="5A826880" w14:textId="77777777"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p>
        </w:tc>
      </w:tr>
      <w:tr w:rsidR="00357EEF" w:rsidRPr="001D6689" w14:paraId="2BE968CD"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25DEEDDE" w14:textId="6E99BF2F" w:rsidR="00357EEF" w:rsidRPr="001D6689" w:rsidRDefault="00357EEF" w:rsidP="00357EEF">
            <w:pPr>
              <w:rPr>
                <w:sz w:val="18"/>
                <w:szCs w:val="18"/>
              </w:rPr>
            </w:pPr>
            <w:r>
              <w:rPr>
                <w:sz w:val="18"/>
                <w:szCs w:val="18"/>
              </w:rPr>
              <w:t>recommendation</w:t>
            </w:r>
          </w:p>
        </w:tc>
        <w:tc>
          <w:tcPr>
            <w:tcW w:w="990" w:type="dxa"/>
          </w:tcPr>
          <w:p w14:paraId="7458165E" w14:textId="3834AFDC" w:rsidR="00357EEF" w:rsidRPr="001D6689" w:rsidRDefault="00357EEF" w:rsidP="00357E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Recommendation</w:t>
            </w:r>
          </w:p>
        </w:tc>
        <w:tc>
          <w:tcPr>
            <w:tcW w:w="540" w:type="dxa"/>
          </w:tcPr>
          <w:p w14:paraId="725F013E" w14:textId="65956D93" w:rsidR="00357EEF" w:rsidRPr="001D6689" w:rsidRDefault="00357EEF" w:rsidP="00357E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2880" w:type="dxa"/>
          </w:tcPr>
          <w:p w14:paraId="41BF9358" w14:textId="3FBE46CB" w:rsidR="00357EEF" w:rsidRPr="001D6689" w:rsidRDefault="00357EEF" w:rsidP="00357EEF">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Vaccine administration recommendations.</w:t>
            </w:r>
          </w:p>
        </w:tc>
        <w:tc>
          <w:tcPr>
            <w:tcW w:w="2520" w:type="dxa"/>
          </w:tcPr>
          <w:p w14:paraId="6D847F7E" w14:textId="12D98BC8" w:rsidR="00357EEF" w:rsidRPr="001D6689" w:rsidRDefault="00695650" w:rsidP="00357EEF">
            <w:pPr>
              <w:cnfStyle w:val="000000000000" w:firstRow="0" w:lastRow="0" w:firstColumn="0" w:lastColumn="0" w:oddVBand="0" w:evenVBand="0" w:oddHBand="0"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0F1BED87" w14:textId="77777777" w:rsidR="00357EEF" w:rsidRPr="001D6689" w:rsidRDefault="00357EEF" w:rsidP="00357EEF">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3D74051F" w14:textId="77777777" w:rsidR="00357EEF" w:rsidRPr="001D6689" w:rsidRDefault="00357EEF" w:rsidP="00357EEF">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6F54F21" w14:textId="3ED44535" w:rsidR="00357EEF" w:rsidRPr="001D6689" w:rsidRDefault="00695650" w:rsidP="00357E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Part of the SubstanceAdministrationProposal class</w:t>
            </w:r>
          </w:p>
        </w:tc>
      </w:tr>
      <w:tr w:rsidR="00357EEF" w:rsidRPr="001D6689" w14:paraId="5A1E4E6B"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FDA6573" w14:textId="70149C59" w:rsidR="00357EEF" w:rsidRDefault="00357EEF" w:rsidP="00357EEF">
            <w:pPr>
              <w:rPr>
                <w:sz w:val="18"/>
                <w:szCs w:val="18"/>
              </w:rPr>
            </w:pPr>
            <w:r>
              <w:rPr>
                <w:sz w:val="18"/>
                <w:szCs w:val="18"/>
              </w:rPr>
              <w:t>recommendation.</w:t>
            </w:r>
          </w:p>
          <w:p w14:paraId="346642B6" w14:textId="7872D8D2" w:rsidR="00357EEF" w:rsidRPr="001D6689" w:rsidRDefault="00357EEF" w:rsidP="00357EEF">
            <w:pPr>
              <w:rPr>
                <w:sz w:val="18"/>
                <w:szCs w:val="18"/>
              </w:rPr>
            </w:pPr>
            <w:r>
              <w:rPr>
                <w:sz w:val="18"/>
                <w:szCs w:val="18"/>
              </w:rPr>
              <w:t>recommendationDate</w:t>
            </w:r>
          </w:p>
        </w:tc>
        <w:tc>
          <w:tcPr>
            <w:tcW w:w="990" w:type="dxa"/>
          </w:tcPr>
          <w:p w14:paraId="521A0979" w14:textId="107D5E90"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dateTime</w:t>
            </w:r>
          </w:p>
        </w:tc>
        <w:tc>
          <w:tcPr>
            <w:tcW w:w="540" w:type="dxa"/>
          </w:tcPr>
          <w:p w14:paraId="4BEA3A21" w14:textId="34A17043"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2880" w:type="dxa"/>
          </w:tcPr>
          <w:p w14:paraId="73C4CF4A" w14:textId="5C3CC050"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The date of the immunization recommendation.</w:t>
            </w:r>
          </w:p>
        </w:tc>
        <w:tc>
          <w:tcPr>
            <w:tcW w:w="2520" w:type="dxa"/>
          </w:tcPr>
          <w:p w14:paraId="605138C6" w14:textId="22652437" w:rsidR="00357EEF" w:rsidRPr="001D6689" w:rsidRDefault="00B605CE" w:rsidP="00357EEF">
            <w:pPr>
              <w:cnfStyle w:val="000000100000" w:firstRow="0" w:lastRow="0" w:firstColumn="0" w:lastColumn="0" w:oddVBand="0" w:evenVBand="0" w:oddHBand="1"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26FBFD8A" w14:textId="5933C8E8"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2C3A6968" w14:textId="09C15703"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57EA7F31" w14:textId="257EBA64"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p>
        </w:tc>
      </w:tr>
      <w:tr w:rsidR="003E69FC" w:rsidRPr="001D6689" w14:paraId="32F7BD4C"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0F7A9AAD" w14:textId="778376EE" w:rsidR="003E69FC" w:rsidRDefault="003E69FC" w:rsidP="003E69FC">
            <w:pPr>
              <w:rPr>
                <w:sz w:val="18"/>
                <w:szCs w:val="18"/>
              </w:rPr>
            </w:pPr>
            <w:r>
              <w:rPr>
                <w:sz w:val="18"/>
                <w:szCs w:val="18"/>
              </w:rPr>
              <w:t>recommendation.</w:t>
            </w:r>
          </w:p>
          <w:p w14:paraId="57B353FC" w14:textId="6D8C92D8" w:rsidR="003E69FC" w:rsidRPr="001D6689" w:rsidRDefault="003E69FC" w:rsidP="003E69FC">
            <w:pPr>
              <w:rPr>
                <w:sz w:val="18"/>
                <w:szCs w:val="18"/>
              </w:rPr>
            </w:pPr>
            <w:r>
              <w:rPr>
                <w:sz w:val="18"/>
                <w:szCs w:val="18"/>
              </w:rPr>
              <w:t>vaccineType</w:t>
            </w:r>
          </w:p>
        </w:tc>
        <w:tc>
          <w:tcPr>
            <w:tcW w:w="990" w:type="dxa"/>
          </w:tcPr>
          <w:p w14:paraId="09768465" w14:textId="77777777"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w:t>
            </w:r>
          </w:p>
          <w:p w14:paraId="15A9C0B8" w14:textId="01F98854"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540" w:type="dxa"/>
          </w:tcPr>
          <w:p w14:paraId="2C5301FA" w14:textId="5CEFAF25"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2880" w:type="dxa"/>
          </w:tcPr>
          <w:p w14:paraId="077F90F7" w14:textId="5A17692E"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Vaccine that pertains to the recommendation.</w:t>
            </w:r>
          </w:p>
        </w:tc>
        <w:tc>
          <w:tcPr>
            <w:tcW w:w="2520" w:type="dxa"/>
          </w:tcPr>
          <w:p w14:paraId="1871CEE6" w14:textId="77777777"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SubstanceAdministrationBase.</w:t>
            </w:r>
          </w:p>
          <w:p w14:paraId="43E90F99" w14:textId="611B0CA5"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substance.substanceCode</w:t>
            </w:r>
          </w:p>
        </w:tc>
        <w:tc>
          <w:tcPr>
            <w:tcW w:w="1080" w:type="dxa"/>
          </w:tcPr>
          <w:p w14:paraId="5F083F71" w14:textId="65C0ED88"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CD</w:t>
            </w:r>
          </w:p>
        </w:tc>
        <w:tc>
          <w:tcPr>
            <w:tcW w:w="720" w:type="dxa"/>
          </w:tcPr>
          <w:p w14:paraId="5A76AA3D" w14:textId="35656135"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3798" w:type="dxa"/>
          </w:tcPr>
          <w:p w14:paraId="156DDE59" w14:textId="0D4F1030"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054AA8">
              <w:rPr>
                <w:sz w:val="18"/>
                <w:szCs w:val="18"/>
              </w:rPr>
              <w:t>The code that identifies the substance with as much specificity as appropriate, or as required by a template.  E.g., aspirin, lisinopril.  May be either a generic or brand code, unless otherwise restricted by a template.</w:t>
            </w:r>
          </w:p>
        </w:tc>
      </w:tr>
      <w:tr w:rsidR="003E69FC" w:rsidRPr="001D6689" w14:paraId="5822DA53"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C3DF68E" w14:textId="3B3C05BE" w:rsidR="003E69FC" w:rsidRDefault="003E69FC" w:rsidP="003E69FC">
            <w:pPr>
              <w:rPr>
                <w:sz w:val="18"/>
                <w:szCs w:val="18"/>
              </w:rPr>
            </w:pPr>
            <w:r>
              <w:rPr>
                <w:sz w:val="18"/>
                <w:szCs w:val="18"/>
              </w:rPr>
              <w:t>recommendation.</w:t>
            </w:r>
          </w:p>
          <w:p w14:paraId="6525D297" w14:textId="102865E1" w:rsidR="003E69FC" w:rsidRPr="001D6689" w:rsidRDefault="003E69FC" w:rsidP="003E69FC">
            <w:pPr>
              <w:rPr>
                <w:sz w:val="18"/>
                <w:szCs w:val="18"/>
              </w:rPr>
            </w:pPr>
            <w:r>
              <w:rPr>
                <w:sz w:val="18"/>
                <w:szCs w:val="18"/>
              </w:rPr>
              <w:t>doseNumber</w:t>
            </w:r>
          </w:p>
        </w:tc>
        <w:tc>
          <w:tcPr>
            <w:tcW w:w="990" w:type="dxa"/>
          </w:tcPr>
          <w:p w14:paraId="770CDDB8" w14:textId="08B50B9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integer</w:t>
            </w:r>
          </w:p>
        </w:tc>
        <w:tc>
          <w:tcPr>
            <w:tcW w:w="540" w:type="dxa"/>
          </w:tcPr>
          <w:p w14:paraId="43A2C724" w14:textId="248A50DC"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80" w:type="dxa"/>
          </w:tcPr>
          <w:p w14:paraId="56BE8E1D" w14:textId="0935217F"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Recommended dose number.</w:t>
            </w:r>
          </w:p>
        </w:tc>
        <w:tc>
          <w:tcPr>
            <w:tcW w:w="2520" w:type="dxa"/>
          </w:tcPr>
          <w:p w14:paraId="675EC6CC" w14:textId="64F66E24"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39FD7F43"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4D08108B"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496F9137" w14:textId="7A55B7F9" w:rsidR="003E69FC" w:rsidRPr="001D6689" w:rsidRDefault="000947AA" w:rsidP="003E69FC">
            <w:pPr>
              <w:cnfStyle w:val="000000100000" w:firstRow="0" w:lastRow="0" w:firstColumn="0" w:lastColumn="0" w:oddVBand="0" w:evenVBand="0" w:oddHBand="1" w:evenHBand="0" w:firstRowFirstColumn="0" w:firstRowLastColumn="0" w:lastRowFirstColumn="0" w:lastRowLastColumn="0"/>
              <w:rPr>
                <w:sz w:val="18"/>
                <w:szCs w:val="18"/>
              </w:rPr>
            </w:pPr>
            <w:r w:rsidRPr="000947AA">
              <w:rPr>
                <w:sz w:val="18"/>
                <w:szCs w:val="18"/>
                <w:highlight w:val="yellow"/>
              </w:rPr>
              <w:t>Recommend adding to Dose</w:t>
            </w:r>
          </w:p>
        </w:tc>
      </w:tr>
      <w:tr w:rsidR="003E69FC" w:rsidRPr="001D6689" w14:paraId="71270A65"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6E2E334A" w14:textId="6D864ACC" w:rsidR="003E69FC" w:rsidRDefault="003E69FC" w:rsidP="003E69FC">
            <w:pPr>
              <w:rPr>
                <w:sz w:val="18"/>
                <w:szCs w:val="18"/>
              </w:rPr>
            </w:pPr>
            <w:r>
              <w:rPr>
                <w:sz w:val="18"/>
                <w:szCs w:val="18"/>
              </w:rPr>
              <w:t>recommendation.</w:t>
            </w:r>
          </w:p>
          <w:p w14:paraId="4C1E78D8" w14:textId="7D729F0E" w:rsidR="003E69FC" w:rsidRPr="001D6689" w:rsidRDefault="003E69FC" w:rsidP="003E69FC">
            <w:pPr>
              <w:rPr>
                <w:sz w:val="18"/>
                <w:szCs w:val="18"/>
              </w:rPr>
            </w:pPr>
            <w:r>
              <w:rPr>
                <w:sz w:val="18"/>
                <w:szCs w:val="18"/>
              </w:rPr>
              <w:t>forecastStatus</w:t>
            </w:r>
          </w:p>
        </w:tc>
        <w:tc>
          <w:tcPr>
            <w:tcW w:w="990" w:type="dxa"/>
          </w:tcPr>
          <w:p w14:paraId="480ED660" w14:textId="6607ED19"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w:t>
            </w:r>
          </w:p>
        </w:tc>
        <w:tc>
          <w:tcPr>
            <w:tcW w:w="540" w:type="dxa"/>
          </w:tcPr>
          <w:p w14:paraId="7C430DE4" w14:textId="591FC58D"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2880" w:type="dxa"/>
          </w:tcPr>
          <w:p w14:paraId="3378EF0C" w14:textId="7A5B9DE9"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Vaccine administration status.</w:t>
            </w:r>
          </w:p>
        </w:tc>
        <w:tc>
          <w:tcPr>
            <w:tcW w:w="2520" w:type="dxa"/>
          </w:tcPr>
          <w:p w14:paraId="417765B8" w14:textId="5CEC4D1E"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1C860CD4"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DA6D158"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63B9FCE0"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r>
      <w:tr w:rsidR="003E69FC" w:rsidRPr="001D6689" w14:paraId="1D18C25D"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BC6DBAF" w14:textId="3ECBF3AF" w:rsidR="003E69FC" w:rsidRDefault="003E69FC" w:rsidP="003E69FC">
            <w:pPr>
              <w:rPr>
                <w:sz w:val="18"/>
                <w:szCs w:val="18"/>
              </w:rPr>
            </w:pPr>
            <w:r>
              <w:rPr>
                <w:sz w:val="18"/>
                <w:szCs w:val="18"/>
              </w:rPr>
              <w:t>recommendation.</w:t>
            </w:r>
          </w:p>
          <w:p w14:paraId="01C6A98D" w14:textId="66E66FFC" w:rsidR="003E69FC" w:rsidRDefault="003E69FC" w:rsidP="003E69FC">
            <w:pPr>
              <w:rPr>
                <w:sz w:val="18"/>
                <w:szCs w:val="18"/>
              </w:rPr>
            </w:pPr>
            <w:r>
              <w:rPr>
                <w:sz w:val="18"/>
                <w:szCs w:val="18"/>
              </w:rPr>
              <w:t>dateCriterion</w:t>
            </w:r>
          </w:p>
        </w:tc>
        <w:tc>
          <w:tcPr>
            <w:tcW w:w="990" w:type="dxa"/>
          </w:tcPr>
          <w:p w14:paraId="3D632638" w14:textId="4E3BB6CE"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540" w:type="dxa"/>
          </w:tcPr>
          <w:p w14:paraId="1FBDFB54" w14:textId="63E0EB5A"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2880" w:type="dxa"/>
          </w:tcPr>
          <w:p w14:paraId="565F8CD9" w14:textId="6DF6C093"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Vaccine date recommentations - e.g. earliest date to administer, latest date to administer, etc.</w:t>
            </w:r>
          </w:p>
        </w:tc>
        <w:tc>
          <w:tcPr>
            <w:tcW w:w="2520" w:type="dxa"/>
          </w:tcPr>
          <w:p w14:paraId="2AAB37AD" w14:textId="70576345"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0583AF55"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27EA0E4C"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593338D9"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r>
      <w:tr w:rsidR="003E69FC" w:rsidRPr="001D6689" w14:paraId="0FFA40E7"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59E521FB" w14:textId="1D493F70" w:rsidR="003E69FC" w:rsidRPr="001D6689" w:rsidRDefault="003E69FC" w:rsidP="003E69FC">
            <w:pPr>
              <w:rPr>
                <w:sz w:val="18"/>
                <w:szCs w:val="18"/>
              </w:rPr>
            </w:pPr>
            <w:r>
              <w:rPr>
                <w:sz w:val="18"/>
                <w:szCs w:val="18"/>
              </w:rPr>
              <w:t>recommendation.dateCriterion.code</w:t>
            </w:r>
          </w:p>
        </w:tc>
        <w:tc>
          <w:tcPr>
            <w:tcW w:w="990" w:type="dxa"/>
          </w:tcPr>
          <w:p w14:paraId="66079B5F" w14:textId="77777777"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w:t>
            </w:r>
          </w:p>
          <w:p w14:paraId="46557CDD" w14:textId="5B85525C"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540" w:type="dxa"/>
          </w:tcPr>
          <w:p w14:paraId="58A40C97" w14:textId="24B5847E"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2880" w:type="dxa"/>
          </w:tcPr>
          <w:p w14:paraId="2883E2AF" w14:textId="0FE4415D"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Date classification of recommendation - e.g. earliest date to give, latest date to give, etc.</w:t>
            </w:r>
          </w:p>
        </w:tc>
        <w:tc>
          <w:tcPr>
            <w:tcW w:w="2520" w:type="dxa"/>
          </w:tcPr>
          <w:p w14:paraId="669C27A4" w14:textId="63883311"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0FA9B724"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7CE39D84"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431ECF0F"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r>
      <w:tr w:rsidR="003E69FC" w:rsidRPr="001D6689" w14:paraId="1151E9B6"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8668847" w14:textId="34E97C08" w:rsidR="003E69FC" w:rsidRDefault="003E69FC" w:rsidP="003E69FC">
            <w:pPr>
              <w:rPr>
                <w:sz w:val="18"/>
                <w:szCs w:val="18"/>
              </w:rPr>
            </w:pPr>
            <w:r>
              <w:rPr>
                <w:sz w:val="18"/>
                <w:szCs w:val="18"/>
              </w:rPr>
              <w:t>recommendation.dateCriterion.value</w:t>
            </w:r>
          </w:p>
        </w:tc>
        <w:tc>
          <w:tcPr>
            <w:tcW w:w="990" w:type="dxa"/>
          </w:tcPr>
          <w:p w14:paraId="408709AC" w14:textId="0523B36E"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DateTime</w:t>
            </w:r>
          </w:p>
        </w:tc>
        <w:tc>
          <w:tcPr>
            <w:tcW w:w="540" w:type="dxa"/>
          </w:tcPr>
          <w:p w14:paraId="178AEB52" w14:textId="45A7474C"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2880" w:type="dxa"/>
          </w:tcPr>
          <w:p w14:paraId="4772687A" w14:textId="0143125A" w:rsidR="003E69FC" w:rsidRPr="00CB7F81"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Date recommendation.</w:t>
            </w:r>
          </w:p>
        </w:tc>
        <w:tc>
          <w:tcPr>
            <w:tcW w:w="2520" w:type="dxa"/>
          </w:tcPr>
          <w:p w14:paraId="0B1EF94C" w14:textId="296D4E8B"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SubstanceAdministrationProposal.proposedAdministrationTimeInterval</w:t>
            </w:r>
          </w:p>
        </w:tc>
        <w:tc>
          <w:tcPr>
            <w:tcW w:w="1080" w:type="dxa"/>
          </w:tcPr>
          <w:p w14:paraId="3E4E9E71" w14:textId="616AFFC3"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IVL_TS</w:t>
            </w:r>
          </w:p>
        </w:tc>
        <w:tc>
          <w:tcPr>
            <w:tcW w:w="720" w:type="dxa"/>
          </w:tcPr>
          <w:p w14:paraId="692139FA" w14:textId="60E2D0CD"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3ABA1F5C" w14:textId="78713710"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C670CC">
              <w:rPr>
                <w:sz w:val="18"/>
                <w:szCs w:val="18"/>
              </w:rPr>
              <w:t>Proposed time for administering the substance.</w:t>
            </w:r>
          </w:p>
        </w:tc>
      </w:tr>
      <w:tr w:rsidR="003E69FC" w:rsidRPr="001D6689" w14:paraId="33524DB2"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304F266A" w14:textId="7A77AE9D" w:rsidR="003E69FC" w:rsidRDefault="003E69FC" w:rsidP="003E69FC">
            <w:pPr>
              <w:rPr>
                <w:sz w:val="18"/>
                <w:szCs w:val="18"/>
              </w:rPr>
            </w:pPr>
            <w:r>
              <w:rPr>
                <w:sz w:val="18"/>
                <w:szCs w:val="18"/>
              </w:rPr>
              <w:t>recommendation.</w:t>
            </w:r>
          </w:p>
          <w:p w14:paraId="37734943" w14:textId="67817690" w:rsidR="003E69FC" w:rsidRDefault="003E69FC" w:rsidP="003E69FC">
            <w:pPr>
              <w:rPr>
                <w:sz w:val="18"/>
                <w:szCs w:val="18"/>
              </w:rPr>
            </w:pPr>
            <w:r>
              <w:rPr>
                <w:sz w:val="18"/>
                <w:szCs w:val="18"/>
              </w:rPr>
              <w:t>protocol</w:t>
            </w:r>
          </w:p>
        </w:tc>
        <w:tc>
          <w:tcPr>
            <w:tcW w:w="990" w:type="dxa"/>
          </w:tcPr>
          <w:p w14:paraId="5CCE5399" w14:textId="3984D6E4"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Protocol</w:t>
            </w:r>
          </w:p>
        </w:tc>
        <w:tc>
          <w:tcPr>
            <w:tcW w:w="540" w:type="dxa"/>
          </w:tcPr>
          <w:p w14:paraId="726A00A0" w14:textId="5C72C1E2"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80" w:type="dxa"/>
          </w:tcPr>
          <w:p w14:paraId="67A6F77A" w14:textId="5E7B3E9A" w:rsidR="003E69FC" w:rsidRPr="00CB7F81"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Contains information about the protocol under which the vaccine was administered.</w:t>
            </w:r>
          </w:p>
        </w:tc>
        <w:tc>
          <w:tcPr>
            <w:tcW w:w="2520" w:type="dxa"/>
          </w:tcPr>
          <w:p w14:paraId="0B70FF2E" w14:textId="3555EC3E" w:rsidR="003E69FC" w:rsidRPr="001D6689" w:rsidRDefault="00B605CE" w:rsidP="003E69FC">
            <w:pPr>
              <w:cnfStyle w:val="000000000000" w:firstRow="0" w:lastRow="0" w:firstColumn="0" w:lastColumn="0" w:oddVBand="0" w:evenVBand="0" w:oddHBand="0"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08FA44DB"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0430416E"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4A4AD175" w14:textId="2BB120D2" w:rsidR="003E69FC" w:rsidRPr="00D1461C" w:rsidRDefault="00D1461C" w:rsidP="003E69FC">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1461C">
              <w:rPr>
                <w:sz w:val="18"/>
                <w:szCs w:val="18"/>
                <w:highlight w:val="yellow"/>
              </w:rPr>
              <w:t>Recommend adding</w:t>
            </w:r>
          </w:p>
        </w:tc>
      </w:tr>
      <w:tr w:rsidR="003E69FC" w:rsidRPr="001D6689" w14:paraId="6E2BAC3F"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571BF56" w14:textId="07381EF4" w:rsidR="003E69FC" w:rsidRDefault="003E69FC" w:rsidP="003E69FC">
            <w:pPr>
              <w:rPr>
                <w:sz w:val="18"/>
                <w:szCs w:val="18"/>
              </w:rPr>
            </w:pPr>
            <w:r>
              <w:rPr>
                <w:sz w:val="18"/>
                <w:szCs w:val="18"/>
              </w:rPr>
              <w:t>recommendation.</w:t>
            </w:r>
          </w:p>
          <w:p w14:paraId="10ADFA1B" w14:textId="47757EC0" w:rsidR="003E69FC" w:rsidRDefault="003E69FC" w:rsidP="003E69FC">
            <w:pPr>
              <w:rPr>
                <w:sz w:val="18"/>
                <w:szCs w:val="18"/>
              </w:rPr>
            </w:pPr>
            <w:r>
              <w:rPr>
                <w:sz w:val="18"/>
                <w:szCs w:val="18"/>
              </w:rPr>
              <w:t>protocol.</w:t>
            </w:r>
          </w:p>
          <w:p w14:paraId="05648058" w14:textId="7D60A97C" w:rsidR="003E69FC" w:rsidRDefault="003E69FC" w:rsidP="003E69FC">
            <w:pPr>
              <w:rPr>
                <w:sz w:val="18"/>
                <w:szCs w:val="18"/>
              </w:rPr>
            </w:pPr>
            <w:r>
              <w:rPr>
                <w:sz w:val="18"/>
                <w:szCs w:val="18"/>
              </w:rPr>
              <w:t>doseSequence</w:t>
            </w:r>
          </w:p>
        </w:tc>
        <w:tc>
          <w:tcPr>
            <w:tcW w:w="990" w:type="dxa"/>
          </w:tcPr>
          <w:p w14:paraId="7B9C64B7" w14:textId="72942523"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integer</w:t>
            </w:r>
          </w:p>
        </w:tc>
        <w:tc>
          <w:tcPr>
            <w:tcW w:w="540" w:type="dxa"/>
          </w:tcPr>
          <w:p w14:paraId="39D0BBE3" w14:textId="38619EAF"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80" w:type="dxa"/>
          </w:tcPr>
          <w:p w14:paraId="17C4D39A" w14:textId="7C463966" w:rsidR="003E69FC" w:rsidRPr="00CB7F81"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Nominal position in a series.</w:t>
            </w:r>
          </w:p>
        </w:tc>
        <w:tc>
          <w:tcPr>
            <w:tcW w:w="2520" w:type="dxa"/>
          </w:tcPr>
          <w:p w14:paraId="74F67024" w14:textId="3C54D25A" w:rsidR="003E69FC" w:rsidRPr="001D6689" w:rsidRDefault="00B605CE" w:rsidP="003E69FC">
            <w:pPr>
              <w:cnfStyle w:val="000000100000" w:firstRow="0" w:lastRow="0" w:firstColumn="0" w:lastColumn="0" w:oddVBand="0" w:evenVBand="0" w:oddHBand="1"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2D3913EF"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01BE7F3C"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0423D83F" w14:textId="26F422F2" w:rsidR="003E69FC" w:rsidRPr="00D1461C" w:rsidRDefault="00D1461C" w:rsidP="003E69FC">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1461C">
              <w:rPr>
                <w:sz w:val="18"/>
                <w:szCs w:val="18"/>
                <w:highlight w:val="yellow"/>
              </w:rPr>
              <w:t>Recommend adding</w:t>
            </w:r>
          </w:p>
        </w:tc>
      </w:tr>
      <w:tr w:rsidR="003E69FC" w:rsidRPr="001D6689" w14:paraId="68951795"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03A717DB" w14:textId="77777777" w:rsidR="003E69FC" w:rsidRDefault="003E69FC" w:rsidP="003E69FC">
            <w:pPr>
              <w:rPr>
                <w:sz w:val="18"/>
                <w:szCs w:val="18"/>
              </w:rPr>
            </w:pPr>
            <w:r>
              <w:rPr>
                <w:sz w:val="18"/>
                <w:szCs w:val="18"/>
              </w:rPr>
              <w:t>recommendation.</w:t>
            </w:r>
          </w:p>
          <w:p w14:paraId="3C4AEB6D" w14:textId="77777777" w:rsidR="003E69FC" w:rsidRDefault="003E69FC" w:rsidP="003E69FC">
            <w:pPr>
              <w:rPr>
                <w:sz w:val="18"/>
                <w:szCs w:val="18"/>
              </w:rPr>
            </w:pPr>
            <w:r>
              <w:rPr>
                <w:sz w:val="18"/>
                <w:szCs w:val="18"/>
              </w:rPr>
              <w:t>protocol.</w:t>
            </w:r>
          </w:p>
          <w:p w14:paraId="3CE39E91" w14:textId="2A1DFCFB" w:rsidR="003E69FC" w:rsidRDefault="003E69FC" w:rsidP="003E69FC">
            <w:pPr>
              <w:rPr>
                <w:sz w:val="18"/>
                <w:szCs w:val="18"/>
              </w:rPr>
            </w:pPr>
            <w:r>
              <w:rPr>
                <w:sz w:val="18"/>
                <w:szCs w:val="18"/>
              </w:rPr>
              <w:t>description</w:t>
            </w:r>
          </w:p>
        </w:tc>
        <w:tc>
          <w:tcPr>
            <w:tcW w:w="990" w:type="dxa"/>
          </w:tcPr>
          <w:p w14:paraId="0346E40A" w14:textId="576B2F9E"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540" w:type="dxa"/>
          </w:tcPr>
          <w:p w14:paraId="51A7126C" w14:textId="7F874BF5"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80" w:type="dxa"/>
          </w:tcPr>
          <w:p w14:paraId="117A9B52" w14:textId="2DF59D6A" w:rsidR="003E69FC" w:rsidRPr="00CB7F81"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Contains the description about the protocol under which the vaccine was administered.</w:t>
            </w:r>
          </w:p>
        </w:tc>
        <w:tc>
          <w:tcPr>
            <w:tcW w:w="2520" w:type="dxa"/>
          </w:tcPr>
          <w:p w14:paraId="27A55A5A" w14:textId="1D1699A5" w:rsidR="003E69FC" w:rsidRPr="001D6689" w:rsidRDefault="00B605CE" w:rsidP="003E69FC">
            <w:pPr>
              <w:cnfStyle w:val="000000000000" w:firstRow="0" w:lastRow="0" w:firstColumn="0" w:lastColumn="0" w:oddVBand="0" w:evenVBand="0" w:oddHBand="0"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0D880611"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365D65B6"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3813BF0D" w14:textId="7EED7474" w:rsidR="003E69FC" w:rsidRPr="00D1461C" w:rsidRDefault="00D1461C" w:rsidP="003E69FC">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1461C">
              <w:rPr>
                <w:sz w:val="18"/>
                <w:szCs w:val="18"/>
                <w:highlight w:val="yellow"/>
              </w:rPr>
              <w:t>Recommend adding</w:t>
            </w:r>
          </w:p>
        </w:tc>
      </w:tr>
      <w:tr w:rsidR="003E69FC" w:rsidRPr="001D6689" w14:paraId="6331CB9E"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18AF852" w14:textId="77777777" w:rsidR="003E69FC" w:rsidRDefault="003E69FC" w:rsidP="003E69FC">
            <w:pPr>
              <w:rPr>
                <w:sz w:val="18"/>
                <w:szCs w:val="18"/>
              </w:rPr>
            </w:pPr>
            <w:r>
              <w:rPr>
                <w:sz w:val="18"/>
                <w:szCs w:val="18"/>
              </w:rPr>
              <w:t>recommendation.</w:t>
            </w:r>
          </w:p>
          <w:p w14:paraId="0B65429A" w14:textId="77777777" w:rsidR="003E69FC" w:rsidRDefault="003E69FC" w:rsidP="003E69FC">
            <w:pPr>
              <w:rPr>
                <w:sz w:val="18"/>
                <w:szCs w:val="18"/>
              </w:rPr>
            </w:pPr>
            <w:r>
              <w:rPr>
                <w:sz w:val="18"/>
                <w:szCs w:val="18"/>
              </w:rPr>
              <w:t>protocol.</w:t>
            </w:r>
          </w:p>
          <w:p w14:paraId="2680D0D8" w14:textId="0AF893AF" w:rsidR="003E69FC" w:rsidRDefault="003E69FC" w:rsidP="003E69FC">
            <w:pPr>
              <w:rPr>
                <w:sz w:val="18"/>
                <w:szCs w:val="18"/>
              </w:rPr>
            </w:pPr>
            <w:r>
              <w:rPr>
                <w:sz w:val="18"/>
                <w:szCs w:val="18"/>
              </w:rPr>
              <w:t>authority</w:t>
            </w:r>
          </w:p>
        </w:tc>
        <w:tc>
          <w:tcPr>
            <w:tcW w:w="990" w:type="dxa"/>
          </w:tcPr>
          <w:p w14:paraId="36D8B055" w14:textId="460E9478"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Organization</w:t>
            </w:r>
          </w:p>
        </w:tc>
        <w:tc>
          <w:tcPr>
            <w:tcW w:w="540" w:type="dxa"/>
          </w:tcPr>
          <w:p w14:paraId="31F18542" w14:textId="386291CA"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80" w:type="dxa"/>
          </w:tcPr>
          <w:p w14:paraId="19920501" w14:textId="0557B5A1" w:rsidR="003E69FC" w:rsidRPr="00CB7F81"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Indicates the authority who published the protocol? E.g. ACIP.</w:t>
            </w:r>
          </w:p>
        </w:tc>
        <w:tc>
          <w:tcPr>
            <w:tcW w:w="2520" w:type="dxa"/>
          </w:tcPr>
          <w:p w14:paraId="11D6AA8B" w14:textId="07110558" w:rsidR="003E69FC" w:rsidRPr="001D6689" w:rsidRDefault="00B605CE" w:rsidP="003E69FC">
            <w:pPr>
              <w:cnfStyle w:val="000000100000" w:firstRow="0" w:lastRow="0" w:firstColumn="0" w:lastColumn="0" w:oddVBand="0" w:evenVBand="0" w:oddHBand="1"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73594C4B"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43D0C31F"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3ADA4910" w14:textId="76997E79" w:rsidR="003E69FC" w:rsidRPr="00D1461C" w:rsidRDefault="00D1461C" w:rsidP="003E69FC">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1461C">
              <w:rPr>
                <w:sz w:val="18"/>
                <w:szCs w:val="18"/>
                <w:highlight w:val="yellow"/>
              </w:rPr>
              <w:t>Recommend adding</w:t>
            </w:r>
          </w:p>
        </w:tc>
      </w:tr>
      <w:tr w:rsidR="003E69FC" w:rsidRPr="001D6689" w14:paraId="7A2BC64C"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3709B31E" w14:textId="77777777" w:rsidR="003E69FC" w:rsidRDefault="003E69FC" w:rsidP="003E69FC">
            <w:pPr>
              <w:rPr>
                <w:sz w:val="18"/>
                <w:szCs w:val="18"/>
              </w:rPr>
            </w:pPr>
            <w:r>
              <w:rPr>
                <w:sz w:val="18"/>
                <w:szCs w:val="18"/>
              </w:rPr>
              <w:t>recommendation.</w:t>
            </w:r>
          </w:p>
          <w:p w14:paraId="0A29509B" w14:textId="77777777" w:rsidR="003E69FC" w:rsidRDefault="003E69FC" w:rsidP="003E69FC">
            <w:pPr>
              <w:rPr>
                <w:sz w:val="18"/>
                <w:szCs w:val="18"/>
              </w:rPr>
            </w:pPr>
            <w:r>
              <w:rPr>
                <w:sz w:val="18"/>
                <w:szCs w:val="18"/>
              </w:rPr>
              <w:t>protocol.</w:t>
            </w:r>
          </w:p>
          <w:p w14:paraId="469581E3" w14:textId="240444BE" w:rsidR="003E69FC" w:rsidRDefault="003E69FC" w:rsidP="003E69FC">
            <w:pPr>
              <w:rPr>
                <w:sz w:val="18"/>
                <w:szCs w:val="18"/>
              </w:rPr>
            </w:pPr>
            <w:r>
              <w:rPr>
                <w:sz w:val="18"/>
                <w:szCs w:val="18"/>
              </w:rPr>
              <w:t>series</w:t>
            </w:r>
          </w:p>
        </w:tc>
        <w:tc>
          <w:tcPr>
            <w:tcW w:w="990" w:type="dxa"/>
          </w:tcPr>
          <w:p w14:paraId="70A4CA96" w14:textId="6A84A454"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540" w:type="dxa"/>
          </w:tcPr>
          <w:p w14:paraId="7CFCD69F" w14:textId="7DD96BAE"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80" w:type="dxa"/>
          </w:tcPr>
          <w:p w14:paraId="0AC294F7" w14:textId="14C3090E" w:rsidR="003E69FC" w:rsidRPr="00CB7F81"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One possible path to achieve presumed immunity against a disease - within the context of an authority.</w:t>
            </w:r>
          </w:p>
        </w:tc>
        <w:tc>
          <w:tcPr>
            <w:tcW w:w="2520" w:type="dxa"/>
          </w:tcPr>
          <w:p w14:paraId="65D97D4D" w14:textId="3306AF80" w:rsidR="003E69FC" w:rsidRPr="001D6689" w:rsidRDefault="00B605CE" w:rsidP="003E69FC">
            <w:pPr>
              <w:cnfStyle w:val="000000000000" w:firstRow="0" w:lastRow="0" w:firstColumn="0" w:lastColumn="0" w:oddVBand="0" w:evenVBand="0" w:oddHBand="0"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63A8EE4E"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62CAFF6D"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0B5D151" w14:textId="7995DD5E" w:rsidR="003E69FC" w:rsidRPr="00D1461C" w:rsidRDefault="00D1461C" w:rsidP="003E69FC">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1461C">
              <w:rPr>
                <w:sz w:val="18"/>
                <w:szCs w:val="18"/>
                <w:highlight w:val="yellow"/>
              </w:rPr>
              <w:t>Recommend adding</w:t>
            </w:r>
          </w:p>
        </w:tc>
      </w:tr>
      <w:tr w:rsidR="003E69FC" w:rsidRPr="001D6689" w14:paraId="06ECD7C4"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67218E8" w14:textId="027136ED" w:rsidR="003E69FC" w:rsidRDefault="003E69FC" w:rsidP="003E69FC">
            <w:pPr>
              <w:rPr>
                <w:sz w:val="18"/>
                <w:szCs w:val="18"/>
              </w:rPr>
            </w:pPr>
            <w:r>
              <w:rPr>
                <w:sz w:val="18"/>
                <w:szCs w:val="18"/>
              </w:rPr>
              <w:lastRenderedPageBreak/>
              <w:t>recommendation.</w:t>
            </w:r>
          </w:p>
          <w:p w14:paraId="25ABAD8E" w14:textId="52325C7D" w:rsidR="003E69FC" w:rsidRDefault="003E69FC" w:rsidP="003E69FC">
            <w:pPr>
              <w:rPr>
                <w:sz w:val="18"/>
                <w:szCs w:val="18"/>
              </w:rPr>
            </w:pPr>
            <w:r>
              <w:rPr>
                <w:sz w:val="18"/>
                <w:szCs w:val="18"/>
              </w:rPr>
              <w:t>supportingImmunization</w:t>
            </w:r>
          </w:p>
        </w:tc>
        <w:tc>
          <w:tcPr>
            <w:tcW w:w="990" w:type="dxa"/>
          </w:tcPr>
          <w:p w14:paraId="462DEC30" w14:textId="2D418253"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Immunization</w:t>
            </w:r>
          </w:p>
        </w:tc>
        <w:tc>
          <w:tcPr>
            <w:tcW w:w="540" w:type="dxa"/>
          </w:tcPr>
          <w:p w14:paraId="6ACAD1D7" w14:textId="4E9A0E2E"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2880" w:type="dxa"/>
          </w:tcPr>
          <w:p w14:paraId="01E10E3C" w14:textId="7110D17C" w:rsidR="003E69FC" w:rsidRPr="00CB7F81"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Immunization event history that supports the status and recommendation.</w:t>
            </w:r>
          </w:p>
        </w:tc>
        <w:tc>
          <w:tcPr>
            <w:tcW w:w="2520" w:type="dxa"/>
          </w:tcPr>
          <w:p w14:paraId="31EBC148" w14:textId="228793A0" w:rsidR="003E69FC" w:rsidRPr="001D6689" w:rsidRDefault="00B605CE" w:rsidP="003E69FC">
            <w:pPr>
              <w:cnfStyle w:val="000000100000" w:firstRow="0" w:lastRow="0" w:firstColumn="0" w:lastColumn="0" w:oddVBand="0" w:evenVBand="0" w:oddHBand="1" w:evenHBand="0" w:firstRowFirstColumn="0" w:firstRowLastColumn="0" w:lastRowFirstColumn="0" w:lastRowLastColumn="0"/>
              <w:rPr>
                <w:sz w:val="18"/>
                <w:szCs w:val="18"/>
              </w:rPr>
            </w:pPr>
            <w:r w:rsidRPr="00B605CE">
              <w:rPr>
                <w:sz w:val="18"/>
                <w:szCs w:val="18"/>
                <w:highlight w:val="yellow"/>
              </w:rPr>
              <w:t>Partial equivalent</w:t>
            </w:r>
          </w:p>
        </w:tc>
        <w:tc>
          <w:tcPr>
            <w:tcW w:w="1080" w:type="dxa"/>
          </w:tcPr>
          <w:p w14:paraId="3C62A473"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2F4BB096"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05C2380C" w14:textId="75F7BD2E" w:rsidR="003E69FC" w:rsidRPr="001D6689" w:rsidRDefault="00B605CE" w:rsidP="00B605CE">
            <w:pPr>
              <w:cnfStyle w:val="000000100000" w:firstRow="0" w:lastRow="0" w:firstColumn="0" w:lastColumn="0" w:oddVBand="0" w:evenVBand="0" w:oddHBand="1" w:evenHBand="0" w:firstRowFirstColumn="0" w:firstRowLastColumn="0" w:lastRowFirstColumn="0" w:lastRowLastColumn="0"/>
              <w:rPr>
                <w:sz w:val="18"/>
                <w:szCs w:val="18"/>
              </w:rPr>
            </w:pPr>
            <w:r w:rsidRPr="00B605CE">
              <w:rPr>
                <w:sz w:val="18"/>
                <w:szCs w:val="18"/>
                <w:highlight w:val="yellow"/>
              </w:rPr>
              <w:t>Can be achieved using a related clinical statement to one or more substance administration events.</w:t>
            </w:r>
          </w:p>
        </w:tc>
      </w:tr>
      <w:tr w:rsidR="003E1996" w:rsidRPr="001D6689" w14:paraId="30821C20"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72C0871A" w14:textId="3676348E" w:rsidR="003E1996" w:rsidRDefault="003E1996" w:rsidP="003E1996">
            <w:pPr>
              <w:rPr>
                <w:sz w:val="18"/>
                <w:szCs w:val="18"/>
              </w:rPr>
            </w:pPr>
            <w:r>
              <w:rPr>
                <w:sz w:val="18"/>
                <w:szCs w:val="18"/>
              </w:rPr>
              <w:t>recommendation.</w:t>
            </w:r>
          </w:p>
          <w:p w14:paraId="3C613D77" w14:textId="5F0BE495" w:rsidR="003E1996" w:rsidRDefault="003E1996" w:rsidP="003E1996">
            <w:pPr>
              <w:rPr>
                <w:sz w:val="18"/>
                <w:szCs w:val="18"/>
              </w:rPr>
            </w:pPr>
            <w:r>
              <w:rPr>
                <w:sz w:val="18"/>
                <w:szCs w:val="18"/>
              </w:rPr>
              <w:t>supportingAdverseEventReport</w:t>
            </w:r>
          </w:p>
        </w:tc>
        <w:tc>
          <w:tcPr>
            <w:tcW w:w="990" w:type="dxa"/>
          </w:tcPr>
          <w:p w14:paraId="3084BD83" w14:textId="77777777"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Adverse</w:t>
            </w:r>
          </w:p>
          <w:p w14:paraId="62A864BC" w14:textId="77777777"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Event</w:t>
            </w:r>
          </w:p>
          <w:p w14:paraId="797FC988" w14:textId="772F1C9F"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Report</w:t>
            </w:r>
          </w:p>
        </w:tc>
        <w:tc>
          <w:tcPr>
            <w:tcW w:w="540" w:type="dxa"/>
          </w:tcPr>
          <w:p w14:paraId="36636C4E" w14:textId="6569F193"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2880" w:type="dxa"/>
          </w:tcPr>
          <w:p w14:paraId="1F3EB698" w14:textId="4FE2E5E3" w:rsidR="003E1996" w:rsidRPr="00CB7F81"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Adverse event report information that supports the status and recommendation.</w:t>
            </w:r>
          </w:p>
        </w:tc>
        <w:tc>
          <w:tcPr>
            <w:tcW w:w="2520" w:type="dxa"/>
          </w:tcPr>
          <w:p w14:paraId="43EF98EB" w14:textId="79F6FE05"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sidRPr="00B605CE">
              <w:rPr>
                <w:sz w:val="18"/>
                <w:szCs w:val="18"/>
                <w:highlight w:val="yellow"/>
              </w:rPr>
              <w:t>Partial equivalent</w:t>
            </w:r>
          </w:p>
        </w:tc>
        <w:tc>
          <w:tcPr>
            <w:tcW w:w="1080" w:type="dxa"/>
          </w:tcPr>
          <w:p w14:paraId="59CA55F2"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4250184E"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15C137B0" w14:textId="3AAB36D0"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sidRPr="00702643">
              <w:rPr>
                <w:sz w:val="18"/>
                <w:szCs w:val="18"/>
                <w:highlight w:val="yellow"/>
              </w:rPr>
              <w:t>Can be achieved using a related clinical statement to one or more adverse events</w:t>
            </w:r>
            <w:r w:rsidR="00702643" w:rsidRPr="00702643">
              <w:rPr>
                <w:sz w:val="18"/>
                <w:szCs w:val="18"/>
                <w:highlight w:val="yellow"/>
              </w:rPr>
              <w:t>. Note that in FHIR, an Adverse Event is represented as a report which references zero or more reactions.</w:t>
            </w:r>
          </w:p>
        </w:tc>
      </w:tr>
      <w:tr w:rsidR="003E1996" w:rsidRPr="001D6689" w14:paraId="7B659477"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E821567" w14:textId="712D7003" w:rsidR="003E1996" w:rsidRDefault="003E1996" w:rsidP="003E1996">
            <w:pPr>
              <w:rPr>
                <w:sz w:val="18"/>
                <w:szCs w:val="18"/>
              </w:rPr>
            </w:pPr>
            <w:r>
              <w:rPr>
                <w:sz w:val="18"/>
                <w:szCs w:val="18"/>
              </w:rPr>
              <w:t>recommendation.</w:t>
            </w:r>
          </w:p>
          <w:p w14:paraId="6ECAA618" w14:textId="77777777" w:rsidR="003E1996" w:rsidRDefault="003E1996" w:rsidP="003E1996">
            <w:pPr>
              <w:rPr>
                <w:sz w:val="18"/>
                <w:szCs w:val="18"/>
              </w:rPr>
            </w:pPr>
            <w:r>
              <w:rPr>
                <w:sz w:val="18"/>
                <w:szCs w:val="18"/>
              </w:rPr>
              <w:t>supportingAdverseEventReport.</w:t>
            </w:r>
          </w:p>
          <w:p w14:paraId="405B796F" w14:textId="40845DF9" w:rsidR="003E1996" w:rsidRDefault="003E1996" w:rsidP="003E1996">
            <w:pPr>
              <w:rPr>
                <w:sz w:val="18"/>
                <w:szCs w:val="18"/>
              </w:rPr>
            </w:pPr>
            <w:r>
              <w:rPr>
                <w:sz w:val="18"/>
                <w:szCs w:val="18"/>
              </w:rPr>
              <w:t>Identifier</w:t>
            </w:r>
          </w:p>
        </w:tc>
        <w:tc>
          <w:tcPr>
            <w:tcW w:w="990" w:type="dxa"/>
          </w:tcPr>
          <w:p w14:paraId="104E7284" w14:textId="2C65914F" w:rsidR="003E1996"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w:t>
            </w:r>
          </w:p>
        </w:tc>
        <w:tc>
          <w:tcPr>
            <w:tcW w:w="540" w:type="dxa"/>
          </w:tcPr>
          <w:p w14:paraId="2C8BE79A" w14:textId="4F8455AC" w:rsidR="003E1996"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2880" w:type="dxa"/>
          </w:tcPr>
          <w:p w14:paraId="0E40DAE3" w14:textId="16615EF6" w:rsidR="003E1996" w:rsidRPr="00CB7F81"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Unique identifier of the adverse event report.</w:t>
            </w:r>
          </w:p>
        </w:tc>
        <w:tc>
          <w:tcPr>
            <w:tcW w:w="2520" w:type="dxa"/>
          </w:tcPr>
          <w:p w14:paraId="6919E511" w14:textId="24AC2FC8" w:rsidR="003E1996" w:rsidRPr="001D6689" w:rsidRDefault="00B83AB3"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AdverseEvent.id</w:t>
            </w:r>
          </w:p>
        </w:tc>
        <w:tc>
          <w:tcPr>
            <w:tcW w:w="1080" w:type="dxa"/>
          </w:tcPr>
          <w:p w14:paraId="2175BCA2" w14:textId="7CB1CAAB" w:rsidR="003E1996" w:rsidRPr="001D6689" w:rsidRDefault="00B83AB3"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II</w:t>
            </w:r>
          </w:p>
        </w:tc>
        <w:tc>
          <w:tcPr>
            <w:tcW w:w="720" w:type="dxa"/>
          </w:tcPr>
          <w:p w14:paraId="3CD24534" w14:textId="4BB8F91B" w:rsidR="003E1996" w:rsidRPr="001D6689" w:rsidRDefault="00B83AB3"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69B5B820" w14:textId="12396BBC" w:rsidR="003E1996" w:rsidRPr="001D6689" w:rsidRDefault="00B83AB3" w:rsidP="003E1996">
            <w:pPr>
              <w:cnfStyle w:val="000000100000" w:firstRow="0" w:lastRow="0" w:firstColumn="0" w:lastColumn="0" w:oddVBand="0" w:evenVBand="0" w:oddHBand="1" w:evenHBand="0" w:firstRowFirstColumn="0" w:firstRowLastColumn="0" w:lastRowFirstColumn="0" w:lastRowLastColumn="0"/>
              <w:rPr>
                <w:sz w:val="18"/>
                <w:szCs w:val="18"/>
              </w:rPr>
            </w:pPr>
            <w:r w:rsidRPr="00B83AB3">
              <w:rPr>
                <w:sz w:val="18"/>
                <w:szCs w:val="18"/>
              </w:rPr>
              <w:t>A unique ID of this clinical statement for reference purposes. It must be provided if user wants it returned as part of any output, otherwise it will be auto-generated, if needed, by CDS system.  Does not need to be the actual ID of the source system.</w:t>
            </w:r>
          </w:p>
        </w:tc>
      </w:tr>
      <w:tr w:rsidR="003E1996" w:rsidRPr="001D6689" w14:paraId="7E30C34C"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4F020138" w14:textId="30F2C9FE" w:rsidR="003E1996" w:rsidRDefault="003E1996" w:rsidP="003E1996">
            <w:pPr>
              <w:rPr>
                <w:sz w:val="18"/>
                <w:szCs w:val="18"/>
              </w:rPr>
            </w:pPr>
            <w:r>
              <w:rPr>
                <w:sz w:val="18"/>
                <w:szCs w:val="18"/>
              </w:rPr>
              <w:t>recommendation.</w:t>
            </w:r>
          </w:p>
          <w:p w14:paraId="3115EB5B" w14:textId="77777777" w:rsidR="003E1996" w:rsidRDefault="003E1996" w:rsidP="003E1996">
            <w:pPr>
              <w:rPr>
                <w:sz w:val="18"/>
                <w:szCs w:val="18"/>
              </w:rPr>
            </w:pPr>
            <w:r>
              <w:rPr>
                <w:sz w:val="18"/>
                <w:szCs w:val="18"/>
              </w:rPr>
              <w:t>supportingAdverseEventReport.</w:t>
            </w:r>
          </w:p>
          <w:p w14:paraId="359EE174" w14:textId="6D3BD722" w:rsidR="003E1996" w:rsidRDefault="003E1996" w:rsidP="003E1996">
            <w:pPr>
              <w:rPr>
                <w:sz w:val="18"/>
                <w:szCs w:val="18"/>
              </w:rPr>
            </w:pPr>
            <w:r>
              <w:rPr>
                <w:sz w:val="18"/>
                <w:szCs w:val="18"/>
              </w:rPr>
              <w:t>reportType</w:t>
            </w:r>
          </w:p>
        </w:tc>
        <w:tc>
          <w:tcPr>
            <w:tcW w:w="990" w:type="dxa"/>
          </w:tcPr>
          <w:p w14:paraId="6349ACB2" w14:textId="77777777"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w:t>
            </w:r>
          </w:p>
          <w:p w14:paraId="2B3BEDF7" w14:textId="05086B75"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540" w:type="dxa"/>
          </w:tcPr>
          <w:p w14:paraId="3524F9DE" w14:textId="2F0F2D57"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80" w:type="dxa"/>
          </w:tcPr>
          <w:p w14:paraId="66928B05" w14:textId="3CA7C5F4" w:rsidR="003E1996" w:rsidRPr="00CB7F81"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Adverse event report classification.</w:t>
            </w:r>
          </w:p>
        </w:tc>
        <w:tc>
          <w:tcPr>
            <w:tcW w:w="2520" w:type="dxa"/>
          </w:tcPr>
          <w:p w14:paraId="1EEC22B3" w14:textId="3FE6C67E" w:rsidR="003E1996" w:rsidRPr="001D6689" w:rsidRDefault="00B83AB3" w:rsidP="003E1996">
            <w:pPr>
              <w:cnfStyle w:val="000000000000" w:firstRow="0" w:lastRow="0" w:firstColumn="0" w:lastColumn="0" w:oddVBand="0" w:evenVBand="0" w:oddHBand="0" w:evenHBand="0" w:firstRowFirstColumn="0" w:firstRowLastColumn="0" w:lastRowFirstColumn="0" w:lastRowLastColumn="0"/>
              <w:rPr>
                <w:sz w:val="18"/>
                <w:szCs w:val="18"/>
              </w:rPr>
            </w:pPr>
            <w:r w:rsidRPr="00B83AB3">
              <w:rPr>
                <w:sz w:val="18"/>
                <w:szCs w:val="18"/>
                <w:highlight w:val="yellow"/>
              </w:rPr>
              <w:t>No equivalent</w:t>
            </w:r>
          </w:p>
        </w:tc>
        <w:tc>
          <w:tcPr>
            <w:tcW w:w="1080" w:type="dxa"/>
          </w:tcPr>
          <w:p w14:paraId="63FBE55F"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19B5E21"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5076F20D"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r>
      <w:tr w:rsidR="003E1996" w:rsidRPr="001D6689" w14:paraId="2FFD3DF6"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AF32FE2" w14:textId="1C730EB8" w:rsidR="003E1996" w:rsidRDefault="003E1996" w:rsidP="003E1996">
            <w:pPr>
              <w:rPr>
                <w:sz w:val="18"/>
                <w:szCs w:val="18"/>
              </w:rPr>
            </w:pPr>
            <w:r>
              <w:rPr>
                <w:sz w:val="18"/>
                <w:szCs w:val="18"/>
              </w:rPr>
              <w:t>recommendation.</w:t>
            </w:r>
          </w:p>
          <w:p w14:paraId="2BB92698" w14:textId="77777777" w:rsidR="003E1996" w:rsidRDefault="003E1996" w:rsidP="003E1996">
            <w:pPr>
              <w:rPr>
                <w:sz w:val="18"/>
                <w:szCs w:val="18"/>
              </w:rPr>
            </w:pPr>
            <w:r>
              <w:rPr>
                <w:sz w:val="18"/>
                <w:szCs w:val="18"/>
              </w:rPr>
              <w:t>supportingAdverseEventReport.</w:t>
            </w:r>
          </w:p>
          <w:p w14:paraId="28A3CDC7" w14:textId="1CB00E06" w:rsidR="003E1996" w:rsidRDefault="003E1996" w:rsidP="003E1996">
            <w:pPr>
              <w:rPr>
                <w:sz w:val="18"/>
                <w:szCs w:val="18"/>
              </w:rPr>
            </w:pPr>
            <w:r>
              <w:rPr>
                <w:sz w:val="18"/>
                <w:szCs w:val="18"/>
              </w:rPr>
              <w:t>reportDate</w:t>
            </w:r>
          </w:p>
        </w:tc>
        <w:tc>
          <w:tcPr>
            <w:tcW w:w="990" w:type="dxa"/>
          </w:tcPr>
          <w:p w14:paraId="2F1A15C6" w14:textId="3C5F3887" w:rsidR="003E1996"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dateTime</w:t>
            </w:r>
          </w:p>
        </w:tc>
        <w:tc>
          <w:tcPr>
            <w:tcW w:w="540" w:type="dxa"/>
          </w:tcPr>
          <w:p w14:paraId="16C2158A" w14:textId="2C086B4F" w:rsidR="003E1996"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80" w:type="dxa"/>
          </w:tcPr>
          <w:p w14:paraId="2EC102FC" w14:textId="5EAD6096" w:rsidR="003E1996" w:rsidRPr="00CB7F81"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The date of the adverse event report.</w:t>
            </w:r>
          </w:p>
        </w:tc>
        <w:tc>
          <w:tcPr>
            <w:tcW w:w="2520" w:type="dxa"/>
          </w:tcPr>
          <w:p w14:paraId="6EE71F12" w14:textId="77777777" w:rsidR="00B83AB3" w:rsidRDefault="00B83AB3"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AdverseEventBase.</w:t>
            </w:r>
          </w:p>
          <w:p w14:paraId="3D9C4BB3" w14:textId="339FEA5A" w:rsidR="003E1996" w:rsidRPr="001D6689" w:rsidRDefault="00B83AB3"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documentationTime</w:t>
            </w:r>
          </w:p>
        </w:tc>
        <w:tc>
          <w:tcPr>
            <w:tcW w:w="1080" w:type="dxa"/>
          </w:tcPr>
          <w:p w14:paraId="3010D6D0" w14:textId="6FF71B7E" w:rsidR="003E1996" w:rsidRPr="001D6689" w:rsidRDefault="00D91C57"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IVL_TS</w:t>
            </w:r>
          </w:p>
        </w:tc>
        <w:tc>
          <w:tcPr>
            <w:tcW w:w="720" w:type="dxa"/>
          </w:tcPr>
          <w:p w14:paraId="110DB9AA" w14:textId="75E6933A" w:rsidR="003E1996" w:rsidRPr="001D6689" w:rsidRDefault="00D91C57"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3798" w:type="dxa"/>
          </w:tcPr>
          <w:p w14:paraId="569868E7" w14:textId="21F79C63" w:rsidR="003E1996" w:rsidRPr="001D6689" w:rsidRDefault="00D91C57" w:rsidP="003E1996">
            <w:pPr>
              <w:cnfStyle w:val="000000100000" w:firstRow="0" w:lastRow="0" w:firstColumn="0" w:lastColumn="0" w:oddVBand="0" w:evenVBand="0" w:oddHBand="1" w:evenHBand="0" w:firstRowFirstColumn="0" w:firstRowLastColumn="0" w:lastRowFirstColumn="0" w:lastRowLastColumn="0"/>
              <w:rPr>
                <w:sz w:val="18"/>
                <w:szCs w:val="18"/>
              </w:rPr>
            </w:pPr>
            <w:r w:rsidRPr="00D91C57">
              <w:rPr>
                <w:sz w:val="18"/>
                <w:szCs w:val="18"/>
              </w:rPr>
              <w:t>The time when the adverse event was documented (e.g., entered into an electronic health record system by a care provider).</w:t>
            </w:r>
          </w:p>
        </w:tc>
      </w:tr>
      <w:tr w:rsidR="003E1996" w:rsidRPr="001D6689" w14:paraId="529FBFEB"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7068F507" w14:textId="6AF25CF0" w:rsidR="003E1996" w:rsidRDefault="003E1996" w:rsidP="003E1996">
            <w:pPr>
              <w:rPr>
                <w:sz w:val="18"/>
                <w:szCs w:val="18"/>
              </w:rPr>
            </w:pPr>
            <w:r>
              <w:rPr>
                <w:sz w:val="18"/>
                <w:szCs w:val="18"/>
              </w:rPr>
              <w:t>recommendation.</w:t>
            </w:r>
          </w:p>
          <w:p w14:paraId="2916CE3A" w14:textId="77777777" w:rsidR="003E1996" w:rsidRDefault="003E1996" w:rsidP="003E1996">
            <w:pPr>
              <w:rPr>
                <w:sz w:val="18"/>
                <w:szCs w:val="18"/>
              </w:rPr>
            </w:pPr>
            <w:r>
              <w:rPr>
                <w:sz w:val="18"/>
                <w:szCs w:val="18"/>
              </w:rPr>
              <w:t>supportingAdverseEventReport.</w:t>
            </w:r>
          </w:p>
          <w:p w14:paraId="623EE12F" w14:textId="65E06D59" w:rsidR="003E1996" w:rsidRDefault="003E1996" w:rsidP="003E1996">
            <w:pPr>
              <w:rPr>
                <w:sz w:val="18"/>
                <w:szCs w:val="18"/>
              </w:rPr>
            </w:pPr>
            <w:r>
              <w:rPr>
                <w:sz w:val="18"/>
                <w:szCs w:val="18"/>
              </w:rPr>
              <w:t>Text</w:t>
            </w:r>
          </w:p>
        </w:tc>
        <w:tc>
          <w:tcPr>
            <w:tcW w:w="990" w:type="dxa"/>
          </w:tcPr>
          <w:p w14:paraId="2151C1C3" w14:textId="43A7A7BF"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text</w:t>
            </w:r>
          </w:p>
        </w:tc>
        <w:tc>
          <w:tcPr>
            <w:tcW w:w="540" w:type="dxa"/>
          </w:tcPr>
          <w:p w14:paraId="588308B7" w14:textId="11DB1877"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80" w:type="dxa"/>
          </w:tcPr>
          <w:p w14:paraId="35F23B22" w14:textId="18F32A3A" w:rsidR="003E1996" w:rsidRPr="00CB7F81"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The content of the adverse event report.</w:t>
            </w:r>
          </w:p>
        </w:tc>
        <w:tc>
          <w:tcPr>
            <w:tcW w:w="2520" w:type="dxa"/>
          </w:tcPr>
          <w:p w14:paraId="28D35B59" w14:textId="333753A3" w:rsidR="003E1996" w:rsidRPr="001D6689" w:rsidRDefault="00D91C57" w:rsidP="003E1996">
            <w:pPr>
              <w:cnfStyle w:val="000000000000" w:firstRow="0" w:lastRow="0" w:firstColumn="0" w:lastColumn="0" w:oddVBand="0" w:evenVBand="0" w:oddHBand="0" w:evenHBand="0" w:firstRowFirstColumn="0" w:firstRowLastColumn="0" w:lastRowFirstColumn="0" w:lastRowLastColumn="0"/>
              <w:rPr>
                <w:sz w:val="18"/>
                <w:szCs w:val="18"/>
              </w:rPr>
            </w:pPr>
            <w:r w:rsidRPr="00D91C57">
              <w:rPr>
                <w:sz w:val="18"/>
                <w:szCs w:val="18"/>
                <w:highlight w:val="yellow"/>
              </w:rPr>
              <w:t>No equivalent</w:t>
            </w:r>
          </w:p>
        </w:tc>
        <w:tc>
          <w:tcPr>
            <w:tcW w:w="1080" w:type="dxa"/>
          </w:tcPr>
          <w:p w14:paraId="4F64308F"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1A7C5E0"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C5EF9BE" w14:textId="6C906D9A" w:rsidR="003E1996" w:rsidRPr="001D6689" w:rsidRDefault="00D91C57" w:rsidP="003E1996">
            <w:pPr>
              <w:cnfStyle w:val="000000000000" w:firstRow="0" w:lastRow="0" w:firstColumn="0" w:lastColumn="0" w:oddVBand="0" w:evenVBand="0" w:oddHBand="0" w:evenHBand="0" w:firstRowFirstColumn="0" w:firstRowLastColumn="0" w:lastRowFirstColumn="0" w:lastRowLastColumn="0"/>
              <w:rPr>
                <w:sz w:val="18"/>
                <w:szCs w:val="18"/>
              </w:rPr>
            </w:pPr>
            <w:r w:rsidRPr="00BA4F82">
              <w:rPr>
                <w:sz w:val="18"/>
                <w:szCs w:val="18"/>
                <w:highlight w:val="yellow"/>
              </w:rPr>
              <w:t>Not useful for CDS unless we include NLP.</w:t>
            </w:r>
          </w:p>
        </w:tc>
      </w:tr>
      <w:tr w:rsidR="003E1996" w:rsidRPr="001D6689" w14:paraId="0F3F19EA"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CDCC697" w14:textId="5AAFA8C3" w:rsidR="003E1996" w:rsidRDefault="003E1996" w:rsidP="003E1996">
            <w:pPr>
              <w:rPr>
                <w:sz w:val="18"/>
                <w:szCs w:val="18"/>
              </w:rPr>
            </w:pPr>
            <w:r>
              <w:rPr>
                <w:sz w:val="18"/>
                <w:szCs w:val="18"/>
              </w:rPr>
              <w:t>recommendation.</w:t>
            </w:r>
          </w:p>
          <w:p w14:paraId="6DCFDF1F" w14:textId="77777777" w:rsidR="003E1996" w:rsidRDefault="003E1996" w:rsidP="003E1996">
            <w:pPr>
              <w:rPr>
                <w:sz w:val="18"/>
                <w:szCs w:val="18"/>
              </w:rPr>
            </w:pPr>
            <w:r>
              <w:rPr>
                <w:sz w:val="18"/>
                <w:szCs w:val="18"/>
              </w:rPr>
              <w:t>supportingAdverseEventReport.</w:t>
            </w:r>
          </w:p>
          <w:p w14:paraId="4672EE07" w14:textId="40C528A0" w:rsidR="003E1996" w:rsidRDefault="003E1996" w:rsidP="003E1996">
            <w:pPr>
              <w:rPr>
                <w:sz w:val="18"/>
                <w:szCs w:val="18"/>
              </w:rPr>
            </w:pPr>
            <w:r>
              <w:rPr>
                <w:sz w:val="18"/>
                <w:szCs w:val="18"/>
              </w:rPr>
              <w:t>Reaction</w:t>
            </w:r>
          </w:p>
        </w:tc>
        <w:tc>
          <w:tcPr>
            <w:tcW w:w="990" w:type="dxa"/>
          </w:tcPr>
          <w:p w14:paraId="62DAA154" w14:textId="77777777" w:rsidR="003E1996"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Adverse</w:t>
            </w:r>
          </w:p>
          <w:p w14:paraId="42226898" w14:textId="786C1031" w:rsidR="003E1996"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Reaction</w:t>
            </w:r>
          </w:p>
        </w:tc>
        <w:tc>
          <w:tcPr>
            <w:tcW w:w="540" w:type="dxa"/>
          </w:tcPr>
          <w:p w14:paraId="3D137832" w14:textId="4F4EC586" w:rsidR="003E1996"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2880" w:type="dxa"/>
          </w:tcPr>
          <w:p w14:paraId="2EF6DC00" w14:textId="742F1F3A" w:rsidR="003E1996" w:rsidRPr="00CB7F81"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The documented reaction described in the adverse event report.</w:t>
            </w:r>
          </w:p>
        </w:tc>
        <w:tc>
          <w:tcPr>
            <w:tcW w:w="2520" w:type="dxa"/>
          </w:tcPr>
          <w:p w14:paraId="4F62AA91" w14:textId="074903EC" w:rsidR="003E1996" w:rsidRPr="001D6689" w:rsidRDefault="00BA4F82"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AdverseEvent</w:t>
            </w:r>
          </w:p>
        </w:tc>
        <w:tc>
          <w:tcPr>
            <w:tcW w:w="1080" w:type="dxa"/>
          </w:tcPr>
          <w:p w14:paraId="173649DB" w14:textId="77777777" w:rsidR="003E1996" w:rsidRPr="001D6689"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18BC0D7C" w14:textId="77777777" w:rsidR="003E1996" w:rsidRPr="001D6689"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015E06FF" w14:textId="41B69406" w:rsidR="003E1996" w:rsidRPr="001D6689" w:rsidRDefault="00BA4F82" w:rsidP="003E1996">
            <w:pPr>
              <w:cnfStyle w:val="000000100000" w:firstRow="0" w:lastRow="0" w:firstColumn="0" w:lastColumn="0" w:oddVBand="0" w:evenVBand="0" w:oddHBand="1" w:evenHBand="0" w:firstRowFirstColumn="0" w:firstRowLastColumn="0" w:lastRowFirstColumn="0" w:lastRowLastColumn="0"/>
              <w:rPr>
                <w:sz w:val="18"/>
                <w:szCs w:val="18"/>
              </w:rPr>
            </w:pPr>
            <w:r w:rsidRPr="00702643">
              <w:rPr>
                <w:sz w:val="18"/>
                <w:szCs w:val="18"/>
                <w:highlight w:val="yellow"/>
              </w:rPr>
              <w:t>Via related clinical statement</w:t>
            </w:r>
            <w:r w:rsidR="001B232A" w:rsidRPr="00702643">
              <w:rPr>
                <w:sz w:val="18"/>
                <w:szCs w:val="18"/>
                <w:highlight w:val="yellow"/>
              </w:rPr>
              <w:t>. Note that AdverseEvent (vMR) and AdverseReaction (FHIR) do not entirely overlap</w:t>
            </w:r>
            <w:r w:rsidR="00702643" w:rsidRPr="00702643">
              <w:rPr>
                <w:sz w:val="18"/>
                <w:szCs w:val="18"/>
                <w:highlight w:val="yellow"/>
              </w:rPr>
              <w:t xml:space="preserve"> in their modeling approaches. The two should eventually be harmonized</w:t>
            </w:r>
            <w:r w:rsidR="001B232A" w:rsidRPr="00702643">
              <w:rPr>
                <w:sz w:val="18"/>
                <w:szCs w:val="18"/>
                <w:highlight w:val="yellow"/>
              </w:rPr>
              <w:t>.</w:t>
            </w:r>
            <w:r w:rsidR="001B232A">
              <w:rPr>
                <w:sz w:val="18"/>
                <w:szCs w:val="18"/>
              </w:rPr>
              <w:t xml:space="preserve"> </w:t>
            </w:r>
          </w:p>
        </w:tc>
      </w:tr>
      <w:tr w:rsidR="003E1996" w:rsidRPr="001D6689" w14:paraId="7F6F1E00"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05CA359E" w14:textId="31D1120A" w:rsidR="003E1996" w:rsidRDefault="003E1996" w:rsidP="003E1996">
            <w:pPr>
              <w:rPr>
                <w:sz w:val="18"/>
                <w:szCs w:val="18"/>
              </w:rPr>
            </w:pPr>
            <w:r>
              <w:rPr>
                <w:sz w:val="18"/>
                <w:szCs w:val="18"/>
              </w:rPr>
              <w:t>recommendation.</w:t>
            </w:r>
          </w:p>
          <w:p w14:paraId="011AF058" w14:textId="47799976" w:rsidR="003E1996" w:rsidRDefault="003E1996" w:rsidP="003E1996">
            <w:pPr>
              <w:rPr>
                <w:sz w:val="18"/>
                <w:szCs w:val="18"/>
              </w:rPr>
            </w:pPr>
            <w:r>
              <w:rPr>
                <w:sz w:val="18"/>
                <w:szCs w:val="18"/>
              </w:rPr>
              <w:t>supportingPatientObservation</w:t>
            </w:r>
          </w:p>
        </w:tc>
        <w:tc>
          <w:tcPr>
            <w:tcW w:w="990" w:type="dxa"/>
          </w:tcPr>
          <w:p w14:paraId="01830177" w14:textId="7B465ADD"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Observation</w:t>
            </w:r>
          </w:p>
        </w:tc>
        <w:tc>
          <w:tcPr>
            <w:tcW w:w="540" w:type="dxa"/>
          </w:tcPr>
          <w:p w14:paraId="19DBED21" w14:textId="71B976C8"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2880" w:type="dxa"/>
          </w:tcPr>
          <w:p w14:paraId="2524C120" w14:textId="1C8DF7A0" w:rsidR="003E1996" w:rsidRPr="00CB7F81"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Patient observation that supports the status and recommendation.</w:t>
            </w:r>
          </w:p>
        </w:tc>
        <w:tc>
          <w:tcPr>
            <w:tcW w:w="2520" w:type="dxa"/>
          </w:tcPr>
          <w:p w14:paraId="0E11A150" w14:textId="2342E510"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sidRPr="00B605CE">
              <w:rPr>
                <w:sz w:val="18"/>
                <w:szCs w:val="18"/>
                <w:highlight w:val="yellow"/>
              </w:rPr>
              <w:t>Partial equivalent</w:t>
            </w:r>
          </w:p>
        </w:tc>
        <w:tc>
          <w:tcPr>
            <w:tcW w:w="1080" w:type="dxa"/>
          </w:tcPr>
          <w:p w14:paraId="55662A21"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4B6B0EB0"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651F5E3C" w14:textId="227B62A2"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sidRPr="003E1996">
              <w:rPr>
                <w:sz w:val="18"/>
                <w:szCs w:val="18"/>
                <w:highlight w:val="yellow"/>
              </w:rPr>
              <w:t>Can be achieved using a related clinical statement to one or more patient observations</w:t>
            </w:r>
          </w:p>
        </w:tc>
      </w:tr>
    </w:tbl>
    <w:p w14:paraId="0F143599" w14:textId="4CE07F6D" w:rsidR="002A079A" w:rsidRDefault="002A079A" w:rsidP="000607E9">
      <w:pPr>
        <w:sectPr w:rsidR="002A079A" w:rsidSect="002A079A">
          <w:pgSz w:w="15840" w:h="12240" w:orient="landscape"/>
          <w:pgMar w:top="720" w:right="720" w:bottom="720" w:left="720" w:header="720" w:footer="720" w:gutter="0"/>
          <w:cols w:space="720"/>
          <w:titlePg/>
          <w:docGrid w:linePitch="360"/>
        </w:sectPr>
      </w:pPr>
    </w:p>
    <w:p w14:paraId="1412968F" w14:textId="0E989837" w:rsidR="000607E9" w:rsidRPr="000607E9" w:rsidRDefault="000607E9" w:rsidP="000607E9"/>
    <w:p w14:paraId="2826B0BC" w14:textId="2AF19E3B" w:rsidR="00410354" w:rsidRDefault="00187056" w:rsidP="00F4474E">
      <w:pPr>
        <w:pStyle w:val="Heading2"/>
      </w:pPr>
      <w:bookmarkStart w:id="26" w:name="_Toc373788134"/>
      <w:r>
        <w:t>Medication Prescription</w:t>
      </w:r>
      <w:bookmarkEnd w:id="26"/>
    </w:p>
    <w:p w14:paraId="6F56EC65" w14:textId="77777777" w:rsidR="00F4474E" w:rsidRDefault="00F4474E" w:rsidP="00687FA3">
      <w:pPr>
        <w:pStyle w:val="Heading3"/>
      </w:pPr>
      <w:bookmarkStart w:id="27" w:name="_Toc373788135"/>
      <w:r>
        <w:t>MedicationPrescription</w:t>
      </w:r>
      <w:bookmarkEnd w:id="27"/>
    </w:p>
    <w:p w14:paraId="09332B4D" w14:textId="00189D1E" w:rsidR="00687FA3" w:rsidRDefault="00687FA3" w:rsidP="00687FA3">
      <w:r>
        <w:rPr>
          <w:noProof/>
        </w:rPr>
        <w:drawing>
          <wp:inline distT="0" distB="0" distL="0" distR="0" wp14:anchorId="4B50481D" wp14:editId="2A2F5161">
            <wp:extent cx="6858000" cy="34137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3413760"/>
                    </a:xfrm>
                    <a:prstGeom prst="rect">
                      <a:avLst/>
                    </a:prstGeom>
                  </pic:spPr>
                </pic:pic>
              </a:graphicData>
            </a:graphic>
          </wp:inline>
        </w:drawing>
      </w:r>
    </w:p>
    <w:p w14:paraId="61128FCF" w14:textId="313EE779" w:rsidR="006E4A3C" w:rsidRDefault="006E4A3C" w:rsidP="006E4A3C">
      <w:pPr>
        <w:pStyle w:val="Heading3"/>
      </w:pPr>
      <w:bookmarkStart w:id="28" w:name="_Toc373788136"/>
      <w:r>
        <w:t>vMR</w:t>
      </w:r>
      <w:bookmarkEnd w:id="28"/>
    </w:p>
    <w:p w14:paraId="688568CE" w14:textId="258F975D" w:rsidR="006E4A3C" w:rsidRDefault="00CC0600" w:rsidP="00687FA3">
      <w:r>
        <w:t>The concept of a medication prescription is modeled in the vMR as a SubstanceAdministrationOrder associated with a SubstanceDispenseOrder</w:t>
      </w:r>
      <w:r w:rsidR="00554805">
        <w:t xml:space="preserve"> using a related clinical statement with </w:t>
      </w:r>
      <w:r w:rsidR="00206408">
        <w:t xml:space="preserve">targetRole </w:t>
      </w:r>
      <w:r w:rsidR="00554805">
        <w:t>code of ‘Dispense’</w:t>
      </w:r>
      <w:r w:rsidR="00B83945">
        <w:t>.</w:t>
      </w:r>
      <w:r w:rsidR="007B79B6">
        <w:t xml:space="preserve"> The substitution fields have been added to SubstanceAdministrationOrder.</w:t>
      </w:r>
    </w:p>
    <w:p w14:paraId="521C1A73" w14:textId="77777777" w:rsidR="007B79B6" w:rsidRDefault="007B79B6" w:rsidP="00687FA3">
      <w:pPr>
        <w:sectPr w:rsidR="007B79B6" w:rsidSect="002A079A">
          <w:pgSz w:w="12240" w:h="15840"/>
          <w:pgMar w:top="720" w:right="720" w:bottom="720" w:left="720" w:header="720" w:footer="720" w:gutter="0"/>
          <w:cols w:space="720"/>
          <w:titlePg/>
          <w:docGrid w:linePitch="360"/>
        </w:sectPr>
      </w:pPr>
    </w:p>
    <w:tbl>
      <w:tblPr>
        <w:tblStyle w:val="LightList-Accent1"/>
        <w:tblW w:w="0" w:type="auto"/>
        <w:tblLayout w:type="fixed"/>
        <w:tblLook w:val="04A0" w:firstRow="1" w:lastRow="0" w:firstColumn="1" w:lastColumn="0" w:noHBand="0" w:noVBand="1"/>
      </w:tblPr>
      <w:tblGrid>
        <w:gridCol w:w="2268"/>
        <w:gridCol w:w="990"/>
        <w:gridCol w:w="540"/>
        <w:gridCol w:w="2700"/>
        <w:gridCol w:w="2430"/>
        <w:gridCol w:w="1350"/>
        <w:gridCol w:w="540"/>
        <w:gridCol w:w="3798"/>
      </w:tblGrid>
      <w:tr w:rsidR="007B79B6" w:rsidRPr="001D6689" w14:paraId="45FD60AC" w14:textId="77777777" w:rsidTr="00313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8" w:type="dxa"/>
            <w:gridSpan w:val="4"/>
            <w:tcBorders>
              <w:top w:val="nil"/>
              <w:left w:val="nil"/>
              <w:bottom w:val="nil"/>
            </w:tcBorders>
          </w:tcPr>
          <w:p w14:paraId="7BFDA5BB" w14:textId="77777777" w:rsidR="007B79B6" w:rsidRPr="001D6689" w:rsidRDefault="007B79B6" w:rsidP="00313B57">
            <w:pPr>
              <w:jc w:val="center"/>
              <w:rPr>
                <w:sz w:val="18"/>
                <w:szCs w:val="18"/>
              </w:rPr>
            </w:pPr>
            <w:r w:rsidRPr="001D6689">
              <w:rPr>
                <w:sz w:val="18"/>
                <w:szCs w:val="18"/>
              </w:rPr>
              <w:lastRenderedPageBreak/>
              <w:t>FHIR</w:t>
            </w:r>
          </w:p>
        </w:tc>
        <w:tc>
          <w:tcPr>
            <w:tcW w:w="8118" w:type="dxa"/>
            <w:gridSpan w:val="4"/>
          </w:tcPr>
          <w:p w14:paraId="4CCBEAD9" w14:textId="77777777" w:rsidR="007B79B6" w:rsidRPr="001D6689" w:rsidRDefault="007B79B6" w:rsidP="00313B57">
            <w:pPr>
              <w:jc w:val="center"/>
              <w:cnfStyle w:val="100000000000" w:firstRow="1" w:lastRow="0" w:firstColumn="0" w:lastColumn="0" w:oddVBand="0" w:evenVBand="0" w:oddHBand="0" w:evenHBand="0" w:firstRowFirstColumn="0" w:firstRowLastColumn="0" w:lastRowFirstColumn="0" w:lastRowLastColumn="0"/>
              <w:rPr>
                <w:sz w:val="18"/>
                <w:szCs w:val="18"/>
              </w:rPr>
            </w:pPr>
            <w:r w:rsidRPr="001D6689">
              <w:rPr>
                <w:sz w:val="18"/>
                <w:szCs w:val="18"/>
              </w:rPr>
              <w:t>vMR</w:t>
            </w:r>
          </w:p>
        </w:tc>
      </w:tr>
      <w:tr w:rsidR="007B79B6" w:rsidRPr="001D6689" w14:paraId="40A0A8A9"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il"/>
            </w:tcBorders>
          </w:tcPr>
          <w:p w14:paraId="24727829" w14:textId="77777777" w:rsidR="007B79B6" w:rsidRPr="001D6689" w:rsidRDefault="007B79B6" w:rsidP="00313B57">
            <w:pPr>
              <w:jc w:val="center"/>
              <w:rPr>
                <w:sz w:val="18"/>
                <w:szCs w:val="18"/>
              </w:rPr>
            </w:pPr>
            <w:r w:rsidRPr="001D6689">
              <w:rPr>
                <w:sz w:val="18"/>
                <w:szCs w:val="18"/>
              </w:rPr>
              <w:t>Name</w:t>
            </w:r>
          </w:p>
        </w:tc>
        <w:tc>
          <w:tcPr>
            <w:tcW w:w="990" w:type="dxa"/>
            <w:tcBorders>
              <w:top w:val="nil"/>
            </w:tcBorders>
          </w:tcPr>
          <w:p w14:paraId="56786FEB" w14:textId="77777777" w:rsidR="007B79B6" w:rsidRPr="001D6689" w:rsidRDefault="007B79B6" w:rsidP="00313B57">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540" w:type="dxa"/>
            <w:tcBorders>
              <w:top w:val="nil"/>
            </w:tcBorders>
          </w:tcPr>
          <w:p w14:paraId="656A7EF5" w14:textId="77777777" w:rsidR="007B79B6" w:rsidRPr="001D6689" w:rsidRDefault="007B79B6" w:rsidP="00313B57">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2700" w:type="dxa"/>
            <w:tcBorders>
              <w:top w:val="nil"/>
            </w:tcBorders>
          </w:tcPr>
          <w:p w14:paraId="41956F1F" w14:textId="77777777" w:rsidR="007B79B6" w:rsidRPr="001D6689" w:rsidRDefault="007B79B6" w:rsidP="00313B57">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c>
          <w:tcPr>
            <w:tcW w:w="2430" w:type="dxa"/>
          </w:tcPr>
          <w:p w14:paraId="1CD4C43E" w14:textId="77777777" w:rsidR="007B79B6" w:rsidRPr="001D6689" w:rsidRDefault="007B79B6" w:rsidP="00313B57">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Name</w:t>
            </w:r>
          </w:p>
        </w:tc>
        <w:tc>
          <w:tcPr>
            <w:tcW w:w="1350" w:type="dxa"/>
          </w:tcPr>
          <w:p w14:paraId="2979390B" w14:textId="77777777" w:rsidR="007B79B6" w:rsidRPr="001D6689" w:rsidRDefault="007B79B6" w:rsidP="00313B57">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540" w:type="dxa"/>
          </w:tcPr>
          <w:p w14:paraId="2A8E2F84" w14:textId="77777777" w:rsidR="007B79B6" w:rsidRPr="001D6689" w:rsidRDefault="007B79B6" w:rsidP="00313B57">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798" w:type="dxa"/>
          </w:tcPr>
          <w:p w14:paraId="2BC1B099" w14:textId="77777777" w:rsidR="007B79B6" w:rsidRPr="001D6689" w:rsidRDefault="007B79B6" w:rsidP="00313B57">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r>
      <w:tr w:rsidR="007B79B6" w:rsidRPr="00124109" w14:paraId="5E4C4BAA"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54D3D036" w14:textId="2A5CF8F8" w:rsidR="007B79B6" w:rsidRPr="001D6689" w:rsidRDefault="007B79B6" w:rsidP="00313B57">
            <w:pPr>
              <w:rPr>
                <w:sz w:val="18"/>
                <w:szCs w:val="18"/>
              </w:rPr>
            </w:pPr>
            <w:r>
              <w:rPr>
                <w:sz w:val="18"/>
                <w:szCs w:val="18"/>
              </w:rPr>
              <w:t>MedicationPresciption</w:t>
            </w:r>
          </w:p>
        </w:tc>
        <w:tc>
          <w:tcPr>
            <w:tcW w:w="990" w:type="dxa"/>
          </w:tcPr>
          <w:p w14:paraId="5CE778C3" w14:textId="77777777" w:rsidR="007B79B6" w:rsidRPr="001D6689" w:rsidRDefault="007B79B6" w:rsidP="00313B57">
            <w:pPr>
              <w:cnfStyle w:val="000000000000" w:firstRow="0" w:lastRow="0" w:firstColumn="0" w:lastColumn="0" w:oddVBand="0" w:evenVBand="0" w:oddHBand="0" w:evenHBand="0" w:firstRowFirstColumn="0" w:firstRowLastColumn="0" w:lastRowFirstColumn="0" w:lastRowLastColumn="0"/>
              <w:rPr>
                <w:sz w:val="18"/>
                <w:szCs w:val="18"/>
              </w:rPr>
            </w:pPr>
          </w:p>
        </w:tc>
        <w:tc>
          <w:tcPr>
            <w:tcW w:w="540" w:type="dxa"/>
          </w:tcPr>
          <w:p w14:paraId="3710C62E" w14:textId="77777777" w:rsidR="007B79B6" w:rsidRPr="001D6689" w:rsidRDefault="007B79B6" w:rsidP="00313B57">
            <w:pPr>
              <w:cnfStyle w:val="000000000000" w:firstRow="0" w:lastRow="0" w:firstColumn="0" w:lastColumn="0" w:oddVBand="0" w:evenVBand="0" w:oddHBand="0" w:evenHBand="0" w:firstRowFirstColumn="0" w:firstRowLastColumn="0" w:lastRowFirstColumn="0" w:lastRowLastColumn="0"/>
              <w:rPr>
                <w:sz w:val="18"/>
                <w:szCs w:val="18"/>
              </w:rPr>
            </w:pPr>
          </w:p>
        </w:tc>
        <w:tc>
          <w:tcPr>
            <w:tcW w:w="2700" w:type="dxa"/>
          </w:tcPr>
          <w:p w14:paraId="198F976C" w14:textId="687A8483" w:rsidR="007B79B6" w:rsidRPr="001D6689" w:rsidRDefault="00315819" w:rsidP="00313B57">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An order for both supply of the medication and the instructions for administration of the medicine to a patient.</w:t>
            </w:r>
          </w:p>
        </w:tc>
        <w:tc>
          <w:tcPr>
            <w:tcW w:w="2430" w:type="dxa"/>
          </w:tcPr>
          <w:p w14:paraId="1F790A1D" w14:textId="77777777" w:rsidR="00AA3642" w:rsidRDefault="007B79B6" w:rsidP="00313B57">
            <w:pPr>
              <w:cnfStyle w:val="000000000000" w:firstRow="0" w:lastRow="0" w:firstColumn="0" w:lastColumn="0" w:oddVBand="0" w:evenVBand="0" w:oddHBand="0" w:evenHBand="0" w:firstRowFirstColumn="0" w:firstRowLastColumn="0" w:lastRowFirstColumn="0" w:lastRowLastColumn="0"/>
              <w:rPr>
                <w:b/>
                <w:sz w:val="18"/>
                <w:szCs w:val="18"/>
              </w:rPr>
            </w:pPr>
            <w:r>
              <w:rPr>
                <w:b/>
                <w:sz w:val="18"/>
                <w:szCs w:val="18"/>
              </w:rPr>
              <w:t>SubstanceAdministration</w:t>
            </w:r>
          </w:p>
          <w:p w14:paraId="34B0D35E" w14:textId="0185C5D8" w:rsidR="007B79B6" w:rsidRPr="005C04B8" w:rsidRDefault="007B79B6" w:rsidP="00313B57">
            <w:pPr>
              <w:cnfStyle w:val="000000000000" w:firstRow="0" w:lastRow="0" w:firstColumn="0" w:lastColumn="0" w:oddVBand="0" w:evenVBand="0" w:oddHBand="0" w:evenHBand="0" w:firstRowFirstColumn="0" w:firstRowLastColumn="0" w:lastRowFirstColumn="0" w:lastRowLastColumn="0"/>
              <w:rPr>
                <w:b/>
                <w:sz w:val="18"/>
                <w:szCs w:val="18"/>
              </w:rPr>
            </w:pPr>
            <w:r>
              <w:rPr>
                <w:b/>
                <w:sz w:val="18"/>
                <w:szCs w:val="18"/>
              </w:rPr>
              <w:t>Order</w:t>
            </w:r>
          </w:p>
        </w:tc>
        <w:tc>
          <w:tcPr>
            <w:tcW w:w="1350" w:type="dxa"/>
          </w:tcPr>
          <w:p w14:paraId="7EA97B69" w14:textId="77777777" w:rsidR="007B79B6" w:rsidRPr="001D6689" w:rsidRDefault="007B79B6" w:rsidP="00313B57">
            <w:pPr>
              <w:cnfStyle w:val="000000000000" w:firstRow="0" w:lastRow="0" w:firstColumn="0" w:lastColumn="0" w:oddVBand="0" w:evenVBand="0" w:oddHBand="0" w:evenHBand="0" w:firstRowFirstColumn="0" w:firstRowLastColumn="0" w:lastRowFirstColumn="0" w:lastRowLastColumn="0"/>
              <w:rPr>
                <w:sz w:val="18"/>
                <w:szCs w:val="18"/>
              </w:rPr>
            </w:pPr>
          </w:p>
        </w:tc>
        <w:tc>
          <w:tcPr>
            <w:tcW w:w="540" w:type="dxa"/>
          </w:tcPr>
          <w:p w14:paraId="46F0692D" w14:textId="77777777" w:rsidR="007B79B6" w:rsidRPr="00CC7BF1" w:rsidRDefault="007B79B6" w:rsidP="00313B57">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0FFFAAE8" w14:textId="532C1018" w:rsidR="007B79B6" w:rsidRPr="00AB6D75" w:rsidRDefault="00596F57" w:rsidP="00313B57">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A clinical order for a substance administration.  Includes medication prescriptions.</w:t>
            </w:r>
          </w:p>
        </w:tc>
      </w:tr>
      <w:tr w:rsidR="007B79B6" w:rsidRPr="00124109" w14:paraId="31960F2F"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FFF9A3E" w14:textId="5C725A75" w:rsidR="007B79B6" w:rsidRPr="001D6689" w:rsidRDefault="00596F57" w:rsidP="00313B57">
            <w:pPr>
              <w:rPr>
                <w:sz w:val="18"/>
                <w:szCs w:val="18"/>
              </w:rPr>
            </w:pPr>
            <w:r>
              <w:rPr>
                <w:sz w:val="18"/>
                <w:szCs w:val="18"/>
              </w:rPr>
              <w:t>identifier</w:t>
            </w:r>
          </w:p>
        </w:tc>
        <w:tc>
          <w:tcPr>
            <w:tcW w:w="990" w:type="dxa"/>
          </w:tcPr>
          <w:p w14:paraId="7BCCFC0F" w14:textId="2A05305E" w:rsidR="007B79B6" w:rsidRPr="001D6689" w:rsidRDefault="00596F57" w:rsidP="00313B5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Identifier</w:t>
            </w:r>
          </w:p>
        </w:tc>
        <w:tc>
          <w:tcPr>
            <w:tcW w:w="540" w:type="dxa"/>
          </w:tcPr>
          <w:p w14:paraId="01EECCDB" w14:textId="241D5546" w:rsidR="007B79B6" w:rsidRPr="001D6689" w:rsidRDefault="00596F57" w:rsidP="00313B5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2700" w:type="dxa"/>
          </w:tcPr>
          <w:p w14:paraId="41359559" w14:textId="76B96806" w:rsidR="007B79B6" w:rsidRPr="001D6689" w:rsidRDefault="00596F57" w:rsidP="00313B57">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External identifier - one that would be used by another non-FHIR system - for example a re-imbursement system might issue its own id for each prescription that is created. This is particularly important where FHIR only provides part of an erntire workflow process where records have to be tracked through an entire system.</w:t>
            </w:r>
          </w:p>
        </w:tc>
        <w:tc>
          <w:tcPr>
            <w:tcW w:w="2430" w:type="dxa"/>
          </w:tcPr>
          <w:p w14:paraId="3FAF3C1E" w14:textId="11F71E18" w:rsidR="007B79B6" w:rsidRPr="001D6689" w:rsidRDefault="00AB6D75" w:rsidP="00313B5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w:t>
            </w:r>
          </w:p>
        </w:tc>
        <w:tc>
          <w:tcPr>
            <w:tcW w:w="1350" w:type="dxa"/>
          </w:tcPr>
          <w:p w14:paraId="40A23200" w14:textId="4310C307" w:rsidR="007B79B6" w:rsidRPr="001D6689" w:rsidRDefault="00DD6A35" w:rsidP="00313B5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II</w:t>
            </w:r>
          </w:p>
        </w:tc>
        <w:tc>
          <w:tcPr>
            <w:tcW w:w="540" w:type="dxa"/>
          </w:tcPr>
          <w:p w14:paraId="29650171" w14:textId="7516AFAB" w:rsidR="007B79B6" w:rsidRPr="003F6993" w:rsidRDefault="00DD6A35" w:rsidP="00313B57">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D6A35">
              <w:rPr>
                <w:sz w:val="18"/>
                <w:szCs w:val="18"/>
              </w:rPr>
              <w:t>0..1</w:t>
            </w:r>
          </w:p>
        </w:tc>
        <w:tc>
          <w:tcPr>
            <w:tcW w:w="3798" w:type="dxa"/>
          </w:tcPr>
          <w:p w14:paraId="37CF0948" w14:textId="77777777" w:rsidR="00DD6A35" w:rsidRPr="00DD6A35" w:rsidRDefault="00DD6A35" w:rsidP="00DD6A3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DD6A35">
              <w:rPr>
                <w:sz w:val="18"/>
                <w:szCs w:val="18"/>
              </w:rPr>
              <w:t xml:space="preserve">A unique ID of this clinical statement for reference purposes. It must be provided if user wants it returned as part of any output, otherwise it will be auto-generated, if needed, by CDS system.  Does not need to be the actual ID of the source system. </w:t>
            </w:r>
          </w:p>
          <w:p w14:paraId="22F524EB" w14:textId="77777777" w:rsidR="007B79B6" w:rsidRPr="001D6689" w:rsidRDefault="007B79B6" w:rsidP="00313B57">
            <w:pPr>
              <w:cnfStyle w:val="000000100000" w:firstRow="0" w:lastRow="0" w:firstColumn="0" w:lastColumn="0" w:oddVBand="0" w:evenVBand="0" w:oddHBand="1" w:evenHBand="0" w:firstRowFirstColumn="0" w:firstRowLastColumn="0" w:lastRowFirstColumn="0" w:lastRowLastColumn="0"/>
              <w:rPr>
                <w:sz w:val="18"/>
                <w:szCs w:val="18"/>
              </w:rPr>
            </w:pPr>
          </w:p>
        </w:tc>
      </w:tr>
      <w:tr w:rsidR="007B79B6" w:rsidRPr="00124109" w14:paraId="63EBBC45"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64D1404F" w14:textId="41D8A757" w:rsidR="007B79B6" w:rsidRPr="001D6689" w:rsidRDefault="00596F57" w:rsidP="00313B57">
            <w:pPr>
              <w:rPr>
                <w:sz w:val="18"/>
                <w:szCs w:val="18"/>
              </w:rPr>
            </w:pPr>
            <w:r>
              <w:rPr>
                <w:sz w:val="18"/>
                <w:szCs w:val="18"/>
              </w:rPr>
              <w:t>dateWritten</w:t>
            </w:r>
          </w:p>
        </w:tc>
        <w:tc>
          <w:tcPr>
            <w:tcW w:w="990" w:type="dxa"/>
          </w:tcPr>
          <w:p w14:paraId="4A9D066B" w14:textId="2F988382" w:rsidR="007B79B6" w:rsidRPr="001D6689" w:rsidRDefault="00596F57" w:rsidP="00313B5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dateTime</w:t>
            </w:r>
          </w:p>
        </w:tc>
        <w:tc>
          <w:tcPr>
            <w:tcW w:w="540" w:type="dxa"/>
          </w:tcPr>
          <w:p w14:paraId="050C0A0C" w14:textId="08F9CFF9" w:rsidR="007B79B6" w:rsidRPr="001D6689" w:rsidRDefault="00596F57" w:rsidP="00313B5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700" w:type="dxa"/>
          </w:tcPr>
          <w:p w14:paraId="39EA134D" w14:textId="11180A40" w:rsidR="007B79B6" w:rsidRPr="001D6689" w:rsidRDefault="00596F57" w:rsidP="00313B57">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The date (and perhaps time) when the prescription was written.</w:t>
            </w:r>
          </w:p>
        </w:tc>
        <w:tc>
          <w:tcPr>
            <w:tcW w:w="2430" w:type="dxa"/>
          </w:tcPr>
          <w:p w14:paraId="63F33980" w14:textId="56C11539" w:rsidR="007B79B6" w:rsidRPr="001D6689" w:rsidRDefault="00DD6A35" w:rsidP="00313B5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orderEventTime</w:t>
            </w:r>
          </w:p>
        </w:tc>
        <w:tc>
          <w:tcPr>
            <w:tcW w:w="1350" w:type="dxa"/>
          </w:tcPr>
          <w:p w14:paraId="04F1DD1D" w14:textId="4858083E" w:rsidR="007B79B6" w:rsidRPr="001D6689" w:rsidRDefault="00DD6A35" w:rsidP="00313B5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IVL_TS</w:t>
            </w:r>
          </w:p>
        </w:tc>
        <w:tc>
          <w:tcPr>
            <w:tcW w:w="540" w:type="dxa"/>
          </w:tcPr>
          <w:p w14:paraId="4DBC4D71" w14:textId="744118DF" w:rsidR="007B79B6" w:rsidRPr="001D6689" w:rsidRDefault="00DD6A35" w:rsidP="00313B5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4BF3D2D3" w14:textId="1CA3E627" w:rsidR="007B79B6" w:rsidRPr="001D6689" w:rsidRDefault="00DD6A35" w:rsidP="00313B57">
            <w:pPr>
              <w:cnfStyle w:val="000000000000" w:firstRow="0" w:lastRow="0" w:firstColumn="0" w:lastColumn="0" w:oddVBand="0" w:evenVBand="0" w:oddHBand="0" w:evenHBand="0" w:firstRowFirstColumn="0" w:firstRowLastColumn="0" w:lastRowFirstColumn="0" w:lastRowLastColumn="0"/>
              <w:rPr>
                <w:sz w:val="18"/>
                <w:szCs w:val="18"/>
              </w:rPr>
            </w:pPr>
            <w:r w:rsidRPr="00124109">
              <w:rPr>
                <w:sz w:val="18"/>
                <w:szCs w:val="18"/>
              </w:rPr>
              <w:t>Time when order was made.</w:t>
            </w:r>
          </w:p>
        </w:tc>
      </w:tr>
      <w:tr w:rsidR="007B79B6" w:rsidRPr="00124109" w14:paraId="791DCF01"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9B4F2E1" w14:textId="5DA735BA" w:rsidR="007B79B6" w:rsidRPr="001D6689" w:rsidRDefault="00596F57" w:rsidP="00313B57">
            <w:pPr>
              <w:rPr>
                <w:sz w:val="18"/>
                <w:szCs w:val="18"/>
              </w:rPr>
            </w:pPr>
            <w:r>
              <w:rPr>
                <w:sz w:val="18"/>
                <w:szCs w:val="18"/>
              </w:rPr>
              <w:t>status</w:t>
            </w:r>
          </w:p>
        </w:tc>
        <w:tc>
          <w:tcPr>
            <w:tcW w:w="990" w:type="dxa"/>
          </w:tcPr>
          <w:p w14:paraId="1DD6773C" w14:textId="13C05556" w:rsidR="007B79B6" w:rsidRPr="001D6689" w:rsidRDefault="00596F57" w:rsidP="00313B5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w:t>
            </w:r>
          </w:p>
        </w:tc>
        <w:tc>
          <w:tcPr>
            <w:tcW w:w="540" w:type="dxa"/>
          </w:tcPr>
          <w:p w14:paraId="47A8F5F0" w14:textId="54968CB2" w:rsidR="007B79B6" w:rsidRPr="001D6689" w:rsidRDefault="00596F57" w:rsidP="00313B5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37EFDA6B" w14:textId="552959C9" w:rsidR="007B79B6" w:rsidRPr="001D6689" w:rsidRDefault="00596F57" w:rsidP="00313B57">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A code specifying the state of the order. Generally this will be active or completed state.</w:t>
            </w:r>
          </w:p>
        </w:tc>
        <w:tc>
          <w:tcPr>
            <w:tcW w:w="2430" w:type="dxa"/>
          </w:tcPr>
          <w:p w14:paraId="079B19BC" w14:textId="006427DD" w:rsidR="007B79B6" w:rsidRPr="001D6689" w:rsidRDefault="00DD6A35" w:rsidP="00313B57">
            <w:pPr>
              <w:cnfStyle w:val="000000100000" w:firstRow="0" w:lastRow="0" w:firstColumn="0" w:lastColumn="0" w:oddVBand="0" w:evenVBand="0" w:oddHBand="1" w:evenHBand="0" w:firstRowFirstColumn="0" w:firstRowLastColumn="0" w:lastRowFirstColumn="0" w:lastRowLastColumn="0"/>
              <w:rPr>
                <w:sz w:val="18"/>
                <w:szCs w:val="18"/>
              </w:rPr>
            </w:pPr>
            <w:r w:rsidRPr="00DD6A35">
              <w:rPr>
                <w:sz w:val="18"/>
                <w:szCs w:val="18"/>
                <w:highlight w:val="yellow"/>
              </w:rPr>
              <w:t>No equivalent</w:t>
            </w:r>
          </w:p>
        </w:tc>
        <w:tc>
          <w:tcPr>
            <w:tcW w:w="1350" w:type="dxa"/>
          </w:tcPr>
          <w:p w14:paraId="6436F31F" w14:textId="77777777" w:rsidR="007B79B6" w:rsidRPr="001D6689" w:rsidRDefault="007B79B6" w:rsidP="00313B57">
            <w:pPr>
              <w:cnfStyle w:val="000000100000" w:firstRow="0" w:lastRow="0" w:firstColumn="0" w:lastColumn="0" w:oddVBand="0" w:evenVBand="0" w:oddHBand="1" w:evenHBand="0" w:firstRowFirstColumn="0" w:firstRowLastColumn="0" w:lastRowFirstColumn="0" w:lastRowLastColumn="0"/>
              <w:rPr>
                <w:sz w:val="18"/>
                <w:szCs w:val="18"/>
              </w:rPr>
            </w:pPr>
          </w:p>
        </w:tc>
        <w:tc>
          <w:tcPr>
            <w:tcW w:w="540" w:type="dxa"/>
          </w:tcPr>
          <w:p w14:paraId="2B19E473" w14:textId="77777777" w:rsidR="007B79B6" w:rsidRPr="001D6689" w:rsidRDefault="007B79B6" w:rsidP="00313B57">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1B5DD0BE" w14:textId="77777777" w:rsidR="007B79B6" w:rsidRPr="001D6689" w:rsidRDefault="007B79B6" w:rsidP="00313B57">
            <w:pPr>
              <w:cnfStyle w:val="000000100000" w:firstRow="0" w:lastRow="0" w:firstColumn="0" w:lastColumn="0" w:oddVBand="0" w:evenVBand="0" w:oddHBand="1" w:evenHBand="0" w:firstRowFirstColumn="0" w:firstRowLastColumn="0" w:lastRowFirstColumn="0" w:lastRowLastColumn="0"/>
              <w:rPr>
                <w:sz w:val="18"/>
                <w:szCs w:val="18"/>
              </w:rPr>
            </w:pPr>
          </w:p>
        </w:tc>
      </w:tr>
      <w:tr w:rsidR="00DD6A35" w:rsidRPr="00124109" w14:paraId="580173C3"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6BC83871" w14:textId="2E664A57" w:rsidR="00DD6A35" w:rsidRPr="001D6689" w:rsidRDefault="00DD6A35" w:rsidP="00DD6A35">
            <w:pPr>
              <w:rPr>
                <w:sz w:val="18"/>
                <w:szCs w:val="18"/>
              </w:rPr>
            </w:pPr>
            <w:r>
              <w:rPr>
                <w:sz w:val="18"/>
                <w:szCs w:val="18"/>
              </w:rPr>
              <w:t>patient</w:t>
            </w:r>
          </w:p>
        </w:tc>
        <w:tc>
          <w:tcPr>
            <w:tcW w:w="990" w:type="dxa"/>
          </w:tcPr>
          <w:p w14:paraId="1BE8E93C" w14:textId="6FD9A9BF" w:rsidR="00DD6A35" w:rsidRPr="001D6689" w:rsidRDefault="00DD6A35" w:rsidP="00DD6A3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Patient</w:t>
            </w:r>
          </w:p>
        </w:tc>
        <w:tc>
          <w:tcPr>
            <w:tcW w:w="540" w:type="dxa"/>
          </w:tcPr>
          <w:p w14:paraId="514855AC" w14:textId="0C51E75F" w:rsidR="00DD6A35" w:rsidRPr="001D6689" w:rsidRDefault="00DD6A35" w:rsidP="00DD6A3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700" w:type="dxa"/>
          </w:tcPr>
          <w:p w14:paraId="5F0B8E22" w14:textId="395B3108" w:rsidR="00DD6A35" w:rsidRPr="001D6689" w:rsidRDefault="00DD6A35" w:rsidP="00DD6A35">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A link to a resource representing the person to whom the medication will be given.</w:t>
            </w:r>
          </w:p>
        </w:tc>
        <w:tc>
          <w:tcPr>
            <w:tcW w:w="2430" w:type="dxa"/>
          </w:tcPr>
          <w:p w14:paraId="394D1959" w14:textId="1062C211" w:rsidR="00DD6A35" w:rsidRPr="001D6689" w:rsidRDefault="00DD6A35" w:rsidP="00DD6A35">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VMR.patient</w:t>
            </w:r>
          </w:p>
        </w:tc>
        <w:tc>
          <w:tcPr>
            <w:tcW w:w="1350" w:type="dxa"/>
          </w:tcPr>
          <w:p w14:paraId="5DD22CE5" w14:textId="37BBB54E" w:rsidR="00DD6A35" w:rsidRPr="001D6689" w:rsidRDefault="00DD6A35" w:rsidP="00DD6A35">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Evaluated</w:t>
            </w:r>
            <w:r>
              <w:rPr>
                <w:sz w:val="18"/>
                <w:szCs w:val="18"/>
              </w:rPr>
              <w:t xml:space="preserve"> </w:t>
            </w:r>
            <w:r w:rsidRPr="008E5E09">
              <w:rPr>
                <w:sz w:val="18"/>
                <w:szCs w:val="18"/>
              </w:rPr>
              <w:t>Person</w:t>
            </w:r>
          </w:p>
        </w:tc>
        <w:tc>
          <w:tcPr>
            <w:tcW w:w="540" w:type="dxa"/>
          </w:tcPr>
          <w:p w14:paraId="6311248E" w14:textId="372754D7" w:rsidR="00DD6A35" w:rsidRPr="001D6689" w:rsidRDefault="00DD6A35" w:rsidP="00DD6A35">
            <w:pPr>
              <w:cnfStyle w:val="000000000000" w:firstRow="0" w:lastRow="0" w:firstColumn="0" w:lastColumn="0" w:oddVBand="0" w:evenVBand="0" w:oddHBand="0" w:evenHBand="0" w:firstRowFirstColumn="0" w:firstRowLastColumn="0" w:lastRowFirstColumn="0" w:lastRowLastColumn="0"/>
              <w:rPr>
                <w:sz w:val="18"/>
                <w:szCs w:val="18"/>
              </w:rPr>
            </w:pPr>
            <w:r w:rsidRPr="00054AA8">
              <w:rPr>
                <w:sz w:val="18"/>
                <w:szCs w:val="18"/>
              </w:rPr>
              <w:t>1..1</w:t>
            </w:r>
          </w:p>
        </w:tc>
        <w:tc>
          <w:tcPr>
            <w:tcW w:w="3798" w:type="dxa"/>
          </w:tcPr>
          <w:p w14:paraId="23B453D9" w14:textId="4AB686A3" w:rsidR="00DD6A35" w:rsidRPr="001D6689" w:rsidRDefault="00DD6A35" w:rsidP="00DD6A35">
            <w:pPr>
              <w:cnfStyle w:val="000000000000" w:firstRow="0" w:lastRow="0" w:firstColumn="0" w:lastColumn="0" w:oddVBand="0" w:evenVBand="0" w:oddHBand="0" w:evenHBand="0" w:firstRowFirstColumn="0" w:firstRowLastColumn="0" w:lastRowFirstColumn="0" w:lastRowLastColumn="0"/>
              <w:rPr>
                <w:sz w:val="18"/>
                <w:szCs w:val="18"/>
              </w:rPr>
            </w:pPr>
          </w:p>
        </w:tc>
      </w:tr>
      <w:tr w:rsidR="00DD6A35" w:rsidRPr="00124109" w14:paraId="205549EB"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24DA10E" w14:textId="411311F8" w:rsidR="00DD6A35" w:rsidRPr="001D6689" w:rsidRDefault="00DD6A35" w:rsidP="00DD6A35">
            <w:pPr>
              <w:rPr>
                <w:sz w:val="18"/>
                <w:szCs w:val="18"/>
              </w:rPr>
            </w:pPr>
            <w:r>
              <w:rPr>
                <w:sz w:val="18"/>
                <w:szCs w:val="18"/>
              </w:rPr>
              <w:t>prescriber</w:t>
            </w:r>
          </w:p>
        </w:tc>
        <w:tc>
          <w:tcPr>
            <w:tcW w:w="990" w:type="dxa"/>
          </w:tcPr>
          <w:p w14:paraId="6728577F" w14:textId="0BFA1D23" w:rsidR="00DD6A35" w:rsidRPr="001D6689" w:rsidRDefault="00DD6A35" w:rsidP="00DD6A3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Practitioner</w:t>
            </w:r>
          </w:p>
        </w:tc>
        <w:tc>
          <w:tcPr>
            <w:tcW w:w="540" w:type="dxa"/>
          </w:tcPr>
          <w:p w14:paraId="11B192EF" w14:textId="3CE2B495" w:rsidR="00DD6A35" w:rsidRPr="001D6689" w:rsidRDefault="00DD6A35" w:rsidP="00DD6A3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645E8E99" w14:textId="7DB460FF" w:rsidR="00DD6A35" w:rsidRPr="001D6689" w:rsidRDefault="00DD6A35" w:rsidP="00DD6A35">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The healthcare professional responsible for authorising the prescription.</w:t>
            </w:r>
          </w:p>
        </w:tc>
        <w:tc>
          <w:tcPr>
            <w:tcW w:w="2430" w:type="dxa"/>
          </w:tcPr>
          <w:p w14:paraId="1A917121" w14:textId="172F2411" w:rsidR="00DD6A35" w:rsidRPr="001D6689" w:rsidRDefault="00DD6A35" w:rsidP="00DD6A35">
            <w:pPr>
              <w:cnfStyle w:val="000000100000" w:firstRow="0" w:lastRow="0" w:firstColumn="0" w:lastColumn="0" w:oddVBand="0" w:evenVBand="0" w:oddHBand="1" w:evenHBand="0" w:firstRowFirstColumn="0" w:firstRowLastColumn="0" w:lastRowFirstColumn="0" w:lastRowLastColumn="0"/>
              <w:rPr>
                <w:sz w:val="18"/>
                <w:szCs w:val="18"/>
              </w:rPr>
            </w:pPr>
            <w:r w:rsidRPr="00054AA8">
              <w:rPr>
                <w:sz w:val="18"/>
                <w:szCs w:val="18"/>
                <w:highlight w:val="yellow"/>
              </w:rPr>
              <w:t>No equivalent</w:t>
            </w:r>
          </w:p>
        </w:tc>
        <w:tc>
          <w:tcPr>
            <w:tcW w:w="1350" w:type="dxa"/>
          </w:tcPr>
          <w:p w14:paraId="58ADC7E4" w14:textId="77777777" w:rsidR="00DD6A35" w:rsidRPr="001D6689" w:rsidRDefault="00DD6A35" w:rsidP="00DD6A35">
            <w:pPr>
              <w:cnfStyle w:val="000000100000" w:firstRow="0" w:lastRow="0" w:firstColumn="0" w:lastColumn="0" w:oddVBand="0" w:evenVBand="0" w:oddHBand="1" w:evenHBand="0" w:firstRowFirstColumn="0" w:firstRowLastColumn="0" w:lastRowFirstColumn="0" w:lastRowLastColumn="0"/>
              <w:rPr>
                <w:sz w:val="18"/>
                <w:szCs w:val="18"/>
              </w:rPr>
            </w:pPr>
          </w:p>
        </w:tc>
        <w:tc>
          <w:tcPr>
            <w:tcW w:w="540" w:type="dxa"/>
          </w:tcPr>
          <w:p w14:paraId="1DDA6BEB" w14:textId="77777777" w:rsidR="00DD6A35" w:rsidRPr="001D6689" w:rsidRDefault="00DD6A35" w:rsidP="00DD6A35">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5F6AD409" w14:textId="06876CD5" w:rsidR="00DD6A35" w:rsidRPr="001D6689" w:rsidRDefault="00DD6A35" w:rsidP="00DD6A35">
            <w:pPr>
              <w:cnfStyle w:val="000000100000" w:firstRow="0" w:lastRow="0" w:firstColumn="0" w:lastColumn="0" w:oddVBand="0" w:evenVBand="0" w:oddHBand="1" w:evenHBand="0" w:firstRowFirstColumn="0" w:firstRowLastColumn="0" w:lastRowFirstColumn="0" w:lastRowLastColumn="0"/>
              <w:rPr>
                <w:sz w:val="18"/>
                <w:szCs w:val="18"/>
              </w:rPr>
            </w:pPr>
            <w:r w:rsidRPr="00124109">
              <w:rPr>
                <w:sz w:val="18"/>
                <w:szCs w:val="18"/>
              </w:rPr>
              <w:t>Recommendation – introduce Practitioner class</w:t>
            </w:r>
          </w:p>
        </w:tc>
      </w:tr>
      <w:tr w:rsidR="00535DFB" w:rsidRPr="00124109" w14:paraId="30827DDC"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6B5A506A" w14:textId="01F9C990" w:rsidR="00535DFB" w:rsidRPr="001D6689" w:rsidRDefault="00535DFB" w:rsidP="00535DFB">
            <w:pPr>
              <w:rPr>
                <w:sz w:val="18"/>
                <w:szCs w:val="18"/>
              </w:rPr>
            </w:pPr>
            <w:r>
              <w:rPr>
                <w:sz w:val="18"/>
                <w:szCs w:val="18"/>
              </w:rPr>
              <w:t>encounter</w:t>
            </w:r>
          </w:p>
        </w:tc>
        <w:tc>
          <w:tcPr>
            <w:tcW w:w="990" w:type="dxa"/>
          </w:tcPr>
          <w:p w14:paraId="02CBD20C" w14:textId="66B6431F"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Encounter</w:t>
            </w:r>
          </w:p>
        </w:tc>
        <w:tc>
          <w:tcPr>
            <w:tcW w:w="540" w:type="dxa"/>
          </w:tcPr>
          <w:p w14:paraId="6045D12D" w14:textId="7939E3BD"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700" w:type="dxa"/>
          </w:tcPr>
          <w:p w14:paraId="71769BBD" w14:textId="5E06D98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A link to a resource that identifies the particular occurrence of contact between patient and health care provider.</w:t>
            </w:r>
          </w:p>
        </w:tc>
        <w:tc>
          <w:tcPr>
            <w:tcW w:w="2430" w:type="dxa"/>
          </w:tcPr>
          <w:p w14:paraId="6E41A42F" w14:textId="09DD8A7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955784">
              <w:rPr>
                <w:sz w:val="18"/>
                <w:szCs w:val="18"/>
                <w:highlight w:val="yellow"/>
              </w:rPr>
              <w:t>Partial equivalence</w:t>
            </w:r>
          </w:p>
        </w:tc>
        <w:tc>
          <w:tcPr>
            <w:tcW w:w="1350" w:type="dxa"/>
          </w:tcPr>
          <w:p w14:paraId="67448918" w14:textId="7777777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p>
        </w:tc>
        <w:tc>
          <w:tcPr>
            <w:tcW w:w="540" w:type="dxa"/>
          </w:tcPr>
          <w:p w14:paraId="4B4C5ED2" w14:textId="7777777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4BDE76DB" w14:textId="1315AC82"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Use a related clinical statement to an encounter event.</w:t>
            </w:r>
          </w:p>
        </w:tc>
      </w:tr>
      <w:tr w:rsidR="00535DFB" w:rsidRPr="00124109" w14:paraId="0A6F6D0A"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68108CB" w14:textId="287B2C5E" w:rsidR="00535DFB" w:rsidRDefault="00535DFB" w:rsidP="00535DFB">
            <w:pPr>
              <w:rPr>
                <w:sz w:val="18"/>
                <w:szCs w:val="18"/>
              </w:rPr>
            </w:pPr>
            <w:r>
              <w:rPr>
                <w:sz w:val="18"/>
                <w:szCs w:val="18"/>
              </w:rPr>
              <w:t>reasonForPrescribing</w:t>
            </w:r>
          </w:p>
        </w:tc>
        <w:tc>
          <w:tcPr>
            <w:tcW w:w="990" w:type="dxa"/>
          </w:tcPr>
          <w:p w14:paraId="59C957EE" w14:textId="77777777"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Codeable</w:t>
            </w:r>
          </w:p>
          <w:p w14:paraId="4F3B5B5E" w14:textId="1C3F2CCA"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Concept</w:t>
            </w:r>
          </w:p>
        </w:tc>
        <w:tc>
          <w:tcPr>
            <w:tcW w:w="540" w:type="dxa"/>
          </w:tcPr>
          <w:p w14:paraId="332CF64C" w14:textId="3EA6075E"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5EF19095" w14:textId="14036122"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Can be the reason or the indication for writing the prescription.</w:t>
            </w:r>
          </w:p>
        </w:tc>
        <w:tc>
          <w:tcPr>
            <w:tcW w:w="2430" w:type="dxa"/>
          </w:tcPr>
          <w:p w14:paraId="74448F33" w14:textId="4187B052"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prnReason</w:t>
            </w:r>
          </w:p>
        </w:tc>
        <w:tc>
          <w:tcPr>
            <w:tcW w:w="1350" w:type="dxa"/>
          </w:tcPr>
          <w:p w14:paraId="05368706" w14:textId="0D84235E"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CD</w:t>
            </w:r>
          </w:p>
        </w:tc>
        <w:tc>
          <w:tcPr>
            <w:tcW w:w="540" w:type="dxa"/>
          </w:tcPr>
          <w:p w14:paraId="17E6AF73" w14:textId="214D7E01"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3798" w:type="dxa"/>
          </w:tcPr>
          <w:p w14:paraId="6430528A" w14:textId="77777777" w:rsidR="00535DFB" w:rsidRPr="00535DFB" w:rsidRDefault="00535DFB" w:rsidP="00535DFB">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535DFB">
              <w:rPr>
                <w:sz w:val="18"/>
                <w:szCs w:val="18"/>
              </w:rPr>
              <w:t>Indication for the proposed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p>
          <w:p w14:paraId="2CDB5618" w14:textId="77777777" w:rsidR="00535DFB" w:rsidRPr="00535DFB" w:rsidRDefault="00535DFB" w:rsidP="00535DFB">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p>
          <w:p w14:paraId="7582A803" w14:textId="77777777" w:rsidR="00535DFB" w:rsidRPr="00535DFB" w:rsidRDefault="00535DFB" w:rsidP="00535DFB">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535DFB">
              <w:rPr>
                <w:sz w:val="18"/>
                <w:szCs w:val="18"/>
              </w:rPr>
              <w:t>If this attribute is specified, it implies that the substance administration is prn (i.e., as needed).</w:t>
            </w:r>
          </w:p>
          <w:p w14:paraId="30747E5E" w14:textId="77777777" w:rsidR="00535DFB" w:rsidRPr="00535DFB" w:rsidRDefault="00535DFB" w:rsidP="00535DFB">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p>
          <w:p w14:paraId="0020989F" w14:textId="77777777" w:rsidR="00535DFB" w:rsidRPr="00535DFB" w:rsidRDefault="00535DFB" w:rsidP="00535DFB">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535DFB">
              <w:rPr>
                <w:sz w:val="18"/>
                <w:szCs w:val="18"/>
              </w:rPr>
              <w:t xml:space="preserve">If trying to further characterize the prnReason, use the available comment attribute rather than </w:t>
            </w:r>
            <w:r w:rsidRPr="00535DFB">
              <w:rPr>
                <w:sz w:val="18"/>
                <w:szCs w:val="18"/>
              </w:rPr>
              <w:lastRenderedPageBreak/>
              <w:t>the narrative attribute of the CodeableConcept.</w:t>
            </w:r>
          </w:p>
          <w:p w14:paraId="07E58015" w14:textId="77777777"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r>
      <w:tr w:rsidR="00535DFB" w:rsidRPr="00124109" w14:paraId="115B6036"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6FB6D014" w14:textId="60B209CD" w:rsidR="00535DFB" w:rsidRPr="001D6689" w:rsidRDefault="00535DFB" w:rsidP="00535DFB">
            <w:pPr>
              <w:rPr>
                <w:sz w:val="18"/>
                <w:szCs w:val="18"/>
              </w:rPr>
            </w:pPr>
            <w:r>
              <w:rPr>
                <w:sz w:val="18"/>
                <w:szCs w:val="18"/>
              </w:rPr>
              <w:lastRenderedPageBreak/>
              <w:t>medication</w:t>
            </w:r>
          </w:p>
        </w:tc>
        <w:tc>
          <w:tcPr>
            <w:tcW w:w="990" w:type="dxa"/>
          </w:tcPr>
          <w:p w14:paraId="2A836724" w14:textId="292EDD02"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Medication</w:t>
            </w:r>
          </w:p>
        </w:tc>
        <w:tc>
          <w:tcPr>
            <w:tcW w:w="540" w:type="dxa"/>
          </w:tcPr>
          <w:p w14:paraId="0E1892C5" w14:textId="05E15FE9"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700" w:type="dxa"/>
          </w:tcPr>
          <w:p w14:paraId="5FC33601" w14:textId="23DC3694"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Identifies the medication being administered. This is either a link to a resource representing the details of the medication or a simple attribute carrying a code that identifies the medication from a known list of medications.</w:t>
            </w:r>
          </w:p>
        </w:tc>
        <w:tc>
          <w:tcPr>
            <w:tcW w:w="2430" w:type="dxa"/>
          </w:tcPr>
          <w:p w14:paraId="5EFBA52B" w14:textId="0AD612BA"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w:t>
            </w:r>
          </w:p>
        </w:tc>
        <w:tc>
          <w:tcPr>
            <w:tcW w:w="1350" w:type="dxa"/>
          </w:tcPr>
          <w:p w14:paraId="2F0D8FB3" w14:textId="77777777" w:rsidR="00AA3642"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Administrable</w:t>
            </w:r>
          </w:p>
          <w:p w14:paraId="76FC5688" w14:textId="364EA20A"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w:t>
            </w:r>
          </w:p>
        </w:tc>
        <w:tc>
          <w:tcPr>
            <w:tcW w:w="540" w:type="dxa"/>
          </w:tcPr>
          <w:p w14:paraId="49909F89" w14:textId="040391A4"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3798" w:type="dxa"/>
          </w:tcPr>
          <w:p w14:paraId="4C45159F" w14:textId="17F6ED77"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sidRPr="00124109">
              <w:rPr>
                <w:sz w:val="18"/>
                <w:szCs w:val="18"/>
              </w:rPr>
              <w:t>A material of a particular constitution that can be given to a person to enable a clinical effect.</w:t>
            </w:r>
          </w:p>
        </w:tc>
      </w:tr>
      <w:tr w:rsidR="00535DFB" w:rsidRPr="00124109" w14:paraId="6741D997"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986BD39" w14:textId="5226823D" w:rsidR="00535DFB" w:rsidRDefault="00535DFB" w:rsidP="00535DFB">
            <w:pPr>
              <w:rPr>
                <w:sz w:val="18"/>
                <w:szCs w:val="18"/>
              </w:rPr>
            </w:pPr>
            <w:r>
              <w:rPr>
                <w:sz w:val="18"/>
                <w:szCs w:val="18"/>
              </w:rPr>
              <w:t>dosageInstruction</w:t>
            </w:r>
          </w:p>
        </w:tc>
        <w:tc>
          <w:tcPr>
            <w:tcW w:w="990" w:type="dxa"/>
          </w:tcPr>
          <w:p w14:paraId="41162A18" w14:textId="2475BF05"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540" w:type="dxa"/>
          </w:tcPr>
          <w:p w14:paraId="0A59B443" w14:textId="78471EC9"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2700" w:type="dxa"/>
          </w:tcPr>
          <w:p w14:paraId="2E652424" w14:textId="20AF0255" w:rsidR="00535DFB" w:rsidRPr="00CB7F81"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Indicates how the medication is to be used by the patient.</w:t>
            </w:r>
          </w:p>
        </w:tc>
        <w:tc>
          <w:tcPr>
            <w:tcW w:w="2430" w:type="dxa"/>
          </w:tcPr>
          <w:p w14:paraId="79283C96" w14:textId="7700A5A2" w:rsidR="00535DFB" w:rsidRPr="00124109" w:rsidRDefault="00AA3642" w:rsidP="00535DFB">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24109">
              <w:rPr>
                <w:sz w:val="18"/>
                <w:szCs w:val="18"/>
                <w:highlight w:val="yellow"/>
              </w:rPr>
              <w:t>No equivalent</w:t>
            </w:r>
          </w:p>
        </w:tc>
        <w:tc>
          <w:tcPr>
            <w:tcW w:w="1350" w:type="dxa"/>
          </w:tcPr>
          <w:p w14:paraId="17A93996" w14:textId="5A04E31D"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540" w:type="dxa"/>
          </w:tcPr>
          <w:p w14:paraId="5212E2F8" w14:textId="4010A7DF"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399A15C4" w14:textId="6EDF29A5" w:rsidR="00535DFB" w:rsidRPr="000947AA" w:rsidRDefault="00AA3642" w:rsidP="00535DFB">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947AA">
              <w:rPr>
                <w:sz w:val="18"/>
                <w:szCs w:val="18"/>
                <w:highlight w:val="yellow"/>
              </w:rPr>
              <w:t>Propose adding to new Dose type</w:t>
            </w:r>
          </w:p>
        </w:tc>
      </w:tr>
      <w:tr w:rsidR="00535DFB" w:rsidRPr="00124109" w14:paraId="579EC11C"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542DF982" w14:textId="02C9D024" w:rsidR="00535DFB" w:rsidRDefault="00535DFB" w:rsidP="00535DFB">
            <w:pPr>
              <w:rPr>
                <w:sz w:val="18"/>
                <w:szCs w:val="18"/>
              </w:rPr>
            </w:pPr>
            <w:r>
              <w:rPr>
                <w:sz w:val="18"/>
                <w:szCs w:val="18"/>
              </w:rPr>
              <w:t>dosageInstruction.</w:t>
            </w:r>
          </w:p>
          <w:p w14:paraId="5611632A" w14:textId="13429560" w:rsidR="00535DFB" w:rsidRDefault="00535DFB" w:rsidP="00535DFB">
            <w:pPr>
              <w:rPr>
                <w:sz w:val="18"/>
                <w:szCs w:val="18"/>
              </w:rPr>
            </w:pPr>
            <w:r>
              <w:rPr>
                <w:sz w:val="18"/>
                <w:szCs w:val="18"/>
              </w:rPr>
              <w:t>dosageInstructionText</w:t>
            </w:r>
          </w:p>
        </w:tc>
        <w:tc>
          <w:tcPr>
            <w:tcW w:w="990" w:type="dxa"/>
          </w:tcPr>
          <w:p w14:paraId="74163498" w14:textId="7C69425D"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540" w:type="dxa"/>
          </w:tcPr>
          <w:p w14:paraId="12ECB278" w14:textId="6D23ED5B"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700" w:type="dxa"/>
          </w:tcPr>
          <w:p w14:paraId="1D8753D4" w14:textId="6757BB02" w:rsidR="00535DFB" w:rsidRPr="00CB7F81"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Free text dosage instructions for cases where the instructions are too complex to code.</w:t>
            </w:r>
          </w:p>
        </w:tc>
        <w:tc>
          <w:tcPr>
            <w:tcW w:w="2430" w:type="dxa"/>
          </w:tcPr>
          <w:p w14:paraId="6BA7A243" w14:textId="024DA3A5" w:rsidR="00535DFB" w:rsidRPr="00124109" w:rsidRDefault="00AA3642" w:rsidP="00535DFB">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24109">
              <w:rPr>
                <w:sz w:val="18"/>
                <w:szCs w:val="18"/>
                <w:highlight w:val="yellow"/>
              </w:rPr>
              <w:t>No equivalent</w:t>
            </w:r>
          </w:p>
        </w:tc>
        <w:tc>
          <w:tcPr>
            <w:tcW w:w="1350" w:type="dxa"/>
          </w:tcPr>
          <w:p w14:paraId="1908D1AA" w14:textId="7777777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p>
        </w:tc>
        <w:tc>
          <w:tcPr>
            <w:tcW w:w="540" w:type="dxa"/>
          </w:tcPr>
          <w:p w14:paraId="02601AD6" w14:textId="7777777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3BF2406F" w14:textId="778B986D" w:rsidR="00535DFB" w:rsidRPr="000947AA" w:rsidRDefault="00AA3642" w:rsidP="00535DFB">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947AA">
              <w:rPr>
                <w:sz w:val="18"/>
                <w:szCs w:val="18"/>
                <w:highlight w:val="yellow"/>
              </w:rPr>
              <w:t>Propose adding to new Dose type</w:t>
            </w:r>
          </w:p>
        </w:tc>
      </w:tr>
      <w:tr w:rsidR="00535DFB" w:rsidRPr="00124109" w14:paraId="21591568"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33E75FD" w14:textId="77777777" w:rsidR="00535DFB" w:rsidRDefault="00535DFB" w:rsidP="00535DFB">
            <w:pPr>
              <w:rPr>
                <w:sz w:val="18"/>
                <w:szCs w:val="18"/>
              </w:rPr>
            </w:pPr>
            <w:r>
              <w:rPr>
                <w:sz w:val="18"/>
                <w:szCs w:val="18"/>
              </w:rPr>
              <w:t>dosageInstruction.</w:t>
            </w:r>
          </w:p>
          <w:p w14:paraId="3603623D" w14:textId="07AC1950" w:rsidR="00535DFB" w:rsidRDefault="00535DFB" w:rsidP="00535DFB">
            <w:pPr>
              <w:rPr>
                <w:sz w:val="18"/>
                <w:szCs w:val="18"/>
              </w:rPr>
            </w:pPr>
            <w:r>
              <w:rPr>
                <w:sz w:val="18"/>
                <w:szCs w:val="18"/>
              </w:rPr>
              <w:t>additionalInstructions</w:t>
            </w:r>
          </w:p>
        </w:tc>
        <w:tc>
          <w:tcPr>
            <w:tcW w:w="990" w:type="dxa"/>
          </w:tcPr>
          <w:p w14:paraId="7053C742" w14:textId="77777777"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Codeable</w:t>
            </w:r>
          </w:p>
          <w:p w14:paraId="3ADC960D" w14:textId="5CBB0BC9"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Concept</w:t>
            </w:r>
          </w:p>
        </w:tc>
        <w:tc>
          <w:tcPr>
            <w:tcW w:w="540" w:type="dxa"/>
          </w:tcPr>
          <w:p w14:paraId="3B754D09" w14:textId="0EBFFBD5"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1E1923B8" w14:textId="2D256553" w:rsidR="00535DFB" w:rsidRPr="00CB7F81"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Additional instructions such as "Swallow with plenty of water" which may or may not be coded.</w:t>
            </w:r>
          </w:p>
        </w:tc>
        <w:tc>
          <w:tcPr>
            <w:tcW w:w="2430" w:type="dxa"/>
          </w:tcPr>
          <w:p w14:paraId="457C0E54" w14:textId="4163833D" w:rsidR="00535DFB" w:rsidRPr="00124109" w:rsidRDefault="00AA3642" w:rsidP="00535DFB">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24109">
              <w:rPr>
                <w:sz w:val="18"/>
                <w:szCs w:val="18"/>
                <w:highlight w:val="yellow"/>
              </w:rPr>
              <w:t>No equivalent</w:t>
            </w:r>
          </w:p>
        </w:tc>
        <w:tc>
          <w:tcPr>
            <w:tcW w:w="1350" w:type="dxa"/>
          </w:tcPr>
          <w:p w14:paraId="433E871B" w14:textId="77777777"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540" w:type="dxa"/>
          </w:tcPr>
          <w:p w14:paraId="50D1E170" w14:textId="77777777"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1EC25C3B" w14:textId="21AE8C76" w:rsidR="00535DFB" w:rsidRPr="000947AA" w:rsidRDefault="00AA3642" w:rsidP="00535DFB">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947AA">
              <w:rPr>
                <w:sz w:val="18"/>
                <w:szCs w:val="18"/>
                <w:highlight w:val="yellow"/>
              </w:rPr>
              <w:t>Propose adding to new Dose type</w:t>
            </w:r>
          </w:p>
        </w:tc>
      </w:tr>
      <w:tr w:rsidR="00535DFB" w:rsidRPr="00124109" w14:paraId="047F4629"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3E414D84" w14:textId="59102DD4" w:rsidR="00535DFB" w:rsidRDefault="00535DFB" w:rsidP="00535DFB">
            <w:pPr>
              <w:rPr>
                <w:sz w:val="18"/>
                <w:szCs w:val="18"/>
              </w:rPr>
            </w:pPr>
            <w:r>
              <w:rPr>
                <w:sz w:val="18"/>
                <w:szCs w:val="18"/>
              </w:rPr>
              <w:t>dosageInstruction.</w:t>
            </w:r>
          </w:p>
          <w:p w14:paraId="2A2E98AE" w14:textId="4AB21B8F" w:rsidR="00535DFB" w:rsidRDefault="00535DFB" w:rsidP="00535DFB">
            <w:pPr>
              <w:rPr>
                <w:sz w:val="18"/>
                <w:szCs w:val="18"/>
              </w:rPr>
            </w:pPr>
            <w:r>
              <w:rPr>
                <w:sz w:val="18"/>
                <w:szCs w:val="18"/>
              </w:rPr>
              <w:t>timing</w:t>
            </w:r>
          </w:p>
        </w:tc>
        <w:tc>
          <w:tcPr>
            <w:tcW w:w="990" w:type="dxa"/>
          </w:tcPr>
          <w:p w14:paraId="58A4091A" w14:textId="2DD81537"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dateTime OR Period OR Schedule</w:t>
            </w:r>
          </w:p>
        </w:tc>
        <w:tc>
          <w:tcPr>
            <w:tcW w:w="540" w:type="dxa"/>
          </w:tcPr>
          <w:p w14:paraId="27FE05A3" w14:textId="55B2B7C5"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700" w:type="dxa"/>
          </w:tcPr>
          <w:p w14:paraId="572AF3DD" w14:textId="78C6AFC8" w:rsidR="00535DFB" w:rsidRPr="00CB7F81"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The timing schedule for giving the medication to the patient. The Schedule data type allows many different expressions, for example. "Every 8 hours"; "Three times a day"; "1/2 an hour before breakfast for 10 days from 23-Dec 2011:"; "15 Oct 2013, 17 Oct 2013 and 1 Nov 2013".</w:t>
            </w:r>
          </w:p>
        </w:tc>
        <w:tc>
          <w:tcPr>
            <w:tcW w:w="2430" w:type="dxa"/>
          </w:tcPr>
          <w:p w14:paraId="25DA4139" w14:textId="404F416A"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frequency</w:t>
            </w:r>
          </w:p>
        </w:tc>
        <w:tc>
          <w:tcPr>
            <w:tcW w:w="1350" w:type="dxa"/>
          </w:tcPr>
          <w:p w14:paraId="4104FCAD" w14:textId="3B8D6257"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BaseFrequency</w:t>
            </w:r>
          </w:p>
        </w:tc>
        <w:tc>
          <w:tcPr>
            <w:tcW w:w="540" w:type="dxa"/>
          </w:tcPr>
          <w:p w14:paraId="775E51EF" w14:textId="3A026D7C"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787A3CE6" w14:textId="49DE1AAC"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sidRPr="00124109">
              <w:rPr>
                <w:sz w:val="18"/>
                <w:szCs w:val="18"/>
              </w:rPr>
              <w:t>The interval in between substance administrations. For instance, 'Every 8 hours', TID, BID, q8h, etc... Frequency may be represented as either a code or as an interval.</w:t>
            </w:r>
          </w:p>
        </w:tc>
      </w:tr>
      <w:tr w:rsidR="00535DFB" w:rsidRPr="00124109" w14:paraId="1A841479"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A479C4A" w14:textId="77777777" w:rsidR="00535DFB" w:rsidRDefault="00535DFB" w:rsidP="00535DFB">
            <w:pPr>
              <w:rPr>
                <w:sz w:val="18"/>
                <w:szCs w:val="18"/>
              </w:rPr>
            </w:pPr>
            <w:r>
              <w:rPr>
                <w:sz w:val="18"/>
                <w:szCs w:val="18"/>
              </w:rPr>
              <w:t>dosageInstruction.</w:t>
            </w:r>
          </w:p>
          <w:p w14:paraId="224F8EC5" w14:textId="0131BE1E" w:rsidR="00535DFB" w:rsidRDefault="00535DFB" w:rsidP="00535DFB">
            <w:pPr>
              <w:rPr>
                <w:sz w:val="18"/>
                <w:szCs w:val="18"/>
              </w:rPr>
            </w:pPr>
            <w:r>
              <w:rPr>
                <w:sz w:val="18"/>
                <w:szCs w:val="18"/>
              </w:rPr>
              <w:t>site</w:t>
            </w:r>
          </w:p>
        </w:tc>
        <w:tc>
          <w:tcPr>
            <w:tcW w:w="990" w:type="dxa"/>
          </w:tcPr>
          <w:p w14:paraId="6124EA2A" w14:textId="69DE03C0"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Codeable Concept</w:t>
            </w:r>
          </w:p>
        </w:tc>
        <w:tc>
          <w:tcPr>
            <w:tcW w:w="540" w:type="dxa"/>
          </w:tcPr>
          <w:p w14:paraId="60383BDA" w14:textId="47C74721"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685CF7EE" w14:textId="6A731235" w:rsidR="00535DFB" w:rsidRPr="00CB7F81"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A coded specification of the anatomic site where the medication first enters the body.</w:t>
            </w:r>
          </w:p>
        </w:tc>
        <w:tc>
          <w:tcPr>
            <w:tcW w:w="2430" w:type="dxa"/>
          </w:tcPr>
          <w:p w14:paraId="51A04837" w14:textId="68B203A3"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approachBodySite</w:t>
            </w:r>
          </w:p>
        </w:tc>
        <w:tc>
          <w:tcPr>
            <w:tcW w:w="1350" w:type="dxa"/>
          </w:tcPr>
          <w:p w14:paraId="0CFF4F42" w14:textId="1042652D"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BodySite</w:t>
            </w:r>
          </w:p>
        </w:tc>
        <w:tc>
          <w:tcPr>
            <w:tcW w:w="540" w:type="dxa"/>
          </w:tcPr>
          <w:p w14:paraId="39905252" w14:textId="5E302478"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70B2E83B" w14:textId="67CFC522"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r w:rsidRPr="00124109">
              <w:rPr>
                <w:sz w:val="18"/>
                <w:szCs w:val="18"/>
              </w:rPr>
              <w:t>The body site used for gaining access to the target body site for the purposes of the substance administration.</w:t>
            </w:r>
          </w:p>
        </w:tc>
      </w:tr>
      <w:tr w:rsidR="00535DFB" w:rsidRPr="00124109" w14:paraId="13B96CA7"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5843ACD5" w14:textId="77777777" w:rsidR="00535DFB" w:rsidRDefault="00535DFB" w:rsidP="00535DFB">
            <w:pPr>
              <w:rPr>
                <w:sz w:val="18"/>
                <w:szCs w:val="18"/>
              </w:rPr>
            </w:pPr>
            <w:r>
              <w:rPr>
                <w:sz w:val="18"/>
                <w:szCs w:val="18"/>
              </w:rPr>
              <w:t>dosageInstruction.</w:t>
            </w:r>
          </w:p>
          <w:p w14:paraId="3BF4575A" w14:textId="65642E88" w:rsidR="00535DFB" w:rsidRDefault="00535DFB" w:rsidP="00535DFB">
            <w:pPr>
              <w:rPr>
                <w:sz w:val="18"/>
                <w:szCs w:val="18"/>
              </w:rPr>
            </w:pPr>
            <w:r>
              <w:rPr>
                <w:sz w:val="18"/>
                <w:szCs w:val="18"/>
              </w:rPr>
              <w:t>route</w:t>
            </w:r>
          </w:p>
        </w:tc>
        <w:tc>
          <w:tcPr>
            <w:tcW w:w="990" w:type="dxa"/>
          </w:tcPr>
          <w:p w14:paraId="082F6D83" w14:textId="77777777"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w:t>
            </w:r>
          </w:p>
          <w:p w14:paraId="27C7FE33" w14:textId="07BFC13A"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540" w:type="dxa"/>
          </w:tcPr>
          <w:p w14:paraId="3E6FB096" w14:textId="6264957A"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700" w:type="dxa"/>
          </w:tcPr>
          <w:p w14:paraId="5DD63DF6" w14:textId="46500DD5" w:rsidR="00535DFB" w:rsidRPr="00CB7F81"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A code specifying the route or physiological path of administration of a therapeutic agent into or onto a patient.</w:t>
            </w:r>
          </w:p>
        </w:tc>
        <w:tc>
          <w:tcPr>
            <w:tcW w:w="2430" w:type="dxa"/>
          </w:tcPr>
          <w:p w14:paraId="7F13ED8A" w14:textId="28CAA642"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deliveryRoute</w:t>
            </w:r>
          </w:p>
        </w:tc>
        <w:tc>
          <w:tcPr>
            <w:tcW w:w="1350" w:type="dxa"/>
          </w:tcPr>
          <w:p w14:paraId="3A8CCBE8" w14:textId="015903F4"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CD</w:t>
            </w:r>
          </w:p>
        </w:tc>
        <w:tc>
          <w:tcPr>
            <w:tcW w:w="540" w:type="dxa"/>
          </w:tcPr>
          <w:p w14:paraId="46775806" w14:textId="4EF9502D"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6B78C8BA" w14:textId="1D1BE4DC"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sidRPr="00124109">
              <w:rPr>
                <w:sz w:val="18"/>
                <w:szCs w:val="18"/>
              </w:rPr>
              <w:t>The physical route through which the substance is administered. E.g., IV, PO.</w:t>
            </w:r>
          </w:p>
        </w:tc>
      </w:tr>
      <w:tr w:rsidR="00535DFB" w:rsidRPr="00124109" w14:paraId="730DB4AA"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74A3B13" w14:textId="1E88F8DC" w:rsidR="00535DFB" w:rsidRDefault="00535DFB" w:rsidP="00535DFB">
            <w:pPr>
              <w:rPr>
                <w:sz w:val="18"/>
                <w:szCs w:val="18"/>
              </w:rPr>
            </w:pPr>
            <w:r>
              <w:rPr>
                <w:sz w:val="18"/>
                <w:szCs w:val="18"/>
              </w:rPr>
              <w:t>dosageInstruction.</w:t>
            </w:r>
          </w:p>
          <w:p w14:paraId="06E878CA" w14:textId="4300A6B6" w:rsidR="00535DFB" w:rsidRDefault="00535DFB" w:rsidP="00535DFB">
            <w:pPr>
              <w:rPr>
                <w:sz w:val="18"/>
                <w:szCs w:val="18"/>
              </w:rPr>
            </w:pPr>
            <w:r>
              <w:rPr>
                <w:sz w:val="18"/>
                <w:szCs w:val="18"/>
              </w:rPr>
              <w:t>method</w:t>
            </w:r>
          </w:p>
        </w:tc>
        <w:tc>
          <w:tcPr>
            <w:tcW w:w="990" w:type="dxa"/>
          </w:tcPr>
          <w:p w14:paraId="0B087946" w14:textId="77777777"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Codeable</w:t>
            </w:r>
          </w:p>
          <w:p w14:paraId="1F6E92F5" w14:textId="16F438BB"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Concept</w:t>
            </w:r>
          </w:p>
        </w:tc>
        <w:tc>
          <w:tcPr>
            <w:tcW w:w="540" w:type="dxa"/>
          </w:tcPr>
          <w:p w14:paraId="700895F8" w14:textId="32311801"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146E4A8D" w14:textId="6F397340" w:rsidR="00535DFB" w:rsidRPr="00CB7F81"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A coded value indicating the method by which the medication is introduced into or onto the body. Most commonly used for injections. Examples: Slow Push; Deep IV. Terminologies used often pre-coordinate this term with the route and or form of administration.</w:t>
            </w:r>
          </w:p>
        </w:tc>
        <w:tc>
          <w:tcPr>
            <w:tcW w:w="2430" w:type="dxa"/>
          </w:tcPr>
          <w:p w14:paraId="662EB5A6" w14:textId="522781CB"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deliveryMethod</w:t>
            </w:r>
          </w:p>
        </w:tc>
        <w:tc>
          <w:tcPr>
            <w:tcW w:w="1350" w:type="dxa"/>
          </w:tcPr>
          <w:p w14:paraId="28FB8483" w14:textId="50AB3996"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CD</w:t>
            </w:r>
          </w:p>
        </w:tc>
        <w:tc>
          <w:tcPr>
            <w:tcW w:w="540" w:type="dxa"/>
          </w:tcPr>
          <w:p w14:paraId="54175BF2" w14:textId="53CD1E76"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1F2F4243" w14:textId="1AB046C8"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r w:rsidRPr="00124109">
              <w:rPr>
                <w:sz w:val="18"/>
                <w:szCs w:val="18"/>
              </w:rPr>
              <w:t>Methodology used to administer the substance.  E.g., gastric feeding tube, gastrostomy, drip</w:t>
            </w:r>
          </w:p>
        </w:tc>
      </w:tr>
      <w:tr w:rsidR="00535DFB" w:rsidRPr="00124109" w14:paraId="14D83D79"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35C91D9F" w14:textId="5F212E25" w:rsidR="00535DFB" w:rsidRDefault="00535DFB" w:rsidP="00535DFB">
            <w:pPr>
              <w:rPr>
                <w:sz w:val="18"/>
                <w:szCs w:val="18"/>
              </w:rPr>
            </w:pPr>
            <w:r>
              <w:rPr>
                <w:sz w:val="18"/>
                <w:szCs w:val="18"/>
              </w:rPr>
              <w:t>dosageInstruction.</w:t>
            </w:r>
          </w:p>
          <w:p w14:paraId="6EB0CD90" w14:textId="0A074DAC" w:rsidR="00535DFB" w:rsidRDefault="00535DFB" w:rsidP="00535DFB">
            <w:pPr>
              <w:rPr>
                <w:sz w:val="18"/>
                <w:szCs w:val="18"/>
              </w:rPr>
            </w:pPr>
            <w:r>
              <w:rPr>
                <w:sz w:val="18"/>
                <w:szCs w:val="18"/>
              </w:rPr>
              <w:t>doseQuantity</w:t>
            </w:r>
          </w:p>
        </w:tc>
        <w:tc>
          <w:tcPr>
            <w:tcW w:w="990" w:type="dxa"/>
          </w:tcPr>
          <w:p w14:paraId="029CED30" w14:textId="22088677"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Quantity</w:t>
            </w:r>
          </w:p>
        </w:tc>
        <w:tc>
          <w:tcPr>
            <w:tcW w:w="540" w:type="dxa"/>
          </w:tcPr>
          <w:p w14:paraId="5943FF69" w14:textId="6668F4F2"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700" w:type="dxa"/>
          </w:tcPr>
          <w:p w14:paraId="20AA4919" w14:textId="52A3080E" w:rsidR="00535DFB" w:rsidRPr="00CB7F81"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The amount of the therapeutic or other substance given at one administration event.</w:t>
            </w:r>
          </w:p>
        </w:tc>
        <w:tc>
          <w:tcPr>
            <w:tcW w:w="2430" w:type="dxa"/>
          </w:tcPr>
          <w:p w14:paraId="3FC3086B" w14:textId="1FC4BD0D"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doseQuantity</w:t>
            </w:r>
          </w:p>
        </w:tc>
        <w:tc>
          <w:tcPr>
            <w:tcW w:w="1350" w:type="dxa"/>
          </w:tcPr>
          <w:p w14:paraId="3826BD86" w14:textId="599553D8"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IVL_PQ</w:t>
            </w:r>
          </w:p>
        </w:tc>
        <w:tc>
          <w:tcPr>
            <w:tcW w:w="540" w:type="dxa"/>
          </w:tcPr>
          <w:p w14:paraId="4141908D" w14:textId="50BE612E"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0B534705" w14:textId="337C0C2B"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sidRPr="00124109">
              <w:rPr>
                <w:sz w:val="18"/>
                <w:szCs w:val="18"/>
              </w:rPr>
              <w:t>The amount of substance.  E.g., 1 tab, 325 mg, 1-2 tabs.</w:t>
            </w:r>
          </w:p>
        </w:tc>
      </w:tr>
      <w:tr w:rsidR="00535DFB" w:rsidRPr="00124109" w14:paraId="401776B3"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F822ECE" w14:textId="654B9250" w:rsidR="00535DFB" w:rsidRDefault="00535DFB" w:rsidP="00535DFB">
            <w:pPr>
              <w:rPr>
                <w:sz w:val="18"/>
                <w:szCs w:val="18"/>
              </w:rPr>
            </w:pPr>
            <w:r>
              <w:rPr>
                <w:sz w:val="18"/>
                <w:szCs w:val="18"/>
              </w:rPr>
              <w:t>dosageInstruction.</w:t>
            </w:r>
          </w:p>
          <w:p w14:paraId="669A98D5" w14:textId="3C1B3AFA" w:rsidR="00535DFB" w:rsidRDefault="00535DFB" w:rsidP="00535DFB">
            <w:pPr>
              <w:rPr>
                <w:sz w:val="18"/>
                <w:szCs w:val="18"/>
              </w:rPr>
            </w:pPr>
            <w:r>
              <w:rPr>
                <w:sz w:val="18"/>
                <w:szCs w:val="18"/>
              </w:rPr>
              <w:t>rate</w:t>
            </w:r>
          </w:p>
        </w:tc>
        <w:tc>
          <w:tcPr>
            <w:tcW w:w="990" w:type="dxa"/>
          </w:tcPr>
          <w:p w14:paraId="53E615DE" w14:textId="1EB9948C"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Ratio</w:t>
            </w:r>
          </w:p>
        </w:tc>
        <w:tc>
          <w:tcPr>
            <w:tcW w:w="540" w:type="dxa"/>
          </w:tcPr>
          <w:p w14:paraId="3CE1D478" w14:textId="50848A76"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3EA0CBDF" w14:textId="494CB49C" w:rsidR="00535DFB" w:rsidRPr="00CB7F81"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 xml:space="preserve">Identifies the speed with which the substance is introduced into the subject. Typically the rate for </w:t>
            </w:r>
            <w:r w:rsidRPr="00AB6D75">
              <w:rPr>
                <w:sz w:val="18"/>
                <w:szCs w:val="18"/>
              </w:rPr>
              <w:lastRenderedPageBreak/>
              <w:t>an infusion. 200ml in 2 hours.</w:t>
            </w:r>
          </w:p>
        </w:tc>
        <w:tc>
          <w:tcPr>
            <w:tcW w:w="2430" w:type="dxa"/>
          </w:tcPr>
          <w:p w14:paraId="39BA0068" w14:textId="38EBA537"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deliveryRate</w:t>
            </w:r>
          </w:p>
        </w:tc>
        <w:tc>
          <w:tcPr>
            <w:tcW w:w="1350" w:type="dxa"/>
          </w:tcPr>
          <w:p w14:paraId="2FAE59D1" w14:textId="432DEF6B"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IVL_PQ</w:t>
            </w:r>
          </w:p>
        </w:tc>
        <w:tc>
          <w:tcPr>
            <w:tcW w:w="540" w:type="dxa"/>
          </w:tcPr>
          <w:p w14:paraId="4EB87E11" w14:textId="5446BDCD"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16C93589" w14:textId="5BFF42F6"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r w:rsidRPr="00124109">
              <w:rPr>
                <w:sz w:val="18"/>
                <w:szCs w:val="18"/>
              </w:rPr>
              <w:t>Rate of substance administration.  E.g., 1000 mL/hr.</w:t>
            </w:r>
          </w:p>
        </w:tc>
      </w:tr>
      <w:tr w:rsidR="00535DFB" w:rsidRPr="00124109" w14:paraId="56383B93"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404A9111" w14:textId="77777777" w:rsidR="00535DFB" w:rsidRDefault="00535DFB" w:rsidP="00535DFB">
            <w:pPr>
              <w:rPr>
                <w:sz w:val="18"/>
                <w:szCs w:val="18"/>
              </w:rPr>
            </w:pPr>
            <w:r>
              <w:rPr>
                <w:sz w:val="18"/>
                <w:szCs w:val="18"/>
              </w:rPr>
              <w:lastRenderedPageBreak/>
              <w:t>dosageInstruction.</w:t>
            </w:r>
          </w:p>
          <w:p w14:paraId="5791B1D3" w14:textId="28D8E486" w:rsidR="00535DFB" w:rsidRDefault="00535DFB" w:rsidP="00535DFB">
            <w:pPr>
              <w:rPr>
                <w:sz w:val="18"/>
                <w:szCs w:val="18"/>
              </w:rPr>
            </w:pPr>
            <w:r>
              <w:rPr>
                <w:sz w:val="18"/>
                <w:szCs w:val="18"/>
              </w:rPr>
              <w:t>maxDosePerPeriod</w:t>
            </w:r>
          </w:p>
        </w:tc>
        <w:tc>
          <w:tcPr>
            <w:tcW w:w="990" w:type="dxa"/>
          </w:tcPr>
          <w:p w14:paraId="769AE840" w14:textId="55265B17"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Ratio</w:t>
            </w:r>
          </w:p>
        </w:tc>
        <w:tc>
          <w:tcPr>
            <w:tcW w:w="540" w:type="dxa"/>
          </w:tcPr>
          <w:p w14:paraId="2FCCCEF8" w14:textId="13D72625"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700" w:type="dxa"/>
          </w:tcPr>
          <w:p w14:paraId="5F2CD356" w14:textId="35556A39" w:rsidR="00535DFB" w:rsidRPr="00CB7F81"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The maximum total quantity of a therapeutic substance that my be administered to a subject over the period of time. E.g. 1000mg in 24 hours.</w:t>
            </w:r>
          </w:p>
        </w:tc>
        <w:tc>
          <w:tcPr>
            <w:tcW w:w="2430" w:type="dxa"/>
          </w:tcPr>
          <w:p w14:paraId="55B482E0" w14:textId="131C1065"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DoseRestriction</w:t>
            </w:r>
          </w:p>
        </w:tc>
        <w:tc>
          <w:tcPr>
            <w:tcW w:w="1350" w:type="dxa"/>
          </w:tcPr>
          <w:p w14:paraId="090DB627" w14:textId="36ADB7B4"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Dose Restriction</w:t>
            </w:r>
          </w:p>
        </w:tc>
        <w:tc>
          <w:tcPr>
            <w:tcW w:w="540" w:type="dxa"/>
          </w:tcPr>
          <w:p w14:paraId="6E11A36C" w14:textId="416D3308"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35B75B59" w14:textId="0E9561E4"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sidRPr="00124109">
              <w:rPr>
                <w:sz w:val="18"/>
                <w:szCs w:val="18"/>
              </w:rPr>
              <w:t>Specifies the maximum dose that can be given in a specified time interval.</w:t>
            </w:r>
          </w:p>
        </w:tc>
      </w:tr>
      <w:tr w:rsidR="00535DFB" w:rsidRPr="00124109" w14:paraId="658B1812"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995CDB9" w14:textId="7D16B75A" w:rsidR="00535DFB" w:rsidRDefault="00535DFB" w:rsidP="00535DFB">
            <w:pPr>
              <w:rPr>
                <w:sz w:val="18"/>
                <w:szCs w:val="18"/>
              </w:rPr>
            </w:pPr>
            <w:r>
              <w:rPr>
                <w:sz w:val="18"/>
                <w:szCs w:val="18"/>
              </w:rPr>
              <w:t>dispense</w:t>
            </w:r>
          </w:p>
        </w:tc>
        <w:tc>
          <w:tcPr>
            <w:tcW w:w="990" w:type="dxa"/>
          </w:tcPr>
          <w:p w14:paraId="030233E9" w14:textId="1C08ED7A"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Dispense</w:t>
            </w:r>
          </w:p>
        </w:tc>
        <w:tc>
          <w:tcPr>
            <w:tcW w:w="540" w:type="dxa"/>
          </w:tcPr>
          <w:p w14:paraId="068E354F" w14:textId="2B954F92"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189FCC01" w14:textId="67B1D06A" w:rsidR="00535DFB" w:rsidRPr="00CB7F81"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Deals with details of the dispense part of the order.</w:t>
            </w:r>
          </w:p>
        </w:tc>
        <w:tc>
          <w:tcPr>
            <w:tcW w:w="2430" w:type="dxa"/>
          </w:tcPr>
          <w:p w14:paraId="5C56F553" w14:textId="4897CB1E" w:rsidR="00535DFB" w:rsidRPr="001D6689" w:rsidRDefault="008A0B60"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dispense</w:t>
            </w:r>
          </w:p>
        </w:tc>
        <w:tc>
          <w:tcPr>
            <w:tcW w:w="1350" w:type="dxa"/>
          </w:tcPr>
          <w:p w14:paraId="02580A1B" w14:textId="77777777" w:rsidR="00535DFB" w:rsidRDefault="008A0B60"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Substance</w:t>
            </w:r>
          </w:p>
          <w:p w14:paraId="3779712C" w14:textId="77777777" w:rsidR="008A0B60" w:rsidRDefault="008A0B60"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Dispense</w:t>
            </w:r>
          </w:p>
          <w:p w14:paraId="0F0E58DB" w14:textId="5705BA20" w:rsidR="008A0B60" w:rsidRPr="001D6689" w:rsidRDefault="008A0B60"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Order</w:t>
            </w:r>
          </w:p>
        </w:tc>
        <w:tc>
          <w:tcPr>
            <w:tcW w:w="540" w:type="dxa"/>
          </w:tcPr>
          <w:p w14:paraId="34738C05" w14:textId="11C24541" w:rsidR="00535DFB" w:rsidRPr="001D6689" w:rsidRDefault="008A0B60"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4FCF7A13" w14:textId="6A5E4392" w:rsidR="00535DFB" w:rsidRPr="001D6689" w:rsidRDefault="0019014A"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Via a related clinical statement</w:t>
            </w:r>
            <w:r w:rsidR="00437369">
              <w:rPr>
                <w:sz w:val="18"/>
                <w:szCs w:val="18"/>
              </w:rPr>
              <w:t xml:space="preserve"> with targetCode ‘Dispense’</w:t>
            </w:r>
          </w:p>
        </w:tc>
      </w:tr>
      <w:tr w:rsidR="00535DFB" w:rsidRPr="00124109" w14:paraId="6BA1D113"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060173D8" w14:textId="48F76C62" w:rsidR="00535DFB" w:rsidRDefault="00535DFB" w:rsidP="00535DFB">
            <w:pPr>
              <w:rPr>
                <w:sz w:val="18"/>
                <w:szCs w:val="18"/>
              </w:rPr>
            </w:pPr>
            <w:r>
              <w:rPr>
                <w:sz w:val="18"/>
                <w:szCs w:val="18"/>
              </w:rPr>
              <w:t>dispense.</w:t>
            </w:r>
          </w:p>
          <w:p w14:paraId="111B97A1" w14:textId="446DC2C6" w:rsidR="00535DFB" w:rsidRDefault="00535DFB" w:rsidP="00535DFB">
            <w:pPr>
              <w:rPr>
                <w:sz w:val="18"/>
                <w:szCs w:val="18"/>
              </w:rPr>
            </w:pPr>
            <w:r>
              <w:rPr>
                <w:sz w:val="18"/>
                <w:szCs w:val="18"/>
              </w:rPr>
              <w:t>medication</w:t>
            </w:r>
          </w:p>
        </w:tc>
        <w:tc>
          <w:tcPr>
            <w:tcW w:w="990" w:type="dxa"/>
          </w:tcPr>
          <w:p w14:paraId="6A94AD03" w14:textId="332EF3D6"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Medication</w:t>
            </w:r>
          </w:p>
        </w:tc>
        <w:tc>
          <w:tcPr>
            <w:tcW w:w="540" w:type="dxa"/>
          </w:tcPr>
          <w:p w14:paraId="64BE4EC3" w14:textId="2B4D2A31"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8A0B60">
              <w:rPr>
                <w:sz w:val="18"/>
                <w:szCs w:val="18"/>
                <w:highlight w:val="yellow"/>
              </w:rPr>
              <w:t>0..1</w:t>
            </w:r>
          </w:p>
        </w:tc>
        <w:tc>
          <w:tcPr>
            <w:tcW w:w="2700" w:type="dxa"/>
          </w:tcPr>
          <w:p w14:paraId="73E086A6" w14:textId="24BABE61" w:rsidR="00535DFB" w:rsidRPr="00CB7F81"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Identifies the medication that is to be dispensed. This may be a more specifically defined than the medicationPrescription.medication . This is either a link to a resource representing the details of the medication or a simple attribute carrying a code that identifies the medication from a known list of medications.</w:t>
            </w:r>
          </w:p>
        </w:tc>
        <w:tc>
          <w:tcPr>
            <w:tcW w:w="2430" w:type="dxa"/>
          </w:tcPr>
          <w:p w14:paraId="079A7928" w14:textId="64E78A1B" w:rsidR="00535DFB" w:rsidRPr="001D6689" w:rsidRDefault="008A0B60"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dispense.substance</w:t>
            </w:r>
          </w:p>
        </w:tc>
        <w:tc>
          <w:tcPr>
            <w:tcW w:w="1350" w:type="dxa"/>
          </w:tcPr>
          <w:p w14:paraId="21AA1031" w14:textId="77777777" w:rsidR="00535DFB" w:rsidRDefault="008A0B60"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Administrable</w:t>
            </w:r>
          </w:p>
          <w:p w14:paraId="4C26A7E8" w14:textId="5A2F43BE" w:rsidR="008A0B60" w:rsidRPr="001D6689" w:rsidRDefault="008A0B60"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w:t>
            </w:r>
          </w:p>
        </w:tc>
        <w:tc>
          <w:tcPr>
            <w:tcW w:w="540" w:type="dxa"/>
          </w:tcPr>
          <w:p w14:paraId="020447DA" w14:textId="6246C8F5" w:rsidR="00535DFB" w:rsidRPr="001D6689" w:rsidRDefault="008A0B60" w:rsidP="00535DFB">
            <w:pPr>
              <w:cnfStyle w:val="000000000000" w:firstRow="0" w:lastRow="0" w:firstColumn="0" w:lastColumn="0" w:oddVBand="0" w:evenVBand="0" w:oddHBand="0" w:evenHBand="0" w:firstRowFirstColumn="0" w:firstRowLastColumn="0" w:lastRowFirstColumn="0" w:lastRowLastColumn="0"/>
              <w:rPr>
                <w:sz w:val="18"/>
                <w:szCs w:val="18"/>
              </w:rPr>
            </w:pPr>
            <w:r w:rsidRPr="008A0B60">
              <w:rPr>
                <w:sz w:val="18"/>
                <w:szCs w:val="18"/>
                <w:highlight w:val="yellow"/>
              </w:rPr>
              <w:t>1..1</w:t>
            </w:r>
          </w:p>
        </w:tc>
        <w:tc>
          <w:tcPr>
            <w:tcW w:w="3798" w:type="dxa"/>
          </w:tcPr>
          <w:p w14:paraId="79451E21" w14:textId="2C203911" w:rsidR="00535DFB" w:rsidRPr="001D6689" w:rsidRDefault="008A0B60" w:rsidP="00535DFB">
            <w:pPr>
              <w:cnfStyle w:val="000000000000" w:firstRow="0" w:lastRow="0" w:firstColumn="0" w:lastColumn="0" w:oddVBand="0" w:evenVBand="0" w:oddHBand="0" w:evenHBand="0" w:firstRowFirstColumn="0" w:firstRowLastColumn="0" w:lastRowFirstColumn="0" w:lastRowLastColumn="0"/>
              <w:rPr>
                <w:sz w:val="18"/>
                <w:szCs w:val="18"/>
              </w:rPr>
            </w:pPr>
            <w:r w:rsidRPr="00124109">
              <w:rPr>
                <w:sz w:val="18"/>
                <w:szCs w:val="18"/>
              </w:rPr>
              <w:t>A material of a particular constitution that can be given to a person to enable a clinical effect.</w:t>
            </w:r>
          </w:p>
        </w:tc>
      </w:tr>
      <w:tr w:rsidR="00535DFB" w:rsidRPr="00124109" w14:paraId="4AF77D53"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100AAAC" w14:textId="143BEE3D" w:rsidR="00535DFB" w:rsidRDefault="00535DFB" w:rsidP="00535DFB">
            <w:pPr>
              <w:rPr>
                <w:sz w:val="18"/>
                <w:szCs w:val="18"/>
              </w:rPr>
            </w:pPr>
            <w:r>
              <w:rPr>
                <w:sz w:val="18"/>
                <w:szCs w:val="18"/>
              </w:rPr>
              <w:t>dispense.</w:t>
            </w:r>
          </w:p>
          <w:p w14:paraId="51083F7D" w14:textId="7810453B" w:rsidR="00535DFB" w:rsidRDefault="00535DFB" w:rsidP="00535DFB">
            <w:pPr>
              <w:rPr>
                <w:sz w:val="18"/>
                <w:szCs w:val="18"/>
              </w:rPr>
            </w:pPr>
            <w:r>
              <w:rPr>
                <w:sz w:val="18"/>
                <w:szCs w:val="18"/>
              </w:rPr>
              <w:t>validityPeriod</w:t>
            </w:r>
          </w:p>
        </w:tc>
        <w:tc>
          <w:tcPr>
            <w:tcW w:w="990" w:type="dxa"/>
          </w:tcPr>
          <w:p w14:paraId="5E1FB01C" w14:textId="233CD4B5"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Period</w:t>
            </w:r>
          </w:p>
        </w:tc>
        <w:tc>
          <w:tcPr>
            <w:tcW w:w="540" w:type="dxa"/>
          </w:tcPr>
          <w:p w14:paraId="00B3FCEA" w14:textId="6FB8E95C"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13FA4F36" w14:textId="1A6F220B" w:rsidR="00535DFB" w:rsidRPr="00CB7F81"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Design Comments: This indicates the validity period of a prescription (stale dating the Prescription) It reflects the prescriber perspective for the validity of the prescription. Dispenses must not be made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 Rationale: Indicates when the Prescription becomes valid, and when it ceases to be a dispensable Prescription.</w:t>
            </w:r>
          </w:p>
        </w:tc>
        <w:tc>
          <w:tcPr>
            <w:tcW w:w="2430" w:type="dxa"/>
          </w:tcPr>
          <w:p w14:paraId="04BD98EC" w14:textId="448D60A5" w:rsidR="00535DFB" w:rsidRPr="00124109" w:rsidRDefault="008A0B60" w:rsidP="00535DFB">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24109">
              <w:rPr>
                <w:sz w:val="18"/>
                <w:szCs w:val="18"/>
                <w:highlight w:val="yellow"/>
              </w:rPr>
              <w:t>No equivalent</w:t>
            </w:r>
          </w:p>
        </w:tc>
        <w:tc>
          <w:tcPr>
            <w:tcW w:w="1350" w:type="dxa"/>
          </w:tcPr>
          <w:p w14:paraId="78A04D97" w14:textId="7EC168C3"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540" w:type="dxa"/>
          </w:tcPr>
          <w:p w14:paraId="38CD96B9" w14:textId="5CDD0456"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421C18FD" w14:textId="1B6B3EE5" w:rsidR="00535DFB" w:rsidRPr="000947AA" w:rsidRDefault="008A0B60" w:rsidP="00535DFB">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947AA">
              <w:rPr>
                <w:sz w:val="18"/>
                <w:szCs w:val="18"/>
                <w:highlight w:val="yellow"/>
              </w:rPr>
              <w:t>Recommend adding to model</w:t>
            </w:r>
            <w:r w:rsidR="0020305A" w:rsidRPr="000947AA">
              <w:rPr>
                <w:sz w:val="18"/>
                <w:szCs w:val="18"/>
                <w:highlight w:val="yellow"/>
              </w:rPr>
              <w:t xml:space="preserve"> validDispenseTimeInterval</w:t>
            </w:r>
          </w:p>
        </w:tc>
      </w:tr>
      <w:tr w:rsidR="00535DFB" w:rsidRPr="00124109" w14:paraId="6619039B"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21A07150" w14:textId="77777777" w:rsidR="00535DFB" w:rsidRDefault="00535DFB" w:rsidP="00535DFB">
            <w:pPr>
              <w:rPr>
                <w:sz w:val="18"/>
                <w:szCs w:val="18"/>
              </w:rPr>
            </w:pPr>
            <w:r>
              <w:rPr>
                <w:sz w:val="18"/>
                <w:szCs w:val="18"/>
              </w:rPr>
              <w:t>dispense.</w:t>
            </w:r>
          </w:p>
          <w:p w14:paraId="08882655" w14:textId="3479D258" w:rsidR="00535DFB" w:rsidRDefault="00535DFB" w:rsidP="00535DFB">
            <w:pPr>
              <w:rPr>
                <w:sz w:val="18"/>
                <w:szCs w:val="18"/>
              </w:rPr>
            </w:pPr>
            <w:r>
              <w:rPr>
                <w:sz w:val="18"/>
                <w:szCs w:val="18"/>
              </w:rPr>
              <w:t>numberOfRepeatsAllowed</w:t>
            </w:r>
          </w:p>
        </w:tc>
        <w:tc>
          <w:tcPr>
            <w:tcW w:w="990" w:type="dxa"/>
          </w:tcPr>
          <w:p w14:paraId="6A333A9B" w14:textId="40874559"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w:t>
            </w:r>
          </w:p>
        </w:tc>
        <w:tc>
          <w:tcPr>
            <w:tcW w:w="540" w:type="dxa"/>
          </w:tcPr>
          <w:p w14:paraId="4A5C4132" w14:textId="207C36D5"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700" w:type="dxa"/>
          </w:tcPr>
          <w:p w14:paraId="503E02CA" w14:textId="07CAE2A1" w:rsidR="00535DFB" w:rsidRPr="00CB7F81"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An integer indicating the number of repeats of the Dispense. UsageNotes: For example, the number of times the prescribed quantity is to be supplied including the initial standard fill.</w:t>
            </w:r>
          </w:p>
        </w:tc>
        <w:tc>
          <w:tcPr>
            <w:tcW w:w="2430" w:type="dxa"/>
          </w:tcPr>
          <w:p w14:paraId="75FDE13C" w14:textId="0F77AEB4" w:rsidR="00535DFB" w:rsidRPr="00124109" w:rsidRDefault="00EF55A9" w:rsidP="00535DFB">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24109">
              <w:rPr>
                <w:sz w:val="18"/>
                <w:szCs w:val="18"/>
                <w:highlight w:val="yellow"/>
              </w:rPr>
              <w:t>No equivalent</w:t>
            </w:r>
          </w:p>
        </w:tc>
        <w:tc>
          <w:tcPr>
            <w:tcW w:w="1350" w:type="dxa"/>
          </w:tcPr>
          <w:p w14:paraId="27B6C38B" w14:textId="7777777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p>
        </w:tc>
        <w:tc>
          <w:tcPr>
            <w:tcW w:w="540" w:type="dxa"/>
          </w:tcPr>
          <w:p w14:paraId="29787201" w14:textId="7777777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0CBA6749" w14:textId="7D75E7CF" w:rsidR="00535DFB" w:rsidRPr="000947AA" w:rsidRDefault="00EF55A9" w:rsidP="00535DFB">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947AA">
              <w:rPr>
                <w:sz w:val="18"/>
                <w:szCs w:val="18"/>
                <w:highlight w:val="yellow"/>
              </w:rPr>
              <w:t>Recommend adding numberOfFillsAllowed.</w:t>
            </w:r>
          </w:p>
        </w:tc>
      </w:tr>
      <w:tr w:rsidR="00535DFB" w:rsidRPr="00124109" w14:paraId="4B44CFFC"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327C1F6" w14:textId="77777777" w:rsidR="00535DFB" w:rsidRDefault="00535DFB" w:rsidP="00535DFB">
            <w:pPr>
              <w:rPr>
                <w:sz w:val="18"/>
                <w:szCs w:val="18"/>
              </w:rPr>
            </w:pPr>
            <w:r>
              <w:rPr>
                <w:sz w:val="18"/>
                <w:szCs w:val="18"/>
              </w:rPr>
              <w:t>dispense.</w:t>
            </w:r>
          </w:p>
          <w:p w14:paraId="7A1BE289" w14:textId="1342AC8C" w:rsidR="00535DFB" w:rsidRDefault="00535DFB" w:rsidP="00535DFB">
            <w:pPr>
              <w:rPr>
                <w:sz w:val="18"/>
                <w:szCs w:val="18"/>
              </w:rPr>
            </w:pPr>
            <w:r>
              <w:rPr>
                <w:sz w:val="18"/>
                <w:szCs w:val="18"/>
              </w:rPr>
              <w:t>quantity</w:t>
            </w:r>
          </w:p>
        </w:tc>
        <w:tc>
          <w:tcPr>
            <w:tcW w:w="990" w:type="dxa"/>
          </w:tcPr>
          <w:p w14:paraId="1ACE9F34" w14:textId="6F5B6D00"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Quantity</w:t>
            </w:r>
          </w:p>
        </w:tc>
        <w:tc>
          <w:tcPr>
            <w:tcW w:w="540" w:type="dxa"/>
          </w:tcPr>
          <w:p w14:paraId="03BE4411" w14:textId="217185F3"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3546002A" w14:textId="13675C44" w:rsidR="00535DFB" w:rsidRPr="00CB7F81"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The amount that is to be dispensed.</w:t>
            </w:r>
          </w:p>
        </w:tc>
        <w:tc>
          <w:tcPr>
            <w:tcW w:w="2430" w:type="dxa"/>
          </w:tcPr>
          <w:p w14:paraId="598129BE" w14:textId="2F4AE7C9" w:rsidR="00535DFB" w:rsidRPr="001D6689" w:rsidRDefault="00EF55A9"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dispense.dispenseQuantity</w:t>
            </w:r>
          </w:p>
        </w:tc>
        <w:tc>
          <w:tcPr>
            <w:tcW w:w="1350" w:type="dxa"/>
          </w:tcPr>
          <w:p w14:paraId="4B2B39BC" w14:textId="67AADFF6" w:rsidR="00535DFB" w:rsidRPr="001D6689" w:rsidRDefault="00EF55A9"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PQ</w:t>
            </w:r>
          </w:p>
        </w:tc>
        <w:tc>
          <w:tcPr>
            <w:tcW w:w="540" w:type="dxa"/>
          </w:tcPr>
          <w:p w14:paraId="5452C7B9" w14:textId="215EC752" w:rsidR="00535DFB" w:rsidRPr="001D6689" w:rsidRDefault="00EF55A9"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06C4E9AA" w14:textId="515B445A" w:rsidR="00535DFB" w:rsidRPr="001D6689" w:rsidRDefault="00EF55A9" w:rsidP="00535DFB">
            <w:pPr>
              <w:cnfStyle w:val="000000100000" w:firstRow="0" w:lastRow="0" w:firstColumn="0" w:lastColumn="0" w:oddVBand="0" w:evenVBand="0" w:oddHBand="1" w:evenHBand="0" w:firstRowFirstColumn="0" w:firstRowLastColumn="0" w:lastRowFirstColumn="0" w:lastRowLastColumn="0"/>
              <w:rPr>
                <w:sz w:val="18"/>
                <w:szCs w:val="18"/>
              </w:rPr>
            </w:pPr>
            <w:r w:rsidRPr="00124109">
              <w:rPr>
                <w:sz w:val="18"/>
                <w:szCs w:val="18"/>
              </w:rPr>
              <w:t>The amount of substance provided.</w:t>
            </w:r>
          </w:p>
        </w:tc>
      </w:tr>
      <w:tr w:rsidR="00535DFB" w:rsidRPr="00124109" w14:paraId="2441933C"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4748C12D" w14:textId="77777777" w:rsidR="00535DFB" w:rsidRDefault="00535DFB" w:rsidP="00535DFB">
            <w:pPr>
              <w:rPr>
                <w:sz w:val="18"/>
                <w:szCs w:val="18"/>
              </w:rPr>
            </w:pPr>
            <w:r>
              <w:rPr>
                <w:sz w:val="18"/>
                <w:szCs w:val="18"/>
              </w:rPr>
              <w:lastRenderedPageBreak/>
              <w:t>dispense.</w:t>
            </w:r>
          </w:p>
          <w:p w14:paraId="67CFA224" w14:textId="7F4B5C04" w:rsidR="00535DFB" w:rsidRDefault="00535DFB" w:rsidP="00535DFB">
            <w:pPr>
              <w:rPr>
                <w:sz w:val="18"/>
                <w:szCs w:val="18"/>
              </w:rPr>
            </w:pPr>
            <w:r>
              <w:rPr>
                <w:sz w:val="18"/>
                <w:szCs w:val="18"/>
              </w:rPr>
              <w:t>extractedSupplyDuration</w:t>
            </w:r>
          </w:p>
        </w:tc>
        <w:tc>
          <w:tcPr>
            <w:tcW w:w="990" w:type="dxa"/>
          </w:tcPr>
          <w:p w14:paraId="238C3983" w14:textId="53F9FF1D"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Duration</w:t>
            </w:r>
          </w:p>
        </w:tc>
        <w:tc>
          <w:tcPr>
            <w:tcW w:w="540" w:type="dxa"/>
          </w:tcPr>
          <w:p w14:paraId="558728C9" w14:textId="38BCD706"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700" w:type="dxa"/>
          </w:tcPr>
          <w:p w14:paraId="3D348AD3" w14:textId="271E6449" w:rsidR="00535DFB" w:rsidRPr="00CB7F81"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Identifies the period time over which the supplied product is expected to be used, or the length of time the dispense is expected to last. In some situations, this attribute may be used instead of quantity to identify the amount supplied by how long it is expected to last, rather than the physical quantity issued. E.g. 90 days supply of medication (based on an ordered dosage) When possible, it is always better to specify quantity, as this tends to be more precise. expectedSupplyDuration will always be an estimate that can be influenced by external factors.</w:t>
            </w:r>
          </w:p>
        </w:tc>
        <w:tc>
          <w:tcPr>
            <w:tcW w:w="2430" w:type="dxa"/>
          </w:tcPr>
          <w:p w14:paraId="23BE9865" w14:textId="355A1A1F" w:rsidR="00535DFB" w:rsidRPr="00124109" w:rsidRDefault="00EF55A9" w:rsidP="00535DFB">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24109">
              <w:rPr>
                <w:sz w:val="18"/>
                <w:szCs w:val="18"/>
                <w:highlight w:val="yellow"/>
              </w:rPr>
              <w:t>No equivalent</w:t>
            </w:r>
          </w:p>
        </w:tc>
        <w:tc>
          <w:tcPr>
            <w:tcW w:w="1350" w:type="dxa"/>
          </w:tcPr>
          <w:p w14:paraId="61E92911" w14:textId="7777777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p>
        </w:tc>
        <w:tc>
          <w:tcPr>
            <w:tcW w:w="540" w:type="dxa"/>
          </w:tcPr>
          <w:p w14:paraId="48D94ADD" w14:textId="7777777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5319EA62" w14:textId="7388426B" w:rsidR="00535DFB" w:rsidRPr="000947AA" w:rsidRDefault="00A83036" w:rsidP="00A83036">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947AA">
              <w:rPr>
                <w:sz w:val="18"/>
                <w:szCs w:val="18"/>
                <w:highlight w:val="yellow"/>
              </w:rPr>
              <w:t>Recommend adding</w:t>
            </w:r>
          </w:p>
        </w:tc>
      </w:tr>
      <w:tr w:rsidR="00535DFB" w:rsidRPr="00124109" w14:paraId="7B570645"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D27A7C6" w14:textId="77777777" w:rsidR="00535DFB" w:rsidRDefault="00535DFB" w:rsidP="00535DFB">
            <w:pPr>
              <w:rPr>
                <w:sz w:val="18"/>
                <w:szCs w:val="18"/>
              </w:rPr>
            </w:pPr>
            <w:r>
              <w:rPr>
                <w:sz w:val="18"/>
                <w:szCs w:val="18"/>
              </w:rPr>
              <w:t>dispense.</w:t>
            </w:r>
          </w:p>
          <w:p w14:paraId="6C72D092" w14:textId="3F91D2B4" w:rsidR="00535DFB" w:rsidRDefault="00535DFB" w:rsidP="00535DFB">
            <w:pPr>
              <w:rPr>
                <w:sz w:val="18"/>
                <w:szCs w:val="18"/>
              </w:rPr>
            </w:pPr>
            <w:r>
              <w:rPr>
                <w:sz w:val="18"/>
                <w:szCs w:val="18"/>
              </w:rPr>
              <w:t>substitution</w:t>
            </w:r>
          </w:p>
        </w:tc>
        <w:tc>
          <w:tcPr>
            <w:tcW w:w="990" w:type="dxa"/>
          </w:tcPr>
          <w:p w14:paraId="0BB8573F" w14:textId="77777777"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540" w:type="dxa"/>
          </w:tcPr>
          <w:p w14:paraId="39F7B612" w14:textId="584D0ED8"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6F10B47E" w14:textId="29071703" w:rsidR="00535DFB" w:rsidRPr="00CB7F81"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Indicates whether or not substitution can or should as part of the dispense. In some cases substitution must happen, in other cases substitution must not happen, and in others it does not matter. This block explains the prescribers intent. If nothing is specified substitution may be done.</w:t>
            </w:r>
          </w:p>
        </w:tc>
        <w:tc>
          <w:tcPr>
            <w:tcW w:w="2430" w:type="dxa"/>
          </w:tcPr>
          <w:p w14:paraId="6EE92B73" w14:textId="6D96E941" w:rsidR="00535DFB" w:rsidRPr="00124109" w:rsidRDefault="00437F75" w:rsidP="00535DFB">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24109">
              <w:rPr>
                <w:sz w:val="18"/>
                <w:szCs w:val="18"/>
                <w:highlight w:val="yellow"/>
              </w:rPr>
              <w:t>No equivalent</w:t>
            </w:r>
          </w:p>
        </w:tc>
        <w:tc>
          <w:tcPr>
            <w:tcW w:w="1350" w:type="dxa"/>
          </w:tcPr>
          <w:p w14:paraId="0234C75A" w14:textId="77777777"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540" w:type="dxa"/>
          </w:tcPr>
          <w:p w14:paraId="3DD082D0" w14:textId="77777777"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03374B79" w14:textId="517F5C39" w:rsidR="00535DFB" w:rsidRPr="000947AA" w:rsidRDefault="00437F75" w:rsidP="00535DFB">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947AA">
              <w:rPr>
                <w:sz w:val="18"/>
                <w:szCs w:val="18"/>
                <w:highlight w:val="yellow"/>
              </w:rPr>
              <w:t>Recommend adding</w:t>
            </w:r>
          </w:p>
        </w:tc>
      </w:tr>
      <w:tr w:rsidR="00535DFB" w:rsidRPr="00124109" w14:paraId="109ED47F"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58D0C0F6" w14:textId="77777777" w:rsidR="00535DFB" w:rsidRDefault="00535DFB" w:rsidP="00535DFB">
            <w:pPr>
              <w:rPr>
                <w:sz w:val="18"/>
                <w:szCs w:val="18"/>
              </w:rPr>
            </w:pPr>
            <w:r>
              <w:rPr>
                <w:sz w:val="18"/>
                <w:szCs w:val="18"/>
              </w:rPr>
              <w:t>dispense.</w:t>
            </w:r>
          </w:p>
          <w:p w14:paraId="12550A85" w14:textId="7040BDDB" w:rsidR="00535DFB" w:rsidRDefault="00535DFB" w:rsidP="00535DFB">
            <w:pPr>
              <w:rPr>
                <w:sz w:val="18"/>
                <w:szCs w:val="18"/>
              </w:rPr>
            </w:pPr>
            <w:r>
              <w:rPr>
                <w:sz w:val="18"/>
                <w:szCs w:val="18"/>
              </w:rPr>
              <w:t>substitution.</w:t>
            </w:r>
          </w:p>
          <w:p w14:paraId="221D263B" w14:textId="6BCA62DF" w:rsidR="00535DFB" w:rsidRDefault="00535DFB" w:rsidP="00535DFB">
            <w:pPr>
              <w:rPr>
                <w:sz w:val="18"/>
                <w:szCs w:val="18"/>
              </w:rPr>
            </w:pPr>
            <w:r>
              <w:rPr>
                <w:sz w:val="18"/>
                <w:szCs w:val="18"/>
              </w:rPr>
              <w:t>type</w:t>
            </w:r>
          </w:p>
        </w:tc>
        <w:tc>
          <w:tcPr>
            <w:tcW w:w="990" w:type="dxa"/>
          </w:tcPr>
          <w:p w14:paraId="3E99225F" w14:textId="77777777"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Codeable</w:t>
            </w:r>
          </w:p>
          <w:p w14:paraId="53506772" w14:textId="0D84E79C"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540" w:type="dxa"/>
          </w:tcPr>
          <w:p w14:paraId="4E9D5B3A" w14:textId="1B54690D"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2700" w:type="dxa"/>
          </w:tcPr>
          <w:p w14:paraId="05C19F9C" w14:textId="2FCD712B" w:rsidR="00535DFB" w:rsidRPr="00CB7F81"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A code signifying whether a different drug should be dispensed from what was prescribed.</w:t>
            </w:r>
          </w:p>
        </w:tc>
        <w:tc>
          <w:tcPr>
            <w:tcW w:w="2430" w:type="dxa"/>
          </w:tcPr>
          <w:p w14:paraId="7014C77C" w14:textId="1E01C90E" w:rsidR="00535DFB" w:rsidRPr="00124109" w:rsidRDefault="00437F75" w:rsidP="00535DFB">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24109">
              <w:rPr>
                <w:sz w:val="18"/>
                <w:szCs w:val="18"/>
                <w:highlight w:val="yellow"/>
              </w:rPr>
              <w:t>No equivalent</w:t>
            </w:r>
          </w:p>
        </w:tc>
        <w:tc>
          <w:tcPr>
            <w:tcW w:w="1350" w:type="dxa"/>
          </w:tcPr>
          <w:p w14:paraId="6835D981" w14:textId="7777777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p>
        </w:tc>
        <w:tc>
          <w:tcPr>
            <w:tcW w:w="540" w:type="dxa"/>
          </w:tcPr>
          <w:p w14:paraId="74E614A2" w14:textId="7777777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39B284D6" w14:textId="458AE977" w:rsidR="00535DFB" w:rsidRPr="000947AA" w:rsidRDefault="00437F75" w:rsidP="00535DFB">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947AA">
              <w:rPr>
                <w:sz w:val="18"/>
                <w:szCs w:val="18"/>
                <w:highlight w:val="yellow"/>
              </w:rPr>
              <w:t>Recommend adding</w:t>
            </w:r>
          </w:p>
        </w:tc>
      </w:tr>
      <w:tr w:rsidR="00535DFB" w:rsidRPr="00124109" w14:paraId="465C6636"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A497A3" w14:textId="13C87D8B" w:rsidR="00535DFB" w:rsidRDefault="00535DFB" w:rsidP="00535DFB">
            <w:pPr>
              <w:rPr>
                <w:sz w:val="18"/>
                <w:szCs w:val="18"/>
              </w:rPr>
            </w:pPr>
            <w:r>
              <w:rPr>
                <w:sz w:val="18"/>
                <w:szCs w:val="18"/>
              </w:rPr>
              <w:t>dispense.</w:t>
            </w:r>
          </w:p>
          <w:p w14:paraId="3C5A35B0" w14:textId="77777777" w:rsidR="00535DFB" w:rsidRDefault="00535DFB" w:rsidP="00535DFB">
            <w:pPr>
              <w:rPr>
                <w:sz w:val="18"/>
                <w:szCs w:val="18"/>
              </w:rPr>
            </w:pPr>
            <w:r>
              <w:rPr>
                <w:sz w:val="18"/>
                <w:szCs w:val="18"/>
              </w:rPr>
              <w:t>substitution.</w:t>
            </w:r>
          </w:p>
          <w:p w14:paraId="641F6279" w14:textId="4E3FFF38" w:rsidR="00535DFB" w:rsidRDefault="00535DFB" w:rsidP="00535DFB">
            <w:pPr>
              <w:rPr>
                <w:sz w:val="18"/>
                <w:szCs w:val="18"/>
              </w:rPr>
            </w:pPr>
            <w:r>
              <w:rPr>
                <w:sz w:val="18"/>
                <w:szCs w:val="18"/>
              </w:rPr>
              <w:t>reason</w:t>
            </w:r>
          </w:p>
        </w:tc>
        <w:tc>
          <w:tcPr>
            <w:tcW w:w="990" w:type="dxa"/>
          </w:tcPr>
          <w:p w14:paraId="3EB6024C" w14:textId="77777777"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Codeable</w:t>
            </w:r>
          </w:p>
          <w:p w14:paraId="2311B352" w14:textId="23004F1F"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Concept</w:t>
            </w:r>
          </w:p>
        </w:tc>
        <w:tc>
          <w:tcPr>
            <w:tcW w:w="540" w:type="dxa"/>
          </w:tcPr>
          <w:p w14:paraId="791911D3" w14:textId="104ED3F8"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51CDBEF7" w14:textId="32A5EE6C" w:rsidR="00535DFB" w:rsidRPr="00CB7F81"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Indicates the reason for the substitution why substitution must or must not be performed.</w:t>
            </w:r>
          </w:p>
        </w:tc>
        <w:tc>
          <w:tcPr>
            <w:tcW w:w="2430" w:type="dxa"/>
          </w:tcPr>
          <w:p w14:paraId="5D23F88C" w14:textId="7D2B49BA" w:rsidR="00535DFB" w:rsidRPr="001D6689" w:rsidRDefault="00437F75" w:rsidP="00535DFB">
            <w:pPr>
              <w:cnfStyle w:val="000000100000" w:firstRow="0" w:lastRow="0" w:firstColumn="0" w:lastColumn="0" w:oddVBand="0" w:evenVBand="0" w:oddHBand="1" w:evenHBand="0" w:firstRowFirstColumn="0" w:firstRowLastColumn="0" w:lastRowFirstColumn="0" w:lastRowLastColumn="0"/>
              <w:rPr>
                <w:sz w:val="18"/>
                <w:szCs w:val="18"/>
              </w:rPr>
            </w:pPr>
            <w:r w:rsidRPr="00124109">
              <w:rPr>
                <w:sz w:val="18"/>
                <w:szCs w:val="18"/>
                <w:highlight w:val="yellow"/>
              </w:rPr>
              <w:t>No equivalent</w:t>
            </w:r>
          </w:p>
        </w:tc>
        <w:tc>
          <w:tcPr>
            <w:tcW w:w="1350" w:type="dxa"/>
          </w:tcPr>
          <w:p w14:paraId="48030580" w14:textId="77777777"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540" w:type="dxa"/>
          </w:tcPr>
          <w:p w14:paraId="36F6D5E5" w14:textId="77777777"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3678763A" w14:textId="00B85A10" w:rsidR="00535DFB" w:rsidRPr="000947AA" w:rsidRDefault="00437F75" w:rsidP="00535DFB">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947AA">
              <w:rPr>
                <w:sz w:val="18"/>
                <w:szCs w:val="18"/>
                <w:highlight w:val="yellow"/>
              </w:rPr>
              <w:t>Recommend adding</w:t>
            </w:r>
          </w:p>
        </w:tc>
      </w:tr>
    </w:tbl>
    <w:p w14:paraId="0BBA0FD2" w14:textId="77777777" w:rsidR="007B79B6" w:rsidRDefault="007B79B6" w:rsidP="00687FA3">
      <w:pPr>
        <w:sectPr w:rsidR="007B79B6" w:rsidSect="007B79B6">
          <w:pgSz w:w="15840" w:h="12240" w:orient="landscape"/>
          <w:pgMar w:top="720" w:right="720" w:bottom="720" w:left="720" w:header="720" w:footer="720" w:gutter="0"/>
          <w:cols w:space="720"/>
          <w:titlePg/>
          <w:docGrid w:linePitch="360"/>
        </w:sectPr>
      </w:pPr>
    </w:p>
    <w:p w14:paraId="757B41D3" w14:textId="1B2F96D4" w:rsidR="007B79B6" w:rsidRPr="00687FA3" w:rsidRDefault="007B79B6" w:rsidP="00687FA3"/>
    <w:p w14:paraId="5BC3FB80" w14:textId="3CD06B9A" w:rsidR="000134C6" w:rsidRDefault="000134C6" w:rsidP="000134C6">
      <w:pPr>
        <w:pStyle w:val="Heading2"/>
      </w:pPr>
      <w:bookmarkStart w:id="29" w:name="_Toc373788137"/>
      <w:r>
        <w:t>Recommendations for Change</w:t>
      </w:r>
      <w:bookmarkEnd w:id="29"/>
    </w:p>
    <w:p w14:paraId="08945012" w14:textId="45278DB1" w:rsidR="000134C6" w:rsidRDefault="000134C6" w:rsidP="000134C6">
      <w:pPr>
        <w:pStyle w:val="ListParagraph"/>
        <w:numPr>
          <w:ilvl w:val="0"/>
          <w:numId w:val="1"/>
        </w:numPr>
      </w:pPr>
      <w:r>
        <w:t>Pull dose out of SubstanceAdministrationBase into separate class of 1..* cardinality</w:t>
      </w:r>
      <w:r w:rsidR="003B2BE0">
        <w:t>. Reasons:</w:t>
      </w:r>
    </w:p>
    <w:p w14:paraId="22EEFAB5" w14:textId="36A2E8BF" w:rsidR="003B2BE0" w:rsidRDefault="003B2BE0" w:rsidP="003B2BE0">
      <w:pPr>
        <w:pStyle w:val="ListParagraph"/>
        <w:numPr>
          <w:ilvl w:val="1"/>
          <w:numId w:val="1"/>
        </w:numPr>
      </w:pPr>
      <w:r>
        <w:t>Many medication orderables have multiple doses such as PCA (loading dose, demand dose),  chemotherapy infusions (initial rate, incremental rates), other IVs (bolus dose, rate), etc…</w:t>
      </w:r>
    </w:p>
    <w:p w14:paraId="7FAAADF6" w14:textId="0C9E8478" w:rsidR="000134C6" w:rsidRDefault="000134C6" w:rsidP="000134C6">
      <w:pPr>
        <w:pStyle w:val="ListParagraph"/>
        <w:numPr>
          <w:ilvl w:val="0"/>
          <w:numId w:val="1"/>
        </w:numPr>
      </w:pPr>
      <w:r>
        <w:t>Introduce Practitioner and refactor EvaluatedPerson and Person so that common demographic attributes can be shared</w:t>
      </w:r>
    </w:p>
    <w:p w14:paraId="44B0083E" w14:textId="3038FF7A" w:rsidR="00673E6E" w:rsidRDefault="00673E6E" w:rsidP="00673E6E">
      <w:pPr>
        <w:pStyle w:val="ListParagraph"/>
        <w:numPr>
          <w:ilvl w:val="1"/>
          <w:numId w:val="1"/>
        </w:numPr>
      </w:pPr>
      <w:r>
        <w:t>Important for both context of care and also as the source for a particular order or statement.</w:t>
      </w:r>
    </w:p>
    <w:p w14:paraId="5D792C1F" w14:textId="704D7CD2" w:rsidR="000134C6" w:rsidRDefault="00D37C65" w:rsidP="000134C6">
      <w:pPr>
        <w:pStyle w:val="ListParagraph"/>
        <w:numPr>
          <w:ilvl w:val="0"/>
          <w:numId w:val="1"/>
        </w:numPr>
      </w:pPr>
      <w:r>
        <w:t>Introduce VaccinationProtocol</w:t>
      </w:r>
    </w:p>
    <w:p w14:paraId="0866F18E" w14:textId="735C38AA" w:rsidR="00D37C65" w:rsidRDefault="00D37C65" w:rsidP="000134C6">
      <w:pPr>
        <w:pStyle w:val="ListParagraph"/>
        <w:numPr>
          <w:ilvl w:val="0"/>
          <w:numId w:val="1"/>
        </w:numPr>
      </w:pPr>
      <w:r>
        <w:t>Introduce ingred</w:t>
      </w:r>
      <w:r w:rsidR="00486A72">
        <w:t>ients in AdministrableSubstance</w:t>
      </w:r>
    </w:p>
    <w:p w14:paraId="582B24DE" w14:textId="0A32321E" w:rsidR="00D64705" w:rsidRDefault="00D64705" w:rsidP="00D64705">
      <w:r w:rsidRPr="00D64705">
        <w:rPr>
          <w:rFonts w:asciiTheme="majorHAnsi" w:eastAsiaTheme="majorEastAsia" w:hAnsiTheme="majorHAnsi" w:cstheme="majorBidi"/>
          <w:b/>
          <w:bCs/>
          <w:color w:val="5B9BD5" w:themeColor="accent1"/>
          <w:sz w:val="26"/>
          <w:szCs w:val="26"/>
        </w:rPr>
        <w:t>Questions</w:t>
      </w:r>
    </w:p>
    <w:p w14:paraId="4263A9D1" w14:textId="0476939E" w:rsidR="00D64705" w:rsidRDefault="00D64705" w:rsidP="00D64705">
      <w:pPr>
        <w:pStyle w:val="ListParagraph"/>
        <w:numPr>
          <w:ilvl w:val="0"/>
          <w:numId w:val="3"/>
        </w:numPr>
      </w:pPr>
      <w:r>
        <w:t>Harmonize AdverseEvent with the FHIR representation?</w:t>
      </w:r>
    </w:p>
    <w:sectPr w:rsidR="00D64705" w:rsidSect="007B79B6">
      <w:pgSz w:w="12240" w:h="15840"/>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F2F2A"/>
    <w:multiLevelType w:val="hybridMultilevel"/>
    <w:tmpl w:val="1FE4B3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B85B66"/>
    <w:multiLevelType w:val="hybridMultilevel"/>
    <w:tmpl w:val="52449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297DD9"/>
    <w:multiLevelType w:val="multilevel"/>
    <w:tmpl w:val="9FBE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B7360D"/>
    <w:rsid w:val="000033AF"/>
    <w:rsid w:val="000134C6"/>
    <w:rsid w:val="0001405B"/>
    <w:rsid w:val="00025EF4"/>
    <w:rsid w:val="00032B5D"/>
    <w:rsid w:val="00042757"/>
    <w:rsid w:val="00043523"/>
    <w:rsid w:val="000470A2"/>
    <w:rsid w:val="00051920"/>
    <w:rsid w:val="0005211F"/>
    <w:rsid w:val="00054AA8"/>
    <w:rsid w:val="000607E9"/>
    <w:rsid w:val="000704F5"/>
    <w:rsid w:val="000776ED"/>
    <w:rsid w:val="00077CD1"/>
    <w:rsid w:val="0008412F"/>
    <w:rsid w:val="000947AA"/>
    <w:rsid w:val="000A4A28"/>
    <w:rsid w:val="000C0849"/>
    <w:rsid w:val="000C51BB"/>
    <w:rsid w:val="000C6962"/>
    <w:rsid w:val="000E05E9"/>
    <w:rsid w:val="000F67DC"/>
    <w:rsid w:val="00103FD5"/>
    <w:rsid w:val="001108E8"/>
    <w:rsid w:val="001206FC"/>
    <w:rsid w:val="00124109"/>
    <w:rsid w:val="00143A6B"/>
    <w:rsid w:val="00151FEF"/>
    <w:rsid w:val="00153CF8"/>
    <w:rsid w:val="001716DA"/>
    <w:rsid w:val="001751A2"/>
    <w:rsid w:val="00187056"/>
    <w:rsid w:val="0019014A"/>
    <w:rsid w:val="00193433"/>
    <w:rsid w:val="001A1021"/>
    <w:rsid w:val="001A54F5"/>
    <w:rsid w:val="001A5CE5"/>
    <w:rsid w:val="001B232A"/>
    <w:rsid w:val="001C5141"/>
    <w:rsid w:val="001C56E7"/>
    <w:rsid w:val="001D6689"/>
    <w:rsid w:val="001D6D19"/>
    <w:rsid w:val="0020305A"/>
    <w:rsid w:val="00206408"/>
    <w:rsid w:val="00207CF3"/>
    <w:rsid w:val="00210BE6"/>
    <w:rsid w:val="0022109B"/>
    <w:rsid w:val="00230597"/>
    <w:rsid w:val="00231445"/>
    <w:rsid w:val="00233D28"/>
    <w:rsid w:val="00244434"/>
    <w:rsid w:val="00265173"/>
    <w:rsid w:val="00266546"/>
    <w:rsid w:val="00291BF9"/>
    <w:rsid w:val="002A079A"/>
    <w:rsid w:val="002A2088"/>
    <w:rsid w:val="002A6DEB"/>
    <w:rsid w:val="002B71CD"/>
    <w:rsid w:val="002F4369"/>
    <w:rsid w:val="00315819"/>
    <w:rsid w:val="0032478C"/>
    <w:rsid w:val="00324AD6"/>
    <w:rsid w:val="0033099C"/>
    <w:rsid w:val="00330CFE"/>
    <w:rsid w:val="0034202A"/>
    <w:rsid w:val="00357EEF"/>
    <w:rsid w:val="003737D8"/>
    <w:rsid w:val="00384557"/>
    <w:rsid w:val="00385107"/>
    <w:rsid w:val="003A0534"/>
    <w:rsid w:val="003A69FF"/>
    <w:rsid w:val="003B2BE0"/>
    <w:rsid w:val="003C131F"/>
    <w:rsid w:val="003C78CE"/>
    <w:rsid w:val="003E1996"/>
    <w:rsid w:val="003E5E3D"/>
    <w:rsid w:val="003E69FC"/>
    <w:rsid w:val="003E784F"/>
    <w:rsid w:val="003F5138"/>
    <w:rsid w:val="003F6993"/>
    <w:rsid w:val="00410354"/>
    <w:rsid w:val="0041436B"/>
    <w:rsid w:val="0041446A"/>
    <w:rsid w:val="00424038"/>
    <w:rsid w:val="00437369"/>
    <w:rsid w:val="00437F75"/>
    <w:rsid w:val="004408F7"/>
    <w:rsid w:val="00447A65"/>
    <w:rsid w:val="00476ED5"/>
    <w:rsid w:val="00477B4D"/>
    <w:rsid w:val="00486025"/>
    <w:rsid w:val="00486A72"/>
    <w:rsid w:val="0049726F"/>
    <w:rsid w:val="004B5DB6"/>
    <w:rsid w:val="004D4223"/>
    <w:rsid w:val="004F6723"/>
    <w:rsid w:val="00515736"/>
    <w:rsid w:val="00517AEE"/>
    <w:rsid w:val="0053254B"/>
    <w:rsid w:val="005350EA"/>
    <w:rsid w:val="00535DFB"/>
    <w:rsid w:val="00544275"/>
    <w:rsid w:val="00554805"/>
    <w:rsid w:val="00563AA7"/>
    <w:rsid w:val="00565643"/>
    <w:rsid w:val="0056624E"/>
    <w:rsid w:val="005812ED"/>
    <w:rsid w:val="00583179"/>
    <w:rsid w:val="00583546"/>
    <w:rsid w:val="0058363D"/>
    <w:rsid w:val="00583828"/>
    <w:rsid w:val="00596F57"/>
    <w:rsid w:val="005A6E04"/>
    <w:rsid w:val="005B0A08"/>
    <w:rsid w:val="005C04B8"/>
    <w:rsid w:val="005C0C81"/>
    <w:rsid w:val="005C53D4"/>
    <w:rsid w:val="005E1DDC"/>
    <w:rsid w:val="005E4D04"/>
    <w:rsid w:val="005F2372"/>
    <w:rsid w:val="006002C1"/>
    <w:rsid w:val="006073CB"/>
    <w:rsid w:val="00607A8B"/>
    <w:rsid w:val="006119C9"/>
    <w:rsid w:val="0061211E"/>
    <w:rsid w:val="006273C5"/>
    <w:rsid w:val="00631643"/>
    <w:rsid w:val="006434A1"/>
    <w:rsid w:val="00655EE8"/>
    <w:rsid w:val="00661661"/>
    <w:rsid w:val="00662425"/>
    <w:rsid w:val="00664F68"/>
    <w:rsid w:val="00673E6E"/>
    <w:rsid w:val="00687FA3"/>
    <w:rsid w:val="00695650"/>
    <w:rsid w:val="006972BC"/>
    <w:rsid w:val="006A2912"/>
    <w:rsid w:val="006A568F"/>
    <w:rsid w:val="006A7A66"/>
    <w:rsid w:val="006B57AB"/>
    <w:rsid w:val="006C03DB"/>
    <w:rsid w:val="006D3958"/>
    <w:rsid w:val="006D50B6"/>
    <w:rsid w:val="006D695F"/>
    <w:rsid w:val="006E44CB"/>
    <w:rsid w:val="006E4A3C"/>
    <w:rsid w:val="00702643"/>
    <w:rsid w:val="00713A57"/>
    <w:rsid w:val="007147F2"/>
    <w:rsid w:val="00717627"/>
    <w:rsid w:val="0072110D"/>
    <w:rsid w:val="007232C8"/>
    <w:rsid w:val="0072342B"/>
    <w:rsid w:val="00731E81"/>
    <w:rsid w:val="00731FFE"/>
    <w:rsid w:val="00733EE2"/>
    <w:rsid w:val="00735801"/>
    <w:rsid w:val="00741D61"/>
    <w:rsid w:val="00741F48"/>
    <w:rsid w:val="007503D8"/>
    <w:rsid w:val="00761A0B"/>
    <w:rsid w:val="00764FBE"/>
    <w:rsid w:val="00765C57"/>
    <w:rsid w:val="007746E2"/>
    <w:rsid w:val="007810EF"/>
    <w:rsid w:val="00781A5F"/>
    <w:rsid w:val="00797214"/>
    <w:rsid w:val="007B12BD"/>
    <w:rsid w:val="007B79B6"/>
    <w:rsid w:val="007D78BA"/>
    <w:rsid w:val="007E2DE0"/>
    <w:rsid w:val="007F0626"/>
    <w:rsid w:val="007F602D"/>
    <w:rsid w:val="00806393"/>
    <w:rsid w:val="00814C01"/>
    <w:rsid w:val="00846CDC"/>
    <w:rsid w:val="00881C53"/>
    <w:rsid w:val="0088326B"/>
    <w:rsid w:val="00886329"/>
    <w:rsid w:val="008A0B60"/>
    <w:rsid w:val="008A1CA7"/>
    <w:rsid w:val="008C2045"/>
    <w:rsid w:val="008E5E09"/>
    <w:rsid w:val="00905DEE"/>
    <w:rsid w:val="00914B60"/>
    <w:rsid w:val="00920F34"/>
    <w:rsid w:val="009472B5"/>
    <w:rsid w:val="0095560C"/>
    <w:rsid w:val="00955784"/>
    <w:rsid w:val="00962D96"/>
    <w:rsid w:val="009740FF"/>
    <w:rsid w:val="009853AE"/>
    <w:rsid w:val="009917BE"/>
    <w:rsid w:val="009B4D25"/>
    <w:rsid w:val="009F7908"/>
    <w:rsid w:val="00A12FEC"/>
    <w:rsid w:val="00A14EF5"/>
    <w:rsid w:val="00A15CD8"/>
    <w:rsid w:val="00A160C7"/>
    <w:rsid w:val="00A324B2"/>
    <w:rsid w:val="00A52BD5"/>
    <w:rsid w:val="00A83036"/>
    <w:rsid w:val="00A87612"/>
    <w:rsid w:val="00A944A0"/>
    <w:rsid w:val="00A974B1"/>
    <w:rsid w:val="00AA1756"/>
    <w:rsid w:val="00AA3642"/>
    <w:rsid w:val="00AB08C2"/>
    <w:rsid w:val="00AB6D75"/>
    <w:rsid w:val="00AC2483"/>
    <w:rsid w:val="00AC5F36"/>
    <w:rsid w:val="00AD67C6"/>
    <w:rsid w:val="00AF129F"/>
    <w:rsid w:val="00AF5397"/>
    <w:rsid w:val="00AF5447"/>
    <w:rsid w:val="00AF5607"/>
    <w:rsid w:val="00AF6C5C"/>
    <w:rsid w:val="00B14CAD"/>
    <w:rsid w:val="00B24494"/>
    <w:rsid w:val="00B25D31"/>
    <w:rsid w:val="00B32F64"/>
    <w:rsid w:val="00B35304"/>
    <w:rsid w:val="00B44C75"/>
    <w:rsid w:val="00B51D8B"/>
    <w:rsid w:val="00B605CE"/>
    <w:rsid w:val="00B64817"/>
    <w:rsid w:val="00B72591"/>
    <w:rsid w:val="00B7360D"/>
    <w:rsid w:val="00B7423E"/>
    <w:rsid w:val="00B83945"/>
    <w:rsid w:val="00B83AB3"/>
    <w:rsid w:val="00B85587"/>
    <w:rsid w:val="00B905D8"/>
    <w:rsid w:val="00B941DD"/>
    <w:rsid w:val="00B96976"/>
    <w:rsid w:val="00BA4F82"/>
    <w:rsid w:val="00BA753F"/>
    <w:rsid w:val="00BA7779"/>
    <w:rsid w:val="00BB1C0E"/>
    <w:rsid w:val="00BF4EEE"/>
    <w:rsid w:val="00BF6774"/>
    <w:rsid w:val="00C2160E"/>
    <w:rsid w:val="00C2636B"/>
    <w:rsid w:val="00C26DF7"/>
    <w:rsid w:val="00C44764"/>
    <w:rsid w:val="00C57005"/>
    <w:rsid w:val="00C6295F"/>
    <w:rsid w:val="00C670CC"/>
    <w:rsid w:val="00C74048"/>
    <w:rsid w:val="00C76D29"/>
    <w:rsid w:val="00C87038"/>
    <w:rsid w:val="00C940B9"/>
    <w:rsid w:val="00C94CFC"/>
    <w:rsid w:val="00C96E69"/>
    <w:rsid w:val="00CB7F81"/>
    <w:rsid w:val="00CC0600"/>
    <w:rsid w:val="00CC0854"/>
    <w:rsid w:val="00CC6256"/>
    <w:rsid w:val="00CC7BF1"/>
    <w:rsid w:val="00CD75A3"/>
    <w:rsid w:val="00D00E6C"/>
    <w:rsid w:val="00D01814"/>
    <w:rsid w:val="00D05811"/>
    <w:rsid w:val="00D13881"/>
    <w:rsid w:val="00D1461C"/>
    <w:rsid w:val="00D3277B"/>
    <w:rsid w:val="00D37C65"/>
    <w:rsid w:val="00D41BEE"/>
    <w:rsid w:val="00D4330C"/>
    <w:rsid w:val="00D46195"/>
    <w:rsid w:val="00D47E8A"/>
    <w:rsid w:val="00D60AAE"/>
    <w:rsid w:val="00D6123D"/>
    <w:rsid w:val="00D643AF"/>
    <w:rsid w:val="00D64705"/>
    <w:rsid w:val="00D71911"/>
    <w:rsid w:val="00D73A96"/>
    <w:rsid w:val="00D91C57"/>
    <w:rsid w:val="00D91DBF"/>
    <w:rsid w:val="00D92516"/>
    <w:rsid w:val="00D93AE8"/>
    <w:rsid w:val="00DD60F4"/>
    <w:rsid w:val="00DD6A35"/>
    <w:rsid w:val="00DE1175"/>
    <w:rsid w:val="00DE42B3"/>
    <w:rsid w:val="00E004AE"/>
    <w:rsid w:val="00E328EE"/>
    <w:rsid w:val="00E33D4B"/>
    <w:rsid w:val="00E473DB"/>
    <w:rsid w:val="00E74F98"/>
    <w:rsid w:val="00E86968"/>
    <w:rsid w:val="00E87392"/>
    <w:rsid w:val="00E936B4"/>
    <w:rsid w:val="00E9670D"/>
    <w:rsid w:val="00EA23DF"/>
    <w:rsid w:val="00EB42B5"/>
    <w:rsid w:val="00EC19AD"/>
    <w:rsid w:val="00EC231F"/>
    <w:rsid w:val="00ED7DB2"/>
    <w:rsid w:val="00EE4B91"/>
    <w:rsid w:val="00EF55A9"/>
    <w:rsid w:val="00F02407"/>
    <w:rsid w:val="00F0664A"/>
    <w:rsid w:val="00F14B7C"/>
    <w:rsid w:val="00F22FBD"/>
    <w:rsid w:val="00F254FD"/>
    <w:rsid w:val="00F26DB0"/>
    <w:rsid w:val="00F32838"/>
    <w:rsid w:val="00F40285"/>
    <w:rsid w:val="00F4474E"/>
    <w:rsid w:val="00F454A6"/>
    <w:rsid w:val="00F502CA"/>
    <w:rsid w:val="00F51A93"/>
    <w:rsid w:val="00F55161"/>
    <w:rsid w:val="00F645F7"/>
    <w:rsid w:val="00F763D5"/>
    <w:rsid w:val="00F852AB"/>
    <w:rsid w:val="00F91F45"/>
    <w:rsid w:val="00F93086"/>
    <w:rsid w:val="00F97A71"/>
    <w:rsid w:val="00FA0C1A"/>
    <w:rsid w:val="00FA2B6B"/>
    <w:rsid w:val="00FB1BA1"/>
    <w:rsid w:val="00FC2B1B"/>
    <w:rsid w:val="00FE2529"/>
    <w:rsid w:val="00FF4EF4"/>
    <w:rsid w:val="00FF6ECE"/>
    <w:rsid w:val="00FF7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BF41"/>
  <w15:docId w15:val="{1C4E9F2B-6C13-4C0C-A92E-A7679DAC2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4CB"/>
  </w:style>
  <w:style w:type="paragraph" w:styleId="Heading1">
    <w:name w:val="heading 1"/>
    <w:basedOn w:val="Normal"/>
    <w:next w:val="Normal"/>
    <w:link w:val="Heading1Char"/>
    <w:uiPriority w:val="9"/>
    <w:qFormat/>
    <w:rsid w:val="006972BC"/>
    <w:pPr>
      <w:keepNext/>
      <w:keepLines/>
      <w:spacing w:before="480" w:after="100" w:afterAutospacing="1"/>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F6ECE"/>
    <w:pPr>
      <w:keepNext/>
      <w:keepLines/>
      <w:spacing w:before="200" w:after="100" w:afterAutospacing="1"/>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461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360D"/>
    <w:pPr>
      <w:spacing w:after="0" w:line="240" w:lineRule="auto"/>
    </w:pPr>
    <w:rPr>
      <w:lang w:eastAsia="en-US"/>
    </w:rPr>
  </w:style>
  <w:style w:type="character" w:customStyle="1" w:styleId="NoSpacingChar">
    <w:name w:val="No Spacing Char"/>
    <w:basedOn w:val="DefaultParagraphFont"/>
    <w:link w:val="NoSpacing"/>
    <w:uiPriority w:val="1"/>
    <w:rsid w:val="00B7360D"/>
    <w:rPr>
      <w:lang w:eastAsia="en-US"/>
    </w:rPr>
  </w:style>
  <w:style w:type="paragraph" w:styleId="BalloonText">
    <w:name w:val="Balloon Text"/>
    <w:basedOn w:val="Normal"/>
    <w:link w:val="BalloonTextChar"/>
    <w:uiPriority w:val="99"/>
    <w:semiHidden/>
    <w:unhideWhenUsed/>
    <w:rsid w:val="00B736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60D"/>
    <w:rPr>
      <w:rFonts w:ascii="Tahoma" w:hAnsi="Tahoma" w:cs="Tahoma"/>
      <w:sz w:val="16"/>
      <w:szCs w:val="16"/>
    </w:rPr>
  </w:style>
  <w:style w:type="character" w:customStyle="1" w:styleId="Heading1Char">
    <w:name w:val="Heading 1 Char"/>
    <w:basedOn w:val="DefaultParagraphFont"/>
    <w:link w:val="Heading1"/>
    <w:uiPriority w:val="9"/>
    <w:rsid w:val="00697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F6ECE"/>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39"/>
    <w:rsid w:val="001C56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C56E7"/>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apple-converted-space">
    <w:name w:val="apple-converted-space"/>
    <w:basedOn w:val="DefaultParagraphFont"/>
    <w:rsid w:val="001C56E7"/>
  </w:style>
  <w:style w:type="character" w:customStyle="1" w:styleId="Heading3Char">
    <w:name w:val="Heading 3 Char"/>
    <w:basedOn w:val="DefaultParagraphFont"/>
    <w:link w:val="Heading3"/>
    <w:uiPriority w:val="9"/>
    <w:rsid w:val="00D4619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08412F"/>
    <w:rPr>
      <w:sz w:val="16"/>
      <w:szCs w:val="16"/>
    </w:rPr>
  </w:style>
  <w:style w:type="paragraph" w:styleId="CommentText">
    <w:name w:val="annotation text"/>
    <w:basedOn w:val="Normal"/>
    <w:link w:val="CommentTextChar"/>
    <w:uiPriority w:val="99"/>
    <w:semiHidden/>
    <w:unhideWhenUsed/>
    <w:rsid w:val="0008412F"/>
    <w:pPr>
      <w:spacing w:line="240" w:lineRule="auto"/>
    </w:pPr>
    <w:rPr>
      <w:sz w:val="20"/>
      <w:szCs w:val="20"/>
    </w:rPr>
  </w:style>
  <w:style w:type="character" w:customStyle="1" w:styleId="CommentTextChar">
    <w:name w:val="Comment Text Char"/>
    <w:basedOn w:val="DefaultParagraphFont"/>
    <w:link w:val="CommentText"/>
    <w:uiPriority w:val="99"/>
    <w:semiHidden/>
    <w:rsid w:val="0008412F"/>
    <w:rPr>
      <w:sz w:val="20"/>
      <w:szCs w:val="20"/>
    </w:rPr>
  </w:style>
  <w:style w:type="paragraph" w:styleId="CommentSubject">
    <w:name w:val="annotation subject"/>
    <w:basedOn w:val="CommentText"/>
    <w:next w:val="CommentText"/>
    <w:link w:val="CommentSubjectChar"/>
    <w:uiPriority w:val="99"/>
    <w:semiHidden/>
    <w:unhideWhenUsed/>
    <w:rsid w:val="0008412F"/>
    <w:rPr>
      <w:b/>
      <w:bCs/>
    </w:rPr>
  </w:style>
  <w:style w:type="character" w:customStyle="1" w:styleId="CommentSubjectChar">
    <w:name w:val="Comment Subject Char"/>
    <w:basedOn w:val="CommentTextChar"/>
    <w:link w:val="CommentSubject"/>
    <w:uiPriority w:val="99"/>
    <w:semiHidden/>
    <w:rsid w:val="0008412F"/>
    <w:rPr>
      <w:b/>
      <w:bCs/>
      <w:sz w:val="20"/>
      <w:szCs w:val="20"/>
    </w:rPr>
  </w:style>
  <w:style w:type="paragraph" w:styleId="ListParagraph">
    <w:name w:val="List Paragraph"/>
    <w:basedOn w:val="Normal"/>
    <w:uiPriority w:val="34"/>
    <w:qFormat/>
    <w:rsid w:val="000134C6"/>
    <w:pPr>
      <w:ind w:left="720"/>
      <w:contextualSpacing/>
    </w:pPr>
  </w:style>
  <w:style w:type="paragraph" w:styleId="NormalWeb">
    <w:name w:val="Normal (Web)"/>
    <w:basedOn w:val="Normal"/>
    <w:uiPriority w:val="99"/>
    <w:semiHidden/>
    <w:unhideWhenUsed/>
    <w:rsid w:val="005C04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04B8"/>
    <w:rPr>
      <w:color w:val="0000FF"/>
      <w:u w:val="single"/>
    </w:rPr>
  </w:style>
  <w:style w:type="paragraph" w:styleId="TOCHeading">
    <w:name w:val="TOC Heading"/>
    <w:basedOn w:val="Heading1"/>
    <w:next w:val="Normal"/>
    <w:uiPriority w:val="39"/>
    <w:unhideWhenUsed/>
    <w:qFormat/>
    <w:rsid w:val="00A974B1"/>
    <w:pPr>
      <w:spacing w:before="240" w:after="0" w:afterAutospacing="0"/>
      <w:outlineLvl w:val="9"/>
    </w:pPr>
    <w:rPr>
      <w:b w:val="0"/>
      <w:bCs w:val="0"/>
      <w:sz w:val="32"/>
      <w:szCs w:val="32"/>
      <w:lang w:eastAsia="en-US"/>
    </w:rPr>
  </w:style>
  <w:style w:type="paragraph" w:styleId="TOC1">
    <w:name w:val="toc 1"/>
    <w:basedOn w:val="Normal"/>
    <w:next w:val="Normal"/>
    <w:autoRedefine/>
    <w:uiPriority w:val="39"/>
    <w:unhideWhenUsed/>
    <w:rsid w:val="00A974B1"/>
    <w:pPr>
      <w:spacing w:after="100"/>
    </w:pPr>
  </w:style>
  <w:style w:type="paragraph" w:styleId="TOC2">
    <w:name w:val="toc 2"/>
    <w:basedOn w:val="Normal"/>
    <w:next w:val="Normal"/>
    <w:autoRedefine/>
    <w:uiPriority w:val="39"/>
    <w:unhideWhenUsed/>
    <w:rsid w:val="00A974B1"/>
    <w:pPr>
      <w:spacing w:after="100"/>
      <w:ind w:left="220"/>
    </w:pPr>
  </w:style>
  <w:style w:type="paragraph" w:styleId="TOC3">
    <w:name w:val="toc 3"/>
    <w:basedOn w:val="Normal"/>
    <w:next w:val="Normal"/>
    <w:autoRedefine/>
    <w:uiPriority w:val="39"/>
    <w:unhideWhenUsed/>
    <w:rsid w:val="00A974B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44466">
      <w:bodyDiv w:val="1"/>
      <w:marLeft w:val="0"/>
      <w:marRight w:val="0"/>
      <w:marTop w:val="0"/>
      <w:marBottom w:val="0"/>
      <w:divBdr>
        <w:top w:val="none" w:sz="0" w:space="0" w:color="auto"/>
        <w:left w:val="none" w:sz="0" w:space="0" w:color="auto"/>
        <w:bottom w:val="none" w:sz="0" w:space="0" w:color="auto"/>
        <w:right w:val="none" w:sz="0" w:space="0" w:color="auto"/>
      </w:divBdr>
    </w:div>
    <w:div w:id="99453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hyperlink" Target="http://www.hl7.org/implement/standards/fhir/medicationprescription.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www.hl7.org/implement/standards/fhir/medicationadministration.html" TargetMode="External"/><Relationship Id="rId28"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hl7.org/implement/standards/fhir/medicationdispense.html"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6D572B93004A7E8F5EB340F45C8262"/>
        <w:category>
          <w:name w:val="General"/>
          <w:gallery w:val="placeholder"/>
        </w:category>
        <w:types>
          <w:type w:val="bbPlcHdr"/>
        </w:types>
        <w:behaviors>
          <w:behavior w:val="content"/>
        </w:behaviors>
        <w:guid w:val="{C22A2C48-915C-4583-A1A5-D6A9983867E7}"/>
      </w:docPartPr>
      <w:docPartBody>
        <w:p w:rsidR="0084093B" w:rsidRDefault="00E419E1" w:rsidP="00E419E1">
          <w:pPr>
            <w:pStyle w:val="356D572B93004A7E8F5EB340F45C8262"/>
          </w:pPr>
          <w:r>
            <w:rPr>
              <w:rFonts w:asciiTheme="majorHAnsi" w:eastAsiaTheme="majorEastAsia" w:hAnsiTheme="majorHAnsi" w:cstheme="majorBidi"/>
              <w:b/>
              <w:bCs/>
              <w:color w:val="FFFFFF" w:themeColor="background1"/>
              <w:sz w:val="72"/>
              <w:szCs w:val="72"/>
            </w:rPr>
            <w:t>[Year]</w:t>
          </w:r>
        </w:p>
      </w:docPartBody>
    </w:docPart>
    <w:docPart>
      <w:docPartPr>
        <w:name w:val="BF146E304363409BBE62A11676F42108"/>
        <w:category>
          <w:name w:val="General"/>
          <w:gallery w:val="placeholder"/>
        </w:category>
        <w:types>
          <w:type w:val="bbPlcHdr"/>
        </w:types>
        <w:behaviors>
          <w:behavior w:val="content"/>
        </w:behaviors>
        <w:guid w:val="{4B58AA71-B304-4FBB-9650-17A735114D36}"/>
      </w:docPartPr>
      <w:docPartBody>
        <w:p w:rsidR="0084093B" w:rsidRDefault="00E419E1" w:rsidP="00E419E1">
          <w:pPr>
            <w:pStyle w:val="BF146E304363409BBE62A11676F42108"/>
          </w:pPr>
          <w:r>
            <w:rPr>
              <w:color w:val="7B7B7B" w:themeColor="accent3" w:themeShade="BF"/>
            </w:rPr>
            <w:t>[Type the company name]</w:t>
          </w:r>
        </w:p>
      </w:docPartBody>
    </w:docPart>
    <w:docPart>
      <w:docPartPr>
        <w:name w:val="C15EFF3294A649479A61868C3A32B19E"/>
        <w:category>
          <w:name w:val="General"/>
          <w:gallery w:val="placeholder"/>
        </w:category>
        <w:types>
          <w:type w:val="bbPlcHdr"/>
        </w:types>
        <w:behaviors>
          <w:behavior w:val="content"/>
        </w:behaviors>
        <w:guid w:val="{7F792B1F-3BE8-41C8-A780-F4A62EE4DB07}"/>
      </w:docPartPr>
      <w:docPartBody>
        <w:p w:rsidR="0084093B" w:rsidRDefault="00E419E1" w:rsidP="00E419E1">
          <w:pPr>
            <w:pStyle w:val="C15EFF3294A649479A61868C3A32B19E"/>
          </w:pPr>
          <w:r>
            <w:rPr>
              <w:color w:val="7B7B7B" w:themeColor="accent3" w:themeShade="BF"/>
            </w:rPr>
            <w:t>[Type the author name]</w:t>
          </w:r>
        </w:p>
      </w:docPartBody>
    </w:docPart>
    <w:docPart>
      <w:docPartPr>
        <w:name w:val="CA7321795C2E45FCB723ABD31CD667E8"/>
        <w:category>
          <w:name w:val="General"/>
          <w:gallery w:val="placeholder"/>
        </w:category>
        <w:types>
          <w:type w:val="bbPlcHdr"/>
        </w:types>
        <w:behaviors>
          <w:behavior w:val="content"/>
        </w:behaviors>
        <w:guid w:val="{3D394653-73F8-4E98-A778-CA131E203B92}"/>
      </w:docPartPr>
      <w:docPartBody>
        <w:p w:rsidR="0084093B" w:rsidRDefault="00E419E1" w:rsidP="00E419E1">
          <w:pPr>
            <w:pStyle w:val="CA7321795C2E45FCB723ABD31CD667E8"/>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E419E1"/>
    <w:rsid w:val="00342968"/>
    <w:rsid w:val="004569B0"/>
    <w:rsid w:val="0084093B"/>
    <w:rsid w:val="00C5767C"/>
    <w:rsid w:val="00E419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6D572B93004A7E8F5EB340F45C8262">
    <w:name w:val="356D572B93004A7E8F5EB340F45C8262"/>
    <w:rsid w:val="00E419E1"/>
  </w:style>
  <w:style w:type="paragraph" w:customStyle="1" w:styleId="BF146E304363409BBE62A11676F42108">
    <w:name w:val="BF146E304363409BBE62A11676F42108"/>
    <w:rsid w:val="00E419E1"/>
  </w:style>
  <w:style w:type="paragraph" w:customStyle="1" w:styleId="C15EFF3294A649479A61868C3A32B19E">
    <w:name w:val="C15EFF3294A649479A61868C3A32B19E"/>
    <w:rsid w:val="00E419E1"/>
  </w:style>
  <w:style w:type="paragraph" w:customStyle="1" w:styleId="1D26F17078514F398B691AF59203E671">
    <w:name w:val="1D26F17078514F398B691AF59203E671"/>
    <w:rsid w:val="00E419E1"/>
  </w:style>
  <w:style w:type="paragraph" w:customStyle="1" w:styleId="CA7321795C2E45FCB723ABD31CD667E8">
    <w:name w:val="CA7321795C2E45FCB723ABD31CD667E8"/>
    <w:rsid w:val="00E419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This document compares the vMR representation of medication-related concepts with their counterparts in FHIR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BA8186-5771-42C7-AE5C-FD1287280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1</Pages>
  <Words>7849</Words>
  <Characters>44745</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Alignment of vMR Substance administration with FHIR</vt:lpstr>
    </vt:vector>
  </TitlesOfParts>
  <Company>HL7 vMR</Company>
  <LinksUpToDate>false</LinksUpToDate>
  <CharactersWithSpaces>52490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Alignment of vMR Substance administration with FHIR</dc:title>
  <dc:creator>Prepared by Claude Nanjo</dc:creator>
  <cp:lastModifiedBy>Claude Nanjo</cp:lastModifiedBy>
  <cp:revision>320</cp:revision>
  <dcterms:created xsi:type="dcterms:W3CDTF">2013-10-26T04:18:00Z</dcterms:created>
  <dcterms:modified xsi:type="dcterms:W3CDTF">2013-12-03T06:52:00Z</dcterms:modified>
</cp:coreProperties>
</file>