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802FB7" w:rsidRPr="00855173" w14:paraId="66EAAE0E" w14:textId="77777777" w:rsidTr="00ED6A4E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1FDC7113" w14:textId="0D3B888C" w:rsidR="00802FB7" w:rsidRPr="00ED6A4E" w:rsidRDefault="00ED6A4E" w:rsidP="002F5B27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ESPECIFICACIÓN </w:t>
            </w:r>
            <w:r w:rsidR="002F5B27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TÉCNICA DEL FUNCIONAMIENTO DEL SIS</w:t>
            </w: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TEMA</w:t>
            </w:r>
          </w:p>
        </w:tc>
      </w:tr>
      <w:tr w:rsidR="00E558ED" w:rsidRPr="00423BDB" w14:paraId="25CF7A76" w14:textId="77777777" w:rsidTr="00ED6A4E">
        <w:tc>
          <w:tcPr>
            <w:tcW w:w="2235" w:type="dxa"/>
            <w:tcBorders>
              <w:top w:val="single" w:sz="12" w:space="0" w:color="auto"/>
            </w:tcBorders>
          </w:tcPr>
          <w:p w14:paraId="54244C37" w14:textId="77777777" w:rsidR="00E558ED" w:rsidRPr="00AF7EAE" w:rsidRDefault="00ED6A4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0F8CC0DC" w14:textId="26282C5E" w:rsidR="00E558ED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5</w:t>
            </w:r>
          </w:p>
        </w:tc>
      </w:tr>
      <w:tr w:rsidR="00423BDB" w:rsidRPr="00855173" w14:paraId="031EFD5A" w14:textId="77777777" w:rsidTr="00ED6A4E">
        <w:tc>
          <w:tcPr>
            <w:tcW w:w="2235" w:type="dxa"/>
          </w:tcPr>
          <w:p w14:paraId="2399BFBC" w14:textId="77777777" w:rsidR="00423BDB" w:rsidRPr="00AF7EAE" w:rsidRDefault="00423BDB" w:rsidP="00423BDB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5C5D51FB" w14:textId="0DC4D4B9" w:rsidR="00423BDB" w:rsidRPr="00AF7EAE" w:rsidRDefault="00423BDB" w:rsidP="00423BDB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PLAN DE ACCION DE TRASLADO</w:t>
            </w:r>
          </w:p>
        </w:tc>
      </w:tr>
    </w:tbl>
    <w:p w14:paraId="5D9DA789" w14:textId="77777777" w:rsidR="00802FB7" w:rsidRDefault="00802FB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2F5B27" w:rsidRPr="00C26832" w14:paraId="08A25F98" w14:textId="77777777" w:rsidTr="00854478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478D0916" w14:textId="3FF22D90" w:rsidR="002F5B27" w:rsidRPr="00ED6A4E" w:rsidRDefault="002F5B27" w:rsidP="00854478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CONTROL DE CAMBIOS</w:t>
            </w:r>
          </w:p>
        </w:tc>
      </w:tr>
      <w:tr w:rsidR="002F5B27" w:rsidRPr="00C26832" w14:paraId="7FA7BB57" w14:textId="77777777" w:rsidTr="00854478">
        <w:tc>
          <w:tcPr>
            <w:tcW w:w="2235" w:type="dxa"/>
            <w:tcBorders>
              <w:top w:val="single" w:sz="12" w:space="0" w:color="auto"/>
            </w:tcBorders>
          </w:tcPr>
          <w:p w14:paraId="583A1273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46E2A383" w14:textId="447CA8A4" w:rsidR="002F5B27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5.1</w:t>
            </w:r>
          </w:p>
        </w:tc>
      </w:tr>
      <w:tr w:rsidR="002F5B27" w:rsidRPr="00855173" w14:paraId="18FFCFC0" w14:textId="77777777" w:rsidTr="00854478">
        <w:tc>
          <w:tcPr>
            <w:tcW w:w="2235" w:type="dxa"/>
          </w:tcPr>
          <w:p w14:paraId="60CB083E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6808144E" w14:textId="4D363AB8" w:rsidR="002F5B27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PLAN DE ACCION DE TRASLADO</w:t>
            </w:r>
          </w:p>
        </w:tc>
      </w:tr>
      <w:tr w:rsidR="002F5B27" w:rsidRPr="00C26832" w14:paraId="7C98FEBC" w14:textId="77777777" w:rsidTr="00854478">
        <w:tc>
          <w:tcPr>
            <w:tcW w:w="2235" w:type="dxa"/>
          </w:tcPr>
          <w:p w14:paraId="28D1C34E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Elaborado Por</w:t>
            </w:r>
          </w:p>
        </w:tc>
        <w:tc>
          <w:tcPr>
            <w:tcW w:w="7087" w:type="dxa"/>
          </w:tcPr>
          <w:p w14:paraId="123E56EA" w14:textId="2C2740C2" w:rsidR="002F5B27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Vilma Liliana Rodríguez Cortes</w:t>
            </w:r>
          </w:p>
        </w:tc>
      </w:tr>
      <w:tr w:rsidR="002F5B27" w:rsidRPr="00AF7EAE" w14:paraId="06677DE3" w14:textId="77777777" w:rsidTr="00854478">
        <w:tc>
          <w:tcPr>
            <w:tcW w:w="2235" w:type="dxa"/>
          </w:tcPr>
          <w:p w14:paraId="14716730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Aprobado Por</w:t>
            </w:r>
          </w:p>
        </w:tc>
        <w:tc>
          <w:tcPr>
            <w:tcW w:w="7087" w:type="dxa"/>
          </w:tcPr>
          <w:p w14:paraId="5D905DB3" w14:textId="13353FE2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</w:p>
        </w:tc>
      </w:tr>
      <w:tr w:rsidR="002F5B27" w:rsidRPr="00AF7EAE" w14:paraId="39277EA2" w14:textId="77777777" w:rsidTr="00854478">
        <w:tc>
          <w:tcPr>
            <w:tcW w:w="2235" w:type="dxa"/>
          </w:tcPr>
          <w:p w14:paraId="4B55297B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Fecha de elaboración</w:t>
            </w:r>
          </w:p>
        </w:tc>
        <w:tc>
          <w:tcPr>
            <w:tcW w:w="7087" w:type="dxa"/>
          </w:tcPr>
          <w:p w14:paraId="1D25407B" w14:textId="7F71FD0C" w:rsidR="002F5B27" w:rsidRPr="00AF7EAE" w:rsidRDefault="00423BDB" w:rsidP="00C26832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  <w:tr w:rsidR="002F5B27" w:rsidRPr="00AF7EAE" w14:paraId="71B43B73" w14:textId="77777777" w:rsidTr="00854478">
        <w:tc>
          <w:tcPr>
            <w:tcW w:w="2235" w:type="dxa"/>
          </w:tcPr>
          <w:p w14:paraId="3B31DF6C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Fecha de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</w:t>
            </w: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probación</w:t>
            </w:r>
          </w:p>
        </w:tc>
        <w:tc>
          <w:tcPr>
            <w:tcW w:w="7087" w:type="dxa"/>
          </w:tcPr>
          <w:p w14:paraId="03551285" w14:textId="16F7CD38" w:rsidR="002F5B27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</w:tbl>
    <w:p w14:paraId="111E0406" w14:textId="77777777" w:rsidR="002F5B27" w:rsidRDefault="002F5B2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ED6A4E" w:rsidRPr="00AF7EAE" w14:paraId="689DEFC4" w14:textId="77777777" w:rsidTr="00ED6A4E">
        <w:tc>
          <w:tcPr>
            <w:tcW w:w="9322" w:type="dxa"/>
            <w:gridSpan w:val="2"/>
            <w:shd w:val="clear" w:color="auto" w:fill="1F4E79" w:themeFill="accent1" w:themeFillShade="80"/>
          </w:tcPr>
          <w:p w14:paraId="04310BCA" w14:textId="77777777" w:rsidR="00ED6A4E" w:rsidRPr="00ED6A4E" w:rsidRDefault="00ED6A4E" w:rsidP="00ED6A4E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DATOS PRINCIPALES </w:t>
            </w:r>
          </w:p>
        </w:tc>
      </w:tr>
      <w:tr w:rsidR="00FD5F98" w:rsidRPr="00855173" w14:paraId="01091D01" w14:textId="77777777" w:rsidTr="00ED6A4E">
        <w:tc>
          <w:tcPr>
            <w:tcW w:w="2235" w:type="dxa"/>
          </w:tcPr>
          <w:p w14:paraId="0E041290" w14:textId="77777777" w:rsidR="00FD5F98" w:rsidRPr="00AF7EAE" w:rsidRDefault="00714243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bCs/>
                <w:color w:val="000000"/>
                <w:szCs w:val="22"/>
                <w:lang w:val="es-ES"/>
              </w:rPr>
              <w:t>Objetivo</w:t>
            </w:r>
          </w:p>
        </w:tc>
        <w:tc>
          <w:tcPr>
            <w:tcW w:w="7087" w:type="dxa"/>
          </w:tcPr>
          <w:p w14:paraId="4D48E86B" w14:textId="1CD66AE9" w:rsidR="004F43A7" w:rsidRPr="004C7A4E" w:rsidRDefault="004C7A4E" w:rsidP="004C7A4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 w:rsidRPr="004C7A4E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Cargue en el sistema 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de la información relacionada con el formulario que contiene el plan de traslado.</w:t>
            </w:r>
          </w:p>
        </w:tc>
      </w:tr>
      <w:tr w:rsidR="00FD5F98" w:rsidRPr="00855173" w14:paraId="652DF783" w14:textId="77777777" w:rsidTr="00ED6A4E">
        <w:tc>
          <w:tcPr>
            <w:tcW w:w="2235" w:type="dxa"/>
          </w:tcPr>
          <w:p w14:paraId="55AA5174" w14:textId="77777777" w:rsidR="00AF7EAE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Descripción</w:t>
            </w:r>
          </w:p>
        </w:tc>
        <w:tc>
          <w:tcPr>
            <w:tcW w:w="7087" w:type="dxa"/>
          </w:tcPr>
          <w:p w14:paraId="0203C1C9" w14:textId="398DE512" w:rsidR="00656242" w:rsidRPr="00E568EF" w:rsidRDefault="0076569F" w:rsidP="0076569F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E</w:t>
            </w:r>
            <w:r w:rsidR="007E42B8" w:rsidRP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l sistema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p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ermite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al usuario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cargar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l</w:t>
            </w:r>
            <w:r w:rsidR="00855173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a información relacionada al plan de traslado como lugar de traslado, personas que se trasladas, inventario de enseres y entidades que lo acompañan</w:t>
            </w:r>
          </w:p>
        </w:tc>
      </w:tr>
      <w:tr w:rsidR="00FD5F98" w:rsidRPr="00855173" w14:paraId="71331F12" w14:textId="77777777" w:rsidTr="00ED6A4E">
        <w:tc>
          <w:tcPr>
            <w:tcW w:w="2235" w:type="dxa"/>
          </w:tcPr>
          <w:p w14:paraId="2F7D3EF9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 Principal</w:t>
            </w:r>
          </w:p>
        </w:tc>
        <w:tc>
          <w:tcPr>
            <w:tcW w:w="7087" w:type="dxa"/>
          </w:tcPr>
          <w:p w14:paraId="72E5B3E4" w14:textId="2F2B9EA5" w:rsidR="008234B3" w:rsidRPr="00AF7EAE" w:rsidRDefault="00C417CB" w:rsidP="0076569F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Us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uario con permisos 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para acceder al menú de “Ruta de Retorno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es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comunitari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os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”</w:t>
            </w:r>
          </w:p>
        </w:tc>
      </w:tr>
      <w:tr w:rsidR="00FD5F98" w:rsidRPr="00AF7EAE" w14:paraId="41FFE61C" w14:textId="77777777" w:rsidTr="00ED6A4E">
        <w:tc>
          <w:tcPr>
            <w:tcW w:w="2235" w:type="dxa"/>
          </w:tcPr>
          <w:p w14:paraId="513BEF72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Actores Secundarios</w:t>
            </w:r>
          </w:p>
        </w:tc>
        <w:tc>
          <w:tcPr>
            <w:tcW w:w="7087" w:type="dxa"/>
          </w:tcPr>
          <w:p w14:paraId="035DD6A3" w14:textId="5CA72993" w:rsidR="00FD5F98" w:rsidRPr="00AF7EAE" w:rsidRDefault="00C417CB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 aplica</w:t>
            </w:r>
          </w:p>
        </w:tc>
      </w:tr>
      <w:tr w:rsidR="00FD5F98" w:rsidRPr="00855173" w14:paraId="248CE122" w14:textId="77777777" w:rsidTr="00ED6A4E">
        <w:tc>
          <w:tcPr>
            <w:tcW w:w="2235" w:type="dxa"/>
          </w:tcPr>
          <w:p w14:paraId="112B912C" w14:textId="77777777" w:rsidR="00FD5F98" w:rsidRPr="00AF7EAE" w:rsidRDefault="00AF7EA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Precondiciones</w:t>
            </w:r>
          </w:p>
        </w:tc>
        <w:tc>
          <w:tcPr>
            <w:tcW w:w="7087" w:type="dxa"/>
          </w:tcPr>
          <w:p w14:paraId="7745F783" w14:textId="77777777" w:rsidR="00937307" w:rsidRDefault="006E71BD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Se debe tener la información de la comunidad, hogar y ruta comunitaria. </w:t>
            </w:r>
          </w:p>
          <w:p w14:paraId="4F6D0606" w14:textId="745ADB97" w:rsidR="006E71BD" w:rsidRPr="00AF7EAE" w:rsidRDefault="006E71BD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 debe tener la información de la caracterización</w:t>
            </w:r>
          </w:p>
        </w:tc>
      </w:tr>
      <w:tr w:rsidR="00FD5F98" w:rsidRPr="00855173" w14:paraId="59BAE6D2" w14:textId="77777777" w:rsidTr="00ED6A4E">
        <w:tc>
          <w:tcPr>
            <w:tcW w:w="2235" w:type="dxa"/>
          </w:tcPr>
          <w:p w14:paraId="4BA59DBB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Resultados</w:t>
            </w:r>
          </w:p>
        </w:tc>
        <w:tc>
          <w:tcPr>
            <w:tcW w:w="7087" w:type="dxa"/>
          </w:tcPr>
          <w:p w14:paraId="2BA0FA9B" w14:textId="35973A55" w:rsidR="00FD5F98" w:rsidRPr="00AF7EAE" w:rsidRDefault="00DB7FF3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Acceder al plan de acción de traslado de la ruta comunitaria</w:t>
            </w:r>
          </w:p>
        </w:tc>
      </w:tr>
      <w:tr w:rsidR="00AF7EAE" w:rsidRPr="00855173" w14:paraId="31A23C51" w14:textId="77777777" w:rsidTr="00ED6A4E">
        <w:tc>
          <w:tcPr>
            <w:tcW w:w="2235" w:type="dxa"/>
          </w:tcPr>
          <w:p w14:paraId="7235F04F" w14:textId="77777777" w:rsidR="00AF7EAE" w:rsidRPr="00AF7EAE" w:rsidRDefault="00AF7EA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Ruta de Ingreso</w:t>
            </w:r>
          </w:p>
        </w:tc>
        <w:tc>
          <w:tcPr>
            <w:tcW w:w="7087" w:type="dxa"/>
          </w:tcPr>
          <w:p w14:paraId="1A5107BA" w14:textId="268BE702" w:rsidR="00AF7EAE" w:rsidRPr="00C417CB" w:rsidRDefault="006E71BD" w:rsidP="009A4D14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ones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/ Ruta de Retorno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ones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comunitari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os/ Ruta de Retorno y reubicaciones comunitarios</w:t>
            </w:r>
          </w:p>
        </w:tc>
      </w:tr>
    </w:tbl>
    <w:p w14:paraId="37F0CFC9" w14:textId="77777777" w:rsidR="00AF7EAE" w:rsidRPr="00C417CB" w:rsidRDefault="00AF7EAE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992"/>
        <w:gridCol w:w="7919"/>
      </w:tblGrid>
      <w:tr w:rsidR="00ED6A4E" w:rsidRPr="00ED6A4E" w14:paraId="7E23C3C0" w14:textId="77777777" w:rsidTr="0039653C">
        <w:trPr>
          <w:tblHeader/>
        </w:trPr>
        <w:tc>
          <w:tcPr>
            <w:tcW w:w="9322" w:type="dxa"/>
            <w:gridSpan w:val="3"/>
            <w:shd w:val="clear" w:color="auto" w:fill="1F4E79"/>
          </w:tcPr>
          <w:p w14:paraId="2C601C20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proofErr w:type="gramStart"/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SECUENCIA  NORMAL</w:t>
            </w:r>
            <w:proofErr w:type="gramEnd"/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 xml:space="preserve"> DE ACCIONES</w:t>
            </w:r>
          </w:p>
        </w:tc>
      </w:tr>
      <w:tr w:rsidR="00D95F63" w:rsidRPr="00C417CB" w14:paraId="180C2C65" w14:textId="1B547643" w:rsidTr="0039653C">
        <w:trPr>
          <w:tblHeader/>
        </w:trPr>
        <w:tc>
          <w:tcPr>
            <w:tcW w:w="411" w:type="dxa"/>
            <w:shd w:val="clear" w:color="auto" w:fill="1F4E79" w:themeFill="accent1" w:themeFillShade="80"/>
          </w:tcPr>
          <w:p w14:paraId="3D198B92" w14:textId="55B01963" w:rsidR="00D95F63" w:rsidRPr="00F44D90" w:rsidRDefault="00D95F63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</w:p>
        </w:tc>
        <w:tc>
          <w:tcPr>
            <w:tcW w:w="992" w:type="dxa"/>
            <w:shd w:val="clear" w:color="auto" w:fill="1F4E79" w:themeFill="accent1" w:themeFillShade="80"/>
          </w:tcPr>
          <w:p w14:paraId="1249B140" w14:textId="378103D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ACTOR</w:t>
            </w:r>
          </w:p>
        </w:tc>
        <w:tc>
          <w:tcPr>
            <w:tcW w:w="7919" w:type="dxa"/>
            <w:shd w:val="clear" w:color="auto" w:fill="1F4E79" w:themeFill="accent1" w:themeFillShade="80"/>
          </w:tcPr>
          <w:p w14:paraId="3021A49D" w14:textId="7C5D6DE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 w:rsidRPr="00F44D90"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ACCIÓN</w:t>
            </w:r>
          </w:p>
        </w:tc>
      </w:tr>
      <w:tr w:rsidR="00F44D90" w:rsidRPr="00855173" w14:paraId="05F1EBA8" w14:textId="77777777" w:rsidTr="0039653C">
        <w:tc>
          <w:tcPr>
            <w:tcW w:w="411" w:type="dxa"/>
          </w:tcPr>
          <w:p w14:paraId="59E69E21" w14:textId="77777777" w:rsidR="00F44D90" w:rsidRDefault="00F44D90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F4D4F1F" w14:textId="6ADBA56F" w:rsidR="00F44D90" w:rsidRPr="000E0C2A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3E1511F" w14:textId="33BAE7D0" w:rsidR="00F44D90" w:rsidRPr="000E0C2A" w:rsidRDefault="00035BB7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Da clic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en el menú “</w:t>
            </w:r>
            <w:r w:rsidR="00FD636A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Retornos y reubicaciones / Ruta de Retorno y reubicaciones comunitarios/ Ruta de Retorno y reubicaciones comunitarios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F44D90" w:rsidRPr="00855173" w14:paraId="6A22D772" w14:textId="77777777" w:rsidTr="0039653C">
        <w:tc>
          <w:tcPr>
            <w:tcW w:w="411" w:type="dxa"/>
          </w:tcPr>
          <w:p w14:paraId="119D44E1" w14:textId="77777777" w:rsidR="00F44D90" w:rsidRDefault="00F44D90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9681CE4" w14:textId="4F5FC133" w:rsidR="00F44D90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A2936AA" w14:textId="7934A1E9" w:rsidR="00716D59" w:rsidRPr="006E71BD" w:rsidRDefault="00E11DB5" w:rsidP="006E71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</w:t>
            </w:r>
            <w:r w:rsidR="00666967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una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pantalla donde le permite al usuario realizar búsqueda de la comunidad</w:t>
            </w:r>
          </w:p>
        </w:tc>
      </w:tr>
      <w:tr w:rsidR="009C29A3" w:rsidRPr="00855173" w14:paraId="5DC57924" w14:textId="77777777" w:rsidTr="0039653C">
        <w:tc>
          <w:tcPr>
            <w:tcW w:w="411" w:type="dxa"/>
          </w:tcPr>
          <w:p w14:paraId="34154DF9" w14:textId="131F35BF" w:rsidR="009C29A3" w:rsidRDefault="009C29A3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05D24F2" w14:textId="7BC5308B" w:rsidR="009C29A3" w:rsidRDefault="009C29A3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05F2971" w14:textId="66C3BD66" w:rsidR="009C29A3" w:rsidRDefault="00FD636A" w:rsidP="00716D59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usuario realiza la búsqueda de la comunidad según el filtro deseado y d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 clic en 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el 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>b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otón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“Buscar”</w:t>
            </w:r>
          </w:p>
        </w:tc>
      </w:tr>
      <w:tr w:rsidR="005F55F2" w:rsidRPr="00855173" w14:paraId="2A4E3A65" w14:textId="77777777" w:rsidTr="0039653C">
        <w:tc>
          <w:tcPr>
            <w:tcW w:w="411" w:type="dxa"/>
          </w:tcPr>
          <w:p w14:paraId="6766ABF7" w14:textId="77777777" w:rsidR="005F55F2" w:rsidRDefault="005F55F2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8E00F26" w14:textId="1622ECD1" w:rsidR="005F55F2" w:rsidRDefault="005F55F2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6B21EA3" w14:textId="131053E2" w:rsidR="005F55F2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listado de las comunidades encontradas</w:t>
            </w:r>
          </w:p>
        </w:tc>
      </w:tr>
      <w:tr w:rsidR="00716D59" w:rsidRPr="00855173" w14:paraId="5DB2216D" w14:textId="77777777" w:rsidTr="0039653C">
        <w:tc>
          <w:tcPr>
            <w:tcW w:w="411" w:type="dxa"/>
          </w:tcPr>
          <w:p w14:paraId="44733269" w14:textId="77777777" w:rsidR="00716D59" w:rsidRDefault="00716D59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261AE61" w14:textId="15B93BE0" w:rsidR="00716D59" w:rsidRDefault="00716D59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86B769C" w14:textId="1DDC1AC9" w:rsidR="00716D59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comunidad a la que le desea realizar el plan de traslado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dando clic en el botón “Fases”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y 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luego da clic en el primer botón de “</w:t>
            </w:r>
            <w:r w:rsidR="004D47EC" w:rsidRPr="004D47EC">
              <w:rPr>
                <w:rFonts w:ascii="Calibri" w:hAnsi="Calibri" w:cs="Calibri"/>
                <w:color w:val="000000"/>
                <w:szCs w:val="22"/>
                <w:lang w:val="es-ES"/>
              </w:rPr>
              <w:t>Fase 5 - desarrollo del traslado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CB6958" w:rsidRPr="00855173" w14:paraId="5B9F281B" w14:textId="77777777" w:rsidTr="0039653C">
        <w:tc>
          <w:tcPr>
            <w:tcW w:w="411" w:type="dxa"/>
          </w:tcPr>
          <w:p w14:paraId="1218CC1F" w14:textId="77777777" w:rsidR="00CB6958" w:rsidRDefault="00CB6958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C5B854C" w14:textId="03D2681B" w:rsidR="00CB6958" w:rsidRDefault="00CB6958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62E24C1" w14:textId="515D73FB" w:rsidR="00CB6958" w:rsidRDefault="00FD636A" w:rsidP="00716D59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El sistema muestra el </w:t>
            </w: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tab</w:t>
            </w:r>
            <w:proofErr w:type="spellEnd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“Plan de traslado” para que el usuario diligencie la </w:t>
            </w:r>
            <w:r w:rsidR="00B2144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siguiente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información.</w:t>
            </w:r>
          </w:p>
          <w:p w14:paraId="5D649929" w14:textId="0DB388C9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Departamento de salida</w:t>
            </w:r>
          </w:p>
          <w:p w14:paraId="7754A81C" w14:textId="1B2960F3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Municipio de salida</w:t>
            </w:r>
          </w:p>
          <w:p w14:paraId="05C241CC" w14:textId="4577E91D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Entorno urbano/rural</w:t>
            </w:r>
          </w:p>
          <w:p w14:paraId="0862D9E6" w14:textId="667E54B8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Corregimiento/vereda/barrio de salida</w:t>
            </w:r>
          </w:p>
          <w:p w14:paraId="76F48DB7" w14:textId="77777777" w:rsid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Fecha de inicio del traslado</w:t>
            </w:r>
          </w:p>
          <w:p w14:paraId="7F9532C2" w14:textId="7FFE30A1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Departamento de llegada</w:t>
            </w:r>
          </w:p>
          <w:p w14:paraId="19C92D65" w14:textId="7098DCF1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Municipio de llegada</w:t>
            </w:r>
          </w:p>
          <w:p w14:paraId="55DF4B57" w14:textId="2AB7BA58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Entorno urbano/rural</w:t>
            </w:r>
          </w:p>
          <w:p w14:paraId="725A25AA" w14:textId="445C5373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Corregimiento/vereda/barrio de llegada</w:t>
            </w:r>
          </w:p>
          <w:p w14:paraId="25E34E68" w14:textId="77777777" w:rsid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lastRenderedPageBreak/>
              <w:t>Fecha de llegada</w:t>
            </w:r>
          </w:p>
          <w:p w14:paraId="1EA5F8AC" w14:textId="446C6387" w:rsidR="00B2144D" w:rsidRDefault="00B2144D" w:rsidP="00B2144D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El sistema debe precargar los siguientes datos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calculados de la información de la ficha de caracterización</w:t>
            </w: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:</w:t>
            </w:r>
          </w:p>
          <w:p w14:paraId="2D2A3C26" w14:textId="68693582" w:rsidR="00B2144D" w:rsidRPr="00B2144D" w:rsidRDefault="00B2144D" w:rsidP="00B2144D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Nombre De La Comunidad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</w:p>
          <w:p w14:paraId="15337D94" w14:textId="2736B191" w:rsidR="00B2144D" w:rsidRPr="00B2144D" w:rsidRDefault="00B2144D" w:rsidP="00B2144D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Hogares A Trasladar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</w:p>
          <w:p w14:paraId="138FB3A6" w14:textId="7846CC62" w:rsidR="00B2144D" w:rsidRPr="00B2144D" w:rsidRDefault="00B2144D" w:rsidP="00B2144D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Personas A Trasladar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</w:p>
          <w:p w14:paraId="3E158BC0" w14:textId="4F1BBB18" w:rsidR="00B2144D" w:rsidRPr="00B2144D" w:rsidRDefault="00B2144D" w:rsidP="00B2144D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proofErr w:type="gramStart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Total</w:t>
            </w:r>
            <w:proofErr w:type="gramEnd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Personas A Trasladar Incluidas En El </w:t>
            </w:r>
            <w:proofErr w:type="spellStart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Ruv</w:t>
            </w:r>
            <w:proofErr w:type="spellEnd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Por Desplazamiento Forzado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</w:p>
        </w:tc>
      </w:tr>
      <w:tr w:rsidR="00062BE4" w:rsidRPr="00855173" w14:paraId="29469BA3" w14:textId="77777777" w:rsidTr="0039653C">
        <w:trPr>
          <w:trHeight w:val="354"/>
        </w:trPr>
        <w:tc>
          <w:tcPr>
            <w:tcW w:w="411" w:type="dxa"/>
          </w:tcPr>
          <w:p w14:paraId="6CAC7950" w14:textId="77777777" w:rsidR="00062BE4" w:rsidRDefault="00062BE4" w:rsidP="00062BE4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B6EFDE" w14:textId="4BB4A852" w:rsidR="00062BE4" w:rsidRDefault="00062BE4" w:rsidP="00062BE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181CF097" w14:textId="44D3038B" w:rsidR="00062BE4" w:rsidRDefault="00FD636A" w:rsidP="0007220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de ubicación de salida y de llegada y da clic en el botón “Guardar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plan de acción de traslado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062BE4" w:rsidRPr="00855173" w14:paraId="61A34562" w14:textId="77777777" w:rsidTr="0039653C">
        <w:trPr>
          <w:trHeight w:val="354"/>
        </w:trPr>
        <w:tc>
          <w:tcPr>
            <w:tcW w:w="411" w:type="dxa"/>
          </w:tcPr>
          <w:p w14:paraId="480468EC" w14:textId="77777777" w:rsidR="00062BE4" w:rsidRDefault="00062BE4" w:rsidP="00062BE4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C3A0B43" w14:textId="3BF22C0E" w:rsidR="00062BE4" w:rsidRDefault="00062BE4" w:rsidP="00062BE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9CEE7E7" w14:textId="4FD3A66C" w:rsidR="008E7D91" w:rsidRPr="00B2144D" w:rsidRDefault="00407C72" w:rsidP="00B2144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sistema guarda y/o actualiza la información y visualiza el cuadro de “</w:t>
            </w:r>
            <w:r w:rsidRPr="00407C72">
              <w:rPr>
                <w:rFonts w:ascii="Calibri" w:hAnsi="Calibri" w:cs="Calibri"/>
                <w:color w:val="000000"/>
                <w:szCs w:val="22"/>
                <w:lang w:val="es-ES"/>
              </w:rPr>
              <w:t>Entidades que acompañan el traslado (lugar de salida y lugar de llegada)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”, “Categorías” y “Balance del proceso del traslado”.</w:t>
            </w:r>
          </w:p>
        </w:tc>
      </w:tr>
      <w:tr w:rsidR="00256156" w:rsidRPr="00855173" w14:paraId="35B1F170" w14:textId="77777777" w:rsidTr="0039653C">
        <w:trPr>
          <w:trHeight w:val="354"/>
        </w:trPr>
        <w:tc>
          <w:tcPr>
            <w:tcW w:w="411" w:type="dxa"/>
          </w:tcPr>
          <w:p w14:paraId="6A93AC2C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E40F2B2" w14:textId="4AC2DA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CAB60EB" w14:textId="3043EF4F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2D063D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Personas que 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No</w:t>
            </w:r>
            <w:r w:rsidRPr="002D063D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 se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 van</w:t>
            </w:r>
            <w:r w:rsidRPr="002D063D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 trasladan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” con un campo para diligenciar el </w:t>
            </w: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numero</w:t>
            </w:r>
            <w:proofErr w:type="spellEnd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de documento de identidad y el motivo por el cual la persona decide no realizar el traslado solicitado</w:t>
            </w:r>
          </w:p>
        </w:tc>
      </w:tr>
      <w:tr w:rsidR="00256156" w:rsidRPr="00855173" w14:paraId="0A6FE2BB" w14:textId="77777777" w:rsidTr="0039653C">
        <w:trPr>
          <w:trHeight w:val="354"/>
        </w:trPr>
        <w:tc>
          <w:tcPr>
            <w:tcW w:w="411" w:type="dxa"/>
          </w:tcPr>
          <w:p w14:paraId="756DBB99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DC2D66B" w14:textId="394068A4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6A887D6" w14:textId="76FB253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Diligencia el </w:t>
            </w: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numero</w:t>
            </w:r>
            <w:proofErr w:type="spellEnd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de documento y da clic en el botón “Buscar”</w:t>
            </w:r>
          </w:p>
        </w:tc>
      </w:tr>
      <w:tr w:rsidR="00256156" w:rsidRPr="00855173" w14:paraId="653A9512" w14:textId="77777777" w:rsidTr="0039653C">
        <w:trPr>
          <w:trHeight w:val="354"/>
        </w:trPr>
        <w:tc>
          <w:tcPr>
            <w:tcW w:w="411" w:type="dxa"/>
          </w:tcPr>
          <w:p w14:paraId="1DC22D33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D4CBDBE" w14:textId="1BD0377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417EF0D" w14:textId="1DED24A8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las coincidencias de las personas encontradas</w:t>
            </w:r>
          </w:p>
        </w:tc>
      </w:tr>
      <w:tr w:rsidR="00256156" w:rsidRPr="00855173" w14:paraId="561E921A" w14:textId="77777777" w:rsidTr="0039653C">
        <w:trPr>
          <w:trHeight w:val="354"/>
        </w:trPr>
        <w:tc>
          <w:tcPr>
            <w:tcW w:w="411" w:type="dxa"/>
          </w:tcPr>
          <w:p w14:paraId="7357B055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614A2E5" w14:textId="2DA3F2A3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Usuario </w:t>
            </w:r>
          </w:p>
        </w:tc>
        <w:tc>
          <w:tcPr>
            <w:tcW w:w="7919" w:type="dxa"/>
          </w:tcPr>
          <w:p w14:paraId="60B9E1F6" w14:textId="05A01423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persona e indica el motivo y da clic en el botón “Agregar”</w:t>
            </w:r>
          </w:p>
        </w:tc>
      </w:tr>
      <w:tr w:rsidR="00256156" w:rsidRPr="00855173" w14:paraId="7261A1E0" w14:textId="77777777" w:rsidTr="0039653C">
        <w:trPr>
          <w:trHeight w:val="354"/>
        </w:trPr>
        <w:tc>
          <w:tcPr>
            <w:tcW w:w="411" w:type="dxa"/>
          </w:tcPr>
          <w:p w14:paraId="61367330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0EDDD12" w14:textId="693129AD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046ACD8" w14:textId="1E18BD13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Agrega la persona en la tabla y marca a la persona para que se reste a las personas que no se trasladan.</w:t>
            </w:r>
          </w:p>
        </w:tc>
      </w:tr>
      <w:tr w:rsidR="00256156" w:rsidRPr="00855173" w14:paraId="21E6F23D" w14:textId="77777777" w:rsidTr="0039653C">
        <w:trPr>
          <w:trHeight w:val="354"/>
        </w:trPr>
        <w:tc>
          <w:tcPr>
            <w:tcW w:w="411" w:type="dxa"/>
          </w:tcPr>
          <w:p w14:paraId="6D38982D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32E4CB" w14:textId="729EC40A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E800FB2" w14:textId="64057F73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 el cuadro de “</w:t>
            </w:r>
            <w:r w:rsidRPr="001672BA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Entidades que acompañan el traslado (lugar de salida y lugar de llegada)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el sistema permite seleccionar una entidad de una lista desplegable y asociarla al acompañamiento del traslado.</w:t>
            </w:r>
          </w:p>
        </w:tc>
      </w:tr>
      <w:tr w:rsidR="00256156" w:rsidRPr="00855173" w14:paraId="75C8EF26" w14:textId="77777777" w:rsidTr="0039653C">
        <w:trPr>
          <w:trHeight w:val="354"/>
        </w:trPr>
        <w:tc>
          <w:tcPr>
            <w:tcW w:w="411" w:type="dxa"/>
          </w:tcPr>
          <w:p w14:paraId="0CAF3000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7D12ECA" w14:textId="3A9F997A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EFCDD76" w14:textId="3C4E6851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usuario busca la entidad y da clic en el botón “</w:t>
            </w:r>
            <w:r w:rsidRPr="001672BA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Agregar Entidad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256156" w:rsidRPr="00855173" w14:paraId="031B8FCD" w14:textId="77777777" w:rsidTr="0039653C">
        <w:trPr>
          <w:trHeight w:val="354"/>
        </w:trPr>
        <w:tc>
          <w:tcPr>
            <w:tcW w:w="411" w:type="dxa"/>
          </w:tcPr>
          <w:p w14:paraId="737AAB66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40E6E2D" w14:textId="52073A56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78A59394" w14:textId="7BE5F432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sistema debe mostrar en una lista de las entidades agregadas.</w:t>
            </w:r>
          </w:p>
        </w:tc>
      </w:tr>
      <w:tr w:rsidR="00256156" w:rsidRPr="00855173" w14:paraId="14277505" w14:textId="77777777" w:rsidTr="00B2144D">
        <w:trPr>
          <w:trHeight w:val="8021"/>
        </w:trPr>
        <w:tc>
          <w:tcPr>
            <w:tcW w:w="411" w:type="dxa"/>
          </w:tcPr>
          <w:p w14:paraId="20C11422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A2E10BA" w14:textId="48C0ED2C" w:rsidR="00256156" w:rsidRPr="00407C72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413E278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 el cuadro “</w:t>
            </w:r>
            <w:r w:rsidRPr="00851D2B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Categorías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el sistema muestra una tabla con las 11 categorías con la posibilidad de que el usuario diligencie los datos de:</w:t>
            </w:r>
          </w:p>
          <w:p w14:paraId="19E40A42" w14:textId="77777777" w:rsidR="00256156" w:rsidRPr="008E7D91" w:rsidRDefault="00256156" w:rsidP="00256156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E7D91">
              <w:rPr>
                <w:rFonts w:ascii="Calibri" w:hAnsi="Calibri" w:cs="Calibri"/>
                <w:color w:val="000000"/>
                <w:szCs w:val="22"/>
                <w:lang w:val="es-ES"/>
              </w:rPr>
              <w:t>Resultado</w:t>
            </w:r>
          </w:p>
          <w:p w14:paraId="5C6A58B2" w14:textId="77777777" w:rsidR="00256156" w:rsidRPr="008E7D91" w:rsidRDefault="00256156" w:rsidP="00256156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E7D91">
              <w:rPr>
                <w:rFonts w:ascii="Calibri" w:hAnsi="Calibri" w:cs="Calibri"/>
                <w:color w:val="000000"/>
                <w:szCs w:val="22"/>
                <w:lang w:val="es-ES"/>
              </w:rPr>
              <w:t>Acciones específicas</w:t>
            </w:r>
          </w:p>
          <w:p w14:paraId="76D992E1" w14:textId="77777777" w:rsidR="00256156" w:rsidRPr="008E7D91" w:rsidRDefault="00256156" w:rsidP="00256156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E7D91">
              <w:rPr>
                <w:rFonts w:ascii="Calibri" w:hAnsi="Calibri" w:cs="Calibri"/>
                <w:color w:val="000000"/>
                <w:szCs w:val="22"/>
                <w:lang w:val="es-ES"/>
              </w:rPr>
              <w:t>Entidades responsables</w:t>
            </w:r>
          </w:p>
          <w:p w14:paraId="25506251" w14:textId="77777777" w:rsidR="00256156" w:rsidRDefault="00256156" w:rsidP="00256156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ES"/>
              </w:rPr>
              <w:t>Observaciones</w:t>
            </w:r>
          </w:p>
          <w:p w14:paraId="20BDCB96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Las categorías son las siguientes:</w:t>
            </w:r>
          </w:p>
          <w:p w14:paraId="7D86FE57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tbl>
            <w:tblPr>
              <w:tblW w:w="7520" w:type="dxa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6920"/>
            </w:tblGrid>
            <w:tr w:rsidR="00256156" w:rsidRPr="00B2144D" w14:paraId="6CFE969F" w14:textId="77777777" w:rsidTr="00B2144D">
              <w:trPr>
                <w:trHeight w:val="137"/>
              </w:trPr>
              <w:tc>
                <w:tcPr>
                  <w:tcW w:w="600" w:type="dxa"/>
                  <w:tcBorders>
                    <w:top w:val="single" w:sz="8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FA33088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No. </w:t>
                  </w:r>
                </w:p>
              </w:tc>
              <w:tc>
                <w:tcPr>
                  <w:tcW w:w="6920" w:type="dxa"/>
                  <w:tcBorders>
                    <w:top w:val="single" w:sz="8" w:space="0" w:color="auto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289D6B4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ALISTAMIENTO OPERATIVO</w:t>
                  </w:r>
                </w:p>
              </w:tc>
            </w:tr>
            <w:tr w:rsidR="00256156" w:rsidRPr="00855173" w14:paraId="3DB9782B" w14:textId="77777777" w:rsidTr="00B2144D">
              <w:trPr>
                <w:trHeight w:val="1272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DE54CCA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1</w:t>
                  </w:r>
                </w:p>
              </w:tc>
              <w:tc>
                <w:tcPr>
                  <w:tcW w:w="69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0BFEB79" w14:textId="4C8A06E5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Espacio con líderes de la comunidad.  Objetivo: </w:t>
                  </w: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br/>
                    <w:t>a. Validar el listado de las personas a acompañar en su proceso de retornar o reubicarse.</w:t>
                  </w: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br/>
                    <w:t xml:space="preserve">b. Conocer de parte de ellos las necesidades actuales en el territorio a retornar o reubicar y zonas geográficas del lugar de llegada. </w:t>
                  </w:r>
                </w:p>
              </w:tc>
            </w:tr>
            <w:tr w:rsidR="00256156" w:rsidRPr="00855173" w14:paraId="4CBA3112" w14:textId="77777777" w:rsidTr="00B2144D">
              <w:trPr>
                <w:trHeight w:val="359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F43E317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2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A6B9830" w14:textId="263B5073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Verificación del estado de salud de cada persona de los núcleos familiares. </w:t>
                  </w:r>
                </w:p>
              </w:tc>
            </w:tr>
            <w:tr w:rsidR="00256156" w:rsidRPr="00855173" w14:paraId="0074E2B8" w14:textId="77777777" w:rsidTr="00B2144D">
              <w:trPr>
                <w:trHeight w:val="279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DF94BE5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3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FE1472F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Acceso a salud en el territorio de llegada. </w:t>
                  </w:r>
                </w:p>
              </w:tc>
            </w:tr>
            <w:tr w:rsidR="00256156" w:rsidRPr="00855173" w14:paraId="22245A0A" w14:textId="77777777" w:rsidTr="00B2144D">
              <w:trPr>
                <w:trHeight w:val="269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F2A5E13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4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767BF58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Acceso a alimentación en el lugar llegada incluyendo: </w:t>
                  </w:r>
                </w:p>
              </w:tc>
            </w:tr>
            <w:tr w:rsidR="00256156" w:rsidRPr="00855173" w14:paraId="1578CDCC" w14:textId="77777777" w:rsidTr="00B2144D">
              <w:trPr>
                <w:trHeight w:val="273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79F034D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5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A4EA0B9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Tipo de alojamiento - concertado con la comunidad </w:t>
                  </w:r>
                </w:p>
              </w:tc>
            </w:tr>
            <w:tr w:rsidR="00256156" w:rsidRPr="00855173" w14:paraId="49B9F339" w14:textId="77777777" w:rsidTr="00B2144D">
              <w:trPr>
                <w:trHeight w:val="561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67BD6DC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6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7EEA843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Medios de trasporte para el traslado de las personas o enseres (buses, camiones, mulas, lanchas)</w:t>
                  </w:r>
                </w:p>
              </w:tc>
            </w:tr>
            <w:tr w:rsidR="00256156" w:rsidRPr="00855173" w14:paraId="0F423BA3" w14:textId="77777777" w:rsidTr="00B2144D">
              <w:trPr>
                <w:trHeight w:val="271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DB4A639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7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659D4B7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Rutas de acceso al lugar de llegada (terrestre, aéreo, fluvial)</w:t>
                  </w:r>
                </w:p>
              </w:tc>
            </w:tr>
            <w:tr w:rsidR="00256156" w:rsidRPr="00855173" w14:paraId="7FB15788" w14:textId="77777777" w:rsidTr="00B2144D">
              <w:trPr>
                <w:trHeight w:val="417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AF696CE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8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1045EAF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No. de personas que acompañaran el traslado en el marco de la articulación interinstitucional </w:t>
                  </w:r>
                </w:p>
              </w:tc>
            </w:tr>
            <w:tr w:rsidR="00256156" w:rsidRPr="00855173" w14:paraId="41B21C2F" w14:textId="77777777" w:rsidTr="00B2144D">
              <w:trPr>
                <w:trHeight w:val="580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177F531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9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2062B27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No. de personas que </w:t>
                  </w:r>
                  <w:proofErr w:type="spellStart"/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recibiran</w:t>
                  </w:r>
                  <w:proofErr w:type="spellEnd"/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 a los hogares en el marco de la articulación interinstitucional </w:t>
                  </w:r>
                </w:p>
              </w:tc>
            </w:tr>
            <w:tr w:rsidR="00256156" w:rsidRPr="00855173" w14:paraId="38E1F9FD" w14:textId="77777777" w:rsidTr="00B2144D">
              <w:trPr>
                <w:trHeight w:val="277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8F00693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10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B391B87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Alimentación previa, </w:t>
                  </w:r>
                  <w:proofErr w:type="spellStart"/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durtante</w:t>
                  </w:r>
                  <w:proofErr w:type="spellEnd"/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 y posterior al recorrido </w:t>
                  </w:r>
                </w:p>
              </w:tc>
            </w:tr>
            <w:tr w:rsidR="00256156" w:rsidRPr="00855173" w14:paraId="24D5AAD5" w14:textId="77777777" w:rsidTr="00B2144D">
              <w:trPr>
                <w:trHeight w:val="125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040209F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11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7305911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Acompañamiento de la Fuerza pública previa, durante y posterior al recorrido </w:t>
                  </w:r>
                </w:p>
              </w:tc>
            </w:tr>
          </w:tbl>
          <w:p w14:paraId="44448823" w14:textId="2C380E3D" w:rsidR="00256156" w:rsidRPr="00B2144D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256156" w:rsidRPr="00407C72" w14:paraId="5493BAEB" w14:textId="77777777" w:rsidTr="0039653C">
        <w:tc>
          <w:tcPr>
            <w:tcW w:w="411" w:type="dxa"/>
          </w:tcPr>
          <w:p w14:paraId="74B16EF5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5FAA8B6" w14:textId="573C58D4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702131D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sistema muestra el cuadro “</w:t>
            </w:r>
            <w:r w:rsidRPr="00851D2B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Balance Del Proceso Del Traslado Y Llegada De Las Personas Al Lugar De Destino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donde permite agregar 1 o mas registros en una tabla donde se diligencian los siguientes datos:</w:t>
            </w:r>
          </w:p>
          <w:p w14:paraId="4FD3D29F" w14:textId="77777777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Actividad</w:t>
            </w:r>
          </w:p>
          <w:p w14:paraId="5CB58598" w14:textId="77777777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Responsable</w:t>
            </w:r>
          </w:p>
          <w:p w14:paraId="5955C197" w14:textId="77777777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Cumplida (SI o NO)</w:t>
            </w:r>
          </w:p>
          <w:p w14:paraId="62A01386" w14:textId="77777777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Observaciones</w:t>
            </w:r>
          </w:p>
          <w:p w14:paraId="0C2723C4" w14:textId="5CD0CF7A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Evidencias</w:t>
            </w:r>
          </w:p>
        </w:tc>
      </w:tr>
      <w:tr w:rsidR="00256156" w:rsidRPr="00855173" w14:paraId="1F9F13D7" w14:textId="77777777" w:rsidTr="0039653C">
        <w:tc>
          <w:tcPr>
            <w:tcW w:w="411" w:type="dxa"/>
          </w:tcPr>
          <w:p w14:paraId="4542698E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FD835B8" w14:textId="002AA1B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491921C" w14:textId="6AF62674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Agrega la información y da clic en el botón “</w:t>
            </w:r>
            <w:r w:rsidRPr="002D063D">
              <w:rPr>
                <w:rFonts w:ascii="Calibri" w:hAnsi="Calibri" w:cs="Calibri"/>
                <w:color w:val="000000"/>
                <w:szCs w:val="22"/>
                <w:lang w:val="es-ES"/>
              </w:rPr>
              <w:t>Agregar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256156" w:rsidRPr="00855173" w14:paraId="78902FE3" w14:textId="77777777" w:rsidTr="0039653C">
        <w:tc>
          <w:tcPr>
            <w:tcW w:w="411" w:type="dxa"/>
          </w:tcPr>
          <w:p w14:paraId="4690519E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997F00B" w14:textId="243051A6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44E0A113" w14:textId="0EA6A741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en una tabla de la información diligenciada.</w:t>
            </w:r>
          </w:p>
        </w:tc>
      </w:tr>
      <w:tr w:rsidR="00256156" w:rsidRPr="00855173" w14:paraId="69611FD1" w14:textId="77777777" w:rsidTr="0039653C">
        <w:tc>
          <w:tcPr>
            <w:tcW w:w="411" w:type="dxa"/>
          </w:tcPr>
          <w:p w14:paraId="4868F559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D992122" w14:textId="0C61C75A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1F60EDB8" w14:textId="4A9B2196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851D2B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Alistamiento Logístico De Enseres De Las Personas Que Se Trasladarán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con los siguientes cuadros a diligenciar por el usuario:</w:t>
            </w:r>
          </w:p>
          <w:p w14:paraId="79FD68B2" w14:textId="3D39A15C" w:rsidR="00256156" w:rsidRPr="00851D2B" w:rsidRDefault="00256156" w:rsidP="00256156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Profesional encargado de realizar el registro</w:t>
            </w:r>
          </w:p>
          <w:p w14:paraId="026D40BB" w14:textId="24EFFD91" w:rsidR="00256156" w:rsidRPr="00851D2B" w:rsidRDefault="00256156" w:rsidP="00256156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Correo electrónico</w:t>
            </w:r>
          </w:p>
          <w:p w14:paraId="76991254" w14:textId="05B7727B" w:rsidR="00256156" w:rsidRPr="00851D2B" w:rsidRDefault="00256156" w:rsidP="00256156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En caso que haya sido la unidad para las víctimas, seleccione la dirección territorial que corresponda</w:t>
            </w:r>
          </w:p>
        </w:tc>
      </w:tr>
      <w:tr w:rsidR="00256156" w:rsidRPr="00855173" w14:paraId="40F3309D" w14:textId="77777777" w:rsidTr="0039653C">
        <w:tc>
          <w:tcPr>
            <w:tcW w:w="411" w:type="dxa"/>
          </w:tcPr>
          <w:p w14:paraId="3C90429D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5586332" w14:textId="045A8970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2AE226B1" w14:textId="4CA86E3C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y da clic en el botón “Guardar”</w:t>
            </w:r>
          </w:p>
        </w:tc>
      </w:tr>
      <w:tr w:rsidR="00256156" w:rsidRPr="00855173" w14:paraId="19FAA4BB" w14:textId="77777777" w:rsidTr="0039653C">
        <w:tc>
          <w:tcPr>
            <w:tcW w:w="411" w:type="dxa"/>
          </w:tcPr>
          <w:p w14:paraId="0278C447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E0E9049" w14:textId="491925EC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FC23F13" w14:textId="0E1145E4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o actualiza la información diligenciada</w:t>
            </w:r>
          </w:p>
        </w:tc>
      </w:tr>
      <w:tr w:rsidR="00256156" w:rsidRPr="00407C72" w14:paraId="73C58297" w14:textId="77777777" w:rsidTr="0039653C">
        <w:tc>
          <w:tcPr>
            <w:tcW w:w="411" w:type="dxa"/>
          </w:tcPr>
          <w:p w14:paraId="04D47031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4E0C384" w14:textId="20E16CDF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E31A63D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los siguientes campos para que el usuario los diligencie y los agregue a la tabla:</w:t>
            </w:r>
          </w:p>
          <w:p w14:paraId="64D45E70" w14:textId="62487CC5" w:rsidR="00256156" w:rsidRPr="004519FD" w:rsidRDefault="00256156" w:rsidP="00256156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4519FD"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Nombres y apellidos</w:t>
            </w:r>
          </w:p>
          <w:p w14:paraId="2738B16F" w14:textId="78C22769" w:rsidR="00256156" w:rsidRPr="004519FD" w:rsidRDefault="00256156" w:rsidP="00256156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4519FD">
              <w:rPr>
                <w:rFonts w:ascii="Calibri" w:hAnsi="Calibri" w:cs="Calibri"/>
                <w:color w:val="000000"/>
                <w:szCs w:val="22"/>
                <w:lang w:val="es-ES"/>
              </w:rPr>
              <w:t>Entidad</w:t>
            </w:r>
          </w:p>
          <w:p w14:paraId="0D47A8D3" w14:textId="79DEC55E" w:rsidR="00256156" w:rsidRPr="004519FD" w:rsidRDefault="00256156" w:rsidP="00256156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4519FD">
              <w:rPr>
                <w:rFonts w:ascii="Calibri" w:hAnsi="Calibri" w:cs="Calibri"/>
                <w:color w:val="000000"/>
                <w:szCs w:val="22"/>
                <w:lang w:val="es-ES"/>
              </w:rPr>
              <w:t>Teléfono</w:t>
            </w:r>
          </w:p>
          <w:p w14:paraId="1DB9963E" w14:textId="1A4FE7BA" w:rsidR="00256156" w:rsidRPr="004519FD" w:rsidRDefault="00256156" w:rsidP="00256156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4519FD">
              <w:rPr>
                <w:rFonts w:ascii="Calibri" w:hAnsi="Calibri" w:cs="Calibri"/>
                <w:color w:val="000000"/>
                <w:szCs w:val="22"/>
                <w:lang w:val="es-ES"/>
              </w:rPr>
              <w:t>Correo electrónico</w:t>
            </w:r>
          </w:p>
        </w:tc>
      </w:tr>
      <w:tr w:rsidR="00256156" w:rsidRPr="00855173" w14:paraId="30AB5F35" w14:textId="77777777" w:rsidTr="0039653C">
        <w:tc>
          <w:tcPr>
            <w:tcW w:w="411" w:type="dxa"/>
          </w:tcPr>
          <w:p w14:paraId="40ACBBD4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DAE7D25" w14:textId="0D205E8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A03D911" w14:textId="7234B206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los campos y da clic en el botón “Agregar”</w:t>
            </w:r>
          </w:p>
        </w:tc>
      </w:tr>
      <w:tr w:rsidR="00256156" w:rsidRPr="00855173" w14:paraId="7BF128C6" w14:textId="77777777" w:rsidTr="0039653C">
        <w:tc>
          <w:tcPr>
            <w:tcW w:w="411" w:type="dxa"/>
          </w:tcPr>
          <w:p w14:paraId="1D486EDE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ED1F5EA" w14:textId="25E7577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7D405D9" w14:textId="492ACE45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y agrega en la tabla.</w:t>
            </w:r>
          </w:p>
        </w:tc>
      </w:tr>
      <w:tr w:rsidR="00256156" w:rsidRPr="00855173" w14:paraId="58D63CCD" w14:textId="77777777" w:rsidTr="0039653C">
        <w:tc>
          <w:tcPr>
            <w:tcW w:w="411" w:type="dxa"/>
          </w:tcPr>
          <w:p w14:paraId="406264E4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9C54A82" w14:textId="0ACCB728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670AFB8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635948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Inventario De Elementos De Trasteo Del Hogar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con el listado de hogares a trasladar con el fin de identificar el inventario de cada uno de ellos con la siguiente información:</w:t>
            </w:r>
          </w:p>
          <w:p w14:paraId="20EA39FB" w14:textId="64CA89AF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Enseres cocina</w:t>
            </w:r>
          </w:p>
          <w:p w14:paraId="2EE7E1F0" w14:textId="418FF10D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Enseres habitación</w:t>
            </w:r>
          </w:p>
          <w:p w14:paraId="3428910D" w14:textId="487F05B0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Medios de transporte</w:t>
            </w:r>
          </w:p>
          <w:p w14:paraId="4850F1AF" w14:textId="3A7CCCBF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No. De tulas o costales</w:t>
            </w:r>
          </w:p>
          <w:p w14:paraId="6454A32F" w14:textId="63F10106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Por hogar </w:t>
            </w:r>
          </w:p>
          <w:p w14:paraId="128CC52D" w14:textId="22B909FE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Requeridos para el empaque de los enseres por parte de la comunidad</w:t>
            </w:r>
          </w:p>
          <w:p w14:paraId="0EE44D9D" w14:textId="30233654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Cálculo del peso</w:t>
            </w:r>
          </w:p>
          <w:p w14:paraId="5B4730A9" w14:textId="70A5808C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Rotulación </w:t>
            </w:r>
          </w:p>
          <w:p w14:paraId="4F2DC2B6" w14:textId="77777777" w:rsidR="00256156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Tulas y enseres</w:t>
            </w:r>
          </w:p>
          <w:p w14:paraId="40C8223C" w14:textId="20E8AA64" w:rsidR="00256156" w:rsidRPr="00635948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Dado que se tienen muchos campos a diligenciar se mostrarán los campos a diligenciar por el usuario en ventanas modales.</w:t>
            </w:r>
          </w:p>
        </w:tc>
      </w:tr>
      <w:tr w:rsidR="00256156" w:rsidRPr="00855173" w14:paraId="24EF5772" w14:textId="77777777" w:rsidTr="0039653C">
        <w:tc>
          <w:tcPr>
            <w:tcW w:w="411" w:type="dxa"/>
          </w:tcPr>
          <w:p w14:paraId="627660AC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2678019" w14:textId="66C45BDD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7AA2237" w14:textId="75681291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correspondiente al inventario de cada hogar y da clic en “Guardar”</w:t>
            </w:r>
          </w:p>
        </w:tc>
      </w:tr>
      <w:tr w:rsidR="00256156" w:rsidRPr="00855173" w14:paraId="0319C2BC" w14:textId="77777777" w:rsidTr="0039653C">
        <w:tc>
          <w:tcPr>
            <w:tcW w:w="411" w:type="dxa"/>
          </w:tcPr>
          <w:p w14:paraId="278BC245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7A8A2E4" w14:textId="41DAA2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B7DC5CA" w14:textId="3A6FD93F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del inventario.</w:t>
            </w:r>
          </w:p>
        </w:tc>
      </w:tr>
    </w:tbl>
    <w:p w14:paraId="3AAB7B79" w14:textId="77777777" w:rsidR="0085605B" w:rsidRDefault="0085605B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ED6A4E" w:rsidRPr="00C93F99" w14:paraId="1B786F52" w14:textId="77777777" w:rsidTr="00444374">
        <w:trPr>
          <w:tblHeader/>
        </w:trPr>
        <w:tc>
          <w:tcPr>
            <w:tcW w:w="9322" w:type="dxa"/>
            <w:shd w:val="clear" w:color="auto" w:fill="1F4E79"/>
          </w:tcPr>
          <w:p w14:paraId="4B47C5B4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NOTAS Y COMENTARIOS</w:t>
            </w:r>
          </w:p>
        </w:tc>
      </w:tr>
      <w:tr w:rsidR="00ED6A4E" w:rsidRPr="00855173" w14:paraId="79150603" w14:textId="77777777" w:rsidTr="00444374">
        <w:trPr>
          <w:tblHeader/>
        </w:trPr>
        <w:tc>
          <w:tcPr>
            <w:tcW w:w="9322" w:type="dxa"/>
          </w:tcPr>
          <w:p w14:paraId="765369F6" w14:textId="37DE946D" w:rsidR="0039653C" w:rsidRPr="00FA7324" w:rsidRDefault="00635948" w:rsidP="00FA7324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La información de las personas, hogares y comunidad se trae de la fuente de datos que tienen MAARIV que se obtuvo de otras fuentes como SGV</w:t>
            </w:r>
          </w:p>
        </w:tc>
      </w:tr>
      <w:tr w:rsidR="00444374" w:rsidRPr="00855173" w14:paraId="6F05C121" w14:textId="77777777" w:rsidTr="00444374">
        <w:trPr>
          <w:tblHeader/>
        </w:trPr>
        <w:tc>
          <w:tcPr>
            <w:tcW w:w="9322" w:type="dxa"/>
          </w:tcPr>
          <w:p w14:paraId="0AC62853" w14:textId="72AD8CBA" w:rsidR="00444374" w:rsidRPr="00FA7324" w:rsidRDefault="00444374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</w:tbl>
    <w:p w14:paraId="19EE0B8B" w14:textId="77777777" w:rsidR="00972620" w:rsidRPr="00AF7EAE" w:rsidRDefault="00972620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sectPr w:rsidR="00972620" w:rsidRPr="00AF7EAE" w:rsidSect="005E222D">
      <w:headerReference w:type="even" r:id="rId11"/>
      <w:headerReference w:type="default" r:id="rId12"/>
      <w:footerReference w:type="default" r:id="rId13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7D7D1C" w14:textId="77777777" w:rsidR="00992248" w:rsidRDefault="00992248">
      <w:r>
        <w:separator/>
      </w:r>
    </w:p>
  </w:endnote>
  <w:endnote w:type="continuationSeparator" w:id="0">
    <w:p w14:paraId="74E5A7A4" w14:textId="77777777" w:rsidR="00992248" w:rsidRDefault="00992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1B2FBC" w14:textId="77777777" w:rsidR="00854478" w:rsidRPr="003E6F69" w:rsidRDefault="00854478" w:rsidP="003E6F69">
    <w:pPr>
      <w:pStyle w:val="Piedepgina"/>
      <w:jc w:val="right"/>
      <w:rPr>
        <w:b w:val="0"/>
        <w:i w:val="0"/>
        <w:color w:val="1F4E79"/>
        <w:sz w:val="16"/>
        <w:lang w:val="es-CO"/>
      </w:rPr>
    </w:pPr>
    <w:r w:rsidRPr="003E6F69">
      <w:rPr>
        <w:b w:val="0"/>
        <w:i w:val="0"/>
        <w:color w:val="1F4E79"/>
        <w:sz w:val="16"/>
        <w:lang w:val="es-CO"/>
      </w:rPr>
      <w:t xml:space="preserve">Page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PAGE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CE0F5F">
      <w:rPr>
        <w:b w:val="0"/>
        <w:i w:val="0"/>
        <w:noProof/>
        <w:color w:val="1F4E79"/>
        <w:sz w:val="16"/>
        <w:lang w:val="es-CO"/>
      </w:rPr>
      <w:t>1</w:t>
    </w:r>
    <w:r w:rsidRPr="003E6F69">
      <w:rPr>
        <w:b w:val="0"/>
        <w:i w:val="0"/>
        <w:color w:val="1F4E79"/>
        <w:sz w:val="16"/>
        <w:lang w:val="es-CO"/>
      </w:rPr>
      <w:fldChar w:fldCharType="end"/>
    </w:r>
    <w:r w:rsidRPr="003E6F69">
      <w:rPr>
        <w:b w:val="0"/>
        <w:i w:val="0"/>
        <w:color w:val="1F4E79"/>
        <w:sz w:val="16"/>
        <w:lang w:val="es-CO"/>
      </w:rPr>
      <w:t xml:space="preserve"> of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NUMPAGES 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CE0F5F">
      <w:rPr>
        <w:b w:val="0"/>
        <w:i w:val="0"/>
        <w:noProof/>
        <w:color w:val="1F4E79"/>
        <w:sz w:val="16"/>
        <w:lang w:val="es-CO"/>
      </w:rPr>
      <w:t>2</w:t>
    </w:r>
    <w:r w:rsidRPr="003E6F69">
      <w:rPr>
        <w:b w:val="0"/>
        <w:i w:val="0"/>
        <w:color w:val="1F4E79"/>
        <w:sz w:val="16"/>
        <w:lang w:val="es-C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A499BA" w14:textId="77777777" w:rsidR="00992248" w:rsidRDefault="00992248">
      <w:r>
        <w:separator/>
      </w:r>
    </w:p>
  </w:footnote>
  <w:footnote w:type="continuationSeparator" w:id="0">
    <w:p w14:paraId="4C692E7A" w14:textId="77777777" w:rsidR="00992248" w:rsidRDefault="009922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95AD67" w14:textId="77777777" w:rsidR="00854478" w:rsidRDefault="00854478"/>
  <w:p w14:paraId="542A3058" w14:textId="77777777" w:rsidR="00854478" w:rsidRDefault="00854478"/>
  <w:p w14:paraId="718D7755" w14:textId="77777777" w:rsidR="00854478" w:rsidRDefault="0085447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345D16" w14:textId="54BBED3F" w:rsidR="00854478" w:rsidRDefault="00854478" w:rsidP="003E6F69">
    <w:pPr>
      <w:pStyle w:val="Encabezado"/>
      <w:tabs>
        <w:tab w:val="clear" w:pos="8640"/>
        <w:tab w:val="right" w:pos="8504"/>
      </w:tabs>
      <w:jc w:val="center"/>
      <w:rPr>
        <w:b w:val="0"/>
        <w:i w:val="0"/>
        <w:sz w:val="16"/>
        <w:lang w:val="es-CO"/>
      </w:rPr>
    </w:pPr>
  </w:p>
  <w:p w14:paraId="5DC1B068" w14:textId="36124061" w:rsidR="00854478" w:rsidRPr="003E6F69" w:rsidRDefault="00423BDB" w:rsidP="003E6F69">
    <w:pPr>
      <w:pStyle w:val="Encabezado"/>
      <w:tabs>
        <w:tab w:val="clear" w:pos="8640"/>
        <w:tab w:val="right" w:pos="8504"/>
      </w:tabs>
      <w:spacing w:line="276" w:lineRule="auto"/>
      <w:jc w:val="center"/>
      <w:rPr>
        <w:b w:val="0"/>
        <w:i w:val="0"/>
        <w:color w:val="1F4E79"/>
        <w:sz w:val="16"/>
        <w:lang w:val="es-CO"/>
      </w:rPr>
    </w:pPr>
    <w:r>
      <w:rPr>
        <w:b w:val="0"/>
        <w:i w:val="0"/>
        <w:color w:val="1F4E79"/>
        <w:sz w:val="16"/>
        <w:lang w:val="es-CO"/>
      </w:rPr>
      <w:t>ESPECIFICACIÓN DE REQUERIMIENTOS PLAN ACCIÓN DE TRASLADO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A7A1F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57765CF"/>
    <w:multiLevelType w:val="hybridMultilevel"/>
    <w:tmpl w:val="26888D6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797D65"/>
    <w:multiLevelType w:val="hybridMultilevel"/>
    <w:tmpl w:val="E04087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54475A"/>
    <w:multiLevelType w:val="multilevel"/>
    <w:tmpl w:val="8D906B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440"/>
      </w:pPr>
      <w:rPr>
        <w:rFonts w:hint="default"/>
      </w:rPr>
    </w:lvl>
  </w:abstractNum>
  <w:abstractNum w:abstractNumId="4" w15:restartNumberingAfterBreak="0">
    <w:nsid w:val="082B0C82"/>
    <w:multiLevelType w:val="hybridMultilevel"/>
    <w:tmpl w:val="1464A764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AEB0F57"/>
    <w:multiLevelType w:val="hybridMultilevel"/>
    <w:tmpl w:val="813EAF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0C4DB0"/>
    <w:multiLevelType w:val="multilevel"/>
    <w:tmpl w:val="0C0A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0FB25AD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FBC52CC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18D67C76"/>
    <w:multiLevelType w:val="hybridMultilevel"/>
    <w:tmpl w:val="1D886D30"/>
    <w:lvl w:ilvl="0" w:tplc="9C54CD06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805C8D"/>
    <w:multiLevelType w:val="hybridMultilevel"/>
    <w:tmpl w:val="C17EA71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B907F1"/>
    <w:multiLevelType w:val="hybridMultilevel"/>
    <w:tmpl w:val="BABA2B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2BC4F35"/>
    <w:multiLevelType w:val="hybridMultilevel"/>
    <w:tmpl w:val="9A343214"/>
    <w:lvl w:ilvl="0" w:tplc="9AD8C14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38979FD"/>
    <w:multiLevelType w:val="hybridMultilevel"/>
    <w:tmpl w:val="70EECEE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83BF5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2A181EE7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F52FB4"/>
    <w:multiLevelType w:val="hybridMultilevel"/>
    <w:tmpl w:val="A7E69C62"/>
    <w:lvl w:ilvl="0" w:tplc="240A000F">
      <w:start w:val="1"/>
      <w:numFmt w:val="decimal"/>
      <w:lvlText w:val="%1."/>
      <w:lvlJc w:val="left"/>
      <w:pPr>
        <w:ind w:left="767" w:hanging="360"/>
      </w:pPr>
    </w:lvl>
    <w:lvl w:ilvl="1" w:tplc="240A0019" w:tentative="1">
      <w:start w:val="1"/>
      <w:numFmt w:val="lowerLetter"/>
      <w:lvlText w:val="%2."/>
      <w:lvlJc w:val="left"/>
      <w:pPr>
        <w:ind w:left="1487" w:hanging="360"/>
      </w:pPr>
    </w:lvl>
    <w:lvl w:ilvl="2" w:tplc="240A001B" w:tentative="1">
      <w:start w:val="1"/>
      <w:numFmt w:val="lowerRoman"/>
      <w:lvlText w:val="%3."/>
      <w:lvlJc w:val="right"/>
      <w:pPr>
        <w:ind w:left="2207" w:hanging="180"/>
      </w:pPr>
    </w:lvl>
    <w:lvl w:ilvl="3" w:tplc="240A000F" w:tentative="1">
      <w:start w:val="1"/>
      <w:numFmt w:val="decimal"/>
      <w:lvlText w:val="%4."/>
      <w:lvlJc w:val="left"/>
      <w:pPr>
        <w:ind w:left="2927" w:hanging="360"/>
      </w:pPr>
    </w:lvl>
    <w:lvl w:ilvl="4" w:tplc="240A0019" w:tentative="1">
      <w:start w:val="1"/>
      <w:numFmt w:val="lowerLetter"/>
      <w:lvlText w:val="%5."/>
      <w:lvlJc w:val="left"/>
      <w:pPr>
        <w:ind w:left="3647" w:hanging="360"/>
      </w:pPr>
    </w:lvl>
    <w:lvl w:ilvl="5" w:tplc="240A001B" w:tentative="1">
      <w:start w:val="1"/>
      <w:numFmt w:val="lowerRoman"/>
      <w:lvlText w:val="%6."/>
      <w:lvlJc w:val="right"/>
      <w:pPr>
        <w:ind w:left="4367" w:hanging="180"/>
      </w:pPr>
    </w:lvl>
    <w:lvl w:ilvl="6" w:tplc="240A000F" w:tentative="1">
      <w:start w:val="1"/>
      <w:numFmt w:val="decimal"/>
      <w:lvlText w:val="%7."/>
      <w:lvlJc w:val="left"/>
      <w:pPr>
        <w:ind w:left="5087" w:hanging="360"/>
      </w:pPr>
    </w:lvl>
    <w:lvl w:ilvl="7" w:tplc="240A0019" w:tentative="1">
      <w:start w:val="1"/>
      <w:numFmt w:val="lowerLetter"/>
      <w:lvlText w:val="%8."/>
      <w:lvlJc w:val="left"/>
      <w:pPr>
        <w:ind w:left="5807" w:hanging="360"/>
      </w:pPr>
    </w:lvl>
    <w:lvl w:ilvl="8" w:tplc="240A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17" w15:restartNumberingAfterBreak="0">
    <w:nsid w:val="2F2D2088"/>
    <w:multiLevelType w:val="multilevel"/>
    <w:tmpl w:val="2E04BF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31EF5165"/>
    <w:multiLevelType w:val="hybridMultilevel"/>
    <w:tmpl w:val="1AC0A32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1B286E"/>
    <w:multiLevelType w:val="hybridMultilevel"/>
    <w:tmpl w:val="B3C889F2"/>
    <w:lvl w:ilvl="0" w:tplc="CE0E7068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B7AE0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6EA6D01"/>
    <w:multiLevelType w:val="hybridMultilevel"/>
    <w:tmpl w:val="2A3A6D28"/>
    <w:lvl w:ilvl="0" w:tplc="983CB708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EC30B8"/>
    <w:multiLevelType w:val="multilevel"/>
    <w:tmpl w:val="E640E808"/>
    <w:lvl w:ilvl="0">
      <w:start w:val="2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3D1B679E"/>
    <w:multiLevelType w:val="multilevel"/>
    <w:tmpl w:val="C158F0B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4" w15:restartNumberingAfterBreak="0">
    <w:nsid w:val="48CB4F93"/>
    <w:multiLevelType w:val="hybridMultilevel"/>
    <w:tmpl w:val="F724BB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532630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6" w15:restartNumberingAfterBreak="0">
    <w:nsid w:val="4D8C424F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B37C2"/>
    <w:multiLevelType w:val="multilevel"/>
    <w:tmpl w:val="0C0A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8" w15:restartNumberingAfterBreak="0">
    <w:nsid w:val="50B20EE6"/>
    <w:multiLevelType w:val="hybridMultilevel"/>
    <w:tmpl w:val="92FE9CE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12707D7"/>
    <w:multiLevelType w:val="multilevel"/>
    <w:tmpl w:val="214E1D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432"/>
      </w:pPr>
      <w:rPr>
        <w:rFonts w:ascii="Arial" w:eastAsia="Times New Roman" w:hAnsi="Arial" w:cs="Arial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0" w15:restartNumberingAfterBreak="0">
    <w:nsid w:val="51B30FDD"/>
    <w:multiLevelType w:val="hybridMultilevel"/>
    <w:tmpl w:val="6D2CAC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252312"/>
    <w:multiLevelType w:val="hybridMultilevel"/>
    <w:tmpl w:val="3E62A398"/>
    <w:lvl w:ilvl="0" w:tplc="0C0A000F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32" w15:restartNumberingAfterBreak="0">
    <w:nsid w:val="54947AFD"/>
    <w:multiLevelType w:val="multilevel"/>
    <w:tmpl w:val="8AAED6D8"/>
    <w:lvl w:ilvl="0">
      <w:start w:val="1"/>
      <w:numFmt w:val="decimal"/>
      <w:pStyle w:val="Ttulo1"/>
      <w:lvlText w:val="%1."/>
      <w:lvlJc w:val="left"/>
      <w:pPr>
        <w:tabs>
          <w:tab w:val="num" w:pos="498"/>
        </w:tabs>
        <w:ind w:left="498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1218"/>
        </w:tabs>
        <w:ind w:left="498" w:firstLine="0"/>
      </w:pPr>
      <w:rPr>
        <w:lang w:val="es-ES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86"/>
        </w:tabs>
        <w:ind w:left="786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930"/>
        </w:tabs>
        <w:ind w:left="930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74"/>
        </w:tabs>
        <w:ind w:left="1074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218"/>
        </w:tabs>
        <w:ind w:left="1218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362"/>
        </w:tabs>
        <w:ind w:left="1362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506"/>
        </w:tabs>
        <w:ind w:left="1506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650"/>
        </w:tabs>
        <w:ind w:left="1650" w:hanging="1584"/>
      </w:pPr>
    </w:lvl>
  </w:abstractNum>
  <w:abstractNum w:abstractNumId="33" w15:restartNumberingAfterBreak="0">
    <w:nsid w:val="549F1D91"/>
    <w:multiLevelType w:val="hybridMultilevel"/>
    <w:tmpl w:val="DB9A28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4B66F0"/>
    <w:multiLevelType w:val="multilevel"/>
    <w:tmpl w:val="0C0A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581606A9"/>
    <w:multiLevelType w:val="multilevel"/>
    <w:tmpl w:val="88FCB93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36" w15:restartNumberingAfterBreak="0">
    <w:nsid w:val="5AA95BD6"/>
    <w:multiLevelType w:val="hybridMultilevel"/>
    <w:tmpl w:val="BBCE5CD6"/>
    <w:lvl w:ilvl="0" w:tplc="DC740276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B768B8"/>
    <w:multiLevelType w:val="multilevel"/>
    <w:tmpl w:val="0C0A001F"/>
    <w:numStyleLink w:val="111111"/>
  </w:abstractNum>
  <w:abstractNum w:abstractNumId="38" w15:restartNumberingAfterBreak="0">
    <w:nsid w:val="5FED45A4"/>
    <w:multiLevelType w:val="hybridMultilevel"/>
    <w:tmpl w:val="60A285B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E2636C"/>
    <w:multiLevelType w:val="hybridMultilevel"/>
    <w:tmpl w:val="0964C5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A24CAD"/>
    <w:multiLevelType w:val="hybridMultilevel"/>
    <w:tmpl w:val="6B82E91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C4DABA">
      <w:numFmt w:val="bullet"/>
      <w:lvlText w:val="•"/>
      <w:lvlJc w:val="left"/>
      <w:pPr>
        <w:ind w:left="1800" w:hanging="720"/>
      </w:pPr>
      <w:rPr>
        <w:rFonts w:ascii="Calibri" w:eastAsia="Times New Roman" w:hAnsi="Calibri" w:cs="Calibri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977592"/>
    <w:multiLevelType w:val="multilevel"/>
    <w:tmpl w:val="0C0A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2" w15:restartNumberingAfterBreak="0">
    <w:nsid w:val="66BE5AD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9AE0D19"/>
    <w:multiLevelType w:val="hybridMultilevel"/>
    <w:tmpl w:val="6AA47A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CF623C"/>
    <w:multiLevelType w:val="multilevel"/>
    <w:tmpl w:val="08E46B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45" w15:restartNumberingAfterBreak="0">
    <w:nsid w:val="747F76A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A462540"/>
    <w:multiLevelType w:val="hybridMultilevel"/>
    <w:tmpl w:val="703E5CE0"/>
    <w:lvl w:ilvl="0" w:tplc="57C811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796F5B"/>
    <w:multiLevelType w:val="hybridMultilevel"/>
    <w:tmpl w:val="766C9FC4"/>
    <w:lvl w:ilvl="0" w:tplc="0C0A000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72"/>
        </w:tabs>
        <w:ind w:left="18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92"/>
        </w:tabs>
        <w:ind w:left="25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12"/>
        </w:tabs>
        <w:ind w:left="33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32"/>
        </w:tabs>
        <w:ind w:left="40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72"/>
        </w:tabs>
        <w:ind w:left="54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92"/>
        </w:tabs>
        <w:ind w:left="61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27"/>
  </w:num>
  <w:num w:numId="3">
    <w:abstractNumId w:val="37"/>
  </w:num>
  <w:num w:numId="4">
    <w:abstractNumId w:val="14"/>
  </w:num>
  <w:num w:numId="5">
    <w:abstractNumId w:val="10"/>
  </w:num>
  <w:num w:numId="6">
    <w:abstractNumId w:val="6"/>
  </w:num>
  <w:num w:numId="7">
    <w:abstractNumId w:val="8"/>
  </w:num>
  <w:num w:numId="8">
    <w:abstractNumId w:val="25"/>
  </w:num>
  <w:num w:numId="9">
    <w:abstractNumId w:val="41"/>
  </w:num>
  <w:num w:numId="10">
    <w:abstractNumId w:val="34"/>
  </w:num>
  <w:num w:numId="11">
    <w:abstractNumId w:val="3"/>
  </w:num>
  <w:num w:numId="12">
    <w:abstractNumId w:val="22"/>
  </w:num>
  <w:num w:numId="13">
    <w:abstractNumId w:val="44"/>
  </w:num>
  <w:num w:numId="14">
    <w:abstractNumId w:val="23"/>
  </w:num>
  <w:num w:numId="15">
    <w:abstractNumId w:val="35"/>
  </w:num>
  <w:num w:numId="16">
    <w:abstractNumId w:val="32"/>
  </w:num>
  <w:num w:numId="17">
    <w:abstractNumId w:val="11"/>
  </w:num>
  <w:num w:numId="18">
    <w:abstractNumId w:val="9"/>
  </w:num>
  <w:num w:numId="19">
    <w:abstractNumId w:val="47"/>
  </w:num>
  <w:num w:numId="20">
    <w:abstractNumId w:val="31"/>
  </w:num>
  <w:num w:numId="21">
    <w:abstractNumId w:val="28"/>
  </w:num>
  <w:num w:numId="22">
    <w:abstractNumId w:val="12"/>
  </w:num>
  <w:num w:numId="23">
    <w:abstractNumId w:val="1"/>
  </w:num>
  <w:num w:numId="24">
    <w:abstractNumId w:val="46"/>
  </w:num>
  <w:num w:numId="25">
    <w:abstractNumId w:val="29"/>
  </w:num>
  <w:num w:numId="26">
    <w:abstractNumId w:val="38"/>
  </w:num>
  <w:num w:numId="27">
    <w:abstractNumId w:val="21"/>
  </w:num>
  <w:num w:numId="28">
    <w:abstractNumId w:val="7"/>
  </w:num>
  <w:num w:numId="29">
    <w:abstractNumId w:val="17"/>
  </w:num>
  <w:num w:numId="30">
    <w:abstractNumId w:val="20"/>
  </w:num>
  <w:num w:numId="31">
    <w:abstractNumId w:val="0"/>
  </w:num>
  <w:num w:numId="32">
    <w:abstractNumId w:val="45"/>
  </w:num>
  <w:num w:numId="33">
    <w:abstractNumId w:val="26"/>
  </w:num>
  <w:num w:numId="34">
    <w:abstractNumId w:val="18"/>
  </w:num>
  <w:num w:numId="35">
    <w:abstractNumId w:val="40"/>
  </w:num>
  <w:num w:numId="36">
    <w:abstractNumId w:val="15"/>
  </w:num>
  <w:num w:numId="37">
    <w:abstractNumId w:val="42"/>
  </w:num>
  <w:num w:numId="38">
    <w:abstractNumId w:val="16"/>
  </w:num>
  <w:num w:numId="39">
    <w:abstractNumId w:val="13"/>
  </w:num>
  <w:num w:numId="40">
    <w:abstractNumId w:val="4"/>
  </w:num>
  <w:num w:numId="41">
    <w:abstractNumId w:val="19"/>
  </w:num>
  <w:num w:numId="42">
    <w:abstractNumId w:val="36"/>
  </w:num>
  <w:num w:numId="43">
    <w:abstractNumId w:val="39"/>
  </w:num>
  <w:num w:numId="44">
    <w:abstractNumId w:val="33"/>
  </w:num>
  <w:num w:numId="45">
    <w:abstractNumId w:val="5"/>
  </w:num>
  <w:num w:numId="46">
    <w:abstractNumId w:val="30"/>
  </w:num>
  <w:num w:numId="47">
    <w:abstractNumId w:val="43"/>
  </w:num>
  <w:num w:numId="48">
    <w:abstractNumId w:val="2"/>
  </w:num>
  <w:num w:numId="49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1AD"/>
    <w:rsid w:val="000038F5"/>
    <w:rsid w:val="000077D3"/>
    <w:rsid w:val="000107C7"/>
    <w:rsid w:val="000159A9"/>
    <w:rsid w:val="00016136"/>
    <w:rsid w:val="00016E8E"/>
    <w:rsid w:val="000223AE"/>
    <w:rsid w:val="00025869"/>
    <w:rsid w:val="00027E80"/>
    <w:rsid w:val="000311A8"/>
    <w:rsid w:val="00031CB3"/>
    <w:rsid w:val="00031F8C"/>
    <w:rsid w:val="00033310"/>
    <w:rsid w:val="00033F1B"/>
    <w:rsid w:val="00034DD8"/>
    <w:rsid w:val="000350F4"/>
    <w:rsid w:val="00035BB7"/>
    <w:rsid w:val="00036604"/>
    <w:rsid w:val="0004226B"/>
    <w:rsid w:val="00042F2E"/>
    <w:rsid w:val="000439B5"/>
    <w:rsid w:val="000443AE"/>
    <w:rsid w:val="00045887"/>
    <w:rsid w:val="00047A91"/>
    <w:rsid w:val="00051935"/>
    <w:rsid w:val="00054580"/>
    <w:rsid w:val="00056AF1"/>
    <w:rsid w:val="000571D1"/>
    <w:rsid w:val="00061D31"/>
    <w:rsid w:val="00062711"/>
    <w:rsid w:val="000628DB"/>
    <w:rsid w:val="00062BE4"/>
    <w:rsid w:val="00062EEC"/>
    <w:rsid w:val="000646D3"/>
    <w:rsid w:val="0006760F"/>
    <w:rsid w:val="0007220A"/>
    <w:rsid w:val="00072DE6"/>
    <w:rsid w:val="0007525E"/>
    <w:rsid w:val="00081227"/>
    <w:rsid w:val="00081DDE"/>
    <w:rsid w:val="000827D1"/>
    <w:rsid w:val="00085CC1"/>
    <w:rsid w:val="0009250C"/>
    <w:rsid w:val="000932B7"/>
    <w:rsid w:val="0009342F"/>
    <w:rsid w:val="000941C3"/>
    <w:rsid w:val="00095643"/>
    <w:rsid w:val="00096CEC"/>
    <w:rsid w:val="000974A8"/>
    <w:rsid w:val="0009792F"/>
    <w:rsid w:val="000A0B36"/>
    <w:rsid w:val="000A0D56"/>
    <w:rsid w:val="000A1F95"/>
    <w:rsid w:val="000A2D18"/>
    <w:rsid w:val="000B106E"/>
    <w:rsid w:val="000B139D"/>
    <w:rsid w:val="000B1776"/>
    <w:rsid w:val="000B3AEF"/>
    <w:rsid w:val="000B7EA2"/>
    <w:rsid w:val="000C28CB"/>
    <w:rsid w:val="000C3AA4"/>
    <w:rsid w:val="000C415E"/>
    <w:rsid w:val="000C5F20"/>
    <w:rsid w:val="000C6697"/>
    <w:rsid w:val="000C760F"/>
    <w:rsid w:val="000C7E32"/>
    <w:rsid w:val="000D169A"/>
    <w:rsid w:val="000D3CCB"/>
    <w:rsid w:val="000D66F0"/>
    <w:rsid w:val="000E0C2A"/>
    <w:rsid w:val="000E233A"/>
    <w:rsid w:val="000E70E5"/>
    <w:rsid w:val="000F17E7"/>
    <w:rsid w:val="000F4483"/>
    <w:rsid w:val="000F4F22"/>
    <w:rsid w:val="000F77C2"/>
    <w:rsid w:val="00102725"/>
    <w:rsid w:val="0010463D"/>
    <w:rsid w:val="00107E8E"/>
    <w:rsid w:val="00110A11"/>
    <w:rsid w:val="001174EC"/>
    <w:rsid w:val="001260D0"/>
    <w:rsid w:val="001270FD"/>
    <w:rsid w:val="001309FA"/>
    <w:rsid w:val="0013107B"/>
    <w:rsid w:val="00132AAE"/>
    <w:rsid w:val="001377ED"/>
    <w:rsid w:val="00137E43"/>
    <w:rsid w:val="001407E8"/>
    <w:rsid w:val="00143B41"/>
    <w:rsid w:val="001465D4"/>
    <w:rsid w:val="00146FCF"/>
    <w:rsid w:val="00147AD7"/>
    <w:rsid w:val="00147F03"/>
    <w:rsid w:val="00152269"/>
    <w:rsid w:val="00152B6C"/>
    <w:rsid w:val="00156332"/>
    <w:rsid w:val="00156F60"/>
    <w:rsid w:val="00157005"/>
    <w:rsid w:val="00164F2F"/>
    <w:rsid w:val="001672BA"/>
    <w:rsid w:val="00167C6B"/>
    <w:rsid w:val="001717B6"/>
    <w:rsid w:val="00171CDE"/>
    <w:rsid w:val="00172489"/>
    <w:rsid w:val="00172866"/>
    <w:rsid w:val="001741F7"/>
    <w:rsid w:val="001776E8"/>
    <w:rsid w:val="001777C1"/>
    <w:rsid w:val="0018140F"/>
    <w:rsid w:val="00182EEF"/>
    <w:rsid w:val="00185CC7"/>
    <w:rsid w:val="00187EFD"/>
    <w:rsid w:val="00187FFB"/>
    <w:rsid w:val="0019119A"/>
    <w:rsid w:val="001927AF"/>
    <w:rsid w:val="00192848"/>
    <w:rsid w:val="0019291D"/>
    <w:rsid w:val="001A0250"/>
    <w:rsid w:val="001A2645"/>
    <w:rsid w:val="001A5FD0"/>
    <w:rsid w:val="001A6743"/>
    <w:rsid w:val="001B0AC7"/>
    <w:rsid w:val="001B6F9B"/>
    <w:rsid w:val="001C0781"/>
    <w:rsid w:val="001C1C8B"/>
    <w:rsid w:val="001C32F1"/>
    <w:rsid w:val="001C405F"/>
    <w:rsid w:val="001C5163"/>
    <w:rsid w:val="001C62E2"/>
    <w:rsid w:val="001D10DE"/>
    <w:rsid w:val="001D20B2"/>
    <w:rsid w:val="001D3AA3"/>
    <w:rsid w:val="001D3F13"/>
    <w:rsid w:val="001D5978"/>
    <w:rsid w:val="001D7A8E"/>
    <w:rsid w:val="001E0551"/>
    <w:rsid w:val="001E0853"/>
    <w:rsid w:val="001E6444"/>
    <w:rsid w:val="001E71A9"/>
    <w:rsid w:val="001F14CC"/>
    <w:rsid w:val="001F47DD"/>
    <w:rsid w:val="001F4BFD"/>
    <w:rsid w:val="001F6DDB"/>
    <w:rsid w:val="001F7AF2"/>
    <w:rsid w:val="00201392"/>
    <w:rsid w:val="002020B5"/>
    <w:rsid w:val="002023C9"/>
    <w:rsid w:val="00203C9D"/>
    <w:rsid w:val="00204B91"/>
    <w:rsid w:val="00206179"/>
    <w:rsid w:val="002077E1"/>
    <w:rsid w:val="0021200B"/>
    <w:rsid w:val="00212D38"/>
    <w:rsid w:val="00216ADD"/>
    <w:rsid w:val="002172A1"/>
    <w:rsid w:val="00217ACF"/>
    <w:rsid w:val="00220B42"/>
    <w:rsid w:val="00221528"/>
    <w:rsid w:val="00226A3A"/>
    <w:rsid w:val="00230D5C"/>
    <w:rsid w:val="00232184"/>
    <w:rsid w:val="002357DE"/>
    <w:rsid w:val="0023661B"/>
    <w:rsid w:val="002368A5"/>
    <w:rsid w:val="00240121"/>
    <w:rsid w:val="002401AD"/>
    <w:rsid w:val="00241A33"/>
    <w:rsid w:val="002452D5"/>
    <w:rsid w:val="00250E5F"/>
    <w:rsid w:val="00254978"/>
    <w:rsid w:val="0025604E"/>
    <w:rsid w:val="00256156"/>
    <w:rsid w:val="002566CA"/>
    <w:rsid w:val="00257CA3"/>
    <w:rsid w:val="00260CA3"/>
    <w:rsid w:val="002618C1"/>
    <w:rsid w:val="0026584C"/>
    <w:rsid w:val="00272644"/>
    <w:rsid w:val="00272E9A"/>
    <w:rsid w:val="00274669"/>
    <w:rsid w:val="00276C99"/>
    <w:rsid w:val="00280D0E"/>
    <w:rsid w:val="00280E0E"/>
    <w:rsid w:val="00284093"/>
    <w:rsid w:val="0028798F"/>
    <w:rsid w:val="0029598E"/>
    <w:rsid w:val="00297D6A"/>
    <w:rsid w:val="002A293E"/>
    <w:rsid w:val="002A64B7"/>
    <w:rsid w:val="002B290D"/>
    <w:rsid w:val="002B328B"/>
    <w:rsid w:val="002B56A7"/>
    <w:rsid w:val="002B6203"/>
    <w:rsid w:val="002B706D"/>
    <w:rsid w:val="002C06BD"/>
    <w:rsid w:val="002C0F44"/>
    <w:rsid w:val="002C1427"/>
    <w:rsid w:val="002C1CBD"/>
    <w:rsid w:val="002C6783"/>
    <w:rsid w:val="002D018C"/>
    <w:rsid w:val="002D063D"/>
    <w:rsid w:val="002D4263"/>
    <w:rsid w:val="002D4AB5"/>
    <w:rsid w:val="002D4C8C"/>
    <w:rsid w:val="002D723A"/>
    <w:rsid w:val="002D7CD6"/>
    <w:rsid w:val="002E0193"/>
    <w:rsid w:val="002E3DCA"/>
    <w:rsid w:val="002E460B"/>
    <w:rsid w:val="002F226B"/>
    <w:rsid w:val="002F4894"/>
    <w:rsid w:val="002F55F2"/>
    <w:rsid w:val="002F5B27"/>
    <w:rsid w:val="002F6DF0"/>
    <w:rsid w:val="00303D42"/>
    <w:rsid w:val="003045A5"/>
    <w:rsid w:val="00304DC6"/>
    <w:rsid w:val="003056C4"/>
    <w:rsid w:val="003057F2"/>
    <w:rsid w:val="00311A00"/>
    <w:rsid w:val="00314907"/>
    <w:rsid w:val="00315050"/>
    <w:rsid w:val="00315136"/>
    <w:rsid w:val="00315B39"/>
    <w:rsid w:val="003203B6"/>
    <w:rsid w:val="00320466"/>
    <w:rsid w:val="00320B36"/>
    <w:rsid w:val="003217C4"/>
    <w:rsid w:val="00321B34"/>
    <w:rsid w:val="00326366"/>
    <w:rsid w:val="003271FC"/>
    <w:rsid w:val="00327551"/>
    <w:rsid w:val="003323F3"/>
    <w:rsid w:val="00332BFE"/>
    <w:rsid w:val="0033555D"/>
    <w:rsid w:val="003404B1"/>
    <w:rsid w:val="003439B3"/>
    <w:rsid w:val="00344ADA"/>
    <w:rsid w:val="00344F4D"/>
    <w:rsid w:val="00350B6B"/>
    <w:rsid w:val="0035140A"/>
    <w:rsid w:val="00355157"/>
    <w:rsid w:val="00357164"/>
    <w:rsid w:val="00357AE5"/>
    <w:rsid w:val="003615BC"/>
    <w:rsid w:val="00365125"/>
    <w:rsid w:val="00371605"/>
    <w:rsid w:val="00372E7F"/>
    <w:rsid w:val="00372F99"/>
    <w:rsid w:val="0037642C"/>
    <w:rsid w:val="003769E0"/>
    <w:rsid w:val="00380AAD"/>
    <w:rsid w:val="003815F7"/>
    <w:rsid w:val="00383AC9"/>
    <w:rsid w:val="00385344"/>
    <w:rsid w:val="00387F94"/>
    <w:rsid w:val="00395A64"/>
    <w:rsid w:val="0039653C"/>
    <w:rsid w:val="00397155"/>
    <w:rsid w:val="003A0B33"/>
    <w:rsid w:val="003A19E4"/>
    <w:rsid w:val="003A6499"/>
    <w:rsid w:val="003B3B02"/>
    <w:rsid w:val="003C1F65"/>
    <w:rsid w:val="003C32F4"/>
    <w:rsid w:val="003D0695"/>
    <w:rsid w:val="003D3178"/>
    <w:rsid w:val="003D3556"/>
    <w:rsid w:val="003E4F2C"/>
    <w:rsid w:val="003E63CC"/>
    <w:rsid w:val="003E6F69"/>
    <w:rsid w:val="003E7597"/>
    <w:rsid w:val="003E7636"/>
    <w:rsid w:val="003E7D5E"/>
    <w:rsid w:val="003F30D6"/>
    <w:rsid w:val="003F7E1C"/>
    <w:rsid w:val="00407B6C"/>
    <w:rsid w:val="00407C72"/>
    <w:rsid w:val="0041129A"/>
    <w:rsid w:val="004117EC"/>
    <w:rsid w:val="00412FD8"/>
    <w:rsid w:val="00413C71"/>
    <w:rsid w:val="00417285"/>
    <w:rsid w:val="00423BDB"/>
    <w:rsid w:val="004245BB"/>
    <w:rsid w:val="00425B39"/>
    <w:rsid w:val="004279A7"/>
    <w:rsid w:val="00430460"/>
    <w:rsid w:val="00430653"/>
    <w:rsid w:val="00430C93"/>
    <w:rsid w:val="004320C0"/>
    <w:rsid w:val="00432439"/>
    <w:rsid w:val="004370A8"/>
    <w:rsid w:val="004379E2"/>
    <w:rsid w:val="00437CE7"/>
    <w:rsid w:val="00440A92"/>
    <w:rsid w:val="00443483"/>
    <w:rsid w:val="0044348F"/>
    <w:rsid w:val="00444374"/>
    <w:rsid w:val="004464C7"/>
    <w:rsid w:val="00446E0C"/>
    <w:rsid w:val="004509AA"/>
    <w:rsid w:val="0045193E"/>
    <w:rsid w:val="004519FD"/>
    <w:rsid w:val="00451C07"/>
    <w:rsid w:val="0045755C"/>
    <w:rsid w:val="004603AC"/>
    <w:rsid w:val="00461524"/>
    <w:rsid w:val="00462483"/>
    <w:rsid w:val="00465B5F"/>
    <w:rsid w:val="00465E95"/>
    <w:rsid w:val="0047296A"/>
    <w:rsid w:val="004742C3"/>
    <w:rsid w:val="00475DD4"/>
    <w:rsid w:val="004769BD"/>
    <w:rsid w:val="00476A90"/>
    <w:rsid w:val="00476F41"/>
    <w:rsid w:val="00480E8B"/>
    <w:rsid w:val="0048128C"/>
    <w:rsid w:val="00483C95"/>
    <w:rsid w:val="00487F70"/>
    <w:rsid w:val="0049490D"/>
    <w:rsid w:val="004A6D8A"/>
    <w:rsid w:val="004B25D4"/>
    <w:rsid w:val="004C02DF"/>
    <w:rsid w:val="004C5815"/>
    <w:rsid w:val="004C749E"/>
    <w:rsid w:val="004C7A4E"/>
    <w:rsid w:val="004D47EC"/>
    <w:rsid w:val="004E0A7E"/>
    <w:rsid w:val="004F102B"/>
    <w:rsid w:val="004F43A7"/>
    <w:rsid w:val="004F50C3"/>
    <w:rsid w:val="004F516E"/>
    <w:rsid w:val="004F52CA"/>
    <w:rsid w:val="004F5549"/>
    <w:rsid w:val="00501971"/>
    <w:rsid w:val="005058F8"/>
    <w:rsid w:val="00507554"/>
    <w:rsid w:val="00507EC6"/>
    <w:rsid w:val="0051227A"/>
    <w:rsid w:val="0051267D"/>
    <w:rsid w:val="00515FAC"/>
    <w:rsid w:val="0051647E"/>
    <w:rsid w:val="00520729"/>
    <w:rsid w:val="00526205"/>
    <w:rsid w:val="00530A20"/>
    <w:rsid w:val="00532099"/>
    <w:rsid w:val="00533B0F"/>
    <w:rsid w:val="005343CC"/>
    <w:rsid w:val="00536301"/>
    <w:rsid w:val="00537EC9"/>
    <w:rsid w:val="00540239"/>
    <w:rsid w:val="00543EEA"/>
    <w:rsid w:val="005462A4"/>
    <w:rsid w:val="00547447"/>
    <w:rsid w:val="005507C6"/>
    <w:rsid w:val="00551741"/>
    <w:rsid w:val="00551F99"/>
    <w:rsid w:val="005525CC"/>
    <w:rsid w:val="00556409"/>
    <w:rsid w:val="00556424"/>
    <w:rsid w:val="005564E9"/>
    <w:rsid w:val="00563B5A"/>
    <w:rsid w:val="00566D6A"/>
    <w:rsid w:val="00567A05"/>
    <w:rsid w:val="00567BDB"/>
    <w:rsid w:val="005707B5"/>
    <w:rsid w:val="005713E2"/>
    <w:rsid w:val="00571B54"/>
    <w:rsid w:val="00572156"/>
    <w:rsid w:val="00576630"/>
    <w:rsid w:val="0057735E"/>
    <w:rsid w:val="00577989"/>
    <w:rsid w:val="005804DC"/>
    <w:rsid w:val="00583F23"/>
    <w:rsid w:val="005878BC"/>
    <w:rsid w:val="00587FDF"/>
    <w:rsid w:val="0059403B"/>
    <w:rsid w:val="00596512"/>
    <w:rsid w:val="00597167"/>
    <w:rsid w:val="005974FF"/>
    <w:rsid w:val="005A13B3"/>
    <w:rsid w:val="005A39EC"/>
    <w:rsid w:val="005A7BE4"/>
    <w:rsid w:val="005B12B8"/>
    <w:rsid w:val="005B38A1"/>
    <w:rsid w:val="005B4DA4"/>
    <w:rsid w:val="005B5CAC"/>
    <w:rsid w:val="005B6352"/>
    <w:rsid w:val="005C4701"/>
    <w:rsid w:val="005C6F8F"/>
    <w:rsid w:val="005C710A"/>
    <w:rsid w:val="005D2061"/>
    <w:rsid w:val="005D34C4"/>
    <w:rsid w:val="005D4EEC"/>
    <w:rsid w:val="005D6921"/>
    <w:rsid w:val="005D7262"/>
    <w:rsid w:val="005D75B1"/>
    <w:rsid w:val="005D7B40"/>
    <w:rsid w:val="005E06B8"/>
    <w:rsid w:val="005E1080"/>
    <w:rsid w:val="005E12A9"/>
    <w:rsid w:val="005E1547"/>
    <w:rsid w:val="005E1CC6"/>
    <w:rsid w:val="005E222D"/>
    <w:rsid w:val="005E253D"/>
    <w:rsid w:val="005E57C9"/>
    <w:rsid w:val="005E61E4"/>
    <w:rsid w:val="005F3C50"/>
    <w:rsid w:val="005F53AA"/>
    <w:rsid w:val="005F55F2"/>
    <w:rsid w:val="005F5903"/>
    <w:rsid w:val="005F607B"/>
    <w:rsid w:val="005F63F4"/>
    <w:rsid w:val="00600C74"/>
    <w:rsid w:val="00601594"/>
    <w:rsid w:val="006028E7"/>
    <w:rsid w:val="00602FD6"/>
    <w:rsid w:val="00604301"/>
    <w:rsid w:val="0060456D"/>
    <w:rsid w:val="00604FD1"/>
    <w:rsid w:val="006079E1"/>
    <w:rsid w:val="00607F83"/>
    <w:rsid w:val="00610947"/>
    <w:rsid w:val="00611F33"/>
    <w:rsid w:val="0061411E"/>
    <w:rsid w:val="006179B2"/>
    <w:rsid w:val="00617AB2"/>
    <w:rsid w:val="00617BA6"/>
    <w:rsid w:val="006209D4"/>
    <w:rsid w:val="00621E54"/>
    <w:rsid w:val="0062222D"/>
    <w:rsid w:val="00622F86"/>
    <w:rsid w:val="006250EA"/>
    <w:rsid w:val="00635948"/>
    <w:rsid w:val="006365F5"/>
    <w:rsid w:val="00641469"/>
    <w:rsid w:val="00641FBD"/>
    <w:rsid w:val="00643768"/>
    <w:rsid w:val="006462ED"/>
    <w:rsid w:val="00650814"/>
    <w:rsid w:val="00656242"/>
    <w:rsid w:val="006617BC"/>
    <w:rsid w:val="00663CFA"/>
    <w:rsid w:val="00666967"/>
    <w:rsid w:val="00666B9E"/>
    <w:rsid w:val="00666C6F"/>
    <w:rsid w:val="00667ECD"/>
    <w:rsid w:val="006703D0"/>
    <w:rsid w:val="00670EF2"/>
    <w:rsid w:val="0067707B"/>
    <w:rsid w:val="00686AA6"/>
    <w:rsid w:val="006877F3"/>
    <w:rsid w:val="00692D44"/>
    <w:rsid w:val="00692DC6"/>
    <w:rsid w:val="006947B2"/>
    <w:rsid w:val="00696B54"/>
    <w:rsid w:val="00697B08"/>
    <w:rsid w:val="006B23A8"/>
    <w:rsid w:val="006B2DF3"/>
    <w:rsid w:val="006B4726"/>
    <w:rsid w:val="006B5740"/>
    <w:rsid w:val="006B7A95"/>
    <w:rsid w:val="006C07A8"/>
    <w:rsid w:val="006D2C32"/>
    <w:rsid w:val="006D367F"/>
    <w:rsid w:val="006D57EC"/>
    <w:rsid w:val="006D5833"/>
    <w:rsid w:val="006D7DD9"/>
    <w:rsid w:val="006E0FB5"/>
    <w:rsid w:val="006E3016"/>
    <w:rsid w:val="006E71BD"/>
    <w:rsid w:val="006F1B8B"/>
    <w:rsid w:val="006F2D26"/>
    <w:rsid w:val="006F2D74"/>
    <w:rsid w:val="006F2DEC"/>
    <w:rsid w:val="006F4406"/>
    <w:rsid w:val="00704E46"/>
    <w:rsid w:val="007061CB"/>
    <w:rsid w:val="00711C21"/>
    <w:rsid w:val="00714243"/>
    <w:rsid w:val="0071469F"/>
    <w:rsid w:val="00715BB2"/>
    <w:rsid w:val="00716D59"/>
    <w:rsid w:val="00717E11"/>
    <w:rsid w:val="007219B7"/>
    <w:rsid w:val="00725A0C"/>
    <w:rsid w:val="00725B99"/>
    <w:rsid w:val="00726446"/>
    <w:rsid w:val="00726522"/>
    <w:rsid w:val="007272C9"/>
    <w:rsid w:val="00727A8F"/>
    <w:rsid w:val="00731A3B"/>
    <w:rsid w:val="007330EF"/>
    <w:rsid w:val="00735B21"/>
    <w:rsid w:val="007405A3"/>
    <w:rsid w:val="007419A6"/>
    <w:rsid w:val="007436C7"/>
    <w:rsid w:val="0074376F"/>
    <w:rsid w:val="00745687"/>
    <w:rsid w:val="0074741F"/>
    <w:rsid w:val="00747B56"/>
    <w:rsid w:val="007527D7"/>
    <w:rsid w:val="0075316A"/>
    <w:rsid w:val="00753BCB"/>
    <w:rsid w:val="00755369"/>
    <w:rsid w:val="00756AA0"/>
    <w:rsid w:val="007570B4"/>
    <w:rsid w:val="0076149A"/>
    <w:rsid w:val="00761863"/>
    <w:rsid w:val="00764D3E"/>
    <w:rsid w:val="0076569F"/>
    <w:rsid w:val="007658F0"/>
    <w:rsid w:val="00767B22"/>
    <w:rsid w:val="0077172F"/>
    <w:rsid w:val="00771B26"/>
    <w:rsid w:val="00776081"/>
    <w:rsid w:val="007769EB"/>
    <w:rsid w:val="007777EE"/>
    <w:rsid w:val="00782AC1"/>
    <w:rsid w:val="0078667C"/>
    <w:rsid w:val="007904FE"/>
    <w:rsid w:val="00791209"/>
    <w:rsid w:val="0079133A"/>
    <w:rsid w:val="00792F63"/>
    <w:rsid w:val="00793BD2"/>
    <w:rsid w:val="0079610E"/>
    <w:rsid w:val="00797538"/>
    <w:rsid w:val="007A06ED"/>
    <w:rsid w:val="007A2622"/>
    <w:rsid w:val="007A3958"/>
    <w:rsid w:val="007A3A26"/>
    <w:rsid w:val="007A3CE2"/>
    <w:rsid w:val="007B1379"/>
    <w:rsid w:val="007B2329"/>
    <w:rsid w:val="007B2404"/>
    <w:rsid w:val="007C1D0C"/>
    <w:rsid w:val="007C5A46"/>
    <w:rsid w:val="007C5E8E"/>
    <w:rsid w:val="007D2C0C"/>
    <w:rsid w:val="007D2D76"/>
    <w:rsid w:val="007D4991"/>
    <w:rsid w:val="007D597A"/>
    <w:rsid w:val="007D67D5"/>
    <w:rsid w:val="007D7959"/>
    <w:rsid w:val="007D7993"/>
    <w:rsid w:val="007E2778"/>
    <w:rsid w:val="007E2AEE"/>
    <w:rsid w:val="007E3637"/>
    <w:rsid w:val="007E42B8"/>
    <w:rsid w:val="007E5200"/>
    <w:rsid w:val="007E54C0"/>
    <w:rsid w:val="007E6A97"/>
    <w:rsid w:val="007E7C35"/>
    <w:rsid w:val="007F0A72"/>
    <w:rsid w:val="007F170B"/>
    <w:rsid w:val="007F2FAB"/>
    <w:rsid w:val="007F3FD3"/>
    <w:rsid w:val="007F787B"/>
    <w:rsid w:val="007F7D94"/>
    <w:rsid w:val="008001F9"/>
    <w:rsid w:val="00800EAF"/>
    <w:rsid w:val="0080286E"/>
    <w:rsid w:val="00802FB7"/>
    <w:rsid w:val="008039EF"/>
    <w:rsid w:val="008042AF"/>
    <w:rsid w:val="00804473"/>
    <w:rsid w:val="00804957"/>
    <w:rsid w:val="00805930"/>
    <w:rsid w:val="0080756F"/>
    <w:rsid w:val="00807A0B"/>
    <w:rsid w:val="00810CA2"/>
    <w:rsid w:val="0081113A"/>
    <w:rsid w:val="008118FF"/>
    <w:rsid w:val="00812C09"/>
    <w:rsid w:val="00813AAF"/>
    <w:rsid w:val="00814401"/>
    <w:rsid w:val="008167B7"/>
    <w:rsid w:val="0082012D"/>
    <w:rsid w:val="00822835"/>
    <w:rsid w:val="008234B3"/>
    <w:rsid w:val="008352EA"/>
    <w:rsid w:val="00836113"/>
    <w:rsid w:val="00841B42"/>
    <w:rsid w:val="00846344"/>
    <w:rsid w:val="00846CCC"/>
    <w:rsid w:val="00851D2B"/>
    <w:rsid w:val="00853CFC"/>
    <w:rsid w:val="00854478"/>
    <w:rsid w:val="00855173"/>
    <w:rsid w:val="00855B81"/>
    <w:rsid w:val="0085605B"/>
    <w:rsid w:val="00856861"/>
    <w:rsid w:val="00864A86"/>
    <w:rsid w:val="00865856"/>
    <w:rsid w:val="00866A85"/>
    <w:rsid w:val="00870034"/>
    <w:rsid w:val="0087037A"/>
    <w:rsid w:val="00872061"/>
    <w:rsid w:val="008731EE"/>
    <w:rsid w:val="00876E1E"/>
    <w:rsid w:val="00877515"/>
    <w:rsid w:val="00880FFE"/>
    <w:rsid w:val="0088368D"/>
    <w:rsid w:val="0089222C"/>
    <w:rsid w:val="00893CA9"/>
    <w:rsid w:val="00896459"/>
    <w:rsid w:val="00897C4C"/>
    <w:rsid w:val="008A1E7D"/>
    <w:rsid w:val="008A2E65"/>
    <w:rsid w:val="008A35FA"/>
    <w:rsid w:val="008A38AA"/>
    <w:rsid w:val="008A689D"/>
    <w:rsid w:val="008A6B45"/>
    <w:rsid w:val="008A732F"/>
    <w:rsid w:val="008A7E39"/>
    <w:rsid w:val="008B0B15"/>
    <w:rsid w:val="008B0DDB"/>
    <w:rsid w:val="008B39FA"/>
    <w:rsid w:val="008B593B"/>
    <w:rsid w:val="008C16DD"/>
    <w:rsid w:val="008C65B4"/>
    <w:rsid w:val="008D162E"/>
    <w:rsid w:val="008D68AC"/>
    <w:rsid w:val="008E1EA0"/>
    <w:rsid w:val="008E3982"/>
    <w:rsid w:val="008E447A"/>
    <w:rsid w:val="008E4BE6"/>
    <w:rsid w:val="008E7D91"/>
    <w:rsid w:val="008F37F1"/>
    <w:rsid w:val="008F47C6"/>
    <w:rsid w:val="008F5067"/>
    <w:rsid w:val="008F5EBC"/>
    <w:rsid w:val="00901A6B"/>
    <w:rsid w:val="00902946"/>
    <w:rsid w:val="00904F37"/>
    <w:rsid w:val="00905D84"/>
    <w:rsid w:val="00906BD7"/>
    <w:rsid w:val="009113E1"/>
    <w:rsid w:val="00911E0D"/>
    <w:rsid w:val="00913F90"/>
    <w:rsid w:val="0091467C"/>
    <w:rsid w:val="00916A23"/>
    <w:rsid w:val="0092057B"/>
    <w:rsid w:val="00921794"/>
    <w:rsid w:val="00922550"/>
    <w:rsid w:val="00930DF2"/>
    <w:rsid w:val="00931690"/>
    <w:rsid w:val="00937307"/>
    <w:rsid w:val="00937C59"/>
    <w:rsid w:val="009423F6"/>
    <w:rsid w:val="00942D77"/>
    <w:rsid w:val="009435F8"/>
    <w:rsid w:val="00944C0C"/>
    <w:rsid w:val="00950ECD"/>
    <w:rsid w:val="00952B25"/>
    <w:rsid w:val="009559C4"/>
    <w:rsid w:val="009630BD"/>
    <w:rsid w:val="00963871"/>
    <w:rsid w:val="00965BED"/>
    <w:rsid w:val="00966694"/>
    <w:rsid w:val="0096758F"/>
    <w:rsid w:val="00970F29"/>
    <w:rsid w:val="00972620"/>
    <w:rsid w:val="0097431B"/>
    <w:rsid w:val="00982788"/>
    <w:rsid w:val="00982A01"/>
    <w:rsid w:val="00984A8B"/>
    <w:rsid w:val="00985E84"/>
    <w:rsid w:val="0098735F"/>
    <w:rsid w:val="009874CE"/>
    <w:rsid w:val="00991BF4"/>
    <w:rsid w:val="00992165"/>
    <w:rsid w:val="00992248"/>
    <w:rsid w:val="009945F2"/>
    <w:rsid w:val="009949EF"/>
    <w:rsid w:val="009A4D14"/>
    <w:rsid w:val="009A62B7"/>
    <w:rsid w:val="009A6B50"/>
    <w:rsid w:val="009B4DBB"/>
    <w:rsid w:val="009B5F73"/>
    <w:rsid w:val="009C2697"/>
    <w:rsid w:val="009C29A3"/>
    <w:rsid w:val="009C2EC3"/>
    <w:rsid w:val="009C5A50"/>
    <w:rsid w:val="009D088A"/>
    <w:rsid w:val="009D21C7"/>
    <w:rsid w:val="009D3EB4"/>
    <w:rsid w:val="009D4299"/>
    <w:rsid w:val="009D5115"/>
    <w:rsid w:val="009D7438"/>
    <w:rsid w:val="009D7AEA"/>
    <w:rsid w:val="009E0B8E"/>
    <w:rsid w:val="009E2903"/>
    <w:rsid w:val="009E2CF1"/>
    <w:rsid w:val="009E4F79"/>
    <w:rsid w:val="009E5FB9"/>
    <w:rsid w:val="009E7B78"/>
    <w:rsid w:val="009F1E84"/>
    <w:rsid w:val="009F1F58"/>
    <w:rsid w:val="009F29D8"/>
    <w:rsid w:val="009F4CCC"/>
    <w:rsid w:val="00A0294D"/>
    <w:rsid w:val="00A032DD"/>
    <w:rsid w:val="00A03EB5"/>
    <w:rsid w:val="00A04B85"/>
    <w:rsid w:val="00A10F5E"/>
    <w:rsid w:val="00A11348"/>
    <w:rsid w:val="00A137D5"/>
    <w:rsid w:val="00A15987"/>
    <w:rsid w:val="00A21014"/>
    <w:rsid w:val="00A21300"/>
    <w:rsid w:val="00A238A4"/>
    <w:rsid w:val="00A23FF4"/>
    <w:rsid w:val="00A27582"/>
    <w:rsid w:val="00A27C87"/>
    <w:rsid w:val="00A27D0B"/>
    <w:rsid w:val="00A30B31"/>
    <w:rsid w:val="00A3185C"/>
    <w:rsid w:val="00A337C1"/>
    <w:rsid w:val="00A33E07"/>
    <w:rsid w:val="00A345AF"/>
    <w:rsid w:val="00A35937"/>
    <w:rsid w:val="00A360F5"/>
    <w:rsid w:val="00A40D0A"/>
    <w:rsid w:val="00A40EE6"/>
    <w:rsid w:val="00A411F5"/>
    <w:rsid w:val="00A45BD6"/>
    <w:rsid w:val="00A51D3A"/>
    <w:rsid w:val="00A52AFC"/>
    <w:rsid w:val="00A55603"/>
    <w:rsid w:val="00A612CF"/>
    <w:rsid w:val="00A62CFD"/>
    <w:rsid w:val="00A66E8D"/>
    <w:rsid w:val="00A71D2A"/>
    <w:rsid w:val="00A71FC7"/>
    <w:rsid w:val="00A72E79"/>
    <w:rsid w:val="00A760D6"/>
    <w:rsid w:val="00A87C8F"/>
    <w:rsid w:val="00A908A9"/>
    <w:rsid w:val="00A912AC"/>
    <w:rsid w:val="00A95A49"/>
    <w:rsid w:val="00AA119D"/>
    <w:rsid w:val="00AA364F"/>
    <w:rsid w:val="00AA3C64"/>
    <w:rsid w:val="00AA5464"/>
    <w:rsid w:val="00AA7928"/>
    <w:rsid w:val="00AB1E70"/>
    <w:rsid w:val="00AB5743"/>
    <w:rsid w:val="00AB7BDD"/>
    <w:rsid w:val="00AC19B6"/>
    <w:rsid w:val="00AC23B0"/>
    <w:rsid w:val="00AC46DF"/>
    <w:rsid w:val="00AC5161"/>
    <w:rsid w:val="00AC57DE"/>
    <w:rsid w:val="00AC770C"/>
    <w:rsid w:val="00AD3967"/>
    <w:rsid w:val="00AD7804"/>
    <w:rsid w:val="00AE0200"/>
    <w:rsid w:val="00AE14B2"/>
    <w:rsid w:val="00AE43E0"/>
    <w:rsid w:val="00AE4C36"/>
    <w:rsid w:val="00AE50E4"/>
    <w:rsid w:val="00AE53B2"/>
    <w:rsid w:val="00AE575F"/>
    <w:rsid w:val="00AF3287"/>
    <w:rsid w:val="00AF364C"/>
    <w:rsid w:val="00AF67F4"/>
    <w:rsid w:val="00AF6FD7"/>
    <w:rsid w:val="00AF7EAE"/>
    <w:rsid w:val="00B05FCB"/>
    <w:rsid w:val="00B062DD"/>
    <w:rsid w:val="00B07E0F"/>
    <w:rsid w:val="00B11B2E"/>
    <w:rsid w:val="00B125BF"/>
    <w:rsid w:val="00B145FB"/>
    <w:rsid w:val="00B1558F"/>
    <w:rsid w:val="00B1621D"/>
    <w:rsid w:val="00B1686E"/>
    <w:rsid w:val="00B20008"/>
    <w:rsid w:val="00B203AF"/>
    <w:rsid w:val="00B2144D"/>
    <w:rsid w:val="00B22BCB"/>
    <w:rsid w:val="00B233D8"/>
    <w:rsid w:val="00B25281"/>
    <w:rsid w:val="00B26042"/>
    <w:rsid w:val="00B3006B"/>
    <w:rsid w:val="00B30A18"/>
    <w:rsid w:val="00B30A26"/>
    <w:rsid w:val="00B31A7F"/>
    <w:rsid w:val="00B3545B"/>
    <w:rsid w:val="00B3679C"/>
    <w:rsid w:val="00B378D7"/>
    <w:rsid w:val="00B43C8A"/>
    <w:rsid w:val="00B45224"/>
    <w:rsid w:val="00B50BDD"/>
    <w:rsid w:val="00B515F1"/>
    <w:rsid w:val="00B51DDB"/>
    <w:rsid w:val="00B553C8"/>
    <w:rsid w:val="00B60129"/>
    <w:rsid w:val="00B6020E"/>
    <w:rsid w:val="00B657BC"/>
    <w:rsid w:val="00B66C32"/>
    <w:rsid w:val="00B74A5B"/>
    <w:rsid w:val="00B83CA6"/>
    <w:rsid w:val="00B85776"/>
    <w:rsid w:val="00B85E96"/>
    <w:rsid w:val="00B8740B"/>
    <w:rsid w:val="00B87513"/>
    <w:rsid w:val="00B87AF3"/>
    <w:rsid w:val="00B931F0"/>
    <w:rsid w:val="00B95516"/>
    <w:rsid w:val="00B95E58"/>
    <w:rsid w:val="00B96DD6"/>
    <w:rsid w:val="00BA3269"/>
    <w:rsid w:val="00BA356B"/>
    <w:rsid w:val="00BA49F5"/>
    <w:rsid w:val="00BA5755"/>
    <w:rsid w:val="00BA6771"/>
    <w:rsid w:val="00BA6B06"/>
    <w:rsid w:val="00BB138C"/>
    <w:rsid w:val="00BB4B1B"/>
    <w:rsid w:val="00BB529E"/>
    <w:rsid w:val="00BB5314"/>
    <w:rsid w:val="00BB5776"/>
    <w:rsid w:val="00BB5CCF"/>
    <w:rsid w:val="00BB68B9"/>
    <w:rsid w:val="00BC0BB7"/>
    <w:rsid w:val="00BC1973"/>
    <w:rsid w:val="00BC238D"/>
    <w:rsid w:val="00BC433A"/>
    <w:rsid w:val="00BC660D"/>
    <w:rsid w:val="00BC7E50"/>
    <w:rsid w:val="00BD0BEF"/>
    <w:rsid w:val="00BD2AEB"/>
    <w:rsid w:val="00BD2EB4"/>
    <w:rsid w:val="00BD577B"/>
    <w:rsid w:val="00BD6CEC"/>
    <w:rsid w:val="00BE558D"/>
    <w:rsid w:val="00BE59A6"/>
    <w:rsid w:val="00BE6DFB"/>
    <w:rsid w:val="00BE6E8F"/>
    <w:rsid w:val="00BF3437"/>
    <w:rsid w:val="00BF3807"/>
    <w:rsid w:val="00BF7BB9"/>
    <w:rsid w:val="00C0051E"/>
    <w:rsid w:val="00C06BC0"/>
    <w:rsid w:val="00C1055A"/>
    <w:rsid w:val="00C13C4F"/>
    <w:rsid w:val="00C1782C"/>
    <w:rsid w:val="00C22613"/>
    <w:rsid w:val="00C253F6"/>
    <w:rsid w:val="00C26832"/>
    <w:rsid w:val="00C26ED7"/>
    <w:rsid w:val="00C270D9"/>
    <w:rsid w:val="00C37250"/>
    <w:rsid w:val="00C417CB"/>
    <w:rsid w:val="00C41B95"/>
    <w:rsid w:val="00C42C4E"/>
    <w:rsid w:val="00C45E1D"/>
    <w:rsid w:val="00C54B84"/>
    <w:rsid w:val="00C54D76"/>
    <w:rsid w:val="00C54F2F"/>
    <w:rsid w:val="00C61788"/>
    <w:rsid w:val="00C6490F"/>
    <w:rsid w:val="00C72AB2"/>
    <w:rsid w:val="00C73B1C"/>
    <w:rsid w:val="00C76911"/>
    <w:rsid w:val="00C81651"/>
    <w:rsid w:val="00C83AF5"/>
    <w:rsid w:val="00C8520D"/>
    <w:rsid w:val="00C9102D"/>
    <w:rsid w:val="00C911F8"/>
    <w:rsid w:val="00C93F99"/>
    <w:rsid w:val="00C94F75"/>
    <w:rsid w:val="00C95609"/>
    <w:rsid w:val="00CA0422"/>
    <w:rsid w:val="00CA31C7"/>
    <w:rsid w:val="00CA42A4"/>
    <w:rsid w:val="00CB0063"/>
    <w:rsid w:val="00CB2091"/>
    <w:rsid w:val="00CB38C3"/>
    <w:rsid w:val="00CB5487"/>
    <w:rsid w:val="00CB6958"/>
    <w:rsid w:val="00CB766A"/>
    <w:rsid w:val="00CB7E5C"/>
    <w:rsid w:val="00CC3608"/>
    <w:rsid w:val="00CC439F"/>
    <w:rsid w:val="00CC43FC"/>
    <w:rsid w:val="00CC5380"/>
    <w:rsid w:val="00CD1AF3"/>
    <w:rsid w:val="00CD6043"/>
    <w:rsid w:val="00CD6EBF"/>
    <w:rsid w:val="00CE0F5F"/>
    <w:rsid w:val="00CE110B"/>
    <w:rsid w:val="00CE206C"/>
    <w:rsid w:val="00CE3667"/>
    <w:rsid w:val="00CE5310"/>
    <w:rsid w:val="00CE54AE"/>
    <w:rsid w:val="00CE6B55"/>
    <w:rsid w:val="00CF3419"/>
    <w:rsid w:val="00CF5AAF"/>
    <w:rsid w:val="00D00CEA"/>
    <w:rsid w:val="00D00F48"/>
    <w:rsid w:val="00D03265"/>
    <w:rsid w:val="00D04533"/>
    <w:rsid w:val="00D0545F"/>
    <w:rsid w:val="00D061E3"/>
    <w:rsid w:val="00D07B55"/>
    <w:rsid w:val="00D1246D"/>
    <w:rsid w:val="00D1344E"/>
    <w:rsid w:val="00D234C6"/>
    <w:rsid w:val="00D25B8C"/>
    <w:rsid w:val="00D306FC"/>
    <w:rsid w:val="00D35E87"/>
    <w:rsid w:val="00D402BC"/>
    <w:rsid w:val="00D4145B"/>
    <w:rsid w:val="00D43927"/>
    <w:rsid w:val="00D4727F"/>
    <w:rsid w:val="00D525EA"/>
    <w:rsid w:val="00D52616"/>
    <w:rsid w:val="00D53499"/>
    <w:rsid w:val="00D54FF9"/>
    <w:rsid w:val="00D55B3B"/>
    <w:rsid w:val="00D55DB8"/>
    <w:rsid w:val="00D578FE"/>
    <w:rsid w:val="00D57CEC"/>
    <w:rsid w:val="00D60BC3"/>
    <w:rsid w:val="00D65153"/>
    <w:rsid w:val="00D65315"/>
    <w:rsid w:val="00D67C67"/>
    <w:rsid w:val="00D7360A"/>
    <w:rsid w:val="00D7604C"/>
    <w:rsid w:val="00D76C85"/>
    <w:rsid w:val="00D772C3"/>
    <w:rsid w:val="00D77686"/>
    <w:rsid w:val="00D81A68"/>
    <w:rsid w:val="00D81C23"/>
    <w:rsid w:val="00D844EC"/>
    <w:rsid w:val="00D91A0D"/>
    <w:rsid w:val="00D91EB7"/>
    <w:rsid w:val="00D92B6A"/>
    <w:rsid w:val="00D95850"/>
    <w:rsid w:val="00D95F63"/>
    <w:rsid w:val="00D9614D"/>
    <w:rsid w:val="00DB3254"/>
    <w:rsid w:val="00DB7070"/>
    <w:rsid w:val="00DB7FF3"/>
    <w:rsid w:val="00DC388E"/>
    <w:rsid w:val="00DC427C"/>
    <w:rsid w:val="00DC6361"/>
    <w:rsid w:val="00DC7710"/>
    <w:rsid w:val="00DD1A8B"/>
    <w:rsid w:val="00DD3100"/>
    <w:rsid w:val="00DD565C"/>
    <w:rsid w:val="00DD78C6"/>
    <w:rsid w:val="00DE601E"/>
    <w:rsid w:val="00DE6B17"/>
    <w:rsid w:val="00DE71C4"/>
    <w:rsid w:val="00DF0311"/>
    <w:rsid w:val="00DF0993"/>
    <w:rsid w:val="00DF147E"/>
    <w:rsid w:val="00DF16F7"/>
    <w:rsid w:val="00DF200B"/>
    <w:rsid w:val="00DF40FB"/>
    <w:rsid w:val="00DF455A"/>
    <w:rsid w:val="00DF539E"/>
    <w:rsid w:val="00DF6275"/>
    <w:rsid w:val="00E00D54"/>
    <w:rsid w:val="00E0109D"/>
    <w:rsid w:val="00E01DB1"/>
    <w:rsid w:val="00E02FBD"/>
    <w:rsid w:val="00E035BD"/>
    <w:rsid w:val="00E056AE"/>
    <w:rsid w:val="00E05F74"/>
    <w:rsid w:val="00E07A16"/>
    <w:rsid w:val="00E104FD"/>
    <w:rsid w:val="00E10EE4"/>
    <w:rsid w:val="00E11DB5"/>
    <w:rsid w:val="00E129B3"/>
    <w:rsid w:val="00E13D22"/>
    <w:rsid w:val="00E1428E"/>
    <w:rsid w:val="00E24AF4"/>
    <w:rsid w:val="00E25DCE"/>
    <w:rsid w:val="00E27DB6"/>
    <w:rsid w:val="00E30E47"/>
    <w:rsid w:val="00E316AD"/>
    <w:rsid w:val="00E32421"/>
    <w:rsid w:val="00E3296C"/>
    <w:rsid w:val="00E32D99"/>
    <w:rsid w:val="00E33FDE"/>
    <w:rsid w:val="00E355ED"/>
    <w:rsid w:val="00E367EF"/>
    <w:rsid w:val="00E4616A"/>
    <w:rsid w:val="00E512BF"/>
    <w:rsid w:val="00E53391"/>
    <w:rsid w:val="00E558ED"/>
    <w:rsid w:val="00E568EF"/>
    <w:rsid w:val="00E574E5"/>
    <w:rsid w:val="00E62986"/>
    <w:rsid w:val="00E64C6C"/>
    <w:rsid w:val="00E65F84"/>
    <w:rsid w:val="00E7074D"/>
    <w:rsid w:val="00E70C50"/>
    <w:rsid w:val="00E718BB"/>
    <w:rsid w:val="00E72849"/>
    <w:rsid w:val="00E747C6"/>
    <w:rsid w:val="00E761E1"/>
    <w:rsid w:val="00E76711"/>
    <w:rsid w:val="00E828B2"/>
    <w:rsid w:val="00E82EA2"/>
    <w:rsid w:val="00E82F2F"/>
    <w:rsid w:val="00E83C0B"/>
    <w:rsid w:val="00E83D13"/>
    <w:rsid w:val="00E85D4A"/>
    <w:rsid w:val="00E8713A"/>
    <w:rsid w:val="00E91483"/>
    <w:rsid w:val="00E92072"/>
    <w:rsid w:val="00E931D8"/>
    <w:rsid w:val="00E95130"/>
    <w:rsid w:val="00EA14F5"/>
    <w:rsid w:val="00EA1BBB"/>
    <w:rsid w:val="00EA2B07"/>
    <w:rsid w:val="00EA43E9"/>
    <w:rsid w:val="00EA5C15"/>
    <w:rsid w:val="00EA652A"/>
    <w:rsid w:val="00EA7C33"/>
    <w:rsid w:val="00EB3205"/>
    <w:rsid w:val="00EB5117"/>
    <w:rsid w:val="00EB5393"/>
    <w:rsid w:val="00EB5E72"/>
    <w:rsid w:val="00EB63B1"/>
    <w:rsid w:val="00EC6775"/>
    <w:rsid w:val="00ED00A1"/>
    <w:rsid w:val="00ED3844"/>
    <w:rsid w:val="00ED6312"/>
    <w:rsid w:val="00ED66A9"/>
    <w:rsid w:val="00ED6A4E"/>
    <w:rsid w:val="00EE02EC"/>
    <w:rsid w:val="00EE09B4"/>
    <w:rsid w:val="00EE71B0"/>
    <w:rsid w:val="00EE7DA4"/>
    <w:rsid w:val="00EF06C2"/>
    <w:rsid w:val="00EF132D"/>
    <w:rsid w:val="00EF467B"/>
    <w:rsid w:val="00EF66A8"/>
    <w:rsid w:val="00EF6C90"/>
    <w:rsid w:val="00F01714"/>
    <w:rsid w:val="00F018F0"/>
    <w:rsid w:val="00F03A66"/>
    <w:rsid w:val="00F066D9"/>
    <w:rsid w:val="00F10311"/>
    <w:rsid w:val="00F10CC0"/>
    <w:rsid w:val="00F129EE"/>
    <w:rsid w:val="00F17D65"/>
    <w:rsid w:val="00F20C67"/>
    <w:rsid w:val="00F2398B"/>
    <w:rsid w:val="00F30456"/>
    <w:rsid w:val="00F31843"/>
    <w:rsid w:val="00F31EE4"/>
    <w:rsid w:val="00F322B7"/>
    <w:rsid w:val="00F35107"/>
    <w:rsid w:val="00F3515D"/>
    <w:rsid w:val="00F35696"/>
    <w:rsid w:val="00F36138"/>
    <w:rsid w:val="00F404DF"/>
    <w:rsid w:val="00F419E4"/>
    <w:rsid w:val="00F44D90"/>
    <w:rsid w:val="00F46460"/>
    <w:rsid w:val="00F552D7"/>
    <w:rsid w:val="00F55CCD"/>
    <w:rsid w:val="00F57D84"/>
    <w:rsid w:val="00F619E9"/>
    <w:rsid w:val="00F62710"/>
    <w:rsid w:val="00F62AF1"/>
    <w:rsid w:val="00F6692B"/>
    <w:rsid w:val="00F670B1"/>
    <w:rsid w:val="00F67408"/>
    <w:rsid w:val="00F70651"/>
    <w:rsid w:val="00F72737"/>
    <w:rsid w:val="00F73FCD"/>
    <w:rsid w:val="00F7444E"/>
    <w:rsid w:val="00F75DCC"/>
    <w:rsid w:val="00F7635A"/>
    <w:rsid w:val="00F764D6"/>
    <w:rsid w:val="00F8173F"/>
    <w:rsid w:val="00F83FE2"/>
    <w:rsid w:val="00F872B1"/>
    <w:rsid w:val="00F9052F"/>
    <w:rsid w:val="00F9185E"/>
    <w:rsid w:val="00F91880"/>
    <w:rsid w:val="00F95D4F"/>
    <w:rsid w:val="00FA01C7"/>
    <w:rsid w:val="00FA383E"/>
    <w:rsid w:val="00FA555C"/>
    <w:rsid w:val="00FA5FFD"/>
    <w:rsid w:val="00FA71FC"/>
    <w:rsid w:val="00FA7324"/>
    <w:rsid w:val="00FB05DB"/>
    <w:rsid w:val="00FB2CFE"/>
    <w:rsid w:val="00FB2D59"/>
    <w:rsid w:val="00FB3A1C"/>
    <w:rsid w:val="00FB5BDF"/>
    <w:rsid w:val="00FB5D4F"/>
    <w:rsid w:val="00FB6800"/>
    <w:rsid w:val="00FB77BA"/>
    <w:rsid w:val="00FB7EE5"/>
    <w:rsid w:val="00FC0056"/>
    <w:rsid w:val="00FC228A"/>
    <w:rsid w:val="00FC7265"/>
    <w:rsid w:val="00FC7A3A"/>
    <w:rsid w:val="00FD08B1"/>
    <w:rsid w:val="00FD5318"/>
    <w:rsid w:val="00FD5F98"/>
    <w:rsid w:val="00FD636A"/>
    <w:rsid w:val="00FD7929"/>
    <w:rsid w:val="00FE008D"/>
    <w:rsid w:val="00FE0B6E"/>
    <w:rsid w:val="00FE1692"/>
    <w:rsid w:val="00FE18FC"/>
    <w:rsid w:val="00FE23EF"/>
    <w:rsid w:val="00FE2664"/>
    <w:rsid w:val="00FE4EA9"/>
    <w:rsid w:val="00FE6255"/>
    <w:rsid w:val="00FE674F"/>
    <w:rsid w:val="00FE7B83"/>
    <w:rsid w:val="00FF40AF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6DE361C"/>
  <w15:chartTrackingRefBased/>
  <w15:docId w15:val="{558346D6-15C6-4B89-AD88-08251D2FB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02FB7"/>
    <w:rPr>
      <w:sz w:val="22"/>
      <w:lang w:val="en-US" w:eastAsia="en-US"/>
    </w:rPr>
  </w:style>
  <w:style w:type="paragraph" w:styleId="Ttulo1">
    <w:name w:val="heading 1"/>
    <w:basedOn w:val="Normal"/>
    <w:next w:val="Textoindependiente"/>
    <w:qFormat/>
    <w:rsid w:val="00802FB7"/>
    <w:pPr>
      <w:keepNext/>
      <w:numPr>
        <w:numId w:val="1"/>
      </w:numPr>
      <w:tabs>
        <w:tab w:val="clear" w:pos="498"/>
        <w:tab w:val="num" w:pos="432"/>
      </w:tabs>
      <w:spacing w:before="320" w:after="240"/>
      <w:ind w:left="432"/>
      <w:outlineLvl w:val="0"/>
    </w:pPr>
    <w:rPr>
      <w:rFonts w:ascii="Arial" w:hAnsi="Arial"/>
      <w:b/>
      <w:sz w:val="32"/>
      <w:szCs w:val="32"/>
    </w:rPr>
  </w:style>
  <w:style w:type="paragraph" w:styleId="Ttulo2">
    <w:name w:val="heading 2"/>
    <w:basedOn w:val="Normal"/>
    <w:next w:val="Textoindependiente"/>
    <w:qFormat/>
    <w:rsid w:val="00802FB7"/>
    <w:pPr>
      <w:keepNext/>
      <w:numPr>
        <w:ilvl w:val="1"/>
        <w:numId w:val="1"/>
      </w:numPr>
      <w:spacing w:before="120" w:after="240"/>
      <w:outlineLvl w:val="1"/>
    </w:pPr>
    <w:rPr>
      <w:rFonts w:ascii="Arial" w:hAnsi="Arial"/>
      <w:b/>
      <w:sz w:val="28"/>
    </w:rPr>
  </w:style>
  <w:style w:type="paragraph" w:styleId="Ttulo3">
    <w:name w:val="heading 3"/>
    <w:basedOn w:val="Normal"/>
    <w:next w:val="Textoindependiente"/>
    <w:qFormat/>
    <w:rsid w:val="00802FB7"/>
    <w:pPr>
      <w:keepNext/>
      <w:numPr>
        <w:ilvl w:val="2"/>
        <w:numId w:val="1"/>
      </w:numPr>
      <w:tabs>
        <w:tab w:val="clear" w:pos="786"/>
        <w:tab w:val="num" w:pos="720"/>
      </w:tabs>
      <w:spacing w:before="60" w:after="60"/>
      <w:ind w:left="720"/>
      <w:outlineLvl w:val="2"/>
    </w:pPr>
    <w:rPr>
      <w:rFonts w:ascii="Arial" w:hAnsi="Arial"/>
      <w:b/>
      <w:sz w:val="24"/>
    </w:rPr>
  </w:style>
  <w:style w:type="paragraph" w:styleId="Ttulo4">
    <w:name w:val="heading 4"/>
    <w:basedOn w:val="Normal"/>
    <w:next w:val="Textoindependiente"/>
    <w:qFormat/>
    <w:rsid w:val="00802FB7"/>
    <w:pPr>
      <w:keepNext/>
      <w:numPr>
        <w:ilvl w:val="3"/>
        <w:numId w:val="1"/>
      </w:numPr>
      <w:tabs>
        <w:tab w:val="clear" w:pos="930"/>
        <w:tab w:val="num" w:pos="864"/>
      </w:tabs>
      <w:spacing w:before="60" w:after="60"/>
      <w:ind w:left="864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rsid w:val="00802FB7"/>
    <w:pPr>
      <w:keepNext/>
      <w:numPr>
        <w:ilvl w:val="4"/>
        <w:numId w:val="1"/>
      </w:numPr>
      <w:tabs>
        <w:tab w:val="clear" w:pos="1074"/>
        <w:tab w:val="num" w:pos="1008"/>
      </w:tabs>
      <w:spacing w:before="60" w:after="60"/>
      <w:ind w:left="1008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rsid w:val="00802FB7"/>
    <w:pPr>
      <w:keepNext/>
      <w:numPr>
        <w:ilvl w:val="5"/>
        <w:numId w:val="1"/>
      </w:numPr>
      <w:tabs>
        <w:tab w:val="clear" w:pos="1218"/>
        <w:tab w:val="num" w:pos="1152"/>
      </w:tabs>
      <w:spacing w:before="60" w:after="60"/>
      <w:ind w:left="1152"/>
      <w:outlineLvl w:val="5"/>
    </w:pPr>
    <w:rPr>
      <w:rFonts w:ascii="Arial" w:hAnsi="Arial"/>
      <w:b/>
    </w:rPr>
  </w:style>
  <w:style w:type="paragraph" w:styleId="Ttulo7">
    <w:name w:val="heading 7"/>
    <w:basedOn w:val="Normal"/>
    <w:next w:val="Normal"/>
    <w:qFormat/>
    <w:rsid w:val="00802FB7"/>
    <w:pPr>
      <w:keepNext/>
      <w:numPr>
        <w:ilvl w:val="6"/>
        <w:numId w:val="1"/>
      </w:numPr>
      <w:tabs>
        <w:tab w:val="clear" w:pos="1362"/>
        <w:tab w:val="num" w:pos="1296"/>
      </w:tabs>
      <w:spacing w:before="60" w:after="60"/>
      <w:ind w:left="1296"/>
      <w:outlineLvl w:val="6"/>
    </w:pPr>
    <w:rPr>
      <w:rFonts w:ascii="Arial" w:hAnsi="Arial"/>
      <w:b/>
    </w:rPr>
  </w:style>
  <w:style w:type="paragraph" w:styleId="Ttulo8">
    <w:name w:val="heading 8"/>
    <w:basedOn w:val="Normal"/>
    <w:next w:val="Normal"/>
    <w:qFormat/>
    <w:rsid w:val="00802FB7"/>
    <w:pPr>
      <w:numPr>
        <w:ilvl w:val="7"/>
        <w:numId w:val="1"/>
      </w:numPr>
      <w:tabs>
        <w:tab w:val="clear" w:pos="1506"/>
        <w:tab w:val="num" w:pos="1440"/>
      </w:tabs>
      <w:spacing w:before="240" w:after="60"/>
      <w:ind w:left="144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802FB7"/>
    <w:pPr>
      <w:numPr>
        <w:ilvl w:val="8"/>
        <w:numId w:val="1"/>
      </w:numPr>
      <w:tabs>
        <w:tab w:val="clear" w:pos="1650"/>
        <w:tab w:val="num" w:pos="1584"/>
      </w:tabs>
      <w:spacing w:before="240" w:after="60"/>
      <w:ind w:left="1584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aliases w:val="Texto independiente Car Car Car Car Car,Texto independiente Car Car Car Car Car Car"/>
    <w:basedOn w:val="Normal"/>
    <w:link w:val="TextoindependienteCar"/>
    <w:rsid w:val="00802FB7"/>
    <w:pPr>
      <w:spacing w:after="120" w:line="220" w:lineRule="exact"/>
    </w:pPr>
  </w:style>
  <w:style w:type="paragraph" w:customStyle="1" w:styleId="ByLine">
    <w:name w:val="ByLine"/>
    <w:basedOn w:val="Ttulo"/>
    <w:rPr>
      <w:sz w:val="28"/>
    </w:rPr>
  </w:style>
  <w:style w:type="paragraph" w:styleId="Ttulo">
    <w:name w:val="Title"/>
    <w:basedOn w:val="Normal"/>
    <w:qFormat/>
    <w:rsid w:val="00802FB7"/>
    <w:pPr>
      <w:spacing w:before="240" w:after="720"/>
      <w:jc w:val="right"/>
    </w:pPr>
    <w:rPr>
      <w:rFonts w:ascii="Arial" w:hAnsi="Arial"/>
      <w:b/>
      <w:kern w:val="28"/>
      <w:sz w:val="64"/>
    </w:rPr>
  </w:style>
  <w:style w:type="paragraph" w:styleId="Descripcin">
    <w:name w:val="caption"/>
    <w:basedOn w:val="Normal"/>
    <w:next w:val="Textoindependiente"/>
    <w:qFormat/>
    <w:pPr>
      <w:spacing w:before="120" w:after="180"/>
    </w:pPr>
    <w:rPr>
      <w:i/>
    </w:rPr>
  </w:style>
  <w:style w:type="paragraph" w:customStyle="1" w:styleId="ChangeHistoryTitle">
    <w:name w:val="ChangeHistory Title"/>
    <w:basedOn w:val="Normal"/>
    <w:rsid w:val="00802FB7"/>
    <w:pPr>
      <w:keepNext/>
      <w:spacing w:before="60" w:after="60"/>
      <w:jc w:val="center"/>
    </w:pPr>
    <w:rPr>
      <w:rFonts w:ascii="Arial" w:hAnsi="Arial"/>
      <w:b/>
      <w:sz w:val="36"/>
    </w:rPr>
  </w:style>
  <w:style w:type="paragraph" w:styleId="Piedepgina">
    <w:name w:val="footer"/>
    <w:basedOn w:val="Normal"/>
    <w:link w:val="PiedepginaCar"/>
    <w:uiPriority w:val="99"/>
    <w:pPr>
      <w:keepNext/>
      <w:tabs>
        <w:tab w:val="center" w:pos="4320"/>
        <w:tab w:val="right" w:pos="8640"/>
      </w:tabs>
      <w:jc w:val="center"/>
    </w:pPr>
    <w:rPr>
      <w:b/>
      <w:i/>
      <w:sz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notapie">
    <w:name w:val="footnote text"/>
    <w:basedOn w:val="Normal"/>
    <w:semiHidden/>
  </w:style>
  <w:style w:type="paragraph" w:styleId="Encabezado">
    <w:name w:val="header"/>
    <w:basedOn w:val="Normal"/>
    <w:link w:val="EncabezadoCar"/>
    <w:uiPriority w:val="99"/>
    <w:rsid w:val="00802FB7"/>
    <w:pPr>
      <w:keepNext/>
      <w:tabs>
        <w:tab w:val="center" w:pos="4320"/>
        <w:tab w:val="right" w:pos="8640"/>
      </w:tabs>
    </w:pPr>
    <w:rPr>
      <w:b/>
      <w:i/>
      <w:sz w:val="20"/>
    </w:rPr>
  </w:style>
  <w:style w:type="paragraph" w:customStyle="1" w:styleId="InstrHeading1">
    <w:name w:val="Instr Heading 1"/>
    <w:basedOn w:val="Ttulo4"/>
    <w:next w:val="Textoindependiente"/>
    <w:pPr>
      <w:outlineLvl w:val="9"/>
    </w:pPr>
  </w:style>
  <w:style w:type="paragraph" w:customStyle="1" w:styleId="InstrHeading2">
    <w:name w:val="Instr Heading 2"/>
    <w:basedOn w:val="InstrHeading1"/>
    <w:next w:val="Textoindependiente"/>
    <w:rPr>
      <w:b w:val="0"/>
    </w:rPr>
  </w:style>
  <w:style w:type="character" w:styleId="Nmerodepgina">
    <w:name w:val="page number"/>
    <w:basedOn w:val="Fuentedeprrafopredeter"/>
    <w:rsid w:val="00802FB7"/>
  </w:style>
  <w:style w:type="paragraph" w:customStyle="1" w:styleId="TableTitle">
    <w:name w:val="TableTitle"/>
    <w:basedOn w:val="Normal"/>
    <w:pPr>
      <w:keepNext/>
      <w:spacing w:before="60" w:after="60"/>
      <w:jc w:val="center"/>
    </w:pPr>
    <w:rPr>
      <w:rFonts w:ascii="Arial" w:hAnsi="Arial"/>
      <w:b/>
      <w:sz w:val="24"/>
    </w:rPr>
  </w:style>
  <w:style w:type="paragraph" w:styleId="TDC1">
    <w:name w:val="toc 1"/>
    <w:basedOn w:val="Normal"/>
    <w:next w:val="Normal"/>
    <w:semiHidden/>
    <w:pPr>
      <w:tabs>
        <w:tab w:val="right" w:pos="8640"/>
      </w:tabs>
      <w:spacing w:before="240" w:after="120"/>
    </w:pPr>
    <w:rPr>
      <w:rFonts w:ascii="Arial" w:hAnsi="Arial"/>
      <w:b/>
      <w:sz w:val="24"/>
    </w:rPr>
  </w:style>
  <w:style w:type="paragraph" w:styleId="TDC2">
    <w:name w:val="toc 2"/>
    <w:basedOn w:val="Normal"/>
    <w:next w:val="Normal"/>
    <w:semiHidden/>
    <w:pPr>
      <w:tabs>
        <w:tab w:val="right" w:leader="dot" w:pos="8640"/>
      </w:tabs>
      <w:ind w:left="720"/>
    </w:pPr>
  </w:style>
  <w:style w:type="paragraph" w:styleId="TDC3">
    <w:name w:val="toc 3"/>
    <w:basedOn w:val="Normal"/>
    <w:next w:val="Normal"/>
    <w:semiHidden/>
    <w:pPr>
      <w:tabs>
        <w:tab w:val="right" w:leader="dot" w:pos="8640"/>
      </w:tabs>
      <w:ind w:left="1440"/>
    </w:pPr>
  </w:style>
  <w:style w:type="paragraph" w:styleId="TDC4">
    <w:name w:val="toc 4"/>
    <w:basedOn w:val="Normal"/>
    <w:next w:val="Normal"/>
    <w:semiHidden/>
    <w:pPr>
      <w:tabs>
        <w:tab w:val="right" w:leader="dot" w:pos="8640"/>
      </w:tabs>
      <w:ind w:left="600"/>
    </w:pPr>
  </w:style>
  <w:style w:type="paragraph" w:styleId="TDC5">
    <w:name w:val="toc 5"/>
    <w:basedOn w:val="Normal"/>
    <w:next w:val="Normal"/>
    <w:semiHidden/>
    <w:pPr>
      <w:tabs>
        <w:tab w:val="right" w:leader="dot" w:pos="8640"/>
      </w:tabs>
      <w:ind w:left="800"/>
    </w:pPr>
  </w:style>
  <w:style w:type="paragraph" w:styleId="TDC6">
    <w:name w:val="toc 6"/>
    <w:basedOn w:val="Normal"/>
    <w:next w:val="Normal"/>
    <w:semiHidden/>
    <w:pPr>
      <w:tabs>
        <w:tab w:val="right" w:leader="dot" w:pos="8640"/>
      </w:tabs>
      <w:ind w:left="1000"/>
    </w:pPr>
  </w:style>
  <w:style w:type="paragraph" w:styleId="TDC7">
    <w:name w:val="toc 7"/>
    <w:basedOn w:val="Normal"/>
    <w:next w:val="Normal"/>
    <w:semiHidden/>
    <w:pPr>
      <w:tabs>
        <w:tab w:val="right" w:leader="dot" w:pos="8640"/>
      </w:tabs>
      <w:ind w:left="1200"/>
    </w:pPr>
  </w:style>
  <w:style w:type="paragraph" w:styleId="TDC8">
    <w:name w:val="toc 8"/>
    <w:basedOn w:val="Normal"/>
    <w:next w:val="Normal"/>
    <w:semiHidden/>
    <w:pPr>
      <w:tabs>
        <w:tab w:val="right" w:leader="dot" w:pos="8640"/>
      </w:tabs>
      <w:ind w:left="1400"/>
    </w:pPr>
  </w:style>
  <w:style w:type="paragraph" w:styleId="TDC9">
    <w:name w:val="toc 9"/>
    <w:basedOn w:val="Normal"/>
    <w:next w:val="Normal"/>
    <w:semiHidden/>
    <w:pPr>
      <w:tabs>
        <w:tab w:val="right" w:leader="dot" w:pos="8640"/>
      </w:tabs>
      <w:ind w:left="1600"/>
    </w:pPr>
  </w:style>
  <w:style w:type="paragraph" w:customStyle="1" w:styleId="line">
    <w:name w:val="line"/>
    <w:basedOn w:val="Ttulo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TableHead">
    <w:name w:val="Table Head"/>
    <w:basedOn w:val="Ttulo3"/>
    <w:next w:val="Normal"/>
    <w:pPr>
      <w:keepNext w:val="0"/>
      <w:numPr>
        <w:ilvl w:val="0"/>
        <w:numId w:val="0"/>
      </w:numPr>
      <w:spacing w:before="300" w:line="240" w:lineRule="exact"/>
      <w:outlineLvl w:val="9"/>
    </w:pPr>
    <w:rPr>
      <w:i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angra2detindependiente">
    <w:name w:val="Body Text Indent 2"/>
    <w:basedOn w:val="Normal"/>
    <w:rsid w:val="00FD5F98"/>
    <w:pPr>
      <w:spacing w:after="120" w:line="480" w:lineRule="auto"/>
      <w:ind w:left="283"/>
    </w:pPr>
  </w:style>
  <w:style w:type="character" w:styleId="Hipervnculo">
    <w:name w:val="Hyperlink"/>
    <w:rsid w:val="00FD5F98"/>
    <w:rPr>
      <w:color w:val="0000FF"/>
      <w:u w:val="single"/>
    </w:rPr>
  </w:style>
  <w:style w:type="paragraph" w:styleId="NormalWeb">
    <w:name w:val="Normal (Web)"/>
    <w:basedOn w:val="Normal"/>
    <w:rsid w:val="00AC46DF"/>
    <w:pPr>
      <w:spacing w:before="100" w:beforeAutospacing="1" w:after="100" w:afterAutospacing="1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rsid w:val="005E1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aliases w:val="Texto independiente Car Car Car Car Car Car1,Texto independiente Car Car Car Car Car Car Car"/>
    <w:link w:val="Textoindependiente"/>
    <w:rsid w:val="007C5A46"/>
    <w:rPr>
      <w:sz w:val="22"/>
      <w:lang w:val="en-US" w:eastAsia="en-US" w:bidi="ar-SA"/>
    </w:rPr>
  </w:style>
  <w:style w:type="character" w:customStyle="1" w:styleId="TextoindependienteCarCarCarCarCarCarCarCar">
    <w:name w:val="Texto independiente Car Car Car Car Car Car Car Car"/>
    <w:rsid w:val="00F83FE2"/>
    <w:rPr>
      <w:sz w:val="22"/>
      <w:lang w:val="en-US" w:eastAsia="en-US" w:bidi="ar-SA"/>
    </w:rPr>
  </w:style>
  <w:style w:type="numbering" w:styleId="111111">
    <w:name w:val="Outline List 2"/>
    <w:basedOn w:val="Sinlista"/>
    <w:rsid w:val="00F83FE2"/>
    <w:pPr>
      <w:numPr>
        <w:numId w:val="2"/>
      </w:numPr>
    </w:pPr>
  </w:style>
  <w:style w:type="character" w:styleId="Refdecomentario">
    <w:name w:val="annotation reference"/>
    <w:semiHidden/>
    <w:rsid w:val="003A6499"/>
    <w:rPr>
      <w:sz w:val="16"/>
      <w:szCs w:val="16"/>
    </w:rPr>
  </w:style>
  <w:style w:type="paragraph" w:styleId="Textocomentario">
    <w:name w:val="annotation text"/>
    <w:basedOn w:val="Normal"/>
    <w:semiHidden/>
    <w:rsid w:val="003A6499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3A6499"/>
    <w:rPr>
      <w:b/>
      <w:bCs/>
    </w:rPr>
  </w:style>
  <w:style w:type="paragraph" w:styleId="Prrafodelista">
    <w:name w:val="List Paragraph"/>
    <w:basedOn w:val="Normal"/>
    <w:uiPriority w:val="34"/>
    <w:qFormat/>
    <w:rsid w:val="003045A5"/>
    <w:pPr>
      <w:ind w:left="708"/>
    </w:pPr>
  </w:style>
  <w:style w:type="character" w:customStyle="1" w:styleId="EncabezadoCar">
    <w:name w:val="Encabezado Car"/>
    <w:link w:val="Encabezado"/>
    <w:uiPriority w:val="99"/>
    <w:rsid w:val="003E6F69"/>
    <w:rPr>
      <w:b/>
      <w:i/>
      <w:lang w:val="en-US" w:eastAsia="en-US"/>
    </w:rPr>
  </w:style>
  <w:style w:type="character" w:customStyle="1" w:styleId="PiedepginaCar">
    <w:name w:val="Pie de página Car"/>
    <w:link w:val="Piedepgina"/>
    <w:uiPriority w:val="99"/>
    <w:rsid w:val="003E6F69"/>
    <w:rPr>
      <w:b/>
      <w:i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1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4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3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16B822B8D7834D8E7C217C9521CCE8" ma:contentTypeVersion="0" ma:contentTypeDescription="Create a new document." ma:contentTypeScope="" ma:versionID="883538c7b21edc6f4b5d468a096c667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5504AC-0976-4C4E-8955-B9488C21530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FECF4C-6C81-43E6-904D-342981F0D3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87D47A-1850-4AFA-BF3C-B38ED4EE6C7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897D4D3-3D12-4F7F-B473-BC634D4CF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1480</TotalTime>
  <Pages>4</Pages>
  <Words>1067</Words>
  <Characters>5873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Historia de Revisiones</vt:lpstr>
      <vt:lpstr>Historia de Revisiones</vt:lpstr>
    </vt:vector>
  </TitlesOfParts>
  <Company>MINISTERIO DE HACIENDA</Company>
  <LinksUpToDate>false</LinksUpToDate>
  <CharactersWithSpaces>6927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 de Revisiones</dc:title>
  <dc:subject/>
  <dc:creator>luparra</dc:creator>
  <cp:keywords/>
  <cp:lastModifiedBy>Vilma Liliana Rodriguez Cortes</cp:lastModifiedBy>
  <cp:revision>45</cp:revision>
  <cp:lastPrinted>2010-07-07T12:31:00Z</cp:lastPrinted>
  <dcterms:created xsi:type="dcterms:W3CDTF">2018-09-30T19:06:00Z</dcterms:created>
  <dcterms:modified xsi:type="dcterms:W3CDTF">2020-09-14T16:26:00Z</dcterms:modified>
</cp:coreProperties>
</file>