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786BF2B" w14:textId="5C4F9AC6" w:rsidR="00FD572A" w:rsidRDefault="004B7D89" w:rsidP="00B27210">
      <w:r>
        <w:t>Bogotá, 30 de octubre de 2020.</w:t>
      </w:r>
    </w:p>
    <w:p w14:paraId="7613109A" w14:textId="4FB73B72" w:rsidR="00F3678A" w:rsidRDefault="00F3678A" w:rsidP="00B27210"/>
    <w:p w14:paraId="0801CD98" w14:textId="74F18627" w:rsidR="00F3678A" w:rsidRDefault="00F3678A" w:rsidP="00B27210"/>
    <w:p w14:paraId="70B47968" w14:textId="77777777" w:rsidR="004B7D89" w:rsidRDefault="004B7D89" w:rsidP="00B27210"/>
    <w:p w14:paraId="5A999338" w14:textId="2719AADB" w:rsidR="00FD572A" w:rsidRDefault="00FD572A" w:rsidP="004B7D89">
      <w:pPr>
        <w:pStyle w:val="Ttulo1"/>
        <w:numPr>
          <w:ilvl w:val="0"/>
          <w:numId w:val="0"/>
        </w:numPr>
        <w:ind w:left="360" w:hanging="360"/>
      </w:pPr>
      <w:r>
        <w:t>Seguimiento de acompañamiento al desarrollo de la ruta comunitaria en MAARIV</w:t>
      </w:r>
      <w:r w:rsidR="00E01391">
        <w:t xml:space="preserve"> Segundo producto</w:t>
      </w:r>
    </w:p>
    <w:p w14:paraId="09D583B5" w14:textId="56A272B5" w:rsidR="00FD572A" w:rsidRDefault="00FD572A" w:rsidP="00B27210"/>
    <w:p w14:paraId="31176132" w14:textId="77777777" w:rsidR="004B7D89" w:rsidRDefault="004B7D89" w:rsidP="00B27210"/>
    <w:p w14:paraId="24E34DD3" w14:textId="66556D19" w:rsidR="00FD572A" w:rsidRDefault="00FD572A" w:rsidP="00B27210">
      <w:pPr>
        <w:rPr>
          <w:lang w:val="es-ES_tradnl"/>
        </w:rPr>
      </w:pPr>
      <w:r>
        <w:t>Desde el inicio del contrato hasta el 30 de octubre de 2020 se</w:t>
      </w:r>
      <w:r>
        <w:rPr>
          <w:lang w:val="es-ES_tradnl"/>
        </w:rPr>
        <w:t xml:space="preserve"> realizó la participación activa </w:t>
      </w:r>
      <w:r w:rsidRPr="00502B96">
        <w:rPr>
          <w:lang w:val="es-ES_tradnl"/>
        </w:rPr>
        <w:t xml:space="preserve">en </w:t>
      </w:r>
      <w:r>
        <w:rPr>
          <w:lang w:val="es-ES_tradnl"/>
        </w:rPr>
        <w:t xml:space="preserve">diferentes </w:t>
      </w:r>
      <w:r w:rsidRPr="00502B96">
        <w:rPr>
          <w:lang w:val="es-ES_tradnl"/>
        </w:rPr>
        <w:t>reuniones t</w:t>
      </w:r>
      <w:r>
        <w:rPr>
          <w:lang w:val="es-ES_tradnl"/>
        </w:rPr>
        <w:t>é</w:t>
      </w:r>
      <w:r w:rsidRPr="00502B96">
        <w:rPr>
          <w:lang w:val="es-ES_tradnl"/>
        </w:rPr>
        <w:t>cnicas</w:t>
      </w:r>
      <w:r>
        <w:rPr>
          <w:lang w:val="es-ES_tradnl"/>
        </w:rPr>
        <w:t xml:space="preserve"> </w:t>
      </w:r>
      <w:r w:rsidRPr="00502B96">
        <w:rPr>
          <w:lang w:val="es-ES_tradnl"/>
        </w:rPr>
        <w:t>con el equipo de control y seguimiento y funcionales encargados de la Dirección de reparación</w:t>
      </w:r>
      <w:r>
        <w:rPr>
          <w:lang w:val="es-ES_tradnl"/>
        </w:rPr>
        <w:t xml:space="preserve"> con el fin de dar claridad a temas de base de datos y desarrollo del </w:t>
      </w:r>
      <w:r w:rsidR="009761FA">
        <w:rPr>
          <w:lang w:val="es-ES_tradnl"/>
        </w:rPr>
        <w:t>módulo</w:t>
      </w:r>
      <w:bookmarkStart w:id="0" w:name="_GoBack"/>
      <w:bookmarkEnd w:id="0"/>
      <w:r>
        <w:rPr>
          <w:lang w:val="es-ES_tradnl"/>
        </w:rPr>
        <w:t xml:space="preserve"> de Ruta comunitaria en MAARIV.</w:t>
      </w:r>
    </w:p>
    <w:p w14:paraId="06AFCAAE" w14:textId="4D628091" w:rsidR="00FD572A" w:rsidRDefault="00FD572A" w:rsidP="00B27210"/>
    <w:p w14:paraId="56EB2B97" w14:textId="43ECD375" w:rsidR="00FD572A" w:rsidRDefault="00FD572A" w:rsidP="00B27210">
      <w:pPr>
        <w:rPr>
          <w:lang w:val="es-ES_tradnl"/>
        </w:rPr>
      </w:pPr>
      <w:r>
        <w:t xml:space="preserve">También se </w:t>
      </w:r>
      <w:r w:rsidRPr="00502B96">
        <w:rPr>
          <w:lang w:val="es-ES_tradnl"/>
        </w:rPr>
        <w:t>partici</w:t>
      </w:r>
      <w:r>
        <w:rPr>
          <w:lang w:val="es-ES_tradnl"/>
        </w:rPr>
        <w:t xml:space="preserve">pó </w:t>
      </w:r>
      <w:r w:rsidRPr="00502B96">
        <w:rPr>
          <w:lang w:val="es-ES_tradnl"/>
        </w:rPr>
        <w:t xml:space="preserve">en </w:t>
      </w:r>
      <w:r>
        <w:rPr>
          <w:lang w:val="es-ES_tradnl"/>
        </w:rPr>
        <w:t xml:space="preserve">diferentes </w:t>
      </w:r>
      <w:r w:rsidRPr="00502B96">
        <w:rPr>
          <w:lang w:val="es-ES_tradnl"/>
        </w:rPr>
        <w:t>reuniones con el equipo</w:t>
      </w:r>
      <w:r>
        <w:rPr>
          <w:lang w:val="es-ES_tradnl"/>
        </w:rPr>
        <w:t xml:space="preserve"> de</w:t>
      </w:r>
      <w:r w:rsidRPr="00502B96">
        <w:rPr>
          <w:lang w:val="es-ES_tradnl"/>
        </w:rPr>
        <w:t xml:space="preserve"> </w:t>
      </w:r>
      <w:r>
        <w:rPr>
          <w:lang w:val="es-ES_tradnl"/>
        </w:rPr>
        <w:t xml:space="preserve">la </w:t>
      </w:r>
      <w:r w:rsidRPr="00502B96">
        <w:rPr>
          <w:lang w:val="es-ES_tradnl"/>
        </w:rPr>
        <w:t>Dirección de reparación</w:t>
      </w:r>
      <w:r>
        <w:rPr>
          <w:lang w:val="es-ES_tradnl"/>
        </w:rPr>
        <w:t xml:space="preserve"> con el conocimiento de la ruta comunitaria con el fin de dar a conocer a los ingenieros encargados del desarrollo del módulo “Ruta comunitaria” los formatos y necesidades que se tenían desde la parte funcional del equipo.</w:t>
      </w:r>
    </w:p>
    <w:p w14:paraId="6F79133B" w14:textId="12E3B593" w:rsidR="00FD572A" w:rsidRDefault="00FD572A" w:rsidP="00B27210">
      <w:pPr>
        <w:rPr>
          <w:lang w:val="es-ES_tradnl"/>
        </w:rPr>
      </w:pPr>
    </w:p>
    <w:p w14:paraId="44B974AF" w14:textId="340E735C" w:rsidR="00FD572A" w:rsidRDefault="00FD572A" w:rsidP="00B27210">
      <w:pPr>
        <w:rPr>
          <w:lang w:val="es-ES_tradnl"/>
        </w:rPr>
      </w:pPr>
      <w:r>
        <w:rPr>
          <w:lang w:val="es-ES_tradnl"/>
        </w:rPr>
        <w:t>Se dio acompañamiento a los siguientes formatos:</w:t>
      </w:r>
    </w:p>
    <w:p w14:paraId="296C7188" w14:textId="77777777" w:rsidR="00FD572A" w:rsidRDefault="00FD572A" w:rsidP="00B27210">
      <w:pPr>
        <w:rPr>
          <w:lang w:val="es-ES_tradnl"/>
        </w:rPr>
      </w:pPr>
    </w:p>
    <w:p w14:paraId="3DA58A44" w14:textId="77777777" w:rsidR="001B4726" w:rsidRPr="001B4726" w:rsidRDefault="001B4726" w:rsidP="001B4726">
      <w:pPr>
        <w:rPr>
          <w:lang w:val="es-CO" w:eastAsia="es-CO"/>
        </w:rPr>
      </w:pPr>
      <w:r w:rsidRPr="001B4726">
        <w:rPr>
          <w:lang w:val="es-CO" w:eastAsia="es-CO"/>
        </w:rPr>
        <w:t>- FICHA DE CARACTERIZACION DE LA COMUNIDAD</w:t>
      </w:r>
    </w:p>
    <w:p w14:paraId="6DD4E0C7" w14:textId="12B622A8" w:rsidR="00C7409F" w:rsidRDefault="001B4726" w:rsidP="001B4726">
      <w:pPr>
        <w:rPr>
          <w:lang w:val="es-CO" w:eastAsia="es-CO"/>
        </w:rPr>
      </w:pPr>
      <w:r w:rsidRPr="001B4726">
        <w:rPr>
          <w:lang w:val="es-CO" w:eastAsia="es-CO"/>
        </w:rPr>
        <w:t>- HERRAMIENTAS PARA LA FORMULACIÓN DEL PLAN DE RETORNO Y REUBICACIÓN</w:t>
      </w:r>
    </w:p>
    <w:p w14:paraId="705C333C" w14:textId="77777777" w:rsidR="001B4726" w:rsidRPr="00640DD0" w:rsidRDefault="001B4726" w:rsidP="001B4726">
      <w:pPr>
        <w:rPr>
          <w:lang w:val="es-CO"/>
        </w:rPr>
      </w:pPr>
    </w:p>
    <w:p w14:paraId="2DD42664" w14:textId="3ED183E0" w:rsidR="00C7409F" w:rsidRDefault="00C7409F" w:rsidP="00C7409F"/>
    <w:p w14:paraId="06BCEF09" w14:textId="59AC930F" w:rsidR="00C7409F" w:rsidRDefault="004B7D89" w:rsidP="00C7409F">
      <w:r>
        <w:t>Recibe:</w:t>
      </w:r>
    </w:p>
    <w:p w14:paraId="1E7D010D" w14:textId="15F368AE" w:rsidR="00C7409F" w:rsidRDefault="00C7409F" w:rsidP="00C7409F"/>
    <w:p w14:paraId="3603A4A4" w14:textId="68F89407" w:rsidR="00C7409F" w:rsidRDefault="00C7409F" w:rsidP="00C7409F"/>
    <w:p w14:paraId="2353BAB8" w14:textId="77777777" w:rsidR="004B7D89" w:rsidRDefault="004B7D89" w:rsidP="00C7409F"/>
    <w:p w14:paraId="7ADEB706" w14:textId="5F31D916" w:rsidR="00C7409F" w:rsidRDefault="00C7409F" w:rsidP="00C7409F"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  <w:t>__________________________________</w:t>
      </w:r>
    </w:p>
    <w:p w14:paraId="6BBB1B93" w14:textId="559A0C17" w:rsidR="00C7409F" w:rsidRDefault="004B7D89" w:rsidP="00C7409F">
      <w:r>
        <w:t>Yolman Hernan Osorio Solano</w:t>
      </w:r>
    </w:p>
    <w:p w14:paraId="234BB731" w14:textId="4A8F4B0D" w:rsidR="004B7D89" w:rsidRDefault="004B7D89" w:rsidP="00C7409F">
      <w:r>
        <w:t>Coordinador</w:t>
      </w:r>
    </w:p>
    <w:p w14:paraId="02E765A2" w14:textId="02C53996" w:rsidR="00C7409F" w:rsidRDefault="00C7409F" w:rsidP="00C7409F">
      <w:pPr>
        <w:rPr>
          <w:color w:val="222222"/>
          <w:shd w:val="clear" w:color="auto" w:fill="FFFFFF"/>
        </w:rPr>
      </w:pPr>
      <w:r>
        <w:rPr>
          <w:color w:val="222222"/>
          <w:shd w:val="clear" w:color="auto" w:fill="FFFFFF"/>
        </w:rPr>
        <w:t>Grupo de Retornos y Reubicaciones</w:t>
      </w:r>
    </w:p>
    <w:p w14:paraId="4358E8A4" w14:textId="51606E12" w:rsidR="004B7D89" w:rsidRPr="004B7D89" w:rsidRDefault="004B7D89" w:rsidP="00C7409F">
      <w:pPr>
        <w:rPr>
          <w:color w:val="222222"/>
          <w:sz w:val="16"/>
          <w:szCs w:val="16"/>
          <w:shd w:val="clear" w:color="auto" w:fill="FFFFFF"/>
        </w:rPr>
      </w:pPr>
      <w:r w:rsidRPr="004B7D89">
        <w:rPr>
          <w:color w:val="222222"/>
          <w:sz w:val="16"/>
          <w:szCs w:val="16"/>
          <w:shd w:val="clear" w:color="auto" w:fill="FFFFFF"/>
        </w:rPr>
        <w:t>Vo. Diego Alexander Gamba</w:t>
      </w:r>
    </w:p>
    <w:p w14:paraId="4B886DB0" w14:textId="762E9DDE" w:rsidR="004B7D89" w:rsidRPr="004B7D89" w:rsidRDefault="004B7D89" w:rsidP="00C7409F">
      <w:pPr>
        <w:rPr>
          <w:color w:val="222222"/>
          <w:sz w:val="16"/>
          <w:szCs w:val="16"/>
          <w:shd w:val="clear" w:color="auto" w:fill="FFFFFF"/>
        </w:rPr>
      </w:pPr>
      <w:r w:rsidRPr="004B7D89">
        <w:rPr>
          <w:color w:val="222222"/>
          <w:sz w:val="16"/>
          <w:szCs w:val="16"/>
          <w:shd w:val="clear" w:color="auto" w:fill="FFFFFF"/>
        </w:rPr>
        <w:t>Vo. Diego Fernando Luna Ceballos</w:t>
      </w:r>
    </w:p>
    <w:p w14:paraId="21614266" w14:textId="4CE31861" w:rsidR="004B7D89" w:rsidRDefault="004B7D89" w:rsidP="00C7409F">
      <w:pPr>
        <w:rPr>
          <w:color w:val="222222"/>
          <w:shd w:val="clear" w:color="auto" w:fill="FFFFFF"/>
        </w:rPr>
      </w:pPr>
    </w:p>
    <w:p w14:paraId="60B5C3F1" w14:textId="3F2B1190" w:rsidR="004B7D89" w:rsidRDefault="001B4726" w:rsidP="00C7409F">
      <w:pPr>
        <w:rPr>
          <w:color w:val="222222"/>
          <w:shd w:val="clear" w:color="auto" w:fill="FFFFFF"/>
        </w:rPr>
      </w:pPr>
      <w:r>
        <w:rPr>
          <w:noProof/>
          <w:color w:val="222222"/>
          <w:shd w:val="clear" w:color="auto" w:fill="FFFFFF"/>
          <w:lang w:val="es-CO" w:eastAsia="es-CO"/>
        </w:rPr>
        <w:drawing>
          <wp:anchor distT="0" distB="0" distL="114300" distR="114300" simplePos="0" relativeHeight="251658240" behindDoc="0" locked="0" layoutInCell="1" allowOverlap="1" wp14:anchorId="3E7FCDE5" wp14:editId="7974863D">
            <wp:simplePos x="0" y="0"/>
            <wp:positionH relativeFrom="margin">
              <wp:align>left</wp:align>
            </wp:positionH>
            <wp:positionV relativeFrom="paragraph">
              <wp:posOffset>14423</wp:posOffset>
            </wp:positionV>
            <wp:extent cx="2656115" cy="1068887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risthianNavarreteFirma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6115" cy="10688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58B07E" w14:textId="1152CDA2" w:rsidR="004B7D89" w:rsidRDefault="004B7D89" w:rsidP="00C7409F">
      <w:pPr>
        <w:rPr>
          <w:color w:val="222222"/>
          <w:shd w:val="clear" w:color="auto" w:fill="FFFFFF"/>
        </w:rPr>
      </w:pPr>
    </w:p>
    <w:p w14:paraId="792A5AA9" w14:textId="3145BAD9" w:rsidR="004B7D89" w:rsidRDefault="004B7D89" w:rsidP="00C7409F">
      <w:pPr>
        <w:rPr>
          <w:color w:val="222222"/>
          <w:shd w:val="clear" w:color="auto" w:fill="FFFFFF"/>
        </w:rPr>
      </w:pPr>
      <w:r>
        <w:rPr>
          <w:color w:val="222222"/>
          <w:shd w:val="clear" w:color="auto" w:fill="FFFFFF"/>
        </w:rPr>
        <w:t>Entrega:</w:t>
      </w:r>
    </w:p>
    <w:p w14:paraId="341A7B82" w14:textId="7700EA83" w:rsidR="004B7D89" w:rsidRDefault="004B7D89" w:rsidP="00C7409F">
      <w:pPr>
        <w:rPr>
          <w:color w:val="222222"/>
          <w:shd w:val="clear" w:color="auto" w:fill="FFFFFF"/>
        </w:rPr>
      </w:pPr>
    </w:p>
    <w:p w14:paraId="79319DF2" w14:textId="0D6ACD8E" w:rsidR="004B7D89" w:rsidRDefault="004B7D89" w:rsidP="00C7409F">
      <w:pPr>
        <w:rPr>
          <w:color w:val="222222"/>
          <w:shd w:val="clear" w:color="auto" w:fill="FFFFFF"/>
        </w:rPr>
      </w:pPr>
    </w:p>
    <w:p w14:paraId="343A0FE2" w14:textId="77777777" w:rsidR="004B7D89" w:rsidRDefault="004B7D89" w:rsidP="004B7D89">
      <w:pPr>
        <w:rPr>
          <w:color w:val="222222"/>
          <w:shd w:val="clear" w:color="auto" w:fill="FFFFFF"/>
        </w:rPr>
      </w:pPr>
      <w:r>
        <w:rPr>
          <w:color w:val="222222"/>
          <w:shd w:val="clear" w:color="auto" w:fill="FFFFFF"/>
        </w:rPr>
        <w:t>__________________________________</w:t>
      </w:r>
    </w:p>
    <w:p w14:paraId="37CB8BC2" w14:textId="3B8D1177" w:rsidR="004B7D89" w:rsidRDefault="001B4726" w:rsidP="00C7409F">
      <w:r>
        <w:t>Cristhian Alberto Navarrete Ruiz</w:t>
      </w:r>
    </w:p>
    <w:p w14:paraId="231AC46B" w14:textId="14AC0265" w:rsidR="004B7D89" w:rsidRPr="00C7409F" w:rsidRDefault="004B7D89" w:rsidP="00C7409F">
      <w:r>
        <w:t>Contratista OIM</w:t>
      </w:r>
    </w:p>
    <w:sectPr w:rsidR="004B7D89" w:rsidRPr="00C7409F" w:rsidSect="00213452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5F568D3" w14:textId="77777777" w:rsidR="00F25B30" w:rsidRDefault="00F25B30" w:rsidP="0096724D">
      <w:r>
        <w:separator/>
      </w:r>
    </w:p>
  </w:endnote>
  <w:endnote w:type="continuationSeparator" w:id="0">
    <w:p w14:paraId="458E4A77" w14:textId="77777777" w:rsidR="00F25B30" w:rsidRDefault="00F25B30" w:rsidP="009672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Franklin Gothic Book"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2FDABBD" w14:textId="77777777" w:rsidR="00F25B30" w:rsidRDefault="00F25B30" w:rsidP="0096724D">
      <w:r>
        <w:separator/>
      </w:r>
    </w:p>
  </w:footnote>
  <w:footnote w:type="continuationSeparator" w:id="0">
    <w:p w14:paraId="5508443B" w14:textId="77777777" w:rsidR="00F25B30" w:rsidRDefault="00F25B30" w:rsidP="009672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B07A7A"/>
    <w:multiLevelType w:val="hybridMultilevel"/>
    <w:tmpl w:val="5DDA0508"/>
    <w:lvl w:ilvl="0" w:tplc="7010AF1C">
      <w:numFmt w:val="bullet"/>
      <w:lvlText w:val="-"/>
      <w:lvlJc w:val="left"/>
      <w:pPr>
        <w:ind w:left="720" w:hanging="360"/>
      </w:pPr>
      <w:rPr>
        <w:rFonts w:ascii="Verdana" w:eastAsiaTheme="minorHAnsi" w:hAnsi="Verdana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3006A5"/>
    <w:multiLevelType w:val="hybridMultilevel"/>
    <w:tmpl w:val="5BDC62A2"/>
    <w:lvl w:ilvl="0" w:tplc="34DC3302">
      <w:numFmt w:val="bullet"/>
      <w:lvlText w:val="-"/>
      <w:lvlJc w:val="left"/>
      <w:pPr>
        <w:ind w:left="720" w:hanging="360"/>
      </w:pPr>
      <w:rPr>
        <w:rFonts w:ascii="Verdana" w:eastAsiaTheme="minorHAnsi" w:hAnsi="Verdana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B75FD0"/>
    <w:multiLevelType w:val="multilevel"/>
    <w:tmpl w:val="1BCEF6D0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5875433"/>
    <w:multiLevelType w:val="multilevel"/>
    <w:tmpl w:val="040A0025"/>
    <w:lvl w:ilvl="0">
      <w:start w:val="1"/>
      <w:numFmt w:val="decimal"/>
      <w:lvlText w:val="%1"/>
      <w:lvlJc w:val="left"/>
      <w:pPr>
        <w:ind w:left="5961" w:hanging="432"/>
      </w:pPr>
    </w:lvl>
    <w:lvl w:ilvl="1">
      <w:start w:val="1"/>
      <w:numFmt w:val="decimal"/>
      <w:lvlText w:val="%1.%2"/>
      <w:lvlJc w:val="left"/>
      <w:pPr>
        <w:ind w:left="7239" w:hanging="576"/>
      </w:pPr>
    </w:lvl>
    <w:lvl w:ilvl="2">
      <w:start w:val="1"/>
      <w:numFmt w:val="decimal"/>
      <w:lvlText w:val="%1.%2.%3"/>
      <w:lvlJc w:val="left"/>
      <w:pPr>
        <w:ind w:left="7241" w:hanging="720"/>
      </w:pPr>
    </w:lvl>
    <w:lvl w:ilvl="3">
      <w:start w:val="1"/>
      <w:numFmt w:val="decimal"/>
      <w:pStyle w:val="Ttulo4"/>
      <w:lvlText w:val="%1.%2.%3.%4"/>
      <w:lvlJc w:val="left"/>
      <w:pPr>
        <w:ind w:left="8378" w:hanging="864"/>
      </w:pPr>
    </w:lvl>
    <w:lvl w:ilvl="4">
      <w:start w:val="1"/>
      <w:numFmt w:val="decimal"/>
      <w:pStyle w:val="Ttulo5"/>
      <w:lvlText w:val="%1.%2.%3.%4.%5"/>
      <w:lvlJc w:val="left"/>
      <w:pPr>
        <w:ind w:left="6537" w:hanging="1008"/>
      </w:pPr>
    </w:lvl>
    <w:lvl w:ilvl="5">
      <w:start w:val="1"/>
      <w:numFmt w:val="decimal"/>
      <w:pStyle w:val="Ttulo6"/>
      <w:lvlText w:val="%1.%2.%3.%4.%5.%6"/>
      <w:lvlJc w:val="left"/>
      <w:pPr>
        <w:ind w:left="6681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6825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6969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7113" w:hanging="1584"/>
      </w:pPr>
    </w:lvl>
  </w:abstractNum>
  <w:abstractNum w:abstractNumId="4" w15:restartNumberingAfterBreak="0">
    <w:nsid w:val="31595F91"/>
    <w:multiLevelType w:val="hybridMultilevel"/>
    <w:tmpl w:val="001C8FA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5F069D"/>
    <w:multiLevelType w:val="hybridMultilevel"/>
    <w:tmpl w:val="93CC8B18"/>
    <w:lvl w:ilvl="0" w:tplc="E9DC29BC">
      <w:numFmt w:val="bullet"/>
      <w:lvlText w:val="-"/>
      <w:lvlJc w:val="left"/>
      <w:pPr>
        <w:ind w:left="720" w:hanging="360"/>
      </w:pPr>
      <w:rPr>
        <w:rFonts w:ascii="Verdana" w:eastAsiaTheme="minorHAnsi" w:hAnsi="Verdana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493124"/>
    <w:multiLevelType w:val="hybridMultilevel"/>
    <w:tmpl w:val="E0FCD988"/>
    <w:lvl w:ilvl="0" w:tplc="F67CA154">
      <w:start w:val="1"/>
      <w:numFmt w:val="lowerLetter"/>
      <w:pStyle w:val="Prrafodelista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E43818"/>
    <w:multiLevelType w:val="hybridMultilevel"/>
    <w:tmpl w:val="8624973E"/>
    <w:lvl w:ilvl="0" w:tplc="AA945AEA">
      <w:start w:val="1"/>
      <w:numFmt w:val="lowerLetter"/>
      <w:pStyle w:val="Ttulo3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3B4C44"/>
    <w:multiLevelType w:val="hybridMultilevel"/>
    <w:tmpl w:val="4F9C765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7C28F4">
      <w:numFmt w:val="bullet"/>
      <w:lvlText w:val="-"/>
      <w:lvlJc w:val="left"/>
      <w:pPr>
        <w:ind w:left="1440" w:hanging="360"/>
      </w:pPr>
      <w:rPr>
        <w:rFonts w:ascii="Verdana" w:eastAsiaTheme="minorHAnsi" w:hAnsi="Verdana" w:cstheme="minorHAnsi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7962C6"/>
    <w:multiLevelType w:val="hybridMultilevel"/>
    <w:tmpl w:val="4398A95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012A9D"/>
    <w:multiLevelType w:val="hybridMultilevel"/>
    <w:tmpl w:val="F9409A5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7"/>
  </w:num>
  <w:num w:numId="4">
    <w:abstractNumId w:val="6"/>
  </w:num>
  <w:num w:numId="5">
    <w:abstractNumId w:val="7"/>
    <w:lvlOverride w:ilvl="0">
      <w:startOverride w:val="1"/>
    </w:lvlOverride>
  </w:num>
  <w:num w:numId="6">
    <w:abstractNumId w:val="10"/>
  </w:num>
  <w:num w:numId="7">
    <w:abstractNumId w:val="9"/>
  </w:num>
  <w:num w:numId="8">
    <w:abstractNumId w:val="5"/>
  </w:num>
  <w:num w:numId="9">
    <w:abstractNumId w:val="0"/>
  </w:num>
  <w:num w:numId="10">
    <w:abstractNumId w:val="8"/>
  </w:num>
  <w:num w:numId="11">
    <w:abstractNumId w:val="4"/>
  </w:num>
  <w:num w:numId="12">
    <w:abstractNumId w:val="1"/>
  </w:num>
  <w:num w:numId="13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3452"/>
    <w:rsid w:val="000007A6"/>
    <w:rsid w:val="000031C8"/>
    <w:rsid w:val="00010B2B"/>
    <w:rsid w:val="00021267"/>
    <w:rsid w:val="00022FC0"/>
    <w:rsid w:val="00025B88"/>
    <w:rsid w:val="00035B32"/>
    <w:rsid w:val="00051358"/>
    <w:rsid w:val="0005690D"/>
    <w:rsid w:val="00060A6F"/>
    <w:rsid w:val="000626E0"/>
    <w:rsid w:val="000629FF"/>
    <w:rsid w:val="00067A31"/>
    <w:rsid w:val="000724EE"/>
    <w:rsid w:val="00073556"/>
    <w:rsid w:val="00073B78"/>
    <w:rsid w:val="00077749"/>
    <w:rsid w:val="00090403"/>
    <w:rsid w:val="000C11FF"/>
    <w:rsid w:val="000C7C73"/>
    <w:rsid w:val="000D28B1"/>
    <w:rsid w:val="000E6ECE"/>
    <w:rsid w:val="000F1B2B"/>
    <w:rsid w:val="000F322B"/>
    <w:rsid w:val="00102DD6"/>
    <w:rsid w:val="0010630D"/>
    <w:rsid w:val="00107132"/>
    <w:rsid w:val="001107BF"/>
    <w:rsid w:val="001213EF"/>
    <w:rsid w:val="00123768"/>
    <w:rsid w:val="001247BF"/>
    <w:rsid w:val="001409B4"/>
    <w:rsid w:val="0014143D"/>
    <w:rsid w:val="00147337"/>
    <w:rsid w:val="0015320E"/>
    <w:rsid w:val="001536F6"/>
    <w:rsid w:val="001569BE"/>
    <w:rsid w:val="00172B28"/>
    <w:rsid w:val="001731AB"/>
    <w:rsid w:val="0019044B"/>
    <w:rsid w:val="00192321"/>
    <w:rsid w:val="001967DC"/>
    <w:rsid w:val="001A7005"/>
    <w:rsid w:val="001B4726"/>
    <w:rsid w:val="001C1C73"/>
    <w:rsid w:val="001C531C"/>
    <w:rsid w:val="001D4961"/>
    <w:rsid w:val="001D49A9"/>
    <w:rsid w:val="001D5845"/>
    <w:rsid w:val="001D5F8A"/>
    <w:rsid w:val="001D6629"/>
    <w:rsid w:val="001E2C9B"/>
    <w:rsid w:val="001E7385"/>
    <w:rsid w:val="001F08CF"/>
    <w:rsid w:val="001F2421"/>
    <w:rsid w:val="001F56AC"/>
    <w:rsid w:val="00200CBA"/>
    <w:rsid w:val="00201FBF"/>
    <w:rsid w:val="00203241"/>
    <w:rsid w:val="002107A4"/>
    <w:rsid w:val="00211917"/>
    <w:rsid w:val="00213452"/>
    <w:rsid w:val="00247FA9"/>
    <w:rsid w:val="00250BD8"/>
    <w:rsid w:val="00251D10"/>
    <w:rsid w:val="00252180"/>
    <w:rsid w:val="002558B9"/>
    <w:rsid w:val="002619D3"/>
    <w:rsid w:val="00266A8E"/>
    <w:rsid w:val="00271879"/>
    <w:rsid w:val="00272BA0"/>
    <w:rsid w:val="00276D3C"/>
    <w:rsid w:val="002A31A7"/>
    <w:rsid w:val="002A437B"/>
    <w:rsid w:val="002B0EA1"/>
    <w:rsid w:val="002D5386"/>
    <w:rsid w:val="002D5F9E"/>
    <w:rsid w:val="002E2C17"/>
    <w:rsid w:val="002E671B"/>
    <w:rsid w:val="002E6C94"/>
    <w:rsid w:val="002E7D4F"/>
    <w:rsid w:val="002F1EC9"/>
    <w:rsid w:val="002F3B3F"/>
    <w:rsid w:val="00300349"/>
    <w:rsid w:val="00302303"/>
    <w:rsid w:val="00302F1E"/>
    <w:rsid w:val="003056DC"/>
    <w:rsid w:val="0031054B"/>
    <w:rsid w:val="003136C9"/>
    <w:rsid w:val="00325FE6"/>
    <w:rsid w:val="003268DD"/>
    <w:rsid w:val="00335F45"/>
    <w:rsid w:val="00350AA1"/>
    <w:rsid w:val="00357109"/>
    <w:rsid w:val="00397272"/>
    <w:rsid w:val="00397D70"/>
    <w:rsid w:val="003A4313"/>
    <w:rsid w:val="003A4B9F"/>
    <w:rsid w:val="003B171B"/>
    <w:rsid w:val="003B2C8F"/>
    <w:rsid w:val="003C1057"/>
    <w:rsid w:val="003C1F84"/>
    <w:rsid w:val="003C41E7"/>
    <w:rsid w:val="003C4D83"/>
    <w:rsid w:val="003D5AFA"/>
    <w:rsid w:val="003D7173"/>
    <w:rsid w:val="003E04FC"/>
    <w:rsid w:val="003F2D2C"/>
    <w:rsid w:val="003F4704"/>
    <w:rsid w:val="003F5184"/>
    <w:rsid w:val="0040265E"/>
    <w:rsid w:val="0041208D"/>
    <w:rsid w:val="00416324"/>
    <w:rsid w:val="004219D1"/>
    <w:rsid w:val="004222FD"/>
    <w:rsid w:val="00430688"/>
    <w:rsid w:val="004306D2"/>
    <w:rsid w:val="004433C0"/>
    <w:rsid w:val="00446997"/>
    <w:rsid w:val="00453CB5"/>
    <w:rsid w:val="0045631A"/>
    <w:rsid w:val="00457A18"/>
    <w:rsid w:val="00461BD1"/>
    <w:rsid w:val="00466771"/>
    <w:rsid w:val="00466A5E"/>
    <w:rsid w:val="00467541"/>
    <w:rsid w:val="00470AD8"/>
    <w:rsid w:val="00470E99"/>
    <w:rsid w:val="0047354D"/>
    <w:rsid w:val="00476F9E"/>
    <w:rsid w:val="00493BE1"/>
    <w:rsid w:val="0049470B"/>
    <w:rsid w:val="004B1B18"/>
    <w:rsid w:val="004B7D89"/>
    <w:rsid w:val="004C14AB"/>
    <w:rsid w:val="004C7798"/>
    <w:rsid w:val="004D6115"/>
    <w:rsid w:val="004D6E09"/>
    <w:rsid w:val="004E073D"/>
    <w:rsid w:val="004E074F"/>
    <w:rsid w:val="004E49DA"/>
    <w:rsid w:val="004F3E42"/>
    <w:rsid w:val="004F6B1E"/>
    <w:rsid w:val="004F7124"/>
    <w:rsid w:val="005006EF"/>
    <w:rsid w:val="00511260"/>
    <w:rsid w:val="00514036"/>
    <w:rsid w:val="00546EF1"/>
    <w:rsid w:val="005522A6"/>
    <w:rsid w:val="00555A5B"/>
    <w:rsid w:val="0055757B"/>
    <w:rsid w:val="00573F51"/>
    <w:rsid w:val="00574B16"/>
    <w:rsid w:val="00576CC2"/>
    <w:rsid w:val="00594EB3"/>
    <w:rsid w:val="00596390"/>
    <w:rsid w:val="005966C2"/>
    <w:rsid w:val="005A0563"/>
    <w:rsid w:val="005A2245"/>
    <w:rsid w:val="005A6475"/>
    <w:rsid w:val="005B0374"/>
    <w:rsid w:val="005B2263"/>
    <w:rsid w:val="005B2311"/>
    <w:rsid w:val="005B2926"/>
    <w:rsid w:val="005B55A0"/>
    <w:rsid w:val="005C226B"/>
    <w:rsid w:val="005C33D2"/>
    <w:rsid w:val="005C6D2D"/>
    <w:rsid w:val="005E372E"/>
    <w:rsid w:val="005E5E98"/>
    <w:rsid w:val="005E6524"/>
    <w:rsid w:val="005F15C7"/>
    <w:rsid w:val="005F34F3"/>
    <w:rsid w:val="005F7EEE"/>
    <w:rsid w:val="0060440F"/>
    <w:rsid w:val="006110C8"/>
    <w:rsid w:val="00611235"/>
    <w:rsid w:val="006112DC"/>
    <w:rsid w:val="00612C53"/>
    <w:rsid w:val="00612E3D"/>
    <w:rsid w:val="00613AA7"/>
    <w:rsid w:val="00625563"/>
    <w:rsid w:val="00626EF9"/>
    <w:rsid w:val="00631D43"/>
    <w:rsid w:val="00640DD0"/>
    <w:rsid w:val="0064575C"/>
    <w:rsid w:val="006610B4"/>
    <w:rsid w:val="006658F8"/>
    <w:rsid w:val="00673BF5"/>
    <w:rsid w:val="0067775C"/>
    <w:rsid w:val="00677DAA"/>
    <w:rsid w:val="0068326E"/>
    <w:rsid w:val="00692BDB"/>
    <w:rsid w:val="00697ADC"/>
    <w:rsid w:val="006A0861"/>
    <w:rsid w:val="006B7520"/>
    <w:rsid w:val="006B794D"/>
    <w:rsid w:val="006B7C88"/>
    <w:rsid w:val="006C6ACA"/>
    <w:rsid w:val="006D054D"/>
    <w:rsid w:val="006D05AA"/>
    <w:rsid w:val="006E2CAE"/>
    <w:rsid w:val="006F5B4B"/>
    <w:rsid w:val="006F6369"/>
    <w:rsid w:val="006F6AFE"/>
    <w:rsid w:val="00705023"/>
    <w:rsid w:val="007121C8"/>
    <w:rsid w:val="00717439"/>
    <w:rsid w:val="00746122"/>
    <w:rsid w:val="0074694B"/>
    <w:rsid w:val="0075270E"/>
    <w:rsid w:val="00763498"/>
    <w:rsid w:val="00766869"/>
    <w:rsid w:val="00767CA8"/>
    <w:rsid w:val="00767F01"/>
    <w:rsid w:val="007870AD"/>
    <w:rsid w:val="007B1AB7"/>
    <w:rsid w:val="007B7686"/>
    <w:rsid w:val="007B7C61"/>
    <w:rsid w:val="007C1157"/>
    <w:rsid w:val="007C3BD2"/>
    <w:rsid w:val="007C608D"/>
    <w:rsid w:val="007D3EB2"/>
    <w:rsid w:val="007D62CE"/>
    <w:rsid w:val="007D66AD"/>
    <w:rsid w:val="007E5235"/>
    <w:rsid w:val="007F40C5"/>
    <w:rsid w:val="007F5A2C"/>
    <w:rsid w:val="008023B1"/>
    <w:rsid w:val="00804699"/>
    <w:rsid w:val="008049C9"/>
    <w:rsid w:val="008125D1"/>
    <w:rsid w:val="0081300E"/>
    <w:rsid w:val="00816687"/>
    <w:rsid w:val="00821F2F"/>
    <w:rsid w:val="00826543"/>
    <w:rsid w:val="00826747"/>
    <w:rsid w:val="00836B1A"/>
    <w:rsid w:val="0084338F"/>
    <w:rsid w:val="00844C0A"/>
    <w:rsid w:val="00851A2B"/>
    <w:rsid w:val="008541F5"/>
    <w:rsid w:val="00866242"/>
    <w:rsid w:val="00866899"/>
    <w:rsid w:val="0087222A"/>
    <w:rsid w:val="00876F88"/>
    <w:rsid w:val="00882603"/>
    <w:rsid w:val="008A3D30"/>
    <w:rsid w:val="008B3AAD"/>
    <w:rsid w:val="008B3B33"/>
    <w:rsid w:val="008B53EE"/>
    <w:rsid w:val="008C2DD4"/>
    <w:rsid w:val="008D484F"/>
    <w:rsid w:val="008D6D25"/>
    <w:rsid w:val="008E0D3F"/>
    <w:rsid w:val="008E1438"/>
    <w:rsid w:val="008F232F"/>
    <w:rsid w:val="008F35EF"/>
    <w:rsid w:val="008F54EF"/>
    <w:rsid w:val="00907AC8"/>
    <w:rsid w:val="009159D1"/>
    <w:rsid w:val="00915EAC"/>
    <w:rsid w:val="009339E7"/>
    <w:rsid w:val="009373FB"/>
    <w:rsid w:val="009510F4"/>
    <w:rsid w:val="00954736"/>
    <w:rsid w:val="009559DF"/>
    <w:rsid w:val="009620D5"/>
    <w:rsid w:val="00966902"/>
    <w:rsid w:val="0096724D"/>
    <w:rsid w:val="00967E15"/>
    <w:rsid w:val="009761FA"/>
    <w:rsid w:val="00980144"/>
    <w:rsid w:val="00981416"/>
    <w:rsid w:val="009828FB"/>
    <w:rsid w:val="00982EBC"/>
    <w:rsid w:val="00985068"/>
    <w:rsid w:val="00997901"/>
    <w:rsid w:val="009A766C"/>
    <w:rsid w:val="009B1F14"/>
    <w:rsid w:val="009B3E17"/>
    <w:rsid w:val="009B4FA3"/>
    <w:rsid w:val="009B5451"/>
    <w:rsid w:val="009B55E0"/>
    <w:rsid w:val="009B6D0E"/>
    <w:rsid w:val="009C01D7"/>
    <w:rsid w:val="009C02E2"/>
    <w:rsid w:val="009C59A1"/>
    <w:rsid w:val="009D41A9"/>
    <w:rsid w:val="009D7A63"/>
    <w:rsid w:val="00A079A5"/>
    <w:rsid w:val="00A12C13"/>
    <w:rsid w:val="00A14CD8"/>
    <w:rsid w:val="00A15F64"/>
    <w:rsid w:val="00A21482"/>
    <w:rsid w:val="00A218BD"/>
    <w:rsid w:val="00A21DA1"/>
    <w:rsid w:val="00A41887"/>
    <w:rsid w:val="00A57060"/>
    <w:rsid w:val="00A60219"/>
    <w:rsid w:val="00A611AC"/>
    <w:rsid w:val="00A70F3D"/>
    <w:rsid w:val="00A71C0F"/>
    <w:rsid w:val="00A72D18"/>
    <w:rsid w:val="00A86C73"/>
    <w:rsid w:val="00AA3028"/>
    <w:rsid w:val="00AA59E6"/>
    <w:rsid w:val="00AC08E5"/>
    <w:rsid w:val="00AC099C"/>
    <w:rsid w:val="00AC1D8E"/>
    <w:rsid w:val="00AC31AA"/>
    <w:rsid w:val="00AC6A56"/>
    <w:rsid w:val="00AC7FA5"/>
    <w:rsid w:val="00AD1D1B"/>
    <w:rsid w:val="00AD2A1D"/>
    <w:rsid w:val="00AE00AD"/>
    <w:rsid w:val="00AE3C0C"/>
    <w:rsid w:val="00B05F95"/>
    <w:rsid w:val="00B06A28"/>
    <w:rsid w:val="00B1068E"/>
    <w:rsid w:val="00B1076D"/>
    <w:rsid w:val="00B1429B"/>
    <w:rsid w:val="00B176D5"/>
    <w:rsid w:val="00B22C48"/>
    <w:rsid w:val="00B267DF"/>
    <w:rsid w:val="00B27210"/>
    <w:rsid w:val="00B40F2E"/>
    <w:rsid w:val="00B5011D"/>
    <w:rsid w:val="00B56EA6"/>
    <w:rsid w:val="00B77188"/>
    <w:rsid w:val="00B80342"/>
    <w:rsid w:val="00B92E91"/>
    <w:rsid w:val="00B93E4B"/>
    <w:rsid w:val="00BA0BAD"/>
    <w:rsid w:val="00BA272A"/>
    <w:rsid w:val="00BB65F3"/>
    <w:rsid w:val="00BC612A"/>
    <w:rsid w:val="00BC7463"/>
    <w:rsid w:val="00BD65E7"/>
    <w:rsid w:val="00BE0866"/>
    <w:rsid w:val="00BF1283"/>
    <w:rsid w:val="00BF17B9"/>
    <w:rsid w:val="00BF4390"/>
    <w:rsid w:val="00C15F03"/>
    <w:rsid w:val="00C16AC4"/>
    <w:rsid w:val="00C24EF7"/>
    <w:rsid w:val="00C24F3F"/>
    <w:rsid w:val="00C26C6D"/>
    <w:rsid w:val="00C33993"/>
    <w:rsid w:val="00C44BBA"/>
    <w:rsid w:val="00C53C5F"/>
    <w:rsid w:val="00C603D2"/>
    <w:rsid w:val="00C639E0"/>
    <w:rsid w:val="00C67C94"/>
    <w:rsid w:val="00C71035"/>
    <w:rsid w:val="00C72F6D"/>
    <w:rsid w:val="00C7409F"/>
    <w:rsid w:val="00C85B98"/>
    <w:rsid w:val="00C86912"/>
    <w:rsid w:val="00C918E1"/>
    <w:rsid w:val="00C921A4"/>
    <w:rsid w:val="00C978D8"/>
    <w:rsid w:val="00CA2AB8"/>
    <w:rsid w:val="00CA5D72"/>
    <w:rsid w:val="00CB0CDD"/>
    <w:rsid w:val="00CD0506"/>
    <w:rsid w:val="00CE417B"/>
    <w:rsid w:val="00CF07A6"/>
    <w:rsid w:val="00CF1968"/>
    <w:rsid w:val="00CF49C3"/>
    <w:rsid w:val="00D053AE"/>
    <w:rsid w:val="00D149A1"/>
    <w:rsid w:val="00D171F3"/>
    <w:rsid w:val="00D259C1"/>
    <w:rsid w:val="00D32D42"/>
    <w:rsid w:val="00D36B0F"/>
    <w:rsid w:val="00D45E45"/>
    <w:rsid w:val="00D4604F"/>
    <w:rsid w:val="00D46FD2"/>
    <w:rsid w:val="00D54111"/>
    <w:rsid w:val="00D64501"/>
    <w:rsid w:val="00D64BD3"/>
    <w:rsid w:val="00D67BE5"/>
    <w:rsid w:val="00D75BA5"/>
    <w:rsid w:val="00D82555"/>
    <w:rsid w:val="00D91943"/>
    <w:rsid w:val="00D93980"/>
    <w:rsid w:val="00D9469A"/>
    <w:rsid w:val="00D95B9E"/>
    <w:rsid w:val="00DA155A"/>
    <w:rsid w:val="00DA4A8E"/>
    <w:rsid w:val="00DB3A5E"/>
    <w:rsid w:val="00DC2FE7"/>
    <w:rsid w:val="00DC52E2"/>
    <w:rsid w:val="00DD142C"/>
    <w:rsid w:val="00DD39E6"/>
    <w:rsid w:val="00DD6C35"/>
    <w:rsid w:val="00DF2AD0"/>
    <w:rsid w:val="00E01391"/>
    <w:rsid w:val="00E02628"/>
    <w:rsid w:val="00E11F9E"/>
    <w:rsid w:val="00E122C9"/>
    <w:rsid w:val="00E1602B"/>
    <w:rsid w:val="00E1638B"/>
    <w:rsid w:val="00E2015A"/>
    <w:rsid w:val="00E2616F"/>
    <w:rsid w:val="00E30DBA"/>
    <w:rsid w:val="00E324AD"/>
    <w:rsid w:val="00E35494"/>
    <w:rsid w:val="00E442AD"/>
    <w:rsid w:val="00E70E20"/>
    <w:rsid w:val="00E75F77"/>
    <w:rsid w:val="00E760F5"/>
    <w:rsid w:val="00E76A27"/>
    <w:rsid w:val="00E800EC"/>
    <w:rsid w:val="00E8036E"/>
    <w:rsid w:val="00E87CAB"/>
    <w:rsid w:val="00E9604F"/>
    <w:rsid w:val="00EB7A78"/>
    <w:rsid w:val="00EC02D4"/>
    <w:rsid w:val="00EC0A30"/>
    <w:rsid w:val="00EC2D1D"/>
    <w:rsid w:val="00ED7054"/>
    <w:rsid w:val="00EE2CE8"/>
    <w:rsid w:val="00EF14DB"/>
    <w:rsid w:val="00EF1C71"/>
    <w:rsid w:val="00EF75F6"/>
    <w:rsid w:val="00EF7B5D"/>
    <w:rsid w:val="00EF7E75"/>
    <w:rsid w:val="00F05CFB"/>
    <w:rsid w:val="00F068A5"/>
    <w:rsid w:val="00F16D0C"/>
    <w:rsid w:val="00F25B30"/>
    <w:rsid w:val="00F31335"/>
    <w:rsid w:val="00F32668"/>
    <w:rsid w:val="00F33E12"/>
    <w:rsid w:val="00F344F3"/>
    <w:rsid w:val="00F3678A"/>
    <w:rsid w:val="00F441CA"/>
    <w:rsid w:val="00F53AC4"/>
    <w:rsid w:val="00F55C31"/>
    <w:rsid w:val="00F63098"/>
    <w:rsid w:val="00F637EE"/>
    <w:rsid w:val="00F638E0"/>
    <w:rsid w:val="00F6425F"/>
    <w:rsid w:val="00F65311"/>
    <w:rsid w:val="00F74E8E"/>
    <w:rsid w:val="00F75378"/>
    <w:rsid w:val="00F804BF"/>
    <w:rsid w:val="00F8502B"/>
    <w:rsid w:val="00F906F8"/>
    <w:rsid w:val="00F926D5"/>
    <w:rsid w:val="00F93466"/>
    <w:rsid w:val="00FA5CEA"/>
    <w:rsid w:val="00FB1BB5"/>
    <w:rsid w:val="00FB30B0"/>
    <w:rsid w:val="00FB49FF"/>
    <w:rsid w:val="00FB4C72"/>
    <w:rsid w:val="00FC02BD"/>
    <w:rsid w:val="00FC647A"/>
    <w:rsid w:val="00FD2903"/>
    <w:rsid w:val="00FD379C"/>
    <w:rsid w:val="00FD4945"/>
    <w:rsid w:val="00FD572A"/>
    <w:rsid w:val="00FE2CE5"/>
    <w:rsid w:val="00FE513D"/>
    <w:rsid w:val="00FE6D30"/>
    <w:rsid w:val="00FF05E4"/>
    <w:rsid w:val="00FF2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4F38B8"/>
  <w15:chartTrackingRefBased/>
  <w15:docId w15:val="{B8596760-8706-4762-8168-7540DB268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6724D"/>
    <w:pPr>
      <w:spacing w:after="0" w:line="240" w:lineRule="auto"/>
      <w:jc w:val="both"/>
    </w:pPr>
    <w:rPr>
      <w:rFonts w:ascii="Verdana" w:hAnsi="Verdana" w:cs="Arial"/>
      <w:sz w:val="20"/>
      <w:szCs w:val="20"/>
    </w:rPr>
  </w:style>
  <w:style w:type="paragraph" w:styleId="Ttulo1">
    <w:name w:val="heading 1"/>
    <w:basedOn w:val="Prrafodelista"/>
    <w:next w:val="Normal"/>
    <w:link w:val="Ttulo1Car"/>
    <w:uiPriority w:val="9"/>
    <w:qFormat/>
    <w:rsid w:val="009559DF"/>
    <w:pPr>
      <w:numPr>
        <w:numId w:val="2"/>
      </w:numPr>
      <w:outlineLvl w:val="0"/>
    </w:pPr>
    <w:rPr>
      <w:b/>
      <w:bCs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300349"/>
    <w:pPr>
      <w:numPr>
        <w:ilvl w:val="1"/>
      </w:numPr>
      <w:outlineLvl w:val="1"/>
    </w:pPr>
    <w:rPr>
      <w:i/>
      <w:iCs/>
    </w:rPr>
  </w:style>
  <w:style w:type="paragraph" w:styleId="Ttulo3">
    <w:name w:val="heading 3"/>
    <w:basedOn w:val="Prrafodelista"/>
    <w:next w:val="Normal"/>
    <w:link w:val="Ttulo3Car"/>
    <w:uiPriority w:val="9"/>
    <w:unhideWhenUsed/>
    <w:qFormat/>
    <w:rsid w:val="003B171B"/>
    <w:pPr>
      <w:numPr>
        <w:numId w:val="3"/>
      </w:numPr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A218BD"/>
    <w:pPr>
      <w:keepNext/>
      <w:keepLines/>
      <w:numPr>
        <w:ilvl w:val="3"/>
        <w:numId w:val="1"/>
      </w:numPr>
      <w:spacing w:before="40" w:line="276" w:lineRule="auto"/>
      <w:jc w:val="left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lang w:val="es-CO" w:eastAsia="es-CO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18BD"/>
    <w:pPr>
      <w:keepNext/>
      <w:keepLines/>
      <w:numPr>
        <w:ilvl w:val="4"/>
        <w:numId w:val="1"/>
      </w:numPr>
      <w:spacing w:before="40" w:line="276" w:lineRule="auto"/>
      <w:jc w:val="left"/>
      <w:outlineLvl w:val="4"/>
    </w:pPr>
    <w:rPr>
      <w:rFonts w:asciiTheme="majorHAnsi" w:eastAsiaTheme="majorEastAsia" w:hAnsiTheme="majorHAnsi" w:cstheme="majorBidi"/>
      <w:color w:val="2F5496" w:themeColor="accent1" w:themeShade="BF"/>
      <w:lang w:val="es-CO" w:eastAsia="es-CO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18BD"/>
    <w:pPr>
      <w:keepNext/>
      <w:keepLines/>
      <w:numPr>
        <w:ilvl w:val="5"/>
        <w:numId w:val="1"/>
      </w:numPr>
      <w:spacing w:before="40" w:line="276" w:lineRule="auto"/>
      <w:jc w:val="left"/>
      <w:outlineLvl w:val="5"/>
    </w:pPr>
    <w:rPr>
      <w:rFonts w:asciiTheme="majorHAnsi" w:eastAsiaTheme="majorEastAsia" w:hAnsiTheme="majorHAnsi" w:cstheme="majorBidi"/>
      <w:color w:val="1F3763" w:themeColor="accent1" w:themeShade="7F"/>
      <w:lang w:val="es-CO" w:eastAsia="es-CO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18BD"/>
    <w:pPr>
      <w:keepNext/>
      <w:keepLines/>
      <w:numPr>
        <w:ilvl w:val="6"/>
        <w:numId w:val="1"/>
      </w:numPr>
      <w:spacing w:before="40" w:line="276" w:lineRule="auto"/>
      <w:jc w:val="left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lang w:val="es-CO" w:eastAsia="es-CO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18BD"/>
    <w:pPr>
      <w:keepNext/>
      <w:keepLines/>
      <w:numPr>
        <w:ilvl w:val="7"/>
        <w:numId w:val="1"/>
      </w:numPr>
      <w:spacing w:before="200" w:line="276" w:lineRule="auto"/>
      <w:jc w:val="left"/>
      <w:outlineLvl w:val="7"/>
    </w:pPr>
    <w:rPr>
      <w:rFonts w:asciiTheme="majorHAnsi" w:eastAsiaTheme="majorEastAsia" w:hAnsiTheme="majorHAnsi" w:cstheme="majorBidi"/>
      <w:color w:val="404040" w:themeColor="text1" w:themeTint="BF"/>
      <w:lang w:val="es-CO" w:eastAsia="es-CO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18BD"/>
    <w:pPr>
      <w:keepNext/>
      <w:keepLines/>
      <w:numPr>
        <w:ilvl w:val="8"/>
        <w:numId w:val="1"/>
      </w:numPr>
      <w:spacing w:before="40" w:line="276" w:lineRule="auto"/>
      <w:jc w:val="left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s-CO"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aliases w:val="Haut de page,encabezado"/>
    <w:basedOn w:val="Normal"/>
    <w:link w:val="EncabezadoCar"/>
    <w:unhideWhenUsed/>
    <w:rsid w:val="0021345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aliases w:val="Haut de page Car,encabezado Car"/>
    <w:basedOn w:val="Fuentedeprrafopredeter"/>
    <w:link w:val="Encabezado"/>
    <w:rsid w:val="00213452"/>
    <w:rPr>
      <w:rFonts w:ascii="Franklin Gothic Book" w:hAnsi="Franklin Gothic Book"/>
    </w:rPr>
  </w:style>
  <w:style w:type="paragraph" w:styleId="Piedepgina">
    <w:name w:val="footer"/>
    <w:basedOn w:val="Normal"/>
    <w:link w:val="PiedepginaCar"/>
    <w:uiPriority w:val="99"/>
    <w:unhideWhenUsed/>
    <w:rsid w:val="0021345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3452"/>
    <w:rPr>
      <w:rFonts w:ascii="Franklin Gothic Book" w:hAnsi="Franklin Gothic Book"/>
    </w:rPr>
  </w:style>
  <w:style w:type="paragraph" w:styleId="Prrafodelista">
    <w:name w:val="List Paragraph"/>
    <w:aliases w:val="titulo 3,List Paragraph,Ha,Párrafo de lista2,Bullets,List,Lista vistosa - Énfasis 11,Cuadrícula clara - Énfasis 31,Párrafo de lista1,Elabora,Dot pt,F5 List Paragraph,List Paragraph1,No Spacing1,List Paragraph Char Char Char,List1"/>
    <w:basedOn w:val="Normal"/>
    <w:link w:val="PrrafodelistaCar"/>
    <w:uiPriority w:val="34"/>
    <w:qFormat/>
    <w:rsid w:val="00BB65F3"/>
    <w:pPr>
      <w:numPr>
        <w:numId w:val="4"/>
      </w:numPr>
      <w:contextualSpacing/>
    </w:pPr>
    <w:rPr>
      <w:rFonts w:eastAsiaTheme="minorEastAsia"/>
      <w:lang w:val="es-CO" w:eastAsia="es-CO"/>
    </w:rPr>
  </w:style>
  <w:style w:type="character" w:styleId="Textodelmarcadordeposicin">
    <w:name w:val="Placeholder Text"/>
    <w:basedOn w:val="Fuentedeprrafopredeter"/>
    <w:uiPriority w:val="99"/>
    <w:semiHidden/>
    <w:rsid w:val="00B56EA6"/>
    <w:rPr>
      <w:color w:val="808080"/>
    </w:rPr>
  </w:style>
  <w:style w:type="character" w:customStyle="1" w:styleId="Estilo2">
    <w:name w:val="Estilo2"/>
    <w:basedOn w:val="Fuentedeprrafopredeter"/>
    <w:uiPriority w:val="1"/>
    <w:rsid w:val="00B56EA6"/>
    <w:rPr>
      <w:rFonts w:ascii="Arial" w:hAnsi="Arial"/>
      <w:b/>
      <w:sz w:val="48"/>
    </w:rPr>
  </w:style>
  <w:style w:type="character" w:customStyle="1" w:styleId="PrrafodelistaCar">
    <w:name w:val="Párrafo de lista Car"/>
    <w:aliases w:val="titulo 3 Car,List Paragraph Car,Ha Car,Párrafo de lista2 Car,Bullets Car,List Car,Lista vistosa - Énfasis 11 Car,Cuadrícula clara - Énfasis 31 Car,Párrafo de lista1 Car,Elabora Car,Dot pt Car,F5 List Paragraph Car,No Spacing1 Car"/>
    <w:link w:val="Prrafodelista"/>
    <w:uiPriority w:val="34"/>
    <w:qFormat/>
    <w:locked/>
    <w:rsid w:val="00BB65F3"/>
    <w:rPr>
      <w:rFonts w:ascii="Verdana" w:eastAsiaTheme="minorEastAsia" w:hAnsi="Verdana" w:cs="Arial"/>
      <w:sz w:val="20"/>
      <w:szCs w:val="20"/>
      <w:lang w:val="es-CO" w:eastAsia="es-CO"/>
    </w:rPr>
  </w:style>
  <w:style w:type="table" w:styleId="Tablaconcuadrcula">
    <w:name w:val="Table Grid"/>
    <w:basedOn w:val="Tablanormal"/>
    <w:uiPriority w:val="59"/>
    <w:rsid w:val="00B501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9559DF"/>
    <w:rPr>
      <w:rFonts w:ascii="Verdana" w:eastAsiaTheme="minorEastAsia" w:hAnsi="Verdana" w:cs="Arial"/>
      <w:b/>
      <w:bCs/>
      <w:sz w:val="20"/>
      <w:szCs w:val="20"/>
      <w:lang w:val="es-CO"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300349"/>
    <w:rPr>
      <w:rFonts w:ascii="Verdana" w:eastAsiaTheme="minorEastAsia" w:hAnsi="Verdana" w:cs="Arial"/>
      <w:b/>
      <w:bCs/>
      <w:i/>
      <w:iCs/>
      <w:sz w:val="20"/>
      <w:szCs w:val="20"/>
      <w:lang w:val="es-CO"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3B171B"/>
    <w:rPr>
      <w:rFonts w:ascii="Verdana" w:eastAsiaTheme="minorEastAsia" w:hAnsi="Verdana" w:cs="Arial"/>
      <w:b/>
      <w:bCs/>
      <w:sz w:val="20"/>
      <w:szCs w:val="20"/>
      <w:lang w:val="es-CO" w:eastAsia="es-CO"/>
    </w:rPr>
  </w:style>
  <w:style w:type="character" w:customStyle="1" w:styleId="Ttulo4Car">
    <w:name w:val="Título 4 Car"/>
    <w:basedOn w:val="Fuentedeprrafopredeter"/>
    <w:link w:val="Ttulo4"/>
    <w:uiPriority w:val="9"/>
    <w:rsid w:val="00A218BD"/>
    <w:rPr>
      <w:rFonts w:asciiTheme="majorHAnsi" w:eastAsiaTheme="majorEastAsia" w:hAnsiTheme="majorHAnsi" w:cstheme="majorBidi"/>
      <w:i/>
      <w:iCs/>
      <w:color w:val="2F5496" w:themeColor="accent1" w:themeShade="BF"/>
      <w:sz w:val="20"/>
      <w:szCs w:val="20"/>
      <w:lang w:val="es-CO" w:eastAsia="es-CO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18BD"/>
    <w:rPr>
      <w:rFonts w:asciiTheme="majorHAnsi" w:eastAsiaTheme="majorEastAsia" w:hAnsiTheme="majorHAnsi" w:cstheme="majorBidi"/>
      <w:color w:val="2F5496" w:themeColor="accent1" w:themeShade="BF"/>
      <w:sz w:val="20"/>
      <w:szCs w:val="20"/>
      <w:lang w:val="es-CO" w:eastAsia="es-CO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18BD"/>
    <w:rPr>
      <w:rFonts w:asciiTheme="majorHAnsi" w:eastAsiaTheme="majorEastAsia" w:hAnsiTheme="majorHAnsi" w:cstheme="majorBidi"/>
      <w:color w:val="1F3763" w:themeColor="accent1" w:themeShade="7F"/>
      <w:sz w:val="20"/>
      <w:szCs w:val="20"/>
      <w:lang w:val="es-CO" w:eastAsia="es-CO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18BD"/>
    <w:rPr>
      <w:rFonts w:asciiTheme="majorHAnsi" w:eastAsiaTheme="majorEastAsia" w:hAnsiTheme="majorHAnsi" w:cstheme="majorBidi"/>
      <w:i/>
      <w:iCs/>
      <w:color w:val="1F3763" w:themeColor="accent1" w:themeShade="7F"/>
      <w:sz w:val="20"/>
      <w:szCs w:val="20"/>
      <w:lang w:val="es-CO" w:eastAsia="es-CO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18BD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s-CO" w:eastAsia="es-CO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18B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s-CO" w:eastAsia="es-CO"/>
    </w:rPr>
  </w:style>
  <w:style w:type="paragraph" w:styleId="Textocomentario">
    <w:name w:val="annotation text"/>
    <w:basedOn w:val="Normal"/>
    <w:link w:val="TextocomentarioCar"/>
    <w:uiPriority w:val="99"/>
    <w:unhideWhenUsed/>
    <w:rsid w:val="00A218BD"/>
    <w:pPr>
      <w:spacing w:after="200"/>
      <w:jc w:val="left"/>
    </w:pPr>
    <w:rPr>
      <w:rFonts w:asciiTheme="minorHAnsi" w:eastAsiaTheme="minorEastAsia" w:hAnsiTheme="minorHAnsi"/>
      <w:sz w:val="24"/>
      <w:szCs w:val="24"/>
      <w:lang w:val="es-CO" w:eastAsia="es-CO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A218BD"/>
    <w:rPr>
      <w:rFonts w:eastAsiaTheme="minorEastAsia"/>
      <w:sz w:val="24"/>
      <w:szCs w:val="24"/>
      <w:lang w:val="es-CO" w:eastAsia="es-CO"/>
    </w:rPr>
  </w:style>
  <w:style w:type="paragraph" w:styleId="Textonotapie">
    <w:name w:val="footnote text"/>
    <w:basedOn w:val="Normal"/>
    <w:link w:val="TextonotapieCar"/>
    <w:uiPriority w:val="99"/>
    <w:unhideWhenUsed/>
    <w:rsid w:val="001569BE"/>
  </w:style>
  <w:style w:type="character" w:customStyle="1" w:styleId="TextonotapieCar">
    <w:name w:val="Texto nota pie Car"/>
    <w:basedOn w:val="Fuentedeprrafopredeter"/>
    <w:link w:val="Textonotapie"/>
    <w:uiPriority w:val="99"/>
    <w:rsid w:val="001569BE"/>
    <w:rPr>
      <w:rFonts w:ascii="Franklin Gothic Book" w:hAnsi="Franklin Gothic Book"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1569BE"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sid w:val="00EF14DB"/>
    <w:rPr>
      <w:color w:val="0563C1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FE513D"/>
    <w:rPr>
      <w:color w:val="605E5C"/>
      <w:shd w:val="clear" w:color="auto" w:fill="E1DFDD"/>
    </w:rPr>
  </w:style>
  <w:style w:type="paragraph" w:styleId="TtulodeTDC">
    <w:name w:val="TOC Heading"/>
    <w:basedOn w:val="Ttulo1"/>
    <w:next w:val="Normal"/>
    <w:uiPriority w:val="39"/>
    <w:unhideWhenUsed/>
    <w:qFormat/>
    <w:rsid w:val="00B27210"/>
    <w:pPr>
      <w:keepNext/>
      <w:keepLines/>
      <w:numPr>
        <w:numId w:val="0"/>
      </w:numPr>
      <w:spacing w:before="240" w:line="259" w:lineRule="auto"/>
      <w:contextualSpacing w:val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TDC2">
    <w:name w:val="toc 2"/>
    <w:basedOn w:val="Normal"/>
    <w:next w:val="Normal"/>
    <w:autoRedefine/>
    <w:uiPriority w:val="39"/>
    <w:unhideWhenUsed/>
    <w:rsid w:val="00B27210"/>
    <w:pPr>
      <w:tabs>
        <w:tab w:val="left" w:pos="880"/>
        <w:tab w:val="right" w:leader="dot" w:pos="9736"/>
      </w:tabs>
      <w:ind w:left="220"/>
      <w:jc w:val="left"/>
    </w:pPr>
    <w:rPr>
      <w:rFonts w:eastAsiaTheme="minorEastAsia" w:cs="Times New Roman"/>
      <w:b/>
      <w:bCs/>
      <w:noProof/>
      <w:lang w:val="es-CO"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BC7463"/>
    <w:pPr>
      <w:tabs>
        <w:tab w:val="left" w:pos="440"/>
        <w:tab w:val="right" w:leader="dot" w:pos="9736"/>
      </w:tabs>
      <w:jc w:val="left"/>
    </w:pPr>
    <w:rPr>
      <w:rFonts w:eastAsiaTheme="minorEastAsia" w:cs="Times New Roman"/>
      <w:b/>
      <w:bCs/>
      <w:noProof/>
      <w:sz w:val="22"/>
      <w:szCs w:val="22"/>
      <w:lang w:val="es-CO" w:eastAsia="es-CO"/>
    </w:rPr>
  </w:style>
  <w:style w:type="paragraph" w:styleId="TDC3">
    <w:name w:val="toc 3"/>
    <w:basedOn w:val="Normal"/>
    <w:next w:val="Normal"/>
    <w:autoRedefine/>
    <w:uiPriority w:val="39"/>
    <w:unhideWhenUsed/>
    <w:rsid w:val="00B27210"/>
    <w:pPr>
      <w:spacing w:after="100" w:line="259" w:lineRule="auto"/>
      <w:ind w:left="440"/>
      <w:jc w:val="left"/>
    </w:pPr>
    <w:rPr>
      <w:rFonts w:asciiTheme="minorHAnsi" w:eastAsiaTheme="minorEastAsia" w:hAnsiTheme="minorHAnsi" w:cs="Times New Roman"/>
      <w:sz w:val="22"/>
      <w:szCs w:val="22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070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2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1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13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7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0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2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0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8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0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6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9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0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0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3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7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9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D xmlns="4d0889c8-99e5-4b94-925a-373c4a0c5abc">1</COD>
    <_dlc_DocId xmlns="fdbafe5c-a4c4-4757-a646-b7ae03754418">F5K2VHE4Z3K6-1168560025-157101</_dlc_DocId>
    <_dlc_DocIdUrl xmlns="fdbafe5c-a4c4-4757-a646-b7ae03754418">
      <Url>https://unidadvictimas.sharepoint.com/sites/unidadvictimas/gryr/_layouts/15/DocIdRedir.aspx?ID=F5K2VHE4Z3K6-1168560025-157101</Url>
      <Description>F5K2VHE4Z3K6-1168560025-157101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74FB5B93B67884987F5A2630F97E672" ma:contentTypeVersion="14850" ma:contentTypeDescription="Crear nuevo documento." ma:contentTypeScope="" ma:versionID="d43ac875dda7426c67e9304f7e25b3ec">
  <xsd:schema xmlns:xsd="http://www.w3.org/2001/XMLSchema" xmlns:xs="http://www.w3.org/2001/XMLSchema" xmlns:p="http://schemas.microsoft.com/office/2006/metadata/properties" xmlns:ns2="4d0889c8-99e5-4b94-925a-373c4a0c5abc" xmlns:ns3="c40a21ff-707f-4ba7-a074-fdcf67cbee69" xmlns:ns4="fdbafe5c-a4c4-4757-a646-b7ae03754418" targetNamespace="http://schemas.microsoft.com/office/2006/metadata/properties" ma:root="true" ma:fieldsID="fe841fa62c6cd11287261364624b16f6" ns2:_="" ns3:_="" ns4:_="">
    <xsd:import namespace="4d0889c8-99e5-4b94-925a-373c4a0c5abc"/>
    <xsd:import namespace="c40a21ff-707f-4ba7-a074-fdcf67cbee69"/>
    <xsd:import namespace="fdbafe5c-a4c4-4757-a646-b7ae0375441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4:_dlc_DocId" minOccurs="0"/>
                <xsd:element ref="ns4:_dlc_DocIdUrl" minOccurs="0"/>
                <xsd:element ref="ns4:_dlc_DocIdPersistId" minOccurs="0"/>
                <xsd:element ref="ns2:COD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0889c8-99e5-4b94-925a-373c4a0c5a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COD" ma:index="21" nillable="true" ma:displayName="COD" ma:decimals="1" ma:default="1" ma:format="Dropdown" ma:internalName="COD" ma:percentage="FALSE">
      <xsd:simpleType>
        <xsd:restriction base="dms:Number"/>
      </xsd:simpleType>
    </xsd:element>
    <xsd:element name="MediaServiceAutoKeyPoints" ma:index="2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0a21ff-707f-4ba7-a074-fdcf67cbee69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bafe5c-a4c4-4757-a646-b7ae03754418" elementFormDefault="qualified">
    <xsd:import namespace="http://schemas.microsoft.com/office/2006/documentManagement/types"/>
    <xsd:import namespace="http://schemas.microsoft.com/office/infopath/2007/PartnerControls"/>
    <xsd:element name="_dlc_DocId" ma:index="18" nillable="true" ma:displayName="Valor de Id. de documento" ma:description="El valor del identificador de documento asignado a este elemento." ma:internalName="_dlc_DocId" ma:readOnly="true">
      <xsd:simpleType>
        <xsd:restriction base="dms:Text"/>
      </xsd:simpleType>
    </xsd:element>
    <xsd:element name="_dlc_DocIdUrl" ma:index="19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/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E20A15-4FBE-47D3-A5A7-BDE1BD13CD21}">
  <ds:schemaRefs>
    <ds:schemaRef ds:uri="http://schemas.microsoft.com/office/2006/metadata/properties"/>
    <ds:schemaRef ds:uri="http://schemas.microsoft.com/office/infopath/2007/PartnerControls"/>
    <ds:schemaRef ds:uri="4d0889c8-99e5-4b94-925a-373c4a0c5abc"/>
    <ds:schemaRef ds:uri="fdbafe5c-a4c4-4757-a646-b7ae03754418"/>
  </ds:schemaRefs>
</ds:datastoreItem>
</file>

<file path=customXml/itemProps2.xml><?xml version="1.0" encoding="utf-8"?>
<ds:datastoreItem xmlns:ds="http://schemas.openxmlformats.org/officeDocument/2006/customXml" ds:itemID="{A7F30FAF-E067-4454-AE97-BFE291762B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0889c8-99e5-4b94-925a-373c4a0c5abc"/>
    <ds:schemaRef ds:uri="c40a21ff-707f-4ba7-a074-fdcf67cbee69"/>
    <ds:schemaRef ds:uri="fdbafe5c-a4c4-4757-a646-b7ae0375441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0D05878-F6FE-497E-AE54-A7DF17FBFAA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B8E2EEB-0F6C-4F25-9C20-330D6AB4973D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5B56F56-7A1D-4CA7-8BCB-50ECE8D91E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501</TotalTime>
  <Pages>1</Pages>
  <Words>189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Luna Dayana Martinez Lara</dc:creator>
  <cp:keywords/>
  <dc:description/>
  <cp:lastModifiedBy>AnalyticsData.Cristhian Navarrete</cp:lastModifiedBy>
  <cp:revision>41</cp:revision>
  <dcterms:created xsi:type="dcterms:W3CDTF">2020-04-23T13:56:00Z</dcterms:created>
  <dcterms:modified xsi:type="dcterms:W3CDTF">2020-11-10T23:13:00Z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0x010100974FB5B93B67884987F5A2630F97E672</vt:lpwstr>
  </property>
  <property fmtid="{D5CDD505-2E9C-101B-9397-08002B2CF9AE}" pid="3" name="_dlc_DocIdItemGuid">
    <vt:lpwstr>f4bf9a9a-8e45-4e6b-a49b-73d7cc81bc2f</vt:lpwstr>
  </property>
</Properties>
</file>