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7087"/>
      </w:tblGrid>
      <w:tr w:rsidR="00802FB7" w:rsidRPr="00BD694A" w14:paraId="66EAAE0E" w14:textId="77777777" w:rsidTr="00ED6A4E">
        <w:trPr>
          <w:trHeight w:val="371"/>
        </w:trPr>
        <w:tc>
          <w:tcPr>
            <w:tcW w:w="9322" w:type="dxa"/>
            <w:gridSpan w:val="2"/>
            <w:tcBorders>
              <w:top w:val="single" w:sz="12" w:space="0" w:color="auto"/>
              <w:bottom w:val="single" w:sz="4" w:space="0" w:color="auto"/>
            </w:tcBorders>
            <w:shd w:val="clear" w:color="auto" w:fill="1F4E79" w:themeFill="accent1" w:themeFillShade="80"/>
          </w:tcPr>
          <w:p w14:paraId="1FDC7113" w14:textId="0D3B888C" w:rsidR="00802FB7" w:rsidRPr="00ED6A4E" w:rsidRDefault="00ED6A4E" w:rsidP="002F5B27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 xml:space="preserve">ESPECIFICACIÓN </w:t>
            </w:r>
            <w:r w:rsidR="002F5B27"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>TÉCNICA DEL FUNCIONAMIENTO DEL SIS</w:t>
            </w:r>
            <w:r w:rsidRPr="00ED6A4E"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>TEMA</w:t>
            </w:r>
          </w:p>
        </w:tc>
      </w:tr>
      <w:tr w:rsidR="00E558ED" w:rsidRPr="00423BDB" w14:paraId="25CF7A76" w14:textId="77777777" w:rsidTr="00ED6A4E">
        <w:tc>
          <w:tcPr>
            <w:tcW w:w="2235" w:type="dxa"/>
            <w:tcBorders>
              <w:top w:val="single" w:sz="12" w:space="0" w:color="auto"/>
            </w:tcBorders>
          </w:tcPr>
          <w:p w14:paraId="54244C37" w14:textId="77777777" w:rsidR="00E558ED" w:rsidRPr="00AF7EAE" w:rsidRDefault="00ED6A4E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Código</w:t>
            </w:r>
          </w:p>
        </w:tc>
        <w:tc>
          <w:tcPr>
            <w:tcW w:w="7087" w:type="dxa"/>
            <w:tcBorders>
              <w:top w:val="single" w:sz="12" w:space="0" w:color="auto"/>
            </w:tcBorders>
          </w:tcPr>
          <w:p w14:paraId="0F8CC0DC" w14:textId="2EA340BC" w:rsidR="00E558ED" w:rsidRPr="00AF7EAE" w:rsidRDefault="00D978BD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9</w:t>
            </w:r>
          </w:p>
        </w:tc>
      </w:tr>
      <w:tr w:rsidR="00D978BD" w:rsidRPr="00BD694A" w14:paraId="031EFD5A" w14:textId="77777777" w:rsidTr="00ED6A4E">
        <w:tc>
          <w:tcPr>
            <w:tcW w:w="2235" w:type="dxa"/>
          </w:tcPr>
          <w:p w14:paraId="2399BFBC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Nombre</w:t>
            </w:r>
          </w:p>
        </w:tc>
        <w:tc>
          <w:tcPr>
            <w:tcW w:w="7087" w:type="dxa"/>
          </w:tcPr>
          <w:p w14:paraId="5C5D51FB" w14:textId="6096038D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D978BD">
              <w:rPr>
                <w:rFonts w:ascii="Calibri" w:hAnsi="Calibri" w:cs="Calibri"/>
                <w:color w:val="000000"/>
                <w:szCs w:val="22"/>
                <w:lang w:val="es-ES"/>
              </w:rPr>
              <w:t>HERRAMIENTAS PARA EL BALANCE DEL ACOMPAÑAMIENTO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PLAN DE ACCION DE TRASLADO</w:t>
            </w:r>
          </w:p>
        </w:tc>
      </w:tr>
    </w:tbl>
    <w:p w14:paraId="5D9DA789" w14:textId="77777777" w:rsidR="00802FB7" w:rsidRDefault="00802FB7" w:rsidP="00AF7EAE">
      <w:pPr>
        <w:jc w:val="both"/>
        <w:rPr>
          <w:rFonts w:asciiTheme="minorHAnsi" w:hAnsiTheme="minorHAnsi" w:cstheme="minorHAnsi"/>
          <w:color w:val="000000"/>
          <w:szCs w:val="22"/>
          <w:lang w:val="es-ES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7087"/>
      </w:tblGrid>
      <w:tr w:rsidR="002F5B27" w:rsidRPr="00C26832" w14:paraId="08A25F98" w14:textId="77777777" w:rsidTr="00854478">
        <w:trPr>
          <w:trHeight w:val="371"/>
        </w:trPr>
        <w:tc>
          <w:tcPr>
            <w:tcW w:w="9322" w:type="dxa"/>
            <w:gridSpan w:val="2"/>
            <w:tcBorders>
              <w:top w:val="single" w:sz="12" w:space="0" w:color="auto"/>
              <w:bottom w:val="single" w:sz="4" w:space="0" w:color="auto"/>
            </w:tcBorders>
            <w:shd w:val="clear" w:color="auto" w:fill="1F4E79" w:themeFill="accent1" w:themeFillShade="80"/>
          </w:tcPr>
          <w:p w14:paraId="478D0916" w14:textId="3FF22D90" w:rsidR="002F5B27" w:rsidRPr="00ED6A4E" w:rsidRDefault="002F5B27" w:rsidP="00854478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>CONTROL DE CAMBIOS</w:t>
            </w:r>
          </w:p>
        </w:tc>
      </w:tr>
      <w:tr w:rsidR="002F5B27" w:rsidRPr="00C26832" w14:paraId="7FA7BB57" w14:textId="77777777" w:rsidTr="00854478">
        <w:tc>
          <w:tcPr>
            <w:tcW w:w="2235" w:type="dxa"/>
            <w:tcBorders>
              <w:top w:val="single" w:sz="12" w:space="0" w:color="auto"/>
            </w:tcBorders>
          </w:tcPr>
          <w:p w14:paraId="583A1273" w14:textId="77777777" w:rsidR="002F5B27" w:rsidRPr="00AF7EAE" w:rsidRDefault="002F5B27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Código</w:t>
            </w:r>
          </w:p>
        </w:tc>
        <w:tc>
          <w:tcPr>
            <w:tcW w:w="7087" w:type="dxa"/>
            <w:tcBorders>
              <w:top w:val="single" w:sz="12" w:space="0" w:color="auto"/>
            </w:tcBorders>
          </w:tcPr>
          <w:p w14:paraId="46E2A383" w14:textId="5477E3AF" w:rsidR="002F5B27" w:rsidRPr="00AF7EAE" w:rsidRDefault="00D978BD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9</w:t>
            </w:r>
            <w:r w:rsidR="00423BDB">
              <w:rPr>
                <w:rFonts w:ascii="Calibri" w:hAnsi="Calibri" w:cs="Calibri"/>
                <w:color w:val="000000"/>
                <w:szCs w:val="22"/>
                <w:lang w:val="es-ES"/>
              </w:rPr>
              <w:t>.1</w:t>
            </w:r>
          </w:p>
        </w:tc>
      </w:tr>
      <w:tr w:rsidR="00D978BD" w:rsidRPr="00BD694A" w14:paraId="18FFCFC0" w14:textId="77777777" w:rsidTr="00854478">
        <w:tc>
          <w:tcPr>
            <w:tcW w:w="2235" w:type="dxa"/>
          </w:tcPr>
          <w:p w14:paraId="60CB083E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Nombre</w:t>
            </w:r>
          </w:p>
        </w:tc>
        <w:tc>
          <w:tcPr>
            <w:tcW w:w="7087" w:type="dxa"/>
          </w:tcPr>
          <w:p w14:paraId="6808144E" w14:textId="3EB8A9B2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D978BD">
              <w:rPr>
                <w:rFonts w:ascii="Calibri" w:hAnsi="Calibri" w:cs="Calibri"/>
                <w:color w:val="000000"/>
                <w:szCs w:val="22"/>
                <w:lang w:val="es-ES"/>
              </w:rPr>
              <w:t>HERRAMIENTAS PARA EL BALANCE DEL ACOMPAÑAMIENTO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PLAN DE ACCION DE TRASLADO</w:t>
            </w:r>
          </w:p>
        </w:tc>
      </w:tr>
      <w:tr w:rsidR="00D978BD" w:rsidRPr="00C26832" w14:paraId="7C98FEBC" w14:textId="77777777" w:rsidTr="00854478">
        <w:tc>
          <w:tcPr>
            <w:tcW w:w="2235" w:type="dxa"/>
          </w:tcPr>
          <w:p w14:paraId="28D1C34E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Elaborado Por</w:t>
            </w:r>
          </w:p>
        </w:tc>
        <w:tc>
          <w:tcPr>
            <w:tcW w:w="7087" w:type="dxa"/>
          </w:tcPr>
          <w:p w14:paraId="123E56EA" w14:textId="2C2740C2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Vilma Liliana Rodríguez Cortes</w:t>
            </w:r>
          </w:p>
        </w:tc>
      </w:tr>
      <w:tr w:rsidR="00D978BD" w:rsidRPr="00AF7EAE" w14:paraId="06677DE3" w14:textId="77777777" w:rsidTr="00854478">
        <w:tc>
          <w:tcPr>
            <w:tcW w:w="2235" w:type="dxa"/>
          </w:tcPr>
          <w:p w14:paraId="14716730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Aprobado Por</w:t>
            </w:r>
          </w:p>
        </w:tc>
        <w:tc>
          <w:tcPr>
            <w:tcW w:w="7087" w:type="dxa"/>
          </w:tcPr>
          <w:tbl>
            <w:tblPr>
              <w:tblW w:w="12397" w:type="dxa"/>
              <w:shd w:val="clear" w:color="auto" w:fill="FFFFFF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97"/>
            </w:tblGrid>
            <w:tr w:rsidR="00BD694A" w:rsidRPr="00BD694A" w14:paraId="24519766" w14:textId="77777777" w:rsidTr="00BD694A">
              <w:tc>
                <w:tcPr>
                  <w:tcW w:w="12397" w:type="dxa"/>
                  <w:shd w:val="clear" w:color="auto" w:fill="FFFFFF"/>
                  <w:noWrap/>
                  <w:hideMark/>
                </w:tcPr>
                <w:tbl>
                  <w:tblPr>
                    <w:tblW w:w="12383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2383"/>
                  </w:tblGrid>
                  <w:tr w:rsidR="00BD694A" w:rsidRPr="00BD694A" w14:paraId="0DF7D28F" w14:textId="77777777">
                    <w:tc>
                      <w:tcPr>
                        <w:tcW w:w="12383" w:type="dxa"/>
                        <w:vAlign w:val="center"/>
                        <w:hideMark/>
                      </w:tcPr>
                      <w:p w14:paraId="061FD33F" w14:textId="77777777" w:rsidR="00BD694A" w:rsidRPr="00BD694A" w:rsidRDefault="00BD694A" w:rsidP="00BD694A">
                        <w:pPr>
                          <w:jc w:val="both"/>
                          <w:rPr>
                            <w:rFonts w:asciiTheme="minorHAnsi" w:hAnsiTheme="minorHAnsi" w:cstheme="minorHAnsi"/>
                            <w:color w:val="000000"/>
                            <w:szCs w:val="22"/>
                            <w:lang w:val="es-ES"/>
                          </w:rPr>
                        </w:pPr>
                        <w:r w:rsidRPr="00BD694A">
                          <w:rPr>
                            <w:rFonts w:asciiTheme="minorHAnsi" w:hAnsiTheme="minorHAnsi" w:cstheme="minorHAnsi"/>
                            <w:color w:val="000000"/>
                            <w:szCs w:val="22"/>
                            <w:lang w:val="es-ES"/>
                          </w:rPr>
                          <w:t xml:space="preserve">Diego Alexander </w:t>
                        </w:r>
                        <w:proofErr w:type="spellStart"/>
                        <w:r w:rsidRPr="00BD694A">
                          <w:rPr>
                            <w:rFonts w:asciiTheme="minorHAnsi" w:hAnsiTheme="minorHAnsi" w:cstheme="minorHAnsi"/>
                            <w:color w:val="000000"/>
                            <w:szCs w:val="22"/>
                            <w:lang w:val="es-ES"/>
                          </w:rPr>
                          <w:t>Gamba</w:t>
                        </w:r>
                        <w:proofErr w:type="spellEnd"/>
                        <w:r w:rsidRPr="00BD694A">
                          <w:rPr>
                            <w:rFonts w:asciiTheme="minorHAnsi" w:hAnsiTheme="minorHAnsi" w:cstheme="minorHAnsi"/>
                            <w:color w:val="000000"/>
                            <w:szCs w:val="22"/>
                            <w:lang w:val="es-ES"/>
                          </w:rPr>
                          <w:t xml:space="preserve"> Angel</w:t>
                        </w:r>
                      </w:p>
                    </w:tc>
                  </w:tr>
                </w:tbl>
                <w:p w14:paraId="7755740A" w14:textId="77777777" w:rsidR="00BD694A" w:rsidRPr="00BD694A" w:rsidRDefault="00BD694A" w:rsidP="00BD694A">
                  <w:pPr>
                    <w:jc w:val="both"/>
                    <w:rPr>
                      <w:rFonts w:asciiTheme="minorHAnsi" w:hAnsiTheme="minorHAnsi" w:cstheme="minorHAnsi"/>
                      <w:color w:val="000000"/>
                      <w:szCs w:val="22"/>
                      <w:lang w:val="es-ES"/>
                    </w:rPr>
                  </w:pPr>
                </w:p>
              </w:tc>
            </w:tr>
          </w:tbl>
          <w:p w14:paraId="5D905DB3" w14:textId="13353FE2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</w:p>
        </w:tc>
      </w:tr>
      <w:tr w:rsidR="00D978BD" w:rsidRPr="00AF7EAE" w14:paraId="39277EA2" w14:textId="77777777" w:rsidTr="00854478">
        <w:tc>
          <w:tcPr>
            <w:tcW w:w="2235" w:type="dxa"/>
          </w:tcPr>
          <w:p w14:paraId="4B55297B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Fecha de elaboración</w:t>
            </w:r>
          </w:p>
        </w:tc>
        <w:tc>
          <w:tcPr>
            <w:tcW w:w="7087" w:type="dxa"/>
          </w:tcPr>
          <w:p w14:paraId="1D25407B" w14:textId="7F71FD0C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Septiembre 2020</w:t>
            </w:r>
          </w:p>
        </w:tc>
      </w:tr>
      <w:tr w:rsidR="00D978BD" w:rsidRPr="00AF7EAE" w14:paraId="71B43B73" w14:textId="77777777" w:rsidTr="00854478">
        <w:tc>
          <w:tcPr>
            <w:tcW w:w="2235" w:type="dxa"/>
          </w:tcPr>
          <w:p w14:paraId="3B31DF6C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Fecha de 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</w:t>
            </w: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probación</w:t>
            </w:r>
          </w:p>
        </w:tc>
        <w:tc>
          <w:tcPr>
            <w:tcW w:w="7087" w:type="dxa"/>
          </w:tcPr>
          <w:p w14:paraId="03551285" w14:textId="16F7CD38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Septiembre 2020</w:t>
            </w:r>
          </w:p>
        </w:tc>
      </w:tr>
    </w:tbl>
    <w:p w14:paraId="111E0406" w14:textId="77777777" w:rsidR="002F5B27" w:rsidRDefault="002F5B27" w:rsidP="00AF7EAE">
      <w:pPr>
        <w:jc w:val="both"/>
        <w:rPr>
          <w:rFonts w:asciiTheme="minorHAnsi" w:hAnsiTheme="minorHAnsi" w:cstheme="minorHAnsi"/>
          <w:color w:val="000000"/>
          <w:szCs w:val="22"/>
          <w:lang w:val="es-ES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7087"/>
      </w:tblGrid>
      <w:tr w:rsidR="00ED6A4E" w:rsidRPr="00AF7EAE" w14:paraId="689DEFC4" w14:textId="77777777" w:rsidTr="00ED6A4E">
        <w:tc>
          <w:tcPr>
            <w:tcW w:w="9322" w:type="dxa"/>
            <w:gridSpan w:val="2"/>
            <w:shd w:val="clear" w:color="auto" w:fill="1F4E79" w:themeFill="accent1" w:themeFillShade="80"/>
          </w:tcPr>
          <w:p w14:paraId="04310BCA" w14:textId="77777777" w:rsidR="00ED6A4E" w:rsidRPr="00ED6A4E" w:rsidRDefault="00ED6A4E" w:rsidP="00ED6A4E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</w:pPr>
            <w:r w:rsidRPr="00ED6A4E"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 xml:space="preserve">DATOS PRINCIPALES </w:t>
            </w:r>
          </w:p>
        </w:tc>
      </w:tr>
      <w:tr w:rsidR="00FD5F98" w:rsidRPr="00BD694A" w14:paraId="01091D01" w14:textId="77777777" w:rsidTr="00ED6A4E">
        <w:tc>
          <w:tcPr>
            <w:tcW w:w="2235" w:type="dxa"/>
          </w:tcPr>
          <w:p w14:paraId="0E041290" w14:textId="77777777" w:rsidR="00FD5F98" w:rsidRPr="00AF7EAE" w:rsidRDefault="00714243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bCs/>
                <w:color w:val="000000"/>
                <w:szCs w:val="22"/>
                <w:lang w:val="es-ES"/>
              </w:rPr>
              <w:t>Objetivo</w:t>
            </w:r>
          </w:p>
        </w:tc>
        <w:tc>
          <w:tcPr>
            <w:tcW w:w="7087" w:type="dxa"/>
          </w:tcPr>
          <w:p w14:paraId="4D48E86B" w14:textId="1951EFE7" w:rsidR="004F43A7" w:rsidRPr="004C7A4E" w:rsidRDefault="004C7A4E" w:rsidP="004C7A4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 w:rsidRPr="004C7A4E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Cargue en el sistema 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de la información relacionada con el formulario que contiene </w:t>
            </w:r>
            <w:r w:rsidR="00D978BD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el balance del </w:t>
            </w:r>
            <w:r w:rsidR="00F53679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acompañamiento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.</w:t>
            </w:r>
          </w:p>
        </w:tc>
      </w:tr>
      <w:tr w:rsidR="00FD5F98" w:rsidRPr="00BD694A" w14:paraId="652DF783" w14:textId="77777777" w:rsidTr="00ED6A4E">
        <w:tc>
          <w:tcPr>
            <w:tcW w:w="2235" w:type="dxa"/>
          </w:tcPr>
          <w:p w14:paraId="55AA5174" w14:textId="77777777" w:rsidR="00AF7EAE" w:rsidRPr="00AF7EAE" w:rsidRDefault="00FD5F98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Descripción</w:t>
            </w:r>
          </w:p>
        </w:tc>
        <w:tc>
          <w:tcPr>
            <w:tcW w:w="7087" w:type="dxa"/>
          </w:tcPr>
          <w:p w14:paraId="0203C1C9" w14:textId="4C8EFB94" w:rsidR="00656242" w:rsidRPr="00E568EF" w:rsidRDefault="0076569F" w:rsidP="0076569F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E</w:t>
            </w:r>
            <w:r w:rsidR="007E42B8" w:rsidRPr="007E42B8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l sistema </w:t>
            </w:r>
            <w:r w:rsidR="007E42B8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p</w:t>
            </w:r>
            <w:r w:rsidR="007E42B8" w:rsidRPr="00E568EF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ermite </w:t>
            </w:r>
            <w:r w:rsidR="007E42B8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al usuario 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cargar</w:t>
            </w:r>
            <w:r w:rsidR="007E42B8" w:rsidRPr="00E568EF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 </w:t>
            </w:r>
            <w:r w:rsidR="00F53679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y generar </w:t>
            </w:r>
            <w:r w:rsidR="007E42B8" w:rsidRPr="00E568EF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la </w:t>
            </w:r>
            <w:r w:rsidR="007E42B8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información</w:t>
            </w:r>
            <w:r w:rsidR="00F53679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 relacionada al balance del traslado</w:t>
            </w:r>
            <w:r w:rsidR="007E42B8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.</w:t>
            </w:r>
          </w:p>
        </w:tc>
      </w:tr>
      <w:tr w:rsidR="00FD5F98" w:rsidRPr="00BD694A" w14:paraId="71331F12" w14:textId="77777777" w:rsidTr="00ED6A4E">
        <w:tc>
          <w:tcPr>
            <w:tcW w:w="2235" w:type="dxa"/>
          </w:tcPr>
          <w:p w14:paraId="2F7D3EF9" w14:textId="77777777" w:rsidR="00FD5F98" w:rsidRPr="00AF7EAE" w:rsidRDefault="00FD5F98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Actor Principal</w:t>
            </w:r>
          </w:p>
        </w:tc>
        <w:tc>
          <w:tcPr>
            <w:tcW w:w="7087" w:type="dxa"/>
          </w:tcPr>
          <w:p w14:paraId="72E5B3E4" w14:textId="2F2B9EA5" w:rsidR="008234B3" w:rsidRPr="00AF7EAE" w:rsidRDefault="00C417CB" w:rsidP="0076569F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Us</w:t>
            </w:r>
            <w:r w:rsidR="007E42B8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uario con permisos 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para acceder al menú de “Ruta de Retorno y reubicaci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es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comunitari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os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”</w:t>
            </w:r>
          </w:p>
        </w:tc>
      </w:tr>
      <w:tr w:rsidR="00FD5F98" w:rsidRPr="00AF7EAE" w14:paraId="41FFE61C" w14:textId="77777777" w:rsidTr="00ED6A4E">
        <w:tc>
          <w:tcPr>
            <w:tcW w:w="2235" w:type="dxa"/>
          </w:tcPr>
          <w:p w14:paraId="513BEF72" w14:textId="77777777" w:rsidR="00FD5F98" w:rsidRPr="00AF7EAE" w:rsidRDefault="00FD5F98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Actores Secundarios</w:t>
            </w:r>
          </w:p>
        </w:tc>
        <w:tc>
          <w:tcPr>
            <w:tcW w:w="7087" w:type="dxa"/>
          </w:tcPr>
          <w:p w14:paraId="035DD6A3" w14:textId="5CA72993" w:rsidR="00FD5F98" w:rsidRPr="00AF7EAE" w:rsidRDefault="00C417CB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No aplica</w:t>
            </w:r>
          </w:p>
        </w:tc>
      </w:tr>
      <w:tr w:rsidR="00FD5F98" w:rsidRPr="00BD694A" w14:paraId="248CE122" w14:textId="77777777" w:rsidTr="00ED6A4E">
        <w:tc>
          <w:tcPr>
            <w:tcW w:w="2235" w:type="dxa"/>
          </w:tcPr>
          <w:p w14:paraId="112B912C" w14:textId="77777777" w:rsidR="00FD5F98" w:rsidRPr="00AF7EAE" w:rsidRDefault="00AF7EAE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Precondiciones</w:t>
            </w:r>
          </w:p>
        </w:tc>
        <w:tc>
          <w:tcPr>
            <w:tcW w:w="7087" w:type="dxa"/>
          </w:tcPr>
          <w:p w14:paraId="5C160FCD" w14:textId="77777777" w:rsidR="006E71BD" w:rsidRPr="00283C00" w:rsidRDefault="006E71BD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 w:rsidRPr="00283C00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Se debe tener la</w:t>
            </w:r>
            <w:r w:rsidR="00F53679" w:rsidRPr="00283C00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 necesaria de la comunidad y de sus integrantes con la información actualizada de la medición SSV</w:t>
            </w:r>
          </w:p>
          <w:p w14:paraId="4F6D0606" w14:textId="7FB66B2A" w:rsidR="00283C00" w:rsidRPr="00AF7EAE" w:rsidRDefault="00283C00" w:rsidP="00283C00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283C00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Se debe tener la información del formulario 7 FORMULACIÓN DEL PLAN DE RETORNO Y REUBICACIÓN</w:t>
            </w:r>
            <w:r w:rsidRPr="00283C00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ab/>
            </w:r>
          </w:p>
        </w:tc>
      </w:tr>
      <w:tr w:rsidR="00FD5F98" w:rsidRPr="00BD694A" w14:paraId="59BAE6D2" w14:textId="77777777" w:rsidTr="00ED6A4E">
        <w:tc>
          <w:tcPr>
            <w:tcW w:w="2235" w:type="dxa"/>
          </w:tcPr>
          <w:p w14:paraId="4BA59DBB" w14:textId="77777777" w:rsidR="00FD5F98" w:rsidRPr="00AF7EAE" w:rsidRDefault="00FD5F98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Resultados</w:t>
            </w:r>
          </w:p>
        </w:tc>
        <w:tc>
          <w:tcPr>
            <w:tcW w:w="7087" w:type="dxa"/>
          </w:tcPr>
          <w:p w14:paraId="2BA0FA9B" w14:textId="1DC41230" w:rsidR="00FD5F98" w:rsidRPr="00AF7EAE" w:rsidRDefault="00DB7FF3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Acceder</w:t>
            </w:r>
            <w:r w:rsidR="00F53679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y generar al balance del acompañamiento</w:t>
            </w:r>
          </w:p>
        </w:tc>
      </w:tr>
      <w:tr w:rsidR="00AF7EAE" w:rsidRPr="00BD694A" w14:paraId="31A23C51" w14:textId="77777777" w:rsidTr="00ED6A4E">
        <w:tc>
          <w:tcPr>
            <w:tcW w:w="2235" w:type="dxa"/>
          </w:tcPr>
          <w:p w14:paraId="7235F04F" w14:textId="77777777" w:rsidR="00AF7EAE" w:rsidRPr="00AF7EAE" w:rsidRDefault="00AF7EAE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Ruta de Ingreso</w:t>
            </w:r>
          </w:p>
        </w:tc>
        <w:tc>
          <w:tcPr>
            <w:tcW w:w="7087" w:type="dxa"/>
          </w:tcPr>
          <w:p w14:paraId="1A5107BA" w14:textId="268BE702" w:rsidR="00AF7EAE" w:rsidRPr="00C417CB" w:rsidRDefault="006E71BD" w:rsidP="009A4D14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Retorno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y reubicaci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ones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/ Ruta de Retorno y reubicaci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ones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comunitari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os/ Ruta de Retorno y reubicaciones comunitarios</w:t>
            </w:r>
          </w:p>
        </w:tc>
      </w:tr>
    </w:tbl>
    <w:p w14:paraId="37F0CFC9" w14:textId="77777777" w:rsidR="00AF7EAE" w:rsidRPr="00C417CB" w:rsidRDefault="00AF7EAE" w:rsidP="00AF7EAE">
      <w:pPr>
        <w:rPr>
          <w:rFonts w:asciiTheme="minorHAnsi" w:hAnsiTheme="minorHAnsi" w:cstheme="minorHAnsi"/>
          <w:szCs w:val="22"/>
          <w:lang w:val="es-CO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1"/>
        <w:gridCol w:w="992"/>
        <w:gridCol w:w="7919"/>
      </w:tblGrid>
      <w:tr w:rsidR="00ED6A4E" w:rsidRPr="00ED6A4E" w14:paraId="7E23C3C0" w14:textId="77777777" w:rsidTr="0039653C">
        <w:trPr>
          <w:tblHeader/>
        </w:trPr>
        <w:tc>
          <w:tcPr>
            <w:tcW w:w="9322" w:type="dxa"/>
            <w:gridSpan w:val="3"/>
            <w:shd w:val="clear" w:color="auto" w:fill="1F4E79"/>
          </w:tcPr>
          <w:p w14:paraId="2C601C20" w14:textId="77777777" w:rsidR="00ED6A4E" w:rsidRPr="00ED6A4E" w:rsidRDefault="00ED6A4E" w:rsidP="00854478">
            <w:pPr>
              <w:jc w:val="center"/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</w:pPr>
            <w:proofErr w:type="gramStart"/>
            <w:r w:rsidRPr="00ED6A4E"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  <w:t>SECUENCIA  NORMAL</w:t>
            </w:r>
            <w:proofErr w:type="gramEnd"/>
            <w:r w:rsidRPr="00ED6A4E"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  <w:t xml:space="preserve"> DE ACCIONES</w:t>
            </w:r>
          </w:p>
        </w:tc>
      </w:tr>
      <w:tr w:rsidR="00D95F63" w:rsidRPr="00C417CB" w14:paraId="180C2C65" w14:textId="1B547643" w:rsidTr="0039653C">
        <w:trPr>
          <w:tblHeader/>
        </w:trPr>
        <w:tc>
          <w:tcPr>
            <w:tcW w:w="411" w:type="dxa"/>
            <w:shd w:val="clear" w:color="auto" w:fill="1F4E79" w:themeFill="accent1" w:themeFillShade="80"/>
          </w:tcPr>
          <w:p w14:paraId="3D198B92" w14:textId="55B01963" w:rsidR="00D95F63" w:rsidRPr="00F44D90" w:rsidRDefault="00D95F63" w:rsidP="00F44D90">
            <w:pPr>
              <w:jc w:val="center"/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</w:pPr>
          </w:p>
        </w:tc>
        <w:tc>
          <w:tcPr>
            <w:tcW w:w="992" w:type="dxa"/>
            <w:shd w:val="clear" w:color="auto" w:fill="1F4E79" w:themeFill="accent1" w:themeFillShade="80"/>
          </w:tcPr>
          <w:p w14:paraId="1249B140" w14:textId="378103D4" w:rsidR="00D95F63" w:rsidRPr="00F44D90" w:rsidRDefault="00F44D90" w:rsidP="00F44D90">
            <w:pPr>
              <w:jc w:val="center"/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</w:pPr>
            <w:r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  <w:t>ACTOR</w:t>
            </w:r>
          </w:p>
        </w:tc>
        <w:tc>
          <w:tcPr>
            <w:tcW w:w="7919" w:type="dxa"/>
            <w:shd w:val="clear" w:color="auto" w:fill="1F4E79" w:themeFill="accent1" w:themeFillShade="80"/>
          </w:tcPr>
          <w:p w14:paraId="3021A49D" w14:textId="7C5D6DE4" w:rsidR="00D95F63" w:rsidRPr="00F44D90" w:rsidRDefault="00F44D90" w:rsidP="00F44D90">
            <w:pPr>
              <w:jc w:val="center"/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</w:pPr>
            <w:r w:rsidRPr="00F44D90"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  <w:t>ACCIÓN</w:t>
            </w:r>
          </w:p>
        </w:tc>
      </w:tr>
      <w:tr w:rsidR="00F44D90" w:rsidRPr="00BD694A" w14:paraId="05F1EBA8" w14:textId="77777777" w:rsidTr="0039653C">
        <w:tc>
          <w:tcPr>
            <w:tcW w:w="411" w:type="dxa"/>
          </w:tcPr>
          <w:p w14:paraId="59E69E21" w14:textId="77777777" w:rsidR="00F44D90" w:rsidRDefault="00F44D90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7F4D4F1F" w14:textId="6ADBA56F" w:rsidR="00F44D90" w:rsidRPr="000E0C2A" w:rsidRDefault="00F44D90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53E1511F" w14:textId="33BAE7D0" w:rsidR="00F44D90" w:rsidRPr="000E0C2A" w:rsidRDefault="00035BB7" w:rsidP="009A4D1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Da clic </w:t>
            </w:r>
            <w:r w:rsidR="00FD636A">
              <w:rPr>
                <w:rFonts w:ascii="Calibri" w:hAnsi="Calibri" w:cs="Calibri"/>
                <w:color w:val="000000"/>
                <w:szCs w:val="22"/>
                <w:lang w:val="es-ES"/>
              </w:rPr>
              <w:t>en el menú “</w:t>
            </w:r>
            <w:r w:rsidR="00FD636A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Retornos y reubicaciones / Ruta de Retorno y reubicaciones comunitarios/ Ruta de Retorno y reubicaciones comunitarios</w:t>
            </w:r>
            <w:r w:rsidR="00FD636A">
              <w:rPr>
                <w:rFonts w:ascii="Calibri" w:hAnsi="Calibri" w:cs="Calibri"/>
                <w:color w:val="000000"/>
                <w:szCs w:val="22"/>
                <w:lang w:val="es-ES"/>
              </w:rPr>
              <w:t>”</w:t>
            </w:r>
          </w:p>
        </w:tc>
      </w:tr>
      <w:tr w:rsidR="00F44D90" w:rsidRPr="00BD694A" w14:paraId="6A22D772" w14:textId="77777777" w:rsidTr="0039653C">
        <w:tc>
          <w:tcPr>
            <w:tcW w:w="411" w:type="dxa"/>
          </w:tcPr>
          <w:p w14:paraId="119D44E1" w14:textId="77777777" w:rsidR="00F44D90" w:rsidRDefault="00F44D90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59681CE4" w14:textId="4F5FC133" w:rsidR="00F44D90" w:rsidRDefault="00F44D90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0A2936AA" w14:textId="7934A1E9" w:rsidR="00716D59" w:rsidRPr="006E71BD" w:rsidRDefault="00E11DB5" w:rsidP="006E71BD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Muestra </w:t>
            </w:r>
            <w:r w:rsidR="00666967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una </w:t>
            </w:r>
            <w:r w:rsidR="00FD636A">
              <w:rPr>
                <w:rFonts w:ascii="Calibri" w:hAnsi="Calibri" w:cs="Calibri"/>
                <w:color w:val="000000"/>
                <w:szCs w:val="22"/>
                <w:lang w:val="es-ES"/>
              </w:rPr>
              <w:t>pantalla donde le permite al usuario realizar búsqueda de la comunidad</w:t>
            </w:r>
          </w:p>
        </w:tc>
      </w:tr>
      <w:tr w:rsidR="009C29A3" w:rsidRPr="00BD694A" w14:paraId="5DC57924" w14:textId="77777777" w:rsidTr="0039653C">
        <w:tc>
          <w:tcPr>
            <w:tcW w:w="411" w:type="dxa"/>
          </w:tcPr>
          <w:p w14:paraId="34154DF9" w14:textId="131F35BF" w:rsidR="009C29A3" w:rsidRDefault="009C29A3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05D24F2" w14:textId="7BC5308B" w:rsidR="009C29A3" w:rsidRDefault="009C29A3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005F2971" w14:textId="66C3BD66" w:rsidR="009C29A3" w:rsidRDefault="00FD636A" w:rsidP="00716D59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El usuario realiza la búsqueda de la comunidad según el filtro deseado y d</w:t>
            </w:r>
            <w:r w:rsidR="009A4D14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a clic en </w:t>
            </w:r>
            <w:r w:rsidR="00716D5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el </w:t>
            </w:r>
            <w:r w:rsidR="009A4D14">
              <w:rPr>
                <w:rFonts w:ascii="Calibri" w:hAnsi="Calibri" w:cs="Calibri"/>
                <w:color w:val="000000"/>
                <w:szCs w:val="22"/>
                <w:lang w:val="es-ES"/>
              </w:rPr>
              <w:t>b</w:t>
            </w:r>
            <w:r w:rsidR="00716D5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otón 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“Buscar”</w:t>
            </w:r>
          </w:p>
        </w:tc>
      </w:tr>
      <w:tr w:rsidR="005F55F2" w:rsidRPr="00BD694A" w14:paraId="2A4E3A65" w14:textId="77777777" w:rsidTr="0039653C">
        <w:tc>
          <w:tcPr>
            <w:tcW w:w="411" w:type="dxa"/>
          </w:tcPr>
          <w:p w14:paraId="6766ABF7" w14:textId="77777777" w:rsidR="005F55F2" w:rsidRDefault="005F55F2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68E00F26" w14:textId="1622ECD1" w:rsidR="005F55F2" w:rsidRDefault="005F55F2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76B21EA3" w14:textId="131053E2" w:rsidR="005F55F2" w:rsidRDefault="00FD636A" w:rsidP="009A4D1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el listado de las comunidades encontradas</w:t>
            </w:r>
          </w:p>
        </w:tc>
      </w:tr>
      <w:tr w:rsidR="00716D59" w:rsidRPr="00BD694A" w14:paraId="5DB2216D" w14:textId="77777777" w:rsidTr="0039653C">
        <w:tc>
          <w:tcPr>
            <w:tcW w:w="411" w:type="dxa"/>
          </w:tcPr>
          <w:p w14:paraId="44733269" w14:textId="77777777" w:rsidR="00716D59" w:rsidRDefault="00716D59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1261AE61" w14:textId="15B93BE0" w:rsidR="00716D59" w:rsidRDefault="00716D59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486B769C" w14:textId="1D4D8FEC" w:rsidR="00716D59" w:rsidRDefault="00FD636A" w:rsidP="009A4D1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Selecciona la comunidad a la que le desea realizar el plan de traslado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dando clic en el botón “Fases”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y 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>luego da clic en el primer botón de “</w:t>
            </w:r>
            <w:r w:rsidR="00495629" w:rsidRPr="00495629">
              <w:rPr>
                <w:rFonts w:ascii="Calibri" w:hAnsi="Calibri" w:cs="Calibri"/>
                <w:color w:val="000000"/>
                <w:szCs w:val="22"/>
                <w:lang w:val="es-ES"/>
              </w:rPr>
              <w:t>Fase 8 - cierre/balance del acompañamiento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>”.</w:t>
            </w:r>
          </w:p>
        </w:tc>
      </w:tr>
      <w:tr w:rsidR="00CB6958" w:rsidRPr="00BD694A" w14:paraId="5B9F281B" w14:textId="77777777" w:rsidTr="0039653C">
        <w:tc>
          <w:tcPr>
            <w:tcW w:w="411" w:type="dxa"/>
          </w:tcPr>
          <w:p w14:paraId="1218CC1F" w14:textId="77777777" w:rsidR="00CB6958" w:rsidRDefault="00CB6958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5C5B854C" w14:textId="03D2681B" w:rsidR="00CB6958" w:rsidRDefault="00CB6958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3E158BC0" w14:textId="381375DC" w:rsidR="00B2144D" w:rsidRPr="00495629" w:rsidRDefault="00495629" w:rsidP="00495629">
            <w:p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El sistema muestra la información del traslado y permite ingresar la </w:t>
            </w:r>
            <w:r w:rsidRPr="00495629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fecha de la medición de </w:t>
            </w:r>
            <w:proofErr w:type="spellStart"/>
            <w:r w:rsidRPr="00495629">
              <w:rPr>
                <w:rFonts w:ascii="Calibri" w:hAnsi="Calibri" w:cs="Calibri"/>
                <w:color w:val="000000"/>
                <w:szCs w:val="22"/>
                <w:lang w:val="es-CO"/>
              </w:rPr>
              <w:t>ssv</w:t>
            </w:r>
            <w:proofErr w:type="spellEnd"/>
            <w:r w:rsidRPr="00495629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de balance</w:t>
            </w:r>
          </w:p>
        </w:tc>
      </w:tr>
      <w:tr w:rsidR="00062BE4" w:rsidRPr="00BD694A" w14:paraId="29469BA3" w14:textId="77777777" w:rsidTr="0039653C">
        <w:trPr>
          <w:trHeight w:val="354"/>
        </w:trPr>
        <w:tc>
          <w:tcPr>
            <w:tcW w:w="411" w:type="dxa"/>
          </w:tcPr>
          <w:p w14:paraId="6CAC7950" w14:textId="77777777" w:rsidR="00062BE4" w:rsidRDefault="00062BE4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2FB6EFDE" w14:textId="4BB4A852" w:rsidR="00062BE4" w:rsidRDefault="00062BE4" w:rsidP="00062BE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181CF097" w14:textId="38D01C77" w:rsidR="00062BE4" w:rsidRDefault="00495629" w:rsidP="0007220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Diligencia </w:t>
            </w: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la </w:t>
            </w:r>
            <w:r w:rsidRPr="00495629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fecha de la medición de </w:t>
            </w:r>
            <w:proofErr w:type="spellStart"/>
            <w:r w:rsidRPr="00495629">
              <w:rPr>
                <w:rFonts w:ascii="Calibri" w:hAnsi="Calibri" w:cs="Calibri"/>
                <w:color w:val="000000"/>
                <w:szCs w:val="22"/>
                <w:lang w:val="es-CO"/>
              </w:rPr>
              <w:t>ssv</w:t>
            </w:r>
            <w:proofErr w:type="spellEnd"/>
            <w:r w:rsidRPr="00495629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de balance</w:t>
            </w: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y da clic en guardar</w:t>
            </w:r>
          </w:p>
        </w:tc>
      </w:tr>
      <w:tr w:rsidR="00062BE4" w:rsidRPr="00BD694A" w14:paraId="61A34562" w14:textId="77777777" w:rsidTr="0039653C">
        <w:trPr>
          <w:trHeight w:val="354"/>
        </w:trPr>
        <w:tc>
          <w:tcPr>
            <w:tcW w:w="411" w:type="dxa"/>
          </w:tcPr>
          <w:p w14:paraId="480468EC" w14:textId="77777777" w:rsidR="00062BE4" w:rsidRDefault="00062BE4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6C3A0B43" w14:textId="3BF22C0E" w:rsidR="00062BE4" w:rsidRDefault="00062BE4" w:rsidP="00062BE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09CEE7E7" w14:textId="4F070D34" w:rsidR="008E7D91" w:rsidRPr="00B2144D" w:rsidRDefault="00495629" w:rsidP="00B2144D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Guarda o actualiza la fecha en el sistema</w:t>
            </w:r>
          </w:p>
        </w:tc>
      </w:tr>
      <w:tr w:rsidR="00256156" w:rsidRPr="00BD694A" w14:paraId="35B1F170" w14:textId="77777777" w:rsidTr="0039653C">
        <w:trPr>
          <w:trHeight w:val="354"/>
        </w:trPr>
        <w:tc>
          <w:tcPr>
            <w:tcW w:w="411" w:type="dxa"/>
          </w:tcPr>
          <w:p w14:paraId="6A93AC2C" w14:textId="77777777" w:rsidR="00256156" w:rsidRDefault="0025615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E40F2B2" w14:textId="4AC2DA7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1C919E5F" w14:textId="167C1461" w:rsidR="00495629" w:rsidRDefault="00495629" w:rsidP="00256156">
            <w:pPr>
              <w:jc w:val="both"/>
              <w:rPr>
                <w:rFonts w:ascii="Calibri" w:hAnsi="Calibri" w:cs="Calibri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el cuadro “</w:t>
            </w:r>
            <w:r w:rsidRPr="00495629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Identificaci</w:t>
            </w:r>
            <w:r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ó</w:t>
            </w:r>
            <w:r w:rsidRPr="00495629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n Poblacional RR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 con la información de las personas que se van a trasladar con la información actualizada de la medición de SSV</w:t>
            </w:r>
            <w:r w:rsidRPr="00495629">
              <w:rPr>
                <w:rFonts w:ascii="Calibri" w:hAnsi="Calibri" w:cs="Calibri"/>
                <w:b/>
                <w:bCs/>
                <w:color w:val="FF0000"/>
                <w:szCs w:val="22"/>
                <w:lang w:val="es-ES"/>
              </w:rPr>
              <w:t xml:space="preserve"> </w:t>
            </w:r>
            <w:r w:rsidRPr="00495629">
              <w:rPr>
                <w:rFonts w:ascii="Calibri" w:hAnsi="Calibri" w:cs="Calibri"/>
                <w:szCs w:val="22"/>
                <w:lang w:val="es-ES"/>
              </w:rPr>
              <w:t>indicando si cumple o no cumple a los derechos de:</w:t>
            </w:r>
          </w:p>
          <w:p w14:paraId="731D30CE" w14:textId="278DE9FA" w:rsidR="00495629" w:rsidRPr="00495629" w:rsidRDefault="00495629" w:rsidP="004A749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Cs w:val="22"/>
                <w:lang w:val="es-ES"/>
              </w:rPr>
            </w:pPr>
            <w:r w:rsidRPr="00495629">
              <w:rPr>
                <w:rFonts w:ascii="Calibri" w:hAnsi="Calibri" w:cs="Calibri"/>
                <w:szCs w:val="22"/>
                <w:lang w:val="es-ES"/>
              </w:rPr>
              <w:lastRenderedPageBreak/>
              <w:t>Identificación</w:t>
            </w:r>
          </w:p>
          <w:p w14:paraId="1E4E0B1D" w14:textId="02C4EBC9" w:rsidR="00495629" w:rsidRPr="00495629" w:rsidRDefault="00495629" w:rsidP="004A749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Cs w:val="22"/>
                <w:lang w:val="es-ES"/>
              </w:rPr>
            </w:pPr>
            <w:r w:rsidRPr="00495629">
              <w:rPr>
                <w:rFonts w:ascii="Calibri" w:hAnsi="Calibri" w:cs="Calibri"/>
                <w:szCs w:val="22"/>
                <w:lang w:val="es-ES"/>
              </w:rPr>
              <w:t>Salud</w:t>
            </w:r>
            <w:r w:rsidRPr="00495629">
              <w:rPr>
                <w:rFonts w:ascii="Calibri" w:hAnsi="Calibri" w:cs="Calibri"/>
                <w:szCs w:val="22"/>
                <w:lang w:val="es-ES"/>
              </w:rPr>
              <w:tab/>
            </w:r>
          </w:p>
          <w:p w14:paraId="05780D49" w14:textId="375A6DCC" w:rsidR="00495629" w:rsidRPr="00495629" w:rsidRDefault="00495629" w:rsidP="004A749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Cs w:val="22"/>
                <w:lang w:val="es-ES"/>
              </w:rPr>
            </w:pPr>
            <w:r w:rsidRPr="00495629">
              <w:rPr>
                <w:rFonts w:ascii="Calibri" w:hAnsi="Calibri" w:cs="Calibri"/>
                <w:szCs w:val="22"/>
                <w:lang w:val="es-ES"/>
              </w:rPr>
              <w:t xml:space="preserve">Atención psicosocial </w:t>
            </w:r>
          </w:p>
          <w:p w14:paraId="2FE92345" w14:textId="73CDF86D" w:rsidR="00495629" w:rsidRPr="00495629" w:rsidRDefault="00495629" w:rsidP="004A749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Cs w:val="22"/>
                <w:lang w:val="es-ES"/>
              </w:rPr>
            </w:pPr>
            <w:r w:rsidRPr="00495629">
              <w:rPr>
                <w:rFonts w:ascii="Calibri" w:hAnsi="Calibri" w:cs="Calibri"/>
                <w:szCs w:val="22"/>
                <w:lang w:val="es-ES"/>
              </w:rPr>
              <w:t>Educación</w:t>
            </w:r>
          </w:p>
          <w:p w14:paraId="4C794BA0" w14:textId="3617D7A4" w:rsidR="00495629" w:rsidRPr="00495629" w:rsidRDefault="00495629" w:rsidP="004A749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Cs w:val="22"/>
                <w:lang w:val="es-ES"/>
              </w:rPr>
            </w:pPr>
            <w:r w:rsidRPr="00495629">
              <w:rPr>
                <w:rFonts w:ascii="Calibri" w:hAnsi="Calibri" w:cs="Calibri"/>
                <w:szCs w:val="22"/>
                <w:lang w:val="es-ES"/>
              </w:rPr>
              <w:t xml:space="preserve">Alimentación </w:t>
            </w:r>
          </w:p>
          <w:p w14:paraId="236FA696" w14:textId="765C3040" w:rsidR="00495629" w:rsidRPr="00495629" w:rsidRDefault="00495629" w:rsidP="004A749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Cs w:val="22"/>
                <w:lang w:val="es-ES"/>
              </w:rPr>
            </w:pPr>
            <w:r w:rsidRPr="00495629">
              <w:rPr>
                <w:rFonts w:ascii="Calibri" w:hAnsi="Calibri" w:cs="Calibri"/>
                <w:szCs w:val="22"/>
                <w:lang w:val="es-ES"/>
              </w:rPr>
              <w:t xml:space="preserve">Vivienda </w:t>
            </w:r>
          </w:p>
          <w:p w14:paraId="0B64A2B7" w14:textId="012564BF" w:rsidR="00495629" w:rsidRPr="00495629" w:rsidRDefault="00495629" w:rsidP="004A749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Cs w:val="22"/>
                <w:lang w:val="es-ES"/>
              </w:rPr>
            </w:pPr>
            <w:r w:rsidRPr="00495629">
              <w:rPr>
                <w:rFonts w:ascii="Calibri" w:hAnsi="Calibri" w:cs="Calibri"/>
                <w:szCs w:val="22"/>
                <w:lang w:val="es-ES"/>
              </w:rPr>
              <w:t>Reunificación familiar</w:t>
            </w:r>
          </w:p>
          <w:p w14:paraId="39717662" w14:textId="0B107949" w:rsidR="00495629" w:rsidRPr="00495629" w:rsidRDefault="00495629" w:rsidP="004A749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Cs w:val="22"/>
                <w:lang w:val="es-ES"/>
              </w:rPr>
            </w:pPr>
            <w:r w:rsidRPr="00495629">
              <w:rPr>
                <w:rFonts w:ascii="Calibri" w:hAnsi="Calibri" w:cs="Calibri"/>
                <w:szCs w:val="22"/>
                <w:lang w:val="es-ES"/>
              </w:rPr>
              <w:t>Generación de ingresos</w:t>
            </w:r>
          </w:p>
          <w:p w14:paraId="5CAB60EB" w14:textId="345ADB08" w:rsidR="00256156" w:rsidRDefault="00495629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40343">
              <w:rPr>
                <w:rFonts w:ascii="Calibri" w:hAnsi="Calibri" w:cs="Calibri"/>
                <w:b/>
                <w:bCs/>
                <w:szCs w:val="22"/>
                <w:lang w:val="es-ES"/>
              </w:rPr>
              <w:t>*Falta identificar como se va a realzar este proceso *</w:t>
            </w:r>
          </w:p>
        </w:tc>
      </w:tr>
      <w:tr w:rsidR="00256156" w:rsidRPr="00BD694A" w14:paraId="0A6FE2BB" w14:textId="77777777" w:rsidTr="0039653C">
        <w:trPr>
          <w:trHeight w:val="354"/>
        </w:trPr>
        <w:tc>
          <w:tcPr>
            <w:tcW w:w="411" w:type="dxa"/>
          </w:tcPr>
          <w:p w14:paraId="756DBB99" w14:textId="77777777" w:rsidR="00256156" w:rsidRDefault="0025615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DC2D66B" w14:textId="232345BA" w:rsidR="00256156" w:rsidRDefault="00495629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71223BED" w14:textId="44C116FB" w:rsidR="00256156" w:rsidRDefault="00495629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el cuadro “</w:t>
            </w:r>
            <w:r w:rsidRPr="00495629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Balance de la superación de la situación de vulnerabilidad (sin generación de ingresos)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</w:t>
            </w:r>
            <w:r w:rsidR="002C7646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con una tabla con la información precargada, no editable y calculada con la información que se tiene del punto anterior, para los siguientes derechos y necesidades:</w:t>
            </w:r>
          </w:p>
          <w:p w14:paraId="5C8993F6" w14:textId="33C10EB8" w:rsidR="002C7646" w:rsidRDefault="002C7646" w:rsidP="004A7495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>Identificación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.</w:t>
            </w:r>
          </w:p>
          <w:p w14:paraId="5D54A47B" w14:textId="77777777" w:rsidR="002C7646" w:rsidRPr="002C7646" w:rsidRDefault="002C7646" w:rsidP="004A7495">
            <w:pPr>
              <w:pStyle w:val="Prrafodelista"/>
              <w:numPr>
                <w:ilvl w:val="1"/>
                <w:numId w:val="5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requieren trámite de registro civil</w:t>
            </w:r>
          </w:p>
          <w:p w14:paraId="1336F52D" w14:textId="77777777" w:rsidR="002C7646" w:rsidRPr="002C7646" w:rsidRDefault="002C7646" w:rsidP="004A7495">
            <w:pPr>
              <w:pStyle w:val="Prrafodelista"/>
              <w:numPr>
                <w:ilvl w:val="1"/>
                <w:numId w:val="5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requieren trámite de tarjeta de identidad</w:t>
            </w:r>
          </w:p>
          <w:p w14:paraId="105E6C6F" w14:textId="3E6887CE" w:rsidR="002C7646" w:rsidRPr="002C7646" w:rsidRDefault="002C7646" w:rsidP="004A7495">
            <w:pPr>
              <w:pStyle w:val="Prrafodelista"/>
              <w:numPr>
                <w:ilvl w:val="1"/>
                <w:numId w:val="5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Número de Personas que requieren trámite </w:t>
            </w:r>
            <w:proofErr w:type="spellStart"/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>decédula</w:t>
            </w:r>
            <w:proofErr w:type="spellEnd"/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de ciudadanía</w:t>
            </w:r>
          </w:p>
          <w:p w14:paraId="24FE2434" w14:textId="4B2EB61D" w:rsidR="002C7646" w:rsidRDefault="002C7646" w:rsidP="004A7495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>Salud</w:t>
            </w:r>
          </w:p>
          <w:p w14:paraId="5A0D4CED" w14:textId="09139498" w:rsidR="002C7646" w:rsidRPr="002C7646" w:rsidRDefault="002C7646" w:rsidP="004A7495">
            <w:pPr>
              <w:pStyle w:val="Prrafodelista"/>
              <w:numPr>
                <w:ilvl w:val="1"/>
                <w:numId w:val="5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requieren acceso a salud</w:t>
            </w:r>
          </w:p>
          <w:p w14:paraId="44BF9E94" w14:textId="4F383D7F" w:rsidR="002C7646" w:rsidRDefault="002C7646" w:rsidP="004A7495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Atención psicosocial </w:t>
            </w:r>
          </w:p>
          <w:p w14:paraId="3B9C0668" w14:textId="42B267BF" w:rsidR="002C7646" w:rsidRPr="002C7646" w:rsidRDefault="002C7646" w:rsidP="004A7495">
            <w:pPr>
              <w:pStyle w:val="Prrafodelista"/>
              <w:numPr>
                <w:ilvl w:val="1"/>
                <w:numId w:val="5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solicitaron atención psicosocial y no la han recibido</w:t>
            </w:r>
          </w:p>
          <w:p w14:paraId="00454ADC" w14:textId="5142E400" w:rsidR="002C7646" w:rsidRDefault="002C7646" w:rsidP="004A7495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>Educación</w:t>
            </w:r>
          </w:p>
          <w:p w14:paraId="3C8DC9C8" w14:textId="77777777" w:rsidR="002C7646" w:rsidRPr="002C7646" w:rsidRDefault="002C7646" w:rsidP="004A7495">
            <w:pPr>
              <w:pStyle w:val="Prrafodelista"/>
              <w:numPr>
                <w:ilvl w:val="1"/>
                <w:numId w:val="5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de 5 años que requieren acceso a educación</w:t>
            </w:r>
          </w:p>
          <w:p w14:paraId="0E31B722" w14:textId="2682DBC5" w:rsidR="002C7646" w:rsidRPr="002C7646" w:rsidRDefault="002C7646" w:rsidP="004A7495">
            <w:pPr>
              <w:pStyle w:val="Prrafodelista"/>
              <w:numPr>
                <w:ilvl w:val="1"/>
                <w:numId w:val="5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de 6 a 17 años que requieren acceso a educación</w:t>
            </w:r>
          </w:p>
          <w:p w14:paraId="7D55987C" w14:textId="7C17165A" w:rsidR="002C7646" w:rsidRDefault="002C7646" w:rsidP="004A7495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>Alimentación</w:t>
            </w:r>
          </w:p>
          <w:p w14:paraId="1CC184A4" w14:textId="5A52E57D" w:rsidR="002C7646" w:rsidRPr="002C7646" w:rsidRDefault="002C7646" w:rsidP="004A7495">
            <w:pPr>
              <w:pStyle w:val="Prrafodelista"/>
              <w:numPr>
                <w:ilvl w:val="1"/>
                <w:numId w:val="5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no han superado el derecho</w:t>
            </w:r>
          </w:p>
          <w:p w14:paraId="1E9519C5" w14:textId="77777777" w:rsidR="002C7646" w:rsidRDefault="002C7646" w:rsidP="004A7495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>Vivienda</w:t>
            </w:r>
          </w:p>
          <w:p w14:paraId="57C7C096" w14:textId="6E3061BF" w:rsidR="002C7646" w:rsidRPr="002C7646" w:rsidRDefault="002C7646" w:rsidP="004A7495">
            <w:pPr>
              <w:pStyle w:val="Prrafodelista"/>
              <w:numPr>
                <w:ilvl w:val="1"/>
                <w:numId w:val="5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Número de Personas que no han superado el derecho</w:t>
            </w:r>
          </w:p>
          <w:p w14:paraId="4E919048" w14:textId="5122CE0D" w:rsidR="002C7646" w:rsidRDefault="002C7646" w:rsidP="004A7495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>Reunificación familiar</w:t>
            </w:r>
          </w:p>
          <w:p w14:paraId="3F47B7B1" w14:textId="3E9B6D61" w:rsidR="002C7646" w:rsidRDefault="002C7646" w:rsidP="004A7495">
            <w:pPr>
              <w:pStyle w:val="Prrafodelista"/>
              <w:numPr>
                <w:ilvl w:val="1"/>
                <w:numId w:val="5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solicitaron reunificación familiar y no la han recibido</w:t>
            </w:r>
          </w:p>
          <w:p w14:paraId="6BC0060A" w14:textId="25A27887" w:rsidR="002C7646" w:rsidRDefault="002C7646" w:rsidP="002C764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Por cada uno de los derechos se debe calcular:</w:t>
            </w:r>
          </w:p>
          <w:p w14:paraId="016CDAF2" w14:textId="018E2815" w:rsidR="002C7646" w:rsidRPr="002C7646" w:rsidRDefault="002C7646" w:rsidP="004A7495">
            <w:pPr>
              <w:pStyle w:val="Prrafodelista"/>
              <w:numPr>
                <w:ilvl w:val="0"/>
                <w:numId w:val="6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pendientes por superar el derecho</w:t>
            </w:r>
          </w:p>
          <w:p w14:paraId="283D2A9A" w14:textId="4CB2AB8D" w:rsidR="002C7646" w:rsidRPr="002C7646" w:rsidRDefault="002C7646" w:rsidP="004A7495">
            <w:pPr>
              <w:pStyle w:val="Prrafodelista"/>
              <w:numPr>
                <w:ilvl w:val="0"/>
                <w:numId w:val="6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2C7646"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superaron el derecho</w:t>
            </w:r>
          </w:p>
          <w:p w14:paraId="06A887D6" w14:textId="4961F8C6" w:rsidR="002C7646" w:rsidRDefault="002C764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</w:tr>
      <w:tr w:rsidR="00256156" w:rsidRPr="00BD694A" w14:paraId="653A9512" w14:textId="77777777" w:rsidTr="0039653C">
        <w:trPr>
          <w:trHeight w:val="354"/>
        </w:trPr>
        <w:tc>
          <w:tcPr>
            <w:tcW w:w="411" w:type="dxa"/>
          </w:tcPr>
          <w:p w14:paraId="1DC22D33" w14:textId="77777777" w:rsidR="00256156" w:rsidRDefault="0025615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D4CBDBE" w14:textId="1BD0377B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3E7534EE" w14:textId="77777777" w:rsidR="00256156" w:rsidRDefault="002C764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un cuadro con “</w:t>
            </w:r>
            <w:r w:rsidRPr="002C7646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Balance derecho a la generación de ingresos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 con la siguiente información calculada y no editable:</w:t>
            </w:r>
          </w:p>
          <w:p w14:paraId="2B693F41" w14:textId="4215218D" w:rsidR="002C7646" w:rsidRPr="002C7646" w:rsidRDefault="002C7646" w:rsidP="004A7495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proofErr w:type="gramStart"/>
            <w:r w:rsidRPr="002C7646">
              <w:rPr>
                <w:rFonts w:ascii="Calibri" w:hAnsi="Calibri" w:cs="Calibri"/>
                <w:color w:val="000000"/>
                <w:szCs w:val="22"/>
                <w:lang w:val="es-CO"/>
              </w:rPr>
              <w:t>Total</w:t>
            </w:r>
            <w:proofErr w:type="gramEnd"/>
            <w:r w:rsidRPr="002C7646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personas que no superaban el derecho a generación de ingresos al inicio del plan</w:t>
            </w:r>
            <w:r w:rsidRPr="002C7646">
              <w:rPr>
                <w:rFonts w:ascii="Calibri" w:hAnsi="Calibri" w:cs="Calibri"/>
                <w:color w:val="000000"/>
                <w:szCs w:val="22"/>
                <w:lang w:val="es-CO"/>
              </w:rPr>
              <w:tab/>
            </w: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>.</w:t>
            </w:r>
            <w:r w:rsidR="00283C00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Esta información se trae del formato 7 </w:t>
            </w:r>
            <w:r w:rsidR="00283C00" w:rsidRPr="00283C00">
              <w:rPr>
                <w:rFonts w:ascii="Calibri" w:hAnsi="Calibri" w:cs="Calibri"/>
                <w:b/>
                <w:bCs/>
                <w:color w:val="000000"/>
                <w:szCs w:val="22"/>
                <w:lang w:val="es-CO"/>
              </w:rPr>
              <w:t>FORMULACIÓN DEL PLAN DE RETORNO Y REUBICACIÓN</w:t>
            </w:r>
            <w:r w:rsidRPr="002C7646">
              <w:rPr>
                <w:rFonts w:ascii="Calibri" w:hAnsi="Calibri" w:cs="Calibri"/>
                <w:color w:val="000000"/>
                <w:szCs w:val="22"/>
                <w:lang w:val="es-CO"/>
              </w:rPr>
              <w:tab/>
            </w:r>
          </w:p>
          <w:p w14:paraId="266054E0" w14:textId="77777777" w:rsidR="002C7646" w:rsidRPr="00211F81" w:rsidRDefault="002C7646" w:rsidP="004A7495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proofErr w:type="gramStart"/>
            <w:r w:rsidRPr="002C7646">
              <w:rPr>
                <w:rFonts w:ascii="Calibri" w:hAnsi="Calibri" w:cs="Calibri"/>
                <w:color w:val="000000"/>
                <w:szCs w:val="22"/>
                <w:lang w:val="es-CO"/>
              </w:rPr>
              <w:t>Total</w:t>
            </w:r>
            <w:proofErr w:type="gramEnd"/>
            <w:r w:rsidRPr="002C7646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personas que superaron el derecho a generación de ingresos al balance del plan</w:t>
            </w:r>
            <w:r w:rsidRPr="002C7646">
              <w:rPr>
                <w:rFonts w:ascii="Calibri" w:hAnsi="Calibri" w:cs="Calibri"/>
                <w:color w:val="000000"/>
                <w:szCs w:val="22"/>
                <w:lang w:val="es-CO"/>
              </w:rPr>
              <w:tab/>
            </w: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>.</w:t>
            </w:r>
            <w:r w:rsidR="00211F81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Esta información se debe calcular de la </w:t>
            </w:r>
            <w:r w:rsidR="00211F81" w:rsidRPr="00495629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Identificaci</w:t>
            </w:r>
            <w:r w:rsidR="00211F81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ó</w:t>
            </w:r>
            <w:r w:rsidR="00211F81" w:rsidRPr="00495629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n Poblacional</w:t>
            </w:r>
            <w:r w:rsidR="00211F81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.</w:t>
            </w:r>
          </w:p>
          <w:p w14:paraId="31E48929" w14:textId="4C3B857A" w:rsidR="00211F81" w:rsidRDefault="00211F81" w:rsidP="00211F81">
            <w:p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>Muestra en una tabla la información de los bienes o servicios desarrollados</w:t>
            </w:r>
            <w:r w:rsidR="00D75AA6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y sus metas</w:t>
            </w: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indicados en el formulario 7 con las metas totales. El sistema debe permitir el diligenciamiento del:</w:t>
            </w:r>
          </w:p>
          <w:p w14:paraId="76A3D436" w14:textId="77777777" w:rsidR="00211F81" w:rsidRPr="00211F81" w:rsidRDefault="00211F81" w:rsidP="004A7495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proofErr w:type="gramStart"/>
            <w:r w:rsidRPr="00211F81">
              <w:rPr>
                <w:rFonts w:ascii="Calibri" w:hAnsi="Calibri" w:cs="Calibri"/>
                <w:color w:val="000000"/>
                <w:szCs w:val="22"/>
                <w:lang w:val="es-CO"/>
              </w:rPr>
              <w:t>Total</w:t>
            </w:r>
            <w:proofErr w:type="gramEnd"/>
            <w:r w:rsidRPr="00211F81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víctimas acompañadas beneficiadas directamente</w:t>
            </w:r>
          </w:p>
          <w:p w14:paraId="5CFA34DF" w14:textId="77777777" w:rsidR="00211F81" w:rsidRPr="00211F81" w:rsidRDefault="00211F81" w:rsidP="004A7495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proofErr w:type="gramStart"/>
            <w:r w:rsidRPr="00211F81">
              <w:rPr>
                <w:rFonts w:ascii="Calibri" w:hAnsi="Calibri" w:cs="Calibri"/>
                <w:color w:val="000000"/>
                <w:szCs w:val="22"/>
                <w:lang w:val="es-CO"/>
              </w:rPr>
              <w:t>Total</w:t>
            </w:r>
            <w:proofErr w:type="gramEnd"/>
            <w:r w:rsidRPr="00211F81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víctimas acompañadas beneficiadas indirectamente</w:t>
            </w:r>
          </w:p>
          <w:p w14:paraId="14D04D6B" w14:textId="77777777" w:rsidR="00211F81" w:rsidRDefault="00211F81" w:rsidP="004A7495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proofErr w:type="gramStart"/>
            <w:r w:rsidRPr="00211F81">
              <w:rPr>
                <w:rFonts w:ascii="Calibri" w:hAnsi="Calibri" w:cs="Calibri"/>
                <w:color w:val="000000"/>
                <w:szCs w:val="22"/>
                <w:lang w:val="es-CO"/>
              </w:rPr>
              <w:lastRenderedPageBreak/>
              <w:t>Total</w:t>
            </w:r>
            <w:proofErr w:type="gramEnd"/>
            <w:r w:rsidRPr="00211F81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víctimas beneficiadas con el bien o servicio</w:t>
            </w:r>
          </w:p>
          <w:p w14:paraId="4417EF0D" w14:textId="79690416" w:rsidR="00211F81" w:rsidRPr="00211F81" w:rsidRDefault="00211F81" w:rsidP="00211F81">
            <w:p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>También debe permitir ingresar 1 o varias entidades responsables con su costo invertido y evidencia.</w:t>
            </w:r>
          </w:p>
        </w:tc>
      </w:tr>
      <w:tr w:rsidR="00D75AA6" w:rsidRPr="00BD694A" w14:paraId="561E921A" w14:textId="77777777" w:rsidTr="0039653C">
        <w:trPr>
          <w:trHeight w:val="354"/>
        </w:trPr>
        <w:tc>
          <w:tcPr>
            <w:tcW w:w="411" w:type="dxa"/>
          </w:tcPr>
          <w:p w14:paraId="7357B055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614A2E5" w14:textId="2DA3F2A3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Usuario </w:t>
            </w:r>
          </w:p>
        </w:tc>
        <w:tc>
          <w:tcPr>
            <w:tcW w:w="7919" w:type="dxa"/>
          </w:tcPr>
          <w:p w14:paraId="60B9E1F6" w14:textId="5DD72B19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Diligencia la información que el sistema le permite y da clic en el botón “Guardar”</w:t>
            </w:r>
          </w:p>
        </w:tc>
      </w:tr>
      <w:tr w:rsidR="00D75AA6" w:rsidRPr="00F53679" w14:paraId="7261A1E0" w14:textId="77777777" w:rsidTr="0039653C">
        <w:trPr>
          <w:trHeight w:val="354"/>
        </w:trPr>
        <w:tc>
          <w:tcPr>
            <w:tcW w:w="411" w:type="dxa"/>
          </w:tcPr>
          <w:p w14:paraId="61367330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0EDDD12" w14:textId="693129AD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4046ACD8" w14:textId="0600F8B1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Guarda la información diligenciada.</w:t>
            </w:r>
          </w:p>
        </w:tc>
      </w:tr>
      <w:tr w:rsidR="00256156" w:rsidRPr="00BD694A" w14:paraId="21E6F23D" w14:textId="77777777" w:rsidTr="0039653C">
        <w:trPr>
          <w:trHeight w:val="354"/>
        </w:trPr>
        <w:tc>
          <w:tcPr>
            <w:tcW w:w="411" w:type="dxa"/>
          </w:tcPr>
          <w:p w14:paraId="6D38982D" w14:textId="77777777" w:rsidR="00256156" w:rsidRDefault="0025615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2F32E4CB" w14:textId="729EC40A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027779E9" w14:textId="77777777" w:rsidR="00D75AA6" w:rsidRDefault="00211F81" w:rsidP="008139FD">
            <w:p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El sistema muestra el cuadro “</w:t>
            </w:r>
            <w:r w:rsidRPr="00211F81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Balance del avance en el proceso de integración comunitaria y arraigo territorial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</w:t>
            </w:r>
            <w:r w:rsidR="008139FD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con una tabla que m</w:t>
            </w:r>
            <w:proofErr w:type="spellStart"/>
            <w:r w:rsidR="008139FD">
              <w:rPr>
                <w:rFonts w:ascii="Calibri" w:hAnsi="Calibri" w:cs="Calibri"/>
                <w:color w:val="000000"/>
                <w:szCs w:val="22"/>
                <w:lang w:val="es-CO"/>
              </w:rPr>
              <w:t>uestra</w:t>
            </w:r>
            <w:proofErr w:type="spellEnd"/>
            <w:r w:rsidR="008139FD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la información de los bienes o servicios desarrollados y sus metas indicados en el formulario 7 con las metas totales. </w:t>
            </w:r>
          </w:p>
          <w:p w14:paraId="38AD4AF9" w14:textId="487E1CD8" w:rsidR="008139FD" w:rsidRDefault="008139FD" w:rsidP="008139FD">
            <w:p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El sistema debe permitir el diligenciamiento </w:t>
            </w:r>
            <w:r w:rsidR="00D75AA6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por el usuario </w:t>
            </w: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>de:</w:t>
            </w:r>
          </w:p>
          <w:p w14:paraId="386BBA40" w14:textId="77777777" w:rsidR="00D75AA6" w:rsidRPr="00D75AA6" w:rsidRDefault="00D75AA6" w:rsidP="004A7495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proofErr w:type="gramStart"/>
            <w:r w:rsidRPr="00D75AA6">
              <w:rPr>
                <w:rFonts w:ascii="Calibri" w:hAnsi="Calibri" w:cs="Calibri"/>
                <w:color w:val="000000"/>
                <w:szCs w:val="22"/>
                <w:lang w:val="es-CO"/>
              </w:rPr>
              <w:t>Total</w:t>
            </w:r>
            <w:proofErr w:type="gramEnd"/>
            <w:r w:rsidRPr="00D75AA6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víctimas acompañadas beneficiadas directamente</w:t>
            </w:r>
          </w:p>
          <w:p w14:paraId="2C3D73CA" w14:textId="77777777" w:rsidR="00D75AA6" w:rsidRPr="00D75AA6" w:rsidRDefault="00D75AA6" w:rsidP="004A7495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proofErr w:type="gramStart"/>
            <w:r w:rsidRPr="00D75AA6">
              <w:rPr>
                <w:rFonts w:ascii="Calibri" w:hAnsi="Calibri" w:cs="Calibri"/>
                <w:color w:val="000000"/>
                <w:szCs w:val="22"/>
                <w:lang w:val="es-CO"/>
              </w:rPr>
              <w:t>Total</w:t>
            </w:r>
            <w:proofErr w:type="gramEnd"/>
            <w:r w:rsidRPr="00D75AA6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víctimas acompañadas beneficiadas indirectamente</w:t>
            </w:r>
          </w:p>
          <w:p w14:paraId="641B89E0" w14:textId="77777777" w:rsidR="00D75AA6" w:rsidRPr="00D75AA6" w:rsidRDefault="00D75AA6" w:rsidP="004A7495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proofErr w:type="gramStart"/>
            <w:r w:rsidRPr="00D75AA6">
              <w:rPr>
                <w:rFonts w:ascii="Calibri" w:hAnsi="Calibri" w:cs="Calibri"/>
                <w:color w:val="000000"/>
                <w:szCs w:val="22"/>
                <w:lang w:val="es-CO"/>
              </w:rPr>
              <w:t>Total</w:t>
            </w:r>
            <w:proofErr w:type="gramEnd"/>
            <w:r w:rsidRPr="00D75AA6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víctimas beneficiadas con el bien o servicio</w:t>
            </w:r>
          </w:p>
          <w:p w14:paraId="4C376844" w14:textId="77777777" w:rsidR="00D75AA6" w:rsidRPr="00D75AA6" w:rsidRDefault="00D75AA6" w:rsidP="004A7495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proofErr w:type="gramStart"/>
            <w:r w:rsidRPr="00D75AA6">
              <w:rPr>
                <w:rFonts w:ascii="Calibri" w:hAnsi="Calibri" w:cs="Calibri"/>
                <w:color w:val="000000"/>
                <w:szCs w:val="22"/>
                <w:lang w:val="es-CO"/>
              </w:rPr>
              <w:t>Total</w:t>
            </w:r>
            <w:proofErr w:type="gramEnd"/>
            <w:r w:rsidRPr="00D75AA6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personas no víctimas beneficiadas con el bien o servicio</w:t>
            </w:r>
          </w:p>
          <w:p w14:paraId="01131D48" w14:textId="04E7D086" w:rsidR="00D75AA6" w:rsidRPr="00D75AA6" w:rsidRDefault="00D75AA6" w:rsidP="004A7495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proofErr w:type="gramStart"/>
            <w:r w:rsidRPr="00D75AA6">
              <w:rPr>
                <w:rFonts w:ascii="Calibri" w:hAnsi="Calibri" w:cs="Calibri"/>
                <w:color w:val="000000"/>
                <w:szCs w:val="22"/>
                <w:lang w:val="es-CO"/>
              </w:rPr>
              <w:t>Total</w:t>
            </w:r>
            <w:proofErr w:type="gramEnd"/>
            <w:r w:rsidRPr="00D75AA6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personas beneficiadas con el bien o servicio</w:t>
            </w:r>
          </w:p>
          <w:p w14:paraId="4E800FB2" w14:textId="1C4F07D0" w:rsidR="00256156" w:rsidRDefault="00D75AA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>También debe permitir ingresar 1 o varias entidades responsables con su costo invertido y evidencia.</w:t>
            </w:r>
          </w:p>
        </w:tc>
      </w:tr>
      <w:tr w:rsidR="00D75AA6" w:rsidRPr="00BD694A" w14:paraId="75C8EF26" w14:textId="77777777" w:rsidTr="0039653C">
        <w:trPr>
          <w:trHeight w:val="354"/>
        </w:trPr>
        <w:tc>
          <w:tcPr>
            <w:tcW w:w="411" w:type="dxa"/>
          </w:tcPr>
          <w:p w14:paraId="0CAF3000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7D12ECA" w14:textId="3A9F997A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6EFCDD76" w14:textId="349A7D58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Diligencia la información que el sistema le permite y da clic en el botón “Guardar”</w:t>
            </w:r>
          </w:p>
        </w:tc>
      </w:tr>
      <w:tr w:rsidR="00D75AA6" w:rsidRPr="00F53679" w14:paraId="031B8FCD" w14:textId="77777777" w:rsidTr="0039653C">
        <w:trPr>
          <w:trHeight w:val="354"/>
        </w:trPr>
        <w:tc>
          <w:tcPr>
            <w:tcW w:w="411" w:type="dxa"/>
          </w:tcPr>
          <w:p w14:paraId="737AAB66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440E6E2D" w14:textId="52073A56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Sistema </w:t>
            </w:r>
          </w:p>
        </w:tc>
        <w:tc>
          <w:tcPr>
            <w:tcW w:w="7919" w:type="dxa"/>
          </w:tcPr>
          <w:p w14:paraId="78A59394" w14:textId="25C7726F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Guarda la información diligenciada.</w:t>
            </w:r>
          </w:p>
        </w:tc>
      </w:tr>
      <w:tr w:rsidR="00D75AA6" w:rsidRPr="00BD694A" w14:paraId="5493BAEB" w14:textId="77777777" w:rsidTr="0039653C">
        <w:tc>
          <w:tcPr>
            <w:tcW w:w="411" w:type="dxa"/>
          </w:tcPr>
          <w:p w14:paraId="74B16EF5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55FAA8B6" w14:textId="573C58D4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0C2723C4" w14:textId="0C530FFA" w:rsidR="00D75AA6" w:rsidRP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el botón “</w:t>
            </w:r>
            <w:r w:rsidRPr="00D75AA6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Generar documento balance del acompañamiento al retorno y reubicación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”.</w:t>
            </w:r>
          </w:p>
        </w:tc>
      </w:tr>
      <w:tr w:rsidR="00D75AA6" w:rsidRPr="00BD694A" w14:paraId="1F9F13D7" w14:textId="77777777" w:rsidTr="0039653C">
        <w:tc>
          <w:tcPr>
            <w:tcW w:w="411" w:type="dxa"/>
          </w:tcPr>
          <w:p w14:paraId="4542698E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1FD835B8" w14:textId="002AA1B7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4491921C" w14:textId="7A03FF6C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proofErr w:type="spellStart"/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Dac</w:t>
            </w:r>
            <w:proofErr w:type="spellEnd"/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clic en el botón “</w:t>
            </w:r>
            <w:r w:rsidRPr="00D75AA6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Generar documento balance del acompañamiento al retorno y reubicación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</w:t>
            </w:r>
          </w:p>
        </w:tc>
      </w:tr>
      <w:tr w:rsidR="00D75AA6" w:rsidRPr="00BD694A" w14:paraId="78902FE3" w14:textId="77777777" w:rsidTr="0039653C">
        <w:tc>
          <w:tcPr>
            <w:tcW w:w="411" w:type="dxa"/>
          </w:tcPr>
          <w:p w14:paraId="4690519E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2997F00B" w14:textId="243051A6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Sistema </w:t>
            </w:r>
          </w:p>
        </w:tc>
        <w:tc>
          <w:tcPr>
            <w:tcW w:w="7919" w:type="dxa"/>
          </w:tcPr>
          <w:p w14:paraId="44E0A113" w14:textId="7D126513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Genera un archivo de Word con la plantilla indicada y los datos que se tengan en ese momento en el sistema.</w:t>
            </w:r>
          </w:p>
        </w:tc>
      </w:tr>
    </w:tbl>
    <w:p w14:paraId="3AAB7B79" w14:textId="77777777" w:rsidR="0085605B" w:rsidRDefault="0085605B" w:rsidP="00AF7EAE">
      <w:pPr>
        <w:rPr>
          <w:rFonts w:asciiTheme="minorHAnsi" w:hAnsiTheme="minorHAnsi" w:cstheme="minorHAnsi"/>
          <w:szCs w:val="22"/>
          <w:lang w:val="es-CO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22"/>
      </w:tblGrid>
      <w:tr w:rsidR="00ED6A4E" w:rsidRPr="00C93F99" w14:paraId="1B786F52" w14:textId="77777777" w:rsidTr="00444374">
        <w:trPr>
          <w:tblHeader/>
        </w:trPr>
        <w:tc>
          <w:tcPr>
            <w:tcW w:w="9322" w:type="dxa"/>
            <w:shd w:val="clear" w:color="auto" w:fill="1F4E79"/>
          </w:tcPr>
          <w:p w14:paraId="4B47C5B4" w14:textId="77777777" w:rsidR="00ED6A4E" w:rsidRPr="00ED6A4E" w:rsidRDefault="00ED6A4E" w:rsidP="00854478">
            <w:pPr>
              <w:jc w:val="center"/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</w:pPr>
            <w:bookmarkStart w:id="0" w:name="_Hlk51140092"/>
            <w:r w:rsidRPr="00ED6A4E"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  <w:t>NOTAS Y COMENTARIOS</w:t>
            </w:r>
          </w:p>
        </w:tc>
      </w:tr>
      <w:tr w:rsidR="00ED6A4E" w:rsidRPr="00BD694A" w14:paraId="79150603" w14:textId="77777777" w:rsidTr="00444374">
        <w:trPr>
          <w:tblHeader/>
        </w:trPr>
        <w:tc>
          <w:tcPr>
            <w:tcW w:w="9322" w:type="dxa"/>
          </w:tcPr>
          <w:p w14:paraId="765369F6" w14:textId="52224F30" w:rsidR="00D75AA6" w:rsidRPr="00D75AA6" w:rsidRDefault="00635948" w:rsidP="00FA732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La información de las personas, hogares y comunidad se trae de la fuente de datos que tienen MAARIV que se obtuvo de otras fuentes como SGV</w:t>
            </w:r>
          </w:p>
        </w:tc>
      </w:tr>
      <w:tr w:rsidR="00240343" w:rsidRPr="00BD694A" w14:paraId="791AFB9C" w14:textId="77777777" w:rsidTr="00444374">
        <w:trPr>
          <w:tblHeader/>
        </w:trPr>
        <w:tc>
          <w:tcPr>
            <w:tcW w:w="9322" w:type="dxa"/>
          </w:tcPr>
          <w:p w14:paraId="6C399BCD" w14:textId="3E52C4A1" w:rsidR="00240343" w:rsidRPr="00635948" w:rsidRDefault="00240343" w:rsidP="00FA732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Falta identificar técnicamente como se va a realizar el punto 9 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“</w:t>
            </w:r>
            <w:r w:rsidRPr="00495629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Identificaci</w:t>
            </w:r>
            <w:r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ó</w:t>
            </w:r>
            <w:r w:rsidRPr="00495629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n Poblacional RR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.</w:t>
            </w:r>
          </w:p>
        </w:tc>
      </w:tr>
      <w:tr w:rsidR="00444374" w:rsidRPr="00BD694A" w14:paraId="6F05C121" w14:textId="77777777" w:rsidTr="00444374">
        <w:trPr>
          <w:tblHeader/>
        </w:trPr>
        <w:tc>
          <w:tcPr>
            <w:tcW w:w="9322" w:type="dxa"/>
          </w:tcPr>
          <w:p w14:paraId="0AC62853" w14:textId="34492ABB" w:rsidR="00444374" w:rsidRPr="00FA7324" w:rsidRDefault="00D75AA6" w:rsidP="00FA732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 debe tener la información de SSV en MAARIV de las personas que se van a trasladar</w:t>
            </w:r>
          </w:p>
        </w:tc>
      </w:tr>
      <w:bookmarkEnd w:id="0"/>
    </w:tbl>
    <w:p w14:paraId="19EE0B8B" w14:textId="1EDF9866" w:rsidR="00972620" w:rsidRDefault="00972620" w:rsidP="00AF7EAE">
      <w:pPr>
        <w:pStyle w:val="Textoindependiente"/>
        <w:spacing w:line="240" w:lineRule="auto"/>
        <w:rPr>
          <w:rFonts w:asciiTheme="minorHAnsi" w:hAnsiTheme="minorHAnsi" w:cstheme="minorHAnsi"/>
          <w:szCs w:val="22"/>
          <w:lang w:val="es-CO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22"/>
      </w:tblGrid>
      <w:tr w:rsidR="00BD694A" w:rsidRPr="00C93F99" w14:paraId="273F2EEC" w14:textId="77777777" w:rsidTr="00F7366F">
        <w:trPr>
          <w:tblHeader/>
        </w:trPr>
        <w:tc>
          <w:tcPr>
            <w:tcW w:w="9322" w:type="dxa"/>
            <w:shd w:val="clear" w:color="auto" w:fill="1F4E79"/>
          </w:tcPr>
          <w:p w14:paraId="583FEBA0" w14:textId="67AC7498" w:rsidR="00BD694A" w:rsidRPr="00ED6A4E" w:rsidRDefault="00BD694A" w:rsidP="00F7366F">
            <w:pPr>
              <w:jc w:val="center"/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</w:pPr>
            <w:bookmarkStart w:id="1" w:name="_Hlk51140584"/>
            <w:r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  <w:t>ACEPTACION</w:t>
            </w:r>
          </w:p>
        </w:tc>
      </w:tr>
      <w:tr w:rsidR="00BD694A" w:rsidRPr="00BD694A" w14:paraId="68F50E02" w14:textId="77777777" w:rsidTr="00F7366F">
        <w:trPr>
          <w:tblHeader/>
        </w:trPr>
        <w:tc>
          <w:tcPr>
            <w:tcW w:w="9322" w:type="dxa"/>
          </w:tcPr>
          <w:p w14:paraId="7E37A776" w14:textId="38205A4C" w:rsidR="00BD694A" w:rsidRDefault="00BD694A"/>
          <w:p w14:paraId="4C34D5F9" w14:textId="1BA0C81A" w:rsidR="00BD694A" w:rsidRDefault="00BD694A">
            <w:r>
              <w:rPr>
                <w:noProof/>
              </w:rPr>
              <w:drawing>
                <wp:inline distT="0" distB="0" distL="0" distR="0" wp14:anchorId="0CB63BE9" wp14:editId="206AB34A">
                  <wp:extent cx="1144988" cy="743626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4679" cy="7694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Tablaconcuadrcul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548"/>
              <w:gridCol w:w="4548"/>
            </w:tblGrid>
            <w:tr w:rsidR="00BD694A" w14:paraId="6FF8870F" w14:textId="77777777" w:rsidTr="00BD694A">
              <w:tc>
                <w:tcPr>
                  <w:tcW w:w="4548" w:type="dxa"/>
                </w:tcPr>
                <w:p w14:paraId="4AF72F77" w14:textId="77777777" w:rsidR="00BD694A" w:rsidRDefault="00BD694A" w:rsidP="00F7366F">
                  <w:pPr>
                    <w:jc w:val="both"/>
                    <w:rPr>
                      <w:rFonts w:ascii="Calibri" w:hAnsi="Calibri" w:cs="Calibri"/>
                      <w:color w:val="000000"/>
                      <w:szCs w:val="22"/>
                      <w:lang w:val="es-ES"/>
                    </w:rPr>
                  </w:pPr>
                </w:p>
              </w:tc>
              <w:tc>
                <w:tcPr>
                  <w:tcW w:w="4548" w:type="dxa"/>
                </w:tcPr>
                <w:p w14:paraId="07E4CF7C" w14:textId="77777777" w:rsidR="00BD694A" w:rsidRDefault="00BD694A" w:rsidP="00F7366F">
                  <w:pPr>
                    <w:jc w:val="both"/>
                    <w:rPr>
                      <w:rFonts w:ascii="Calibri" w:hAnsi="Calibri" w:cs="Calibri"/>
                      <w:color w:val="000000"/>
                      <w:szCs w:val="22"/>
                      <w:lang w:val="es-ES"/>
                    </w:rPr>
                  </w:pPr>
                </w:p>
              </w:tc>
            </w:tr>
            <w:tr w:rsidR="00BD694A" w14:paraId="39E29472" w14:textId="77777777" w:rsidTr="00BD694A">
              <w:tc>
                <w:tcPr>
                  <w:tcW w:w="4548" w:type="dxa"/>
                </w:tcPr>
                <w:p w14:paraId="1659FBED" w14:textId="77777777" w:rsidR="00BD694A" w:rsidRDefault="00BD694A" w:rsidP="00BD694A">
                  <w:pPr>
                    <w:jc w:val="both"/>
                    <w:rPr>
                      <w:rFonts w:asciiTheme="minorHAnsi" w:hAnsiTheme="minorHAnsi" w:cstheme="minorHAnsi"/>
                      <w:color w:val="000000"/>
                      <w:szCs w:val="22"/>
                      <w:lang w:val="es-ES"/>
                    </w:rPr>
                  </w:pPr>
                  <w:r>
                    <w:rPr>
                      <w:rFonts w:asciiTheme="minorHAnsi" w:hAnsiTheme="minorHAnsi" w:cstheme="minorHAnsi"/>
                      <w:color w:val="000000"/>
                      <w:szCs w:val="22"/>
                      <w:lang w:val="es-ES"/>
                    </w:rPr>
                    <w:t>Vilma Liliana Rodríguez Cortes</w:t>
                  </w:r>
                </w:p>
                <w:p w14:paraId="68334E36" w14:textId="77777777" w:rsidR="00BD694A" w:rsidRDefault="00BD694A" w:rsidP="00BD694A">
                  <w:pPr>
                    <w:jc w:val="both"/>
                    <w:rPr>
                      <w:rFonts w:asciiTheme="minorHAnsi" w:hAnsiTheme="minorHAnsi" w:cstheme="minorHAnsi"/>
                      <w:color w:val="000000"/>
                      <w:szCs w:val="22"/>
                      <w:lang w:val="es-ES"/>
                    </w:rPr>
                  </w:pPr>
                  <w:r>
                    <w:rPr>
                      <w:rFonts w:asciiTheme="minorHAnsi" w:hAnsiTheme="minorHAnsi" w:cstheme="minorHAnsi"/>
                      <w:color w:val="000000"/>
                      <w:szCs w:val="22"/>
                      <w:lang w:val="es-ES"/>
                    </w:rPr>
                    <w:t>Ing. Sistemas</w:t>
                  </w:r>
                </w:p>
                <w:p w14:paraId="2C624170" w14:textId="2F1105D4" w:rsidR="00BD694A" w:rsidRDefault="00BD694A" w:rsidP="00BD694A">
                  <w:pPr>
                    <w:jc w:val="both"/>
                    <w:rPr>
                      <w:rFonts w:ascii="Calibri" w:hAnsi="Calibri" w:cs="Calibri"/>
                      <w:color w:val="000000"/>
                      <w:szCs w:val="22"/>
                      <w:lang w:val="es-ES"/>
                    </w:rPr>
                  </w:pPr>
                  <w:r>
                    <w:rPr>
                      <w:rFonts w:asciiTheme="minorHAnsi" w:hAnsiTheme="minorHAnsi" w:cstheme="minorHAnsi"/>
                      <w:color w:val="000000"/>
                      <w:szCs w:val="22"/>
                      <w:lang w:val="es-ES"/>
                    </w:rPr>
                    <w:t>Contratista</w:t>
                  </w:r>
                </w:p>
              </w:tc>
              <w:tc>
                <w:tcPr>
                  <w:tcW w:w="4548" w:type="dxa"/>
                </w:tcPr>
                <w:p w14:paraId="50752A3F" w14:textId="77777777" w:rsidR="00BD694A" w:rsidRDefault="00BD694A" w:rsidP="00BD694A">
                  <w:pPr>
                    <w:jc w:val="both"/>
                    <w:rPr>
                      <w:rFonts w:ascii="Calibri" w:hAnsi="Calibri" w:cs="Calibri"/>
                      <w:color w:val="000000"/>
                      <w:szCs w:val="22"/>
                      <w:lang w:val="es-ES"/>
                    </w:rPr>
                  </w:pPr>
                </w:p>
              </w:tc>
            </w:tr>
          </w:tbl>
          <w:p w14:paraId="3DF7DD64" w14:textId="5E01D192" w:rsidR="00BD694A" w:rsidRPr="00D75AA6" w:rsidRDefault="00BD694A" w:rsidP="00F7366F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</w:tr>
      <w:bookmarkEnd w:id="1"/>
    </w:tbl>
    <w:p w14:paraId="02E64DB6" w14:textId="77777777" w:rsidR="00BD694A" w:rsidRPr="00AF7EAE" w:rsidRDefault="00BD694A" w:rsidP="00AF7EAE">
      <w:pPr>
        <w:pStyle w:val="Textoindependiente"/>
        <w:spacing w:line="240" w:lineRule="auto"/>
        <w:rPr>
          <w:rFonts w:asciiTheme="minorHAnsi" w:hAnsiTheme="minorHAnsi" w:cstheme="minorHAnsi"/>
          <w:szCs w:val="22"/>
          <w:lang w:val="es-CO"/>
        </w:rPr>
      </w:pPr>
    </w:p>
    <w:sectPr w:rsidR="00BD694A" w:rsidRPr="00AF7EAE" w:rsidSect="005E222D">
      <w:headerReference w:type="even" r:id="rId12"/>
      <w:headerReference w:type="default" r:id="rId13"/>
      <w:footerReference w:type="default" r:id="rId14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8E76A34" w14:textId="77777777" w:rsidR="00A807CD" w:rsidRDefault="00A807CD">
      <w:r>
        <w:separator/>
      </w:r>
    </w:p>
  </w:endnote>
  <w:endnote w:type="continuationSeparator" w:id="0">
    <w:p w14:paraId="65AE784A" w14:textId="77777777" w:rsidR="00A807CD" w:rsidRDefault="00A807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1B2FBC" w14:textId="77777777" w:rsidR="00854478" w:rsidRPr="003E6F69" w:rsidRDefault="00854478" w:rsidP="003E6F69">
    <w:pPr>
      <w:pStyle w:val="Piedepgina"/>
      <w:jc w:val="right"/>
      <w:rPr>
        <w:b w:val="0"/>
        <w:i w:val="0"/>
        <w:color w:val="1F4E79"/>
        <w:sz w:val="16"/>
        <w:lang w:val="es-CO"/>
      </w:rPr>
    </w:pPr>
    <w:r w:rsidRPr="003E6F69">
      <w:rPr>
        <w:b w:val="0"/>
        <w:i w:val="0"/>
        <w:color w:val="1F4E79"/>
        <w:sz w:val="16"/>
        <w:lang w:val="es-CO"/>
      </w:rPr>
      <w:t xml:space="preserve">Page </w:t>
    </w:r>
    <w:r w:rsidRPr="003E6F69">
      <w:rPr>
        <w:b w:val="0"/>
        <w:i w:val="0"/>
        <w:color w:val="1F4E79"/>
        <w:sz w:val="16"/>
        <w:lang w:val="es-CO"/>
      </w:rPr>
      <w:fldChar w:fldCharType="begin"/>
    </w:r>
    <w:r w:rsidRPr="003E6F69">
      <w:rPr>
        <w:b w:val="0"/>
        <w:i w:val="0"/>
        <w:color w:val="1F4E79"/>
        <w:sz w:val="16"/>
        <w:lang w:val="es-CO"/>
      </w:rPr>
      <w:instrText xml:space="preserve"> PAGE </w:instrText>
    </w:r>
    <w:r w:rsidRPr="003E6F69">
      <w:rPr>
        <w:b w:val="0"/>
        <w:i w:val="0"/>
        <w:color w:val="1F4E79"/>
        <w:sz w:val="16"/>
        <w:lang w:val="es-CO"/>
      </w:rPr>
      <w:fldChar w:fldCharType="separate"/>
    </w:r>
    <w:r w:rsidR="00CE0F5F">
      <w:rPr>
        <w:b w:val="0"/>
        <w:i w:val="0"/>
        <w:noProof/>
        <w:color w:val="1F4E79"/>
        <w:sz w:val="16"/>
        <w:lang w:val="es-CO"/>
      </w:rPr>
      <w:t>1</w:t>
    </w:r>
    <w:r w:rsidRPr="003E6F69">
      <w:rPr>
        <w:b w:val="0"/>
        <w:i w:val="0"/>
        <w:color w:val="1F4E79"/>
        <w:sz w:val="16"/>
        <w:lang w:val="es-CO"/>
      </w:rPr>
      <w:fldChar w:fldCharType="end"/>
    </w:r>
    <w:r w:rsidRPr="003E6F69">
      <w:rPr>
        <w:b w:val="0"/>
        <w:i w:val="0"/>
        <w:color w:val="1F4E79"/>
        <w:sz w:val="16"/>
        <w:lang w:val="es-CO"/>
      </w:rPr>
      <w:t xml:space="preserve"> of </w:t>
    </w:r>
    <w:r w:rsidRPr="003E6F69">
      <w:rPr>
        <w:b w:val="0"/>
        <w:i w:val="0"/>
        <w:color w:val="1F4E79"/>
        <w:sz w:val="16"/>
        <w:lang w:val="es-CO"/>
      </w:rPr>
      <w:fldChar w:fldCharType="begin"/>
    </w:r>
    <w:r w:rsidRPr="003E6F69">
      <w:rPr>
        <w:b w:val="0"/>
        <w:i w:val="0"/>
        <w:color w:val="1F4E79"/>
        <w:sz w:val="16"/>
        <w:lang w:val="es-CO"/>
      </w:rPr>
      <w:instrText xml:space="preserve"> NUMPAGES  </w:instrText>
    </w:r>
    <w:r w:rsidRPr="003E6F69">
      <w:rPr>
        <w:b w:val="0"/>
        <w:i w:val="0"/>
        <w:color w:val="1F4E79"/>
        <w:sz w:val="16"/>
        <w:lang w:val="es-CO"/>
      </w:rPr>
      <w:fldChar w:fldCharType="separate"/>
    </w:r>
    <w:r w:rsidR="00CE0F5F">
      <w:rPr>
        <w:b w:val="0"/>
        <w:i w:val="0"/>
        <w:noProof/>
        <w:color w:val="1F4E79"/>
        <w:sz w:val="16"/>
        <w:lang w:val="es-CO"/>
      </w:rPr>
      <w:t>2</w:t>
    </w:r>
    <w:r w:rsidRPr="003E6F69">
      <w:rPr>
        <w:b w:val="0"/>
        <w:i w:val="0"/>
        <w:color w:val="1F4E79"/>
        <w:sz w:val="16"/>
        <w:lang w:val="es-CO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69A7AAC" w14:textId="77777777" w:rsidR="00A807CD" w:rsidRDefault="00A807CD">
      <w:r>
        <w:separator/>
      </w:r>
    </w:p>
  </w:footnote>
  <w:footnote w:type="continuationSeparator" w:id="0">
    <w:p w14:paraId="7088C202" w14:textId="77777777" w:rsidR="00A807CD" w:rsidRDefault="00A807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95AD67" w14:textId="77777777" w:rsidR="00854478" w:rsidRDefault="00854478"/>
  <w:p w14:paraId="542A3058" w14:textId="77777777" w:rsidR="00854478" w:rsidRDefault="00854478"/>
  <w:p w14:paraId="718D7755" w14:textId="77777777" w:rsidR="00854478" w:rsidRDefault="0085447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6345D16" w14:textId="54BBED3F" w:rsidR="00854478" w:rsidRDefault="00854478" w:rsidP="003E6F69">
    <w:pPr>
      <w:pStyle w:val="Encabezado"/>
      <w:tabs>
        <w:tab w:val="clear" w:pos="8640"/>
        <w:tab w:val="right" w:pos="8504"/>
      </w:tabs>
      <w:jc w:val="center"/>
      <w:rPr>
        <w:b w:val="0"/>
        <w:i w:val="0"/>
        <w:sz w:val="16"/>
        <w:lang w:val="es-CO"/>
      </w:rPr>
    </w:pPr>
  </w:p>
  <w:p w14:paraId="5DC1B068" w14:textId="79AFECE8" w:rsidR="00854478" w:rsidRPr="003E6F69" w:rsidRDefault="00F53679" w:rsidP="003E6F69">
    <w:pPr>
      <w:pStyle w:val="Encabezado"/>
      <w:tabs>
        <w:tab w:val="clear" w:pos="8640"/>
        <w:tab w:val="right" w:pos="8504"/>
      </w:tabs>
      <w:spacing w:line="276" w:lineRule="auto"/>
      <w:jc w:val="center"/>
      <w:rPr>
        <w:b w:val="0"/>
        <w:i w:val="0"/>
        <w:color w:val="1F4E79"/>
        <w:sz w:val="16"/>
        <w:lang w:val="es-CO"/>
      </w:rPr>
    </w:pPr>
    <w:r w:rsidRPr="00F53679">
      <w:rPr>
        <w:b w:val="0"/>
        <w:i w:val="0"/>
        <w:color w:val="1F4E79"/>
        <w:sz w:val="16"/>
        <w:lang w:val="es-CO"/>
      </w:rPr>
      <w:t>BALANCE DEL ACOMPAÑAMIENTOPLAN DE ACCION DE TRASLADO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A73458"/>
    <w:multiLevelType w:val="hybridMultilevel"/>
    <w:tmpl w:val="BC5E10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B5D7D"/>
    <w:multiLevelType w:val="hybridMultilevel"/>
    <w:tmpl w:val="7B6422D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64BC9"/>
    <w:multiLevelType w:val="hybridMultilevel"/>
    <w:tmpl w:val="E384CDF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B25AD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B10B4C"/>
    <w:multiLevelType w:val="hybridMultilevel"/>
    <w:tmpl w:val="3FC4A34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AB37C2"/>
    <w:multiLevelType w:val="multilevel"/>
    <w:tmpl w:val="0C0A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54947AFD"/>
    <w:multiLevelType w:val="multilevel"/>
    <w:tmpl w:val="8AAED6D8"/>
    <w:lvl w:ilvl="0">
      <w:start w:val="1"/>
      <w:numFmt w:val="decimal"/>
      <w:pStyle w:val="Ttulo1"/>
      <w:lvlText w:val="%1."/>
      <w:lvlJc w:val="left"/>
      <w:pPr>
        <w:tabs>
          <w:tab w:val="num" w:pos="498"/>
        </w:tabs>
        <w:ind w:left="498" w:hanging="432"/>
      </w:pPr>
    </w:lvl>
    <w:lvl w:ilvl="1">
      <w:start w:val="1"/>
      <w:numFmt w:val="decimal"/>
      <w:pStyle w:val="Ttulo2"/>
      <w:lvlText w:val="%1.%2."/>
      <w:lvlJc w:val="left"/>
      <w:pPr>
        <w:tabs>
          <w:tab w:val="num" w:pos="1218"/>
        </w:tabs>
        <w:ind w:left="498" w:firstLine="0"/>
      </w:pPr>
      <w:rPr>
        <w:lang w:val="es-ES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86"/>
        </w:tabs>
        <w:ind w:left="786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930"/>
        </w:tabs>
        <w:ind w:left="930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74"/>
        </w:tabs>
        <w:ind w:left="1074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218"/>
        </w:tabs>
        <w:ind w:left="1218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362"/>
        </w:tabs>
        <w:ind w:left="1362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506"/>
        </w:tabs>
        <w:ind w:left="1506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650"/>
        </w:tabs>
        <w:ind w:left="1650" w:hanging="1584"/>
      </w:pPr>
    </w:lvl>
  </w:abstractNum>
  <w:abstractNum w:abstractNumId="7" w15:restartNumberingAfterBreak="0">
    <w:nsid w:val="720E539F"/>
    <w:multiLevelType w:val="hybridMultilevel"/>
    <w:tmpl w:val="9B3854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6B39DF"/>
    <w:multiLevelType w:val="hybridMultilevel"/>
    <w:tmpl w:val="A93E1A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2"/>
  </w:num>
  <w:num w:numId="5">
    <w:abstractNumId w:val="7"/>
  </w:num>
  <w:num w:numId="6">
    <w:abstractNumId w:val="8"/>
  </w:num>
  <w:num w:numId="7">
    <w:abstractNumId w:val="4"/>
  </w:num>
  <w:num w:numId="8">
    <w:abstractNumId w:val="1"/>
  </w:num>
  <w:num w:numId="9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1AD"/>
    <w:rsid w:val="000038F5"/>
    <w:rsid w:val="000077D3"/>
    <w:rsid w:val="000107C7"/>
    <w:rsid w:val="000159A9"/>
    <w:rsid w:val="00016136"/>
    <w:rsid w:val="00016E8E"/>
    <w:rsid w:val="000223AE"/>
    <w:rsid w:val="00025869"/>
    <w:rsid w:val="00027E80"/>
    <w:rsid w:val="000311A8"/>
    <w:rsid w:val="00031CB3"/>
    <w:rsid w:val="00031F8C"/>
    <w:rsid w:val="00033310"/>
    <w:rsid w:val="00033F1B"/>
    <w:rsid w:val="00034DD8"/>
    <w:rsid w:val="000350F4"/>
    <w:rsid w:val="00035BB7"/>
    <w:rsid w:val="00036604"/>
    <w:rsid w:val="0004226B"/>
    <w:rsid w:val="00042F2E"/>
    <w:rsid w:val="000439B5"/>
    <w:rsid w:val="000443AE"/>
    <w:rsid w:val="00045887"/>
    <w:rsid w:val="00047A91"/>
    <w:rsid w:val="00051935"/>
    <w:rsid w:val="00054580"/>
    <w:rsid w:val="00056AF1"/>
    <w:rsid w:val="000571D1"/>
    <w:rsid w:val="00061D31"/>
    <w:rsid w:val="00062711"/>
    <w:rsid w:val="000628DB"/>
    <w:rsid w:val="00062BE4"/>
    <w:rsid w:val="00062EEC"/>
    <w:rsid w:val="000646D3"/>
    <w:rsid w:val="0006760F"/>
    <w:rsid w:val="0007220A"/>
    <w:rsid w:val="00072DE6"/>
    <w:rsid w:val="0007525E"/>
    <w:rsid w:val="00081227"/>
    <w:rsid w:val="00081DDE"/>
    <w:rsid w:val="000827D1"/>
    <w:rsid w:val="00085CC1"/>
    <w:rsid w:val="0009250C"/>
    <w:rsid w:val="000932B7"/>
    <w:rsid w:val="0009342F"/>
    <w:rsid w:val="000941C3"/>
    <w:rsid w:val="00095643"/>
    <w:rsid w:val="00096CEC"/>
    <w:rsid w:val="000974A8"/>
    <w:rsid w:val="0009792F"/>
    <w:rsid w:val="000A0B36"/>
    <w:rsid w:val="000A0D56"/>
    <w:rsid w:val="000A1F95"/>
    <w:rsid w:val="000A2D18"/>
    <w:rsid w:val="000B106E"/>
    <w:rsid w:val="000B139D"/>
    <w:rsid w:val="000B1776"/>
    <w:rsid w:val="000B3AEF"/>
    <w:rsid w:val="000B7EA2"/>
    <w:rsid w:val="000C28CB"/>
    <w:rsid w:val="000C3AA4"/>
    <w:rsid w:val="000C415E"/>
    <w:rsid w:val="000C5F20"/>
    <w:rsid w:val="000C6697"/>
    <w:rsid w:val="000C760F"/>
    <w:rsid w:val="000C7E32"/>
    <w:rsid w:val="000D169A"/>
    <w:rsid w:val="000D3CCB"/>
    <w:rsid w:val="000D66F0"/>
    <w:rsid w:val="000E0C2A"/>
    <w:rsid w:val="000E233A"/>
    <w:rsid w:val="000E70E5"/>
    <w:rsid w:val="000F17E7"/>
    <w:rsid w:val="000F4483"/>
    <w:rsid w:val="000F4F22"/>
    <w:rsid w:val="000F77C2"/>
    <w:rsid w:val="00102725"/>
    <w:rsid w:val="0010463D"/>
    <w:rsid w:val="00107E8E"/>
    <w:rsid w:val="00110A11"/>
    <w:rsid w:val="001174EC"/>
    <w:rsid w:val="001260D0"/>
    <w:rsid w:val="001270FD"/>
    <w:rsid w:val="001309FA"/>
    <w:rsid w:val="0013107B"/>
    <w:rsid w:val="00132AAE"/>
    <w:rsid w:val="001377ED"/>
    <w:rsid w:val="00137E43"/>
    <w:rsid w:val="001407E8"/>
    <w:rsid w:val="00143B41"/>
    <w:rsid w:val="001465D4"/>
    <w:rsid w:val="00146FCF"/>
    <w:rsid w:val="00147AD7"/>
    <w:rsid w:val="00147F03"/>
    <w:rsid w:val="00152269"/>
    <w:rsid w:val="00152B6C"/>
    <w:rsid w:val="00156332"/>
    <w:rsid w:val="00156F60"/>
    <w:rsid w:val="00157005"/>
    <w:rsid w:val="00164F2F"/>
    <w:rsid w:val="001672BA"/>
    <w:rsid w:val="00167C6B"/>
    <w:rsid w:val="001717B6"/>
    <w:rsid w:val="00171CDE"/>
    <w:rsid w:val="00172489"/>
    <w:rsid w:val="00172866"/>
    <w:rsid w:val="001741F7"/>
    <w:rsid w:val="001776E8"/>
    <w:rsid w:val="001777C1"/>
    <w:rsid w:val="0018140F"/>
    <w:rsid w:val="00182EEF"/>
    <w:rsid w:val="00185CC7"/>
    <w:rsid w:val="00187EFD"/>
    <w:rsid w:val="00187FFB"/>
    <w:rsid w:val="0019119A"/>
    <w:rsid w:val="001927AF"/>
    <w:rsid w:val="00192848"/>
    <w:rsid w:val="0019291D"/>
    <w:rsid w:val="001A0250"/>
    <w:rsid w:val="001A2645"/>
    <w:rsid w:val="001A5FD0"/>
    <w:rsid w:val="001A6743"/>
    <w:rsid w:val="001B0AC7"/>
    <w:rsid w:val="001B6F9B"/>
    <w:rsid w:val="001C0781"/>
    <w:rsid w:val="001C1C8B"/>
    <w:rsid w:val="001C32F1"/>
    <w:rsid w:val="001C405F"/>
    <w:rsid w:val="001C5163"/>
    <w:rsid w:val="001C62E2"/>
    <w:rsid w:val="001D10DE"/>
    <w:rsid w:val="001D20B2"/>
    <w:rsid w:val="001D3AA3"/>
    <w:rsid w:val="001D3F13"/>
    <w:rsid w:val="001D5978"/>
    <w:rsid w:val="001D7A8E"/>
    <w:rsid w:val="001E0551"/>
    <w:rsid w:val="001E0853"/>
    <w:rsid w:val="001E6444"/>
    <w:rsid w:val="001E71A9"/>
    <w:rsid w:val="001F14CC"/>
    <w:rsid w:val="001F47DD"/>
    <w:rsid w:val="001F4BFD"/>
    <w:rsid w:val="001F6DDB"/>
    <w:rsid w:val="001F7AF2"/>
    <w:rsid w:val="00201392"/>
    <w:rsid w:val="002020B5"/>
    <w:rsid w:val="002023C9"/>
    <w:rsid w:val="00203C9D"/>
    <w:rsid w:val="00204B91"/>
    <w:rsid w:val="00206179"/>
    <w:rsid w:val="002077E1"/>
    <w:rsid w:val="00211F81"/>
    <w:rsid w:val="0021200B"/>
    <w:rsid w:val="00212D38"/>
    <w:rsid w:val="00216ADD"/>
    <w:rsid w:val="002172A1"/>
    <w:rsid w:val="00217ACF"/>
    <w:rsid w:val="00220B42"/>
    <w:rsid w:val="00221528"/>
    <w:rsid w:val="00226A3A"/>
    <w:rsid w:val="00230D5C"/>
    <w:rsid w:val="00232184"/>
    <w:rsid w:val="002357DE"/>
    <w:rsid w:val="0023661B"/>
    <w:rsid w:val="002368A5"/>
    <w:rsid w:val="00240121"/>
    <w:rsid w:val="002401AD"/>
    <w:rsid w:val="00240343"/>
    <w:rsid w:val="00241A33"/>
    <w:rsid w:val="002452D5"/>
    <w:rsid w:val="00250E5F"/>
    <w:rsid w:val="00254978"/>
    <w:rsid w:val="0025604E"/>
    <w:rsid w:val="00256156"/>
    <w:rsid w:val="002566CA"/>
    <w:rsid w:val="00257CA3"/>
    <w:rsid w:val="00260CA3"/>
    <w:rsid w:val="002618C1"/>
    <w:rsid w:val="0026584C"/>
    <w:rsid w:val="00272644"/>
    <w:rsid w:val="00272E9A"/>
    <w:rsid w:val="00274669"/>
    <w:rsid w:val="00276C99"/>
    <w:rsid w:val="00280D0E"/>
    <w:rsid w:val="00280E0E"/>
    <w:rsid w:val="00283C00"/>
    <w:rsid w:val="00284093"/>
    <w:rsid w:val="0028798F"/>
    <w:rsid w:val="0029598E"/>
    <w:rsid w:val="00297D6A"/>
    <w:rsid w:val="002A293E"/>
    <w:rsid w:val="002A64B7"/>
    <w:rsid w:val="002B290D"/>
    <w:rsid w:val="002B328B"/>
    <w:rsid w:val="002B56A7"/>
    <w:rsid w:val="002B6203"/>
    <w:rsid w:val="002B706D"/>
    <w:rsid w:val="002C06BD"/>
    <w:rsid w:val="002C0F44"/>
    <w:rsid w:val="002C1427"/>
    <w:rsid w:val="002C1CBD"/>
    <w:rsid w:val="002C6783"/>
    <w:rsid w:val="002C7646"/>
    <w:rsid w:val="002D018C"/>
    <w:rsid w:val="002D063D"/>
    <w:rsid w:val="002D4263"/>
    <w:rsid w:val="002D4AB5"/>
    <w:rsid w:val="002D4C8C"/>
    <w:rsid w:val="002D723A"/>
    <w:rsid w:val="002D7CD6"/>
    <w:rsid w:val="002E0193"/>
    <w:rsid w:val="002E3DCA"/>
    <w:rsid w:val="002E460B"/>
    <w:rsid w:val="002F226B"/>
    <w:rsid w:val="002F4894"/>
    <w:rsid w:val="002F55F2"/>
    <w:rsid w:val="002F5B27"/>
    <w:rsid w:val="002F6DF0"/>
    <w:rsid w:val="00303D42"/>
    <w:rsid w:val="003045A5"/>
    <w:rsid w:val="00304DC6"/>
    <w:rsid w:val="003056C4"/>
    <w:rsid w:val="003057F2"/>
    <w:rsid w:val="00311A00"/>
    <w:rsid w:val="00314907"/>
    <w:rsid w:val="00315050"/>
    <w:rsid w:val="00315136"/>
    <w:rsid w:val="00315B39"/>
    <w:rsid w:val="003203B6"/>
    <w:rsid w:val="00320466"/>
    <w:rsid w:val="00320B36"/>
    <w:rsid w:val="003217C4"/>
    <w:rsid w:val="00321B34"/>
    <w:rsid w:val="00326366"/>
    <w:rsid w:val="003271FC"/>
    <w:rsid w:val="00327551"/>
    <w:rsid w:val="003323F3"/>
    <w:rsid w:val="00332BFE"/>
    <w:rsid w:val="0033555D"/>
    <w:rsid w:val="003404B1"/>
    <w:rsid w:val="003439B3"/>
    <w:rsid w:val="00344ADA"/>
    <w:rsid w:val="00344F4D"/>
    <w:rsid w:val="00350B6B"/>
    <w:rsid w:val="0035140A"/>
    <w:rsid w:val="00355157"/>
    <w:rsid w:val="00357164"/>
    <w:rsid w:val="00357AE5"/>
    <w:rsid w:val="003615BC"/>
    <w:rsid w:val="00365125"/>
    <w:rsid w:val="00371605"/>
    <w:rsid w:val="00372E7F"/>
    <w:rsid w:val="00372F99"/>
    <w:rsid w:val="0037642C"/>
    <w:rsid w:val="003769E0"/>
    <w:rsid w:val="00380AAD"/>
    <w:rsid w:val="003815F7"/>
    <w:rsid w:val="00383AC9"/>
    <w:rsid w:val="00385344"/>
    <w:rsid w:val="00387F94"/>
    <w:rsid w:val="00395A64"/>
    <w:rsid w:val="0039653C"/>
    <w:rsid w:val="00397155"/>
    <w:rsid w:val="003A0B33"/>
    <w:rsid w:val="003A19E4"/>
    <w:rsid w:val="003A6499"/>
    <w:rsid w:val="003B3B02"/>
    <w:rsid w:val="003C1F65"/>
    <w:rsid w:val="003C32F4"/>
    <w:rsid w:val="003D0695"/>
    <w:rsid w:val="003D3178"/>
    <w:rsid w:val="003D3556"/>
    <w:rsid w:val="003E4F2C"/>
    <w:rsid w:val="003E63CC"/>
    <w:rsid w:val="003E6F69"/>
    <w:rsid w:val="003E7597"/>
    <w:rsid w:val="003E7636"/>
    <w:rsid w:val="003E7D5E"/>
    <w:rsid w:val="003F30D6"/>
    <w:rsid w:val="003F7E1C"/>
    <w:rsid w:val="00407B6C"/>
    <w:rsid w:val="00407C72"/>
    <w:rsid w:val="0041129A"/>
    <w:rsid w:val="004117EC"/>
    <w:rsid w:val="00412FD8"/>
    <w:rsid w:val="00413C71"/>
    <w:rsid w:val="00417285"/>
    <w:rsid w:val="00423BDB"/>
    <w:rsid w:val="004245BB"/>
    <w:rsid w:val="00425B39"/>
    <w:rsid w:val="004279A7"/>
    <w:rsid w:val="00430460"/>
    <w:rsid w:val="00430653"/>
    <w:rsid w:val="00430C93"/>
    <w:rsid w:val="004320C0"/>
    <w:rsid w:val="00432439"/>
    <w:rsid w:val="004370A8"/>
    <w:rsid w:val="004379E2"/>
    <w:rsid w:val="00437CE7"/>
    <w:rsid w:val="00440A92"/>
    <w:rsid w:val="00443483"/>
    <w:rsid w:val="0044348F"/>
    <w:rsid w:val="00444374"/>
    <w:rsid w:val="004464C7"/>
    <w:rsid w:val="00446E0C"/>
    <w:rsid w:val="004509AA"/>
    <w:rsid w:val="0045193E"/>
    <w:rsid w:val="004519FD"/>
    <w:rsid w:val="00451C07"/>
    <w:rsid w:val="0045755C"/>
    <w:rsid w:val="004603AC"/>
    <w:rsid w:val="00461524"/>
    <w:rsid w:val="00462483"/>
    <w:rsid w:val="00465B5F"/>
    <w:rsid w:val="00465E95"/>
    <w:rsid w:val="0047296A"/>
    <w:rsid w:val="004742C3"/>
    <w:rsid w:val="00475DD4"/>
    <w:rsid w:val="004769BD"/>
    <w:rsid w:val="00476A90"/>
    <w:rsid w:val="00476F41"/>
    <w:rsid w:val="00480E8B"/>
    <w:rsid w:val="0048128C"/>
    <w:rsid w:val="00483C95"/>
    <w:rsid w:val="00487F70"/>
    <w:rsid w:val="00491214"/>
    <w:rsid w:val="0049490D"/>
    <w:rsid w:val="00495629"/>
    <w:rsid w:val="004A6D8A"/>
    <w:rsid w:val="004A7495"/>
    <w:rsid w:val="004B25D4"/>
    <w:rsid w:val="004C02DF"/>
    <w:rsid w:val="004C5815"/>
    <w:rsid w:val="004C749E"/>
    <w:rsid w:val="004C7A4E"/>
    <w:rsid w:val="004D47EC"/>
    <w:rsid w:val="004E0A7E"/>
    <w:rsid w:val="004F102B"/>
    <w:rsid w:val="004F43A7"/>
    <w:rsid w:val="004F50C3"/>
    <w:rsid w:val="004F516E"/>
    <w:rsid w:val="004F52CA"/>
    <w:rsid w:val="004F5549"/>
    <w:rsid w:val="00501971"/>
    <w:rsid w:val="005058F8"/>
    <w:rsid w:val="00507554"/>
    <w:rsid w:val="00507EC6"/>
    <w:rsid w:val="0051227A"/>
    <w:rsid w:val="0051267D"/>
    <w:rsid w:val="00515FAC"/>
    <w:rsid w:val="0051647E"/>
    <w:rsid w:val="00520729"/>
    <w:rsid w:val="00526205"/>
    <w:rsid w:val="00530A20"/>
    <w:rsid w:val="00532099"/>
    <w:rsid w:val="00533B0F"/>
    <w:rsid w:val="005343CC"/>
    <w:rsid w:val="00536301"/>
    <w:rsid w:val="00537EC9"/>
    <w:rsid w:val="00540239"/>
    <w:rsid w:val="00543EEA"/>
    <w:rsid w:val="005462A4"/>
    <w:rsid w:val="00547447"/>
    <w:rsid w:val="005507C6"/>
    <w:rsid w:val="00551741"/>
    <w:rsid w:val="00551F99"/>
    <w:rsid w:val="005525CC"/>
    <w:rsid w:val="00556409"/>
    <w:rsid w:val="00556424"/>
    <w:rsid w:val="005564E9"/>
    <w:rsid w:val="00563B5A"/>
    <w:rsid w:val="00566D6A"/>
    <w:rsid w:val="00567A05"/>
    <w:rsid w:val="00567BDB"/>
    <w:rsid w:val="005707B5"/>
    <w:rsid w:val="005713E2"/>
    <w:rsid w:val="00571B54"/>
    <w:rsid w:val="00572156"/>
    <w:rsid w:val="00576630"/>
    <w:rsid w:val="0057735E"/>
    <w:rsid w:val="00577989"/>
    <w:rsid w:val="005804DC"/>
    <w:rsid w:val="00583F23"/>
    <w:rsid w:val="005878BC"/>
    <w:rsid w:val="00587FDF"/>
    <w:rsid w:val="0059403B"/>
    <w:rsid w:val="00596512"/>
    <w:rsid w:val="00597167"/>
    <w:rsid w:val="005974FF"/>
    <w:rsid w:val="005A13B3"/>
    <w:rsid w:val="005A39EC"/>
    <w:rsid w:val="005A7BE4"/>
    <w:rsid w:val="005B12B8"/>
    <w:rsid w:val="005B38A1"/>
    <w:rsid w:val="005B4DA4"/>
    <w:rsid w:val="005B5CAC"/>
    <w:rsid w:val="005B6352"/>
    <w:rsid w:val="005C4701"/>
    <w:rsid w:val="005C6F8F"/>
    <w:rsid w:val="005C710A"/>
    <w:rsid w:val="005D2061"/>
    <w:rsid w:val="005D34C4"/>
    <w:rsid w:val="005D4EEC"/>
    <w:rsid w:val="005D6921"/>
    <w:rsid w:val="005D7262"/>
    <w:rsid w:val="005D75B1"/>
    <w:rsid w:val="005D7B40"/>
    <w:rsid w:val="005E06B8"/>
    <w:rsid w:val="005E1080"/>
    <w:rsid w:val="005E12A9"/>
    <w:rsid w:val="005E1547"/>
    <w:rsid w:val="005E1CC6"/>
    <w:rsid w:val="005E222D"/>
    <w:rsid w:val="005E253D"/>
    <w:rsid w:val="005E57C9"/>
    <w:rsid w:val="005E61E4"/>
    <w:rsid w:val="005F3C50"/>
    <w:rsid w:val="005F53AA"/>
    <w:rsid w:val="005F55F2"/>
    <w:rsid w:val="005F5903"/>
    <w:rsid w:val="005F607B"/>
    <w:rsid w:val="005F63F4"/>
    <w:rsid w:val="00600C74"/>
    <w:rsid w:val="00601594"/>
    <w:rsid w:val="006028E7"/>
    <w:rsid w:val="00602FD6"/>
    <w:rsid w:val="00604301"/>
    <w:rsid w:val="0060456D"/>
    <w:rsid w:val="00604FD1"/>
    <w:rsid w:val="006079E1"/>
    <w:rsid w:val="00607F83"/>
    <w:rsid w:val="00610947"/>
    <w:rsid w:val="00611F33"/>
    <w:rsid w:val="0061411E"/>
    <w:rsid w:val="006179B2"/>
    <w:rsid w:val="00617AB2"/>
    <w:rsid w:val="00617BA6"/>
    <w:rsid w:val="006209D4"/>
    <w:rsid w:val="00621E54"/>
    <w:rsid w:val="0062222D"/>
    <w:rsid w:val="00622F86"/>
    <w:rsid w:val="006250EA"/>
    <w:rsid w:val="00635948"/>
    <w:rsid w:val="006365F5"/>
    <w:rsid w:val="00641469"/>
    <w:rsid w:val="00641FBD"/>
    <w:rsid w:val="00643768"/>
    <w:rsid w:val="006462ED"/>
    <w:rsid w:val="00650814"/>
    <w:rsid w:val="00656242"/>
    <w:rsid w:val="006617BC"/>
    <w:rsid w:val="00663CFA"/>
    <w:rsid w:val="00666967"/>
    <w:rsid w:val="00666B9E"/>
    <w:rsid w:val="00666C6F"/>
    <w:rsid w:val="00667ECD"/>
    <w:rsid w:val="006703D0"/>
    <w:rsid w:val="00670EF2"/>
    <w:rsid w:val="0067707B"/>
    <w:rsid w:val="00686AA6"/>
    <w:rsid w:val="006877F3"/>
    <w:rsid w:val="00692D44"/>
    <w:rsid w:val="00692DC6"/>
    <w:rsid w:val="006947B2"/>
    <w:rsid w:val="00696B54"/>
    <w:rsid w:val="00697B08"/>
    <w:rsid w:val="006B23A8"/>
    <w:rsid w:val="006B2DF3"/>
    <w:rsid w:val="006B4726"/>
    <w:rsid w:val="006B5740"/>
    <w:rsid w:val="006B7A95"/>
    <w:rsid w:val="006C07A8"/>
    <w:rsid w:val="006D2C32"/>
    <w:rsid w:val="006D367F"/>
    <w:rsid w:val="006D57EC"/>
    <w:rsid w:val="006D5833"/>
    <w:rsid w:val="006D7DD9"/>
    <w:rsid w:val="006E0FB5"/>
    <w:rsid w:val="006E3016"/>
    <w:rsid w:val="006E71BD"/>
    <w:rsid w:val="006F1B8B"/>
    <w:rsid w:val="006F2D26"/>
    <w:rsid w:val="006F2D74"/>
    <w:rsid w:val="006F2DEC"/>
    <w:rsid w:val="006F4406"/>
    <w:rsid w:val="00704E46"/>
    <w:rsid w:val="007061CB"/>
    <w:rsid w:val="00711C21"/>
    <w:rsid w:val="00712528"/>
    <w:rsid w:val="00714243"/>
    <w:rsid w:val="0071469F"/>
    <w:rsid w:val="00715BB2"/>
    <w:rsid w:val="00716D59"/>
    <w:rsid w:val="00717E11"/>
    <w:rsid w:val="007219B7"/>
    <w:rsid w:val="00725A0C"/>
    <w:rsid w:val="00725B99"/>
    <w:rsid w:val="00726446"/>
    <w:rsid w:val="00726522"/>
    <w:rsid w:val="007272C9"/>
    <w:rsid w:val="00727A8F"/>
    <w:rsid w:val="00731A3B"/>
    <w:rsid w:val="007330EF"/>
    <w:rsid w:val="00735B21"/>
    <w:rsid w:val="007405A3"/>
    <w:rsid w:val="007419A6"/>
    <w:rsid w:val="007436C7"/>
    <w:rsid w:val="0074376F"/>
    <w:rsid w:val="00745687"/>
    <w:rsid w:val="0074741F"/>
    <w:rsid w:val="00747B56"/>
    <w:rsid w:val="007527D7"/>
    <w:rsid w:val="0075316A"/>
    <w:rsid w:val="00753BCB"/>
    <w:rsid w:val="00755369"/>
    <w:rsid w:val="00756AA0"/>
    <w:rsid w:val="007570B4"/>
    <w:rsid w:val="0076149A"/>
    <w:rsid w:val="00761863"/>
    <w:rsid w:val="00764D3E"/>
    <w:rsid w:val="0076569F"/>
    <w:rsid w:val="007658F0"/>
    <w:rsid w:val="00767B22"/>
    <w:rsid w:val="0077172F"/>
    <w:rsid w:val="00771B26"/>
    <w:rsid w:val="00776081"/>
    <w:rsid w:val="007769EB"/>
    <w:rsid w:val="007777EE"/>
    <w:rsid w:val="00782AC1"/>
    <w:rsid w:val="0078667C"/>
    <w:rsid w:val="007904FE"/>
    <w:rsid w:val="00791209"/>
    <w:rsid w:val="0079133A"/>
    <w:rsid w:val="00792F63"/>
    <w:rsid w:val="00793BD2"/>
    <w:rsid w:val="0079610E"/>
    <w:rsid w:val="00797538"/>
    <w:rsid w:val="007A06ED"/>
    <w:rsid w:val="007A2622"/>
    <w:rsid w:val="007A3958"/>
    <w:rsid w:val="007A3A26"/>
    <w:rsid w:val="007A3CE2"/>
    <w:rsid w:val="007B1379"/>
    <w:rsid w:val="007B2329"/>
    <w:rsid w:val="007B2404"/>
    <w:rsid w:val="007C1D0C"/>
    <w:rsid w:val="007C5A46"/>
    <w:rsid w:val="007C5E8E"/>
    <w:rsid w:val="007D2C0C"/>
    <w:rsid w:val="007D2D76"/>
    <w:rsid w:val="007D4991"/>
    <w:rsid w:val="007D597A"/>
    <w:rsid w:val="007D67D5"/>
    <w:rsid w:val="007D7959"/>
    <w:rsid w:val="007D7993"/>
    <w:rsid w:val="007E2778"/>
    <w:rsid w:val="007E2AEE"/>
    <w:rsid w:val="007E3637"/>
    <w:rsid w:val="007E42B8"/>
    <w:rsid w:val="007E5200"/>
    <w:rsid w:val="007E54C0"/>
    <w:rsid w:val="007E6A97"/>
    <w:rsid w:val="007E7C35"/>
    <w:rsid w:val="007F0A72"/>
    <w:rsid w:val="007F170B"/>
    <w:rsid w:val="007F2FAB"/>
    <w:rsid w:val="007F3FD3"/>
    <w:rsid w:val="007F787B"/>
    <w:rsid w:val="007F7D94"/>
    <w:rsid w:val="008001F9"/>
    <w:rsid w:val="00800EAF"/>
    <w:rsid w:val="0080286E"/>
    <w:rsid w:val="00802FB7"/>
    <w:rsid w:val="008039EF"/>
    <w:rsid w:val="008042AF"/>
    <w:rsid w:val="00804473"/>
    <w:rsid w:val="00804957"/>
    <w:rsid w:val="00805930"/>
    <w:rsid w:val="0080756F"/>
    <w:rsid w:val="00807A0B"/>
    <w:rsid w:val="00810CA2"/>
    <w:rsid w:val="0081113A"/>
    <w:rsid w:val="008118FF"/>
    <w:rsid w:val="00812C09"/>
    <w:rsid w:val="008139FD"/>
    <w:rsid w:val="00813AAF"/>
    <w:rsid w:val="00814401"/>
    <w:rsid w:val="008167B7"/>
    <w:rsid w:val="0082012D"/>
    <w:rsid w:val="00822835"/>
    <w:rsid w:val="008234B3"/>
    <w:rsid w:val="008352EA"/>
    <w:rsid w:val="00836113"/>
    <w:rsid w:val="00841B42"/>
    <w:rsid w:val="00846344"/>
    <w:rsid w:val="00846CCC"/>
    <w:rsid w:val="00851D2B"/>
    <w:rsid w:val="00853CFC"/>
    <w:rsid w:val="00854478"/>
    <w:rsid w:val="00855B81"/>
    <w:rsid w:val="0085605B"/>
    <w:rsid w:val="00856861"/>
    <w:rsid w:val="00864A86"/>
    <w:rsid w:val="00865856"/>
    <w:rsid w:val="00866A85"/>
    <w:rsid w:val="00870034"/>
    <w:rsid w:val="0087037A"/>
    <w:rsid w:val="00872061"/>
    <w:rsid w:val="008731EE"/>
    <w:rsid w:val="00876E1E"/>
    <w:rsid w:val="00877515"/>
    <w:rsid w:val="00880FFE"/>
    <w:rsid w:val="0088368D"/>
    <w:rsid w:val="0089222C"/>
    <w:rsid w:val="00893CA9"/>
    <w:rsid w:val="00896459"/>
    <w:rsid w:val="00897C4C"/>
    <w:rsid w:val="008A1E7D"/>
    <w:rsid w:val="008A2E65"/>
    <w:rsid w:val="008A35FA"/>
    <w:rsid w:val="008A38AA"/>
    <w:rsid w:val="008A689D"/>
    <w:rsid w:val="008A6B45"/>
    <w:rsid w:val="008A732F"/>
    <w:rsid w:val="008A7E39"/>
    <w:rsid w:val="008B0B15"/>
    <w:rsid w:val="008B0DDB"/>
    <w:rsid w:val="008B39FA"/>
    <w:rsid w:val="008B593B"/>
    <w:rsid w:val="008C16DD"/>
    <w:rsid w:val="008C65B4"/>
    <w:rsid w:val="008D162E"/>
    <w:rsid w:val="008D68AC"/>
    <w:rsid w:val="008E1EA0"/>
    <w:rsid w:val="008E3982"/>
    <w:rsid w:val="008E447A"/>
    <w:rsid w:val="008E4BE6"/>
    <w:rsid w:val="008E7D91"/>
    <w:rsid w:val="008F37F1"/>
    <w:rsid w:val="008F47C6"/>
    <w:rsid w:val="008F5067"/>
    <w:rsid w:val="008F5EBC"/>
    <w:rsid w:val="00901A6B"/>
    <w:rsid w:val="00902946"/>
    <w:rsid w:val="00904F37"/>
    <w:rsid w:val="00905D84"/>
    <w:rsid w:val="00906BD7"/>
    <w:rsid w:val="009113E1"/>
    <w:rsid w:val="00911E0D"/>
    <w:rsid w:val="00913F90"/>
    <w:rsid w:val="0091467C"/>
    <w:rsid w:val="00916A23"/>
    <w:rsid w:val="0092057B"/>
    <w:rsid w:val="00921794"/>
    <w:rsid w:val="00922550"/>
    <w:rsid w:val="00930DF2"/>
    <w:rsid w:val="00931690"/>
    <w:rsid w:val="00937307"/>
    <w:rsid w:val="00937C59"/>
    <w:rsid w:val="009423F6"/>
    <w:rsid w:val="00942D77"/>
    <w:rsid w:val="009435F8"/>
    <w:rsid w:val="00944C0C"/>
    <w:rsid w:val="00950ECD"/>
    <w:rsid w:val="00952B25"/>
    <w:rsid w:val="009559C4"/>
    <w:rsid w:val="009630BD"/>
    <w:rsid w:val="00963871"/>
    <w:rsid w:val="00965BED"/>
    <w:rsid w:val="00966694"/>
    <w:rsid w:val="0096758F"/>
    <w:rsid w:val="00970F29"/>
    <w:rsid w:val="00972620"/>
    <w:rsid w:val="0097431B"/>
    <w:rsid w:val="00982788"/>
    <w:rsid w:val="00982A01"/>
    <w:rsid w:val="00984A8B"/>
    <w:rsid w:val="00985E84"/>
    <w:rsid w:val="0098735F"/>
    <w:rsid w:val="009874CE"/>
    <w:rsid w:val="00991BF4"/>
    <w:rsid w:val="00992165"/>
    <w:rsid w:val="009945F2"/>
    <w:rsid w:val="009949EF"/>
    <w:rsid w:val="009A4D14"/>
    <w:rsid w:val="009A62B7"/>
    <w:rsid w:val="009A6B50"/>
    <w:rsid w:val="009B4DBB"/>
    <w:rsid w:val="009B5F73"/>
    <w:rsid w:val="009C2697"/>
    <w:rsid w:val="009C29A3"/>
    <w:rsid w:val="009C2EC3"/>
    <w:rsid w:val="009C5A50"/>
    <w:rsid w:val="009D088A"/>
    <w:rsid w:val="009D21C7"/>
    <w:rsid w:val="009D3EB4"/>
    <w:rsid w:val="009D4299"/>
    <w:rsid w:val="009D5115"/>
    <w:rsid w:val="009D7438"/>
    <w:rsid w:val="009D7AEA"/>
    <w:rsid w:val="009E0B8E"/>
    <w:rsid w:val="009E2903"/>
    <w:rsid w:val="009E2CF1"/>
    <w:rsid w:val="009E4F79"/>
    <w:rsid w:val="009E5FB9"/>
    <w:rsid w:val="009E7B78"/>
    <w:rsid w:val="009F1E84"/>
    <w:rsid w:val="009F1F58"/>
    <w:rsid w:val="009F29D8"/>
    <w:rsid w:val="009F4CCC"/>
    <w:rsid w:val="00A0294D"/>
    <w:rsid w:val="00A032DD"/>
    <w:rsid w:val="00A03EB5"/>
    <w:rsid w:val="00A04B85"/>
    <w:rsid w:val="00A10F5E"/>
    <w:rsid w:val="00A11348"/>
    <w:rsid w:val="00A137D5"/>
    <w:rsid w:val="00A15987"/>
    <w:rsid w:val="00A21014"/>
    <w:rsid w:val="00A21300"/>
    <w:rsid w:val="00A238A4"/>
    <w:rsid w:val="00A23FF4"/>
    <w:rsid w:val="00A27582"/>
    <w:rsid w:val="00A27C87"/>
    <w:rsid w:val="00A27D0B"/>
    <w:rsid w:val="00A30B31"/>
    <w:rsid w:val="00A3185C"/>
    <w:rsid w:val="00A337C1"/>
    <w:rsid w:val="00A33E07"/>
    <w:rsid w:val="00A345AF"/>
    <w:rsid w:val="00A35937"/>
    <w:rsid w:val="00A360F5"/>
    <w:rsid w:val="00A40D0A"/>
    <w:rsid w:val="00A40EE6"/>
    <w:rsid w:val="00A411F5"/>
    <w:rsid w:val="00A45BD6"/>
    <w:rsid w:val="00A51D3A"/>
    <w:rsid w:val="00A52AFC"/>
    <w:rsid w:val="00A55603"/>
    <w:rsid w:val="00A612CF"/>
    <w:rsid w:val="00A62CFD"/>
    <w:rsid w:val="00A66E8D"/>
    <w:rsid w:val="00A71D2A"/>
    <w:rsid w:val="00A71FC7"/>
    <w:rsid w:val="00A72E79"/>
    <w:rsid w:val="00A760D6"/>
    <w:rsid w:val="00A807CD"/>
    <w:rsid w:val="00A87C8F"/>
    <w:rsid w:val="00A908A9"/>
    <w:rsid w:val="00A912AC"/>
    <w:rsid w:val="00A95A49"/>
    <w:rsid w:val="00AA119D"/>
    <w:rsid w:val="00AA364F"/>
    <w:rsid w:val="00AA3C64"/>
    <w:rsid w:val="00AA5464"/>
    <w:rsid w:val="00AA7928"/>
    <w:rsid w:val="00AB1E70"/>
    <w:rsid w:val="00AB5743"/>
    <w:rsid w:val="00AB7BDD"/>
    <w:rsid w:val="00AC19B6"/>
    <w:rsid w:val="00AC23B0"/>
    <w:rsid w:val="00AC46DF"/>
    <w:rsid w:val="00AC5161"/>
    <w:rsid w:val="00AC57DE"/>
    <w:rsid w:val="00AC770C"/>
    <w:rsid w:val="00AD3967"/>
    <w:rsid w:val="00AD7804"/>
    <w:rsid w:val="00AE0200"/>
    <w:rsid w:val="00AE14B2"/>
    <w:rsid w:val="00AE43E0"/>
    <w:rsid w:val="00AE4C36"/>
    <w:rsid w:val="00AE50E4"/>
    <w:rsid w:val="00AE53B2"/>
    <w:rsid w:val="00AE575F"/>
    <w:rsid w:val="00AF3287"/>
    <w:rsid w:val="00AF364C"/>
    <w:rsid w:val="00AF67F4"/>
    <w:rsid w:val="00AF6FD7"/>
    <w:rsid w:val="00AF7EAE"/>
    <w:rsid w:val="00B05FCB"/>
    <w:rsid w:val="00B062DD"/>
    <w:rsid w:val="00B07E0F"/>
    <w:rsid w:val="00B11B2E"/>
    <w:rsid w:val="00B125BF"/>
    <w:rsid w:val="00B12B65"/>
    <w:rsid w:val="00B145FB"/>
    <w:rsid w:val="00B1558F"/>
    <w:rsid w:val="00B1621D"/>
    <w:rsid w:val="00B1686E"/>
    <w:rsid w:val="00B20008"/>
    <w:rsid w:val="00B203AF"/>
    <w:rsid w:val="00B2144D"/>
    <w:rsid w:val="00B22BCB"/>
    <w:rsid w:val="00B233D8"/>
    <w:rsid w:val="00B25281"/>
    <w:rsid w:val="00B26042"/>
    <w:rsid w:val="00B3006B"/>
    <w:rsid w:val="00B30A18"/>
    <w:rsid w:val="00B30A26"/>
    <w:rsid w:val="00B31A7F"/>
    <w:rsid w:val="00B3545B"/>
    <w:rsid w:val="00B3679C"/>
    <w:rsid w:val="00B378D7"/>
    <w:rsid w:val="00B43C8A"/>
    <w:rsid w:val="00B45224"/>
    <w:rsid w:val="00B50BDD"/>
    <w:rsid w:val="00B515F1"/>
    <w:rsid w:val="00B51DDB"/>
    <w:rsid w:val="00B553C8"/>
    <w:rsid w:val="00B60129"/>
    <w:rsid w:val="00B6020E"/>
    <w:rsid w:val="00B657BC"/>
    <w:rsid w:val="00B66C32"/>
    <w:rsid w:val="00B74A5B"/>
    <w:rsid w:val="00B83CA6"/>
    <w:rsid w:val="00B85776"/>
    <w:rsid w:val="00B85E96"/>
    <w:rsid w:val="00B8740B"/>
    <w:rsid w:val="00B87513"/>
    <w:rsid w:val="00B87AF3"/>
    <w:rsid w:val="00B931F0"/>
    <w:rsid w:val="00B95516"/>
    <w:rsid w:val="00B95E58"/>
    <w:rsid w:val="00B96DD6"/>
    <w:rsid w:val="00BA3269"/>
    <w:rsid w:val="00BA356B"/>
    <w:rsid w:val="00BA49F5"/>
    <w:rsid w:val="00BA5755"/>
    <w:rsid w:val="00BA6771"/>
    <w:rsid w:val="00BA6B06"/>
    <w:rsid w:val="00BB138C"/>
    <w:rsid w:val="00BB4B1B"/>
    <w:rsid w:val="00BB529E"/>
    <w:rsid w:val="00BB5314"/>
    <w:rsid w:val="00BB5776"/>
    <w:rsid w:val="00BB5CCF"/>
    <w:rsid w:val="00BB68B9"/>
    <w:rsid w:val="00BC0BB7"/>
    <w:rsid w:val="00BC1973"/>
    <w:rsid w:val="00BC238D"/>
    <w:rsid w:val="00BC433A"/>
    <w:rsid w:val="00BC660D"/>
    <w:rsid w:val="00BC7E50"/>
    <w:rsid w:val="00BD0BEF"/>
    <w:rsid w:val="00BD2AEB"/>
    <w:rsid w:val="00BD2EB4"/>
    <w:rsid w:val="00BD577B"/>
    <w:rsid w:val="00BD694A"/>
    <w:rsid w:val="00BD6CEC"/>
    <w:rsid w:val="00BE558D"/>
    <w:rsid w:val="00BE59A6"/>
    <w:rsid w:val="00BE6DFB"/>
    <w:rsid w:val="00BE6E8F"/>
    <w:rsid w:val="00BF3437"/>
    <w:rsid w:val="00BF3807"/>
    <w:rsid w:val="00BF7BB9"/>
    <w:rsid w:val="00C0051E"/>
    <w:rsid w:val="00C06BC0"/>
    <w:rsid w:val="00C1055A"/>
    <w:rsid w:val="00C13C4F"/>
    <w:rsid w:val="00C1782C"/>
    <w:rsid w:val="00C22613"/>
    <w:rsid w:val="00C253F6"/>
    <w:rsid w:val="00C26832"/>
    <w:rsid w:val="00C26ED7"/>
    <w:rsid w:val="00C270D9"/>
    <w:rsid w:val="00C37250"/>
    <w:rsid w:val="00C417CB"/>
    <w:rsid w:val="00C41B95"/>
    <w:rsid w:val="00C42C4E"/>
    <w:rsid w:val="00C45E1D"/>
    <w:rsid w:val="00C54B84"/>
    <w:rsid w:val="00C54D76"/>
    <w:rsid w:val="00C54F2F"/>
    <w:rsid w:val="00C61788"/>
    <w:rsid w:val="00C6490F"/>
    <w:rsid w:val="00C72AB2"/>
    <w:rsid w:val="00C73B1C"/>
    <w:rsid w:val="00C76911"/>
    <w:rsid w:val="00C81651"/>
    <w:rsid w:val="00C83AF5"/>
    <w:rsid w:val="00C8520D"/>
    <w:rsid w:val="00C9102D"/>
    <w:rsid w:val="00C911F8"/>
    <w:rsid w:val="00C93F99"/>
    <w:rsid w:val="00C94F75"/>
    <w:rsid w:val="00C95609"/>
    <w:rsid w:val="00CA0422"/>
    <w:rsid w:val="00CA31C7"/>
    <w:rsid w:val="00CA42A4"/>
    <w:rsid w:val="00CB0063"/>
    <w:rsid w:val="00CB2091"/>
    <w:rsid w:val="00CB38C3"/>
    <w:rsid w:val="00CB5487"/>
    <w:rsid w:val="00CB6958"/>
    <w:rsid w:val="00CB766A"/>
    <w:rsid w:val="00CB7E5C"/>
    <w:rsid w:val="00CC3608"/>
    <w:rsid w:val="00CC439F"/>
    <w:rsid w:val="00CC43FC"/>
    <w:rsid w:val="00CC5380"/>
    <w:rsid w:val="00CD1AF3"/>
    <w:rsid w:val="00CD6043"/>
    <w:rsid w:val="00CD6EBF"/>
    <w:rsid w:val="00CE0F5F"/>
    <w:rsid w:val="00CE110B"/>
    <w:rsid w:val="00CE206C"/>
    <w:rsid w:val="00CE3667"/>
    <w:rsid w:val="00CE5310"/>
    <w:rsid w:val="00CE54AE"/>
    <w:rsid w:val="00CE6B55"/>
    <w:rsid w:val="00CF3419"/>
    <w:rsid w:val="00CF5AAF"/>
    <w:rsid w:val="00D00CEA"/>
    <w:rsid w:val="00D00F48"/>
    <w:rsid w:val="00D03265"/>
    <w:rsid w:val="00D04533"/>
    <w:rsid w:val="00D0545F"/>
    <w:rsid w:val="00D061E3"/>
    <w:rsid w:val="00D07B55"/>
    <w:rsid w:val="00D1246D"/>
    <w:rsid w:val="00D1344E"/>
    <w:rsid w:val="00D234C6"/>
    <w:rsid w:val="00D25B8C"/>
    <w:rsid w:val="00D306FC"/>
    <w:rsid w:val="00D35E87"/>
    <w:rsid w:val="00D402BC"/>
    <w:rsid w:val="00D4145B"/>
    <w:rsid w:val="00D43927"/>
    <w:rsid w:val="00D4727F"/>
    <w:rsid w:val="00D525EA"/>
    <w:rsid w:val="00D52616"/>
    <w:rsid w:val="00D53499"/>
    <w:rsid w:val="00D54FF9"/>
    <w:rsid w:val="00D55B3B"/>
    <w:rsid w:val="00D55DB8"/>
    <w:rsid w:val="00D578FE"/>
    <w:rsid w:val="00D57CEC"/>
    <w:rsid w:val="00D60BC3"/>
    <w:rsid w:val="00D65153"/>
    <w:rsid w:val="00D65315"/>
    <w:rsid w:val="00D67C67"/>
    <w:rsid w:val="00D7360A"/>
    <w:rsid w:val="00D75AA6"/>
    <w:rsid w:val="00D7604C"/>
    <w:rsid w:val="00D76C85"/>
    <w:rsid w:val="00D772C3"/>
    <w:rsid w:val="00D77686"/>
    <w:rsid w:val="00D81A68"/>
    <w:rsid w:val="00D81C23"/>
    <w:rsid w:val="00D844EC"/>
    <w:rsid w:val="00D91A0D"/>
    <w:rsid w:val="00D91EB7"/>
    <w:rsid w:val="00D92B6A"/>
    <w:rsid w:val="00D95850"/>
    <w:rsid w:val="00D95F63"/>
    <w:rsid w:val="00D9614D"/>
    <w:rsid w:val="00D978BD"/>
    <w:rsid w:val="00DB3254"/>
    <w:rsid w:val="00DB7070"/>
    <w:rsid w:val="00DB7FF3"/>
    <w:rsid w:val="00DC388E"/>
    <w:rsid w:val="00DC427C"/>
    <w:rsid w:val="00DC6361"/>
    <w:rsid w:val="00DC7710"/>
    <w:rsid w:val="00DD1A8B"/>
    <w:rsid w:val="00DD3100"/>
    <w:rsid w:val="00DD565C"/>
    <w:rsid w:val="00DD78C6"/>
    <w:rsid w:val="00DE601E"/>
    <w:rsid w:val="00DE6B17"/>
    <w:rsid w:val="00DE71C4"/>
    <w:rsid w:val="00DF0311"/>
    <w:rsid w:val="00DF0993"/>
    <w:rsid w:val="00DF147E"/>
    <w:rsid w:val="00DF16F7"/>
    <w:rsid w:val="00DF200B"/>
    <w:rsid w:val="00DF40FB"/>
    <w:rsid w:val="00DF455A"/>
    <w:rsid w:val="00DF539E"/>
    <w:rsid w:val="00DF6275"/>
    <w:rsid w:val="00E00D54"/>
    <w:rsid w:val="00E0109D"/>
    <w:rsid w:val="00E01DB1"/>
    <w:rsid w:val="00E02FBD"/>
    <w:rsid w:val="00E035BD"/>
    <w:rsid w:val="00E056AE"/>
    <w:rsid w:val="00E05F74"/>
    <w:rsid w:val="00E07A16"/>
    <w:rsid w:val="00E104FD"/>
    <w:rsid w:val="00E10EE4"/>
    <w:rsid w:val="00E11DB5"/>
    <w:rsid w:val="00E129B3"/>
    <w:rsid w:val="00E13D22"/>
    <w:rsid w:val="00E1428E"/>
    <w:rsid w:val="00E24AF4"/>
    <w:rsid w:val="00E25DCE"/>
    <w:rsid w:val="00E27DB6"/>
    <w:rsid w:val="00E30E47"/>
    <w:rsid w:val="00E316AD"/>
    <w:rsid w:val="00E32421"/>
    <w:rsid w:val="00E3296C"/>
    <w:rsid w:val="00E32D99"/>
    <w:rsid w:val="00E33FDE"/>
    <w:rsid w:val="00E355ED"/>
    <w:rsid w:val="00E367EF"/>
    <w:rsid w:val="00E4616A"/>
    <w:rsid w:val="00E512BF"/>
    <w:rsid w:val="00E53391"/>
    <w:rsid w:val="00E558ED"/>
    <w:rsid w:val="00E568EF"/>
    <w:rsid w:val="00E574E5"/>
    <w:rsid w:val="00E62986"/>
    <w:rsid w:val="00E64C6C"/>
    <w:rsid w:val="00E65F84"/>
    <w:rsid w:val="00E7074D"/>
    <w:rsid w:val="00E70C50"/>
    <w:rsid w:val="00E718BB"/>
    <w:rsid w:val="00E72849"/>
    <w:rsid w:val="00E747C6"/>
    <w:rsid w:val="00E761E1"/>
    <w:rsid w:val="00E76711"/>
    <w:rsid w:val="00E828B2"/>
    <w:rsid w:val="00E82EA2"/>
    <w:rsid w:val="00E82F2F"/>
    <w:rsid w:val="00E83C0B"/>
    <w:rsid w:val="00E83D13"/>
    <w:rsid w:val="00E85D4A"/>
    <w:rsid w:val="00E8713A"/>
    <w:rsid w:val="00E91483"/>
    <w:rsid w:val="00E92072"/>
    <w:rsid w:val="00E931D8"/>
    <w:rsid w:val="00E95130"/>
    <w:rsid w:val="00EA14F5"/>
    <w:rsid w:val="00EA1BBB"/>
    <w:rsid w:val="00EA2B07"/>
    <w:rsid w:val="00EA43E9"/>
    <w:rsid w:val="00EA5C15"/>
    <w:rsid w:val="00EA652A"/>
    <w:rsid w:val="00EA7C33"/>
    <w:rsid w:val="00EB3205"/>
    <w:rsid w:val="00EB5117"/>
    <w:rsid w:val="00EB5393"/>
    <w:rsid w:val="00EB5E72"/>
    <w:rsid w:val="00EB63B1"/>
    <w:rsid w:val="00EC6775"/>
    <w:rsid w:val="00ED00A1"/>
    <w:rsid w:val="00ED3844"/>
    <w:rsid w:val="00ED6312"/>
    <w:rsid w:val="00ED66A9"/>
    <w:rsid w:val="00ED6A4E"/>
    <w:rsid w:val="00EE02EC"/>
    <w:rsid w:val="00EE09B4"/>
    <w:rsid w:val="00EE71B0"/>
    <w:rsid w:val="00EE7DA4"/>
    <w:rsid w:val="00EF06C2"/>
    <w:rsid w:val="00EF132D"/>
    <w:rsid w:val="00EF467B"/>
    <w:rsid w:val="00EF66A8"/>
    <w:rsid w:val="00EF6C90"/>
    <w:rsid w:val="00F01714"/>
    <w:rsid w:val="00F018F0"/>
    <w:rsid w:val="00F03A66"/>
    <w:rsid w:val="00F066D9"/>
    <w:rsid w:val="00F10311"/>
    <w:rsid w:val="00F10CC0"/>
    <w:rsid w:val="00F129EE"/>
    <w:rsid w:val="00F17D65"/>
    <w:rsid w:val="00F20C67"/>
    <w:rsid w:val="00F2398B"/>
    <w:rsid w:val="00F30456"/>
    <w:rsid w:val="00F31843"/>
    <w:rsid w:val="00F31EE4"/>
    <w:rsid w:val="00F322B7"/>
    <w:rsid w:val="00F35107"/>
    <w:rsid w:val="00F3515D"/>
    <w:rsid w:val="00F35696"/>
    <w:rsid w:val="00F36138"/>
    <w:rsid w:val="00F404DF"/>
    <w:rsid w:val="00F419E4"/>
    <w:rsid w:val="00F44D90"/>
    <w:rsid w:val="00F46460"/>
    <w:rsid w:val="00F53679"/>
    <w:rsid w:val="00F552D7"/>
    <w:rsid w:val="00F55CCD"/>
    <w:rsid w:val="00F57D84"/>
    <w:rsid w:val="00F619E9"/>
    <w:rsid w:val="00F62710"/>
    <w:rsid w:val="00F62AF1"/>
    <w:rsid w:val="00F6692B"/>
    <w:rsid w:val="00F670B1"/>
    <w:rsid w:val="00F67408"/>
    <w:rsid w:val="00F70651"/>
    <w:rsid w:val="00F72737"/>
    <w:rsid w:val="00F73FCD"/>
    <w:rsid w:val="00F7444E"/>
    <w:rsid w:val="00F75DCC"/>
    <w:rsid w:val="00F7635A"/>
    <w:rsid w:val="00F764D6"/>
    <w:rsid w:val="00F8173F"/>
    <w:rsid w:val="00F83FE2"/>
    <w:rsid w:val="00F872B1"/>
    <w:rsid w:val="00F9052F"/>
    <w:rsid w:val="00F9185E"/>
    <w:rsid w:val="00F91880"/>
    <w:rsid w:val="00F95D4F"/>
    <w:rsid w:val="00FA01C7"/>
    <w:rsid w:val="00FA383E"/>
    <w:rsid w:val="00FA555C"/>
    <w:rsid w:val="00FA5FFD"/>
    <w:rsid w:val="00FA71FC"/>
    <w:rsid w:val="00FA7324"/>
    <w:rsid w:val="00FB05DB"/>
    <w:rsid w:val="00FB2CFE"/>
    <w:rsid w:val="00FB2D59"/>
    <w:rsid w:val="00FB3A1C"/>
    <w:rsid w:val="00FB5BDF"/>
    <w:rsid w:val="00FB5D4F"/>
    <w:rsid w:val="00FB6800"/>
    <w:rsid w:val="00FB77BA"/>
    <w:rsid w:val="00FB7EE5"/>
    <w:rsid w:val="00FC0056"/>
    <w:rsid w:val="00FC228A"/>
    <w:rsid w:val="00FC7265"/>
    <w:rsid w:val="00FC7A3A"/>
    <w:rsid w:val="00FD08B1"/>
    <w:rsid w:val="00FD5318"/>
    <w:rsid w:val="00FD5F98"/>
    <w:rsid w:val="00FD636A"/>
    <w:rsid w:val="00FD7929"/>
    <w:rsid w:val="00FE008D"/>
    <w:rsid w:val="00FE0B6E"/>
    <w:rsid w:val="00FE1692"/>
    <w:rsid w:val="00FE18FC"/>
    <w:rsid w:val="00FE23EF"/>
    <w:rsid w:val="00FE2664"/>
    <w:rsid w:val="00FE4EA9"/>
    <w:rsid w:val="00FE6255"/>
    <w:rsid w:val="00FE674F"/>
    <w:rsid w:val="00FE7B83"/>
    <w:rsid w:val="00FF40AF"/>
    <w:rsid w:val="00FF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6DE361C"/>
  <w15:chartTrackingRefBased/>
  <w15:docId w15:val="{558346D6-15C6-4B89-AD88-08251D2FB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02FB7"/>
    <w:rPr>
      <w:sz w:val="22"/>
      <w:lang w:val="en-US" w:eastAsia="en-US"/>
    </w:rPr>
  </w:style>
  <w:style w:type="paragraph" w:styleId="Ttulo1">
    <w:name w:val="heading 1"/>
    <w:basedOn w:val="Normal"/>
    <w:next w:val="Textoindependiente"/>
    <w:qFormat/>
    <w:rsid w:val="00802FB7"/>
    <w:pPr>
      <w:keepNext/>
      <w:numPr>
        <w:numId w:val="1"/>
      </w:numPr>
      <w:tabs>
        <w:tab w:val="clear" w:pos="498"/>
        <w:tab w:val="num" w:pos="432"/>
      </w:tabs>
      <w:spacing w:before="320" w:after="240"/>
      <w:ind w:left="432"/>
      <w:outlineLvl w:val="0"/>
    </w:pPr>
    <w:rPr>
      <w:rFonts w:ascii="Arial" w:hAnsi="Arial"/>
      <w:b/>
      <w:sz w:val="32"/>
      <w:szCs w:val="32"/>
    </w:rPr>
  </w:style>
  <w:style w:type="paragraph" w:styleId="Ttulo2">
    <w:name w:val="heading 2"/>
    <w:basedOn w:val="Normal"/>
    <w:next w:val="Textoindependiente"/>
    <w:qFormat/>
    <w:rsid w:val="00802FB7"/>
    <w:pPr>
      <w:keepNext/>
      <w:numPr>
        <w:ilvl w:val="1"/>
        <w:numId w:val="1"/>
      </w:numPr>
      <w:spacing w:before="120" w:after="240"/>
      <w:outlineLvl w:val="1"/>
    </w:pPr>
    <w:rPr>
      <w:rFonts w:ascii="Arial" w:hAnsi="Arial"/>
      <w:b/>
      <w:sz w:val="28"/>
    </w:rPr>
  </w:style>
  <w:style w:type="paragraph" w:styleId="Ttulo3">
    <w:name w:val="heading 3"/>
    <w:basedOn w:val="Normal"/>
    <w:next w:val="Textoindependiente"/>
    <w:qFormat/>
    <w:rsid w:val="00802FB7"/>
    <w:pPr>
      <w:keepNext/>
      <w:numPr>
        <w:ilvl w:val="2"/>
        <w:numId w:val="1"/>
      </w:numPr>
      <w:tabs>
        <w:tab w:val="clear" w:pos="786"/>
        <w:tab w:val="num" w:pos="720"/>
      </w:tabs>
      <w:spacing w:before="60" w:after="60"/>
      <w:ind w:left="720"/>
      <w:outlineLvl w:val="2"/>
    </w:pPr>
    <w:rPr>
      <w:rFonts w:ascii="Arial" w:hAnsi="Arial"/>
      <w:b/>
      <w:sz w:val="24"/>
    </w:rPr>
  </w:style>
  <w:style w:type="paragraph" w:styleId="Ttulo4">
    <w:name w:val="heading 4"/>
    <w:basedOn w:val="Normal"/>
    <w:next w:val="Textoindependiente"/>
    <w:qFormat/>
    <w:rsid w:val="00802FB7"/>
    <w:pPr>
      <w:keepNext/>
      <w:numPr>
        <w:ilvl w:val="3"/>
        <w:numId w:val="1"/>
      </w:numPr>
      <w:tabs>
        <w:tab w:val="clear" w:pos="930"/>
        <w:tab w:val="num" w:pos="864"/>
      </w:tabs>
      <w:spacing w:before="60" w:after="60"/>
      <w:ind w:left="864"/>
      <w:outlineLvl w:val="3"/>
    </w:pPr>
    <w:rPr>
      <w:rFonts w:ascii="Arial" w:hAnsi="Arial"/>
      <w:b/>
    </w:rPr>
  </w:style>
  <w:style w:type="paragraph" w:styleId="Ttulo5">
    <w:name w:val="heading 5"/>
    <w:basedOn w:val="Normal"/>
    <w:next w:val="Normal"/>
    <w:qFormat/>
    <w:rsid w:val="00802FB7"/>
    <w:pPr>
      <w:keepNext/>
      <w:numPr>
        <w:ilvl w:val="4"/>
        <w:numId w:val="1"/>
      </w:numPr>
      <w:tabs>
        <w:tab w:val="clear" w:pos="1074"/>
        <w:tab w:val="num" w:pos="1008"/>
      </w:tabs>
      <w:spacing w:before="60" w:after="60"/>
      <w:ind w:left="1008"/>
      <w:outlineLvl w:val="4"/>
    </w:pPr>
    <w:rPr>
      <w:rFonts w:ascii="Arial" w:hAnsi="Arial"/>
      <w:b/>
    </w:rPr>
  </w:style>
  <w:style w:type="paragraph" w:styleId="Ttulo6">
    <w:name w:val="heading 6"/>
    <w:basedOn w:val="Normal"/>
    <w:next w:val="Normal"/>
    <w:qFormat/>
    <w:rsid w:val="00802FB7"/>
    <w:pPr>
      <w:keepNext/>
      <w:numPr>
        <w:ilvl w:val="5"/>
        <w:numId w:val="1"/>
      </w:numPr>
      <w:tabs>
        <w:tab w:val="clear" w:pos="1218"/>
        <w:tab w:val="num" w:pos="1152"/>
      </w:tabs>
      <w:spacing w:before="60" w:after="60"/>
      <w:ind w:left="1152"/>
      <w:outlineLvl w:val="5"/>
    </w:pPr>
    <w:rPr>
      <w:rFonts w:ascii="Arial" w:hAnsi="Arial"/>
      <w:b/>
    </w:rPr>
  </w:style>
  <w:style w:type="paragraph" w:styleId="Ttulo7">
    <w:name w:val="heading 7"/>
    <w:basedOn w:val="Normal"/>
    <w:next w:val="Normal"/>
    <w:qFormat/>
    <w:rsid w:val="00802FB7"/>
    <w:pPr>
      <w:keepNext/>
      <w:numPr>
        <w:ilvl w:val="6"/>
        <w:numId w:val="1"/>
      </w:numPr>
      <w:tabs>
        <w:tab w:val="clear" w:pos="1362"/>
        <w:tab w:val="num" w:pos="1296"/>
      </w:tabs>
      <w:spacing w:before="60" w:after="60"/>
      <w:ind w:left="1296"/>
      <w:outlineLvl w:val="6"/>
    </w:pPr>
    <w:rPr>
      <w:rFonts w:ascii="Arial" w:hAnsi="Arial"/>
      <w:b/>
    </w:rPr>
  </w:style>
  <w:style w:type="paragraph" w:styleId="Ttulo8">
    <w:name w:val="heading 8"/>
    <w:basedOn w:val="Normal"/>
    <w:next w:val="Normal"/>
    <w:qFormat/>
    <w:rsid w:val="00802FB7"/>
    <w:pPr>
      <w:numPr>
        <w:ilvl w:val="7"/>
        <w:numId w:val="1"/>
      </w:numPr>
      <w:tabs>
        <w:tab w:val="clear" w:pos="1506"/>
        <w:tab w:val="num" w:pos="1440"/>
      </w:tabs>
      <w:spacing w:before="240" w:after="60"/>
      <w:ind w:left="1440"/>
      <w:outlineLvl w:val="7"/>
    </w:pPr>
    <w:rPr>
      <w:rFonts w:ascii="Arial" w:hAnsi="Arial"/>
      <w:i/>
      <w:sz w:val="20"/>
    </w:rPr>
  </w:style>
  <w:style w:type="paragraph" w:styleId="Ttulo9">
    <w:name w:val="heading 9"/>
    <w:basedOn w:val="Normal"/>
    <w:next w:val="Normal"/>
    <w:qFormat/>
    <w:rsid w:val="00802FB7"/>
    <w:pPr>
      <w:numPr>
        <w:ilvl w:val="8"/>
        <w:numId w:val="1"/>
      </w:numPr>
      <w:tabs>
        <w:tab w:val="clear" w:pos="1650"/>
        <w:tab w:val="num" w:pos="1584"/>
      </w:tabs>
      <w:spacing w:before="240" w:after="60"/>
      <w:ind w:left="1584"/>
      <w:outlineLvl w:val="8"/>
    </w:pPr>
    <w:rPr>
      <w:rFonts w:ascii="Arial" w:hAnsi="Arial"/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aliases w:val="Texto independiente Car Car Car Car Car,Texto independiente Car Car Car Car Car Car"/>
    <w:basedOn w:val="Normal"/>
    <w:link w:val="TextoindependienteCar"/>
    <w:rsid w:val="00802FB7"/>
    <w:pPr>
      <w:spacing w:after="120" w:line="220" w:lineRule="exact"/>
    </w:pPr>
  </w:style>
  <w:style w:type="paragraph" w:customStyle="1" w:styleId="ByLine">
    <w:name w:val="ByLine"/>
    <w:basedOn w:val="Ttulo"/>
    <w:rPr>
      <w:sz w:val="28"/>
    </w:rPr>
  </w:style>
  <w:style w:type="paragraph" w:styleId="Ttulo">
    <w:name w:val="Title"/>
    <w:basedOn w:val="Normal"/>
    <w:qFormat/>
    <w:rsid w:val="00802FB7"/>
    <w:pPr>
      <w:spacing w:before="240" w:after="720"/>
      <w:jc w:val="right"/>
    </w:pPr>
    <w:rPr>
      <w:rFonts w:ascii="Arial" w:hAnsi="Arial"/>
      <w:b/>
      <w:kern w:val="28"/>
      <w:sz w:val="64"/>
    </w:rPr>
  </w:style>
  <w:style w:type="paragraph" w:styleId="Descripcin">
    <w:name w:val="caption"/>
    <w:basedOn w:val="Normal"/>
    <w:next w:val="Textoindependiente"/>
    <w:qFormat/>
    <w:pPr>
      <w:spacing w:before="120" w:after="180"/>
    </w:pPr>
    <w:rPr>
      <w:i/>
    </w:rPr>
  </w:style>
  <w:style w:type="paragraph" w:customStyle="1" w:styleId="ChangeHistoryTitle">
    <w:name w:val="ChangeHistory Title"/>
    <w:basedOn w:val="Normal"/>
    <w:rsid w:val="00802FB7"/>
    <w:pPr>
      <w:keepNext/>
      <w:spacing w:before="60" w:after="60"/>
      <w:jc w:val="center"/>
    </w:pPr>
    <w:rPr>
      <w:rFonts w:ascii="Arial" w:hAnsi="Arial"/>
      <w:b/>
      <w:sz w:val="36"/>
    </w:rPr>
  </w:style>
  <w:style w:type="paragraph" w:styleId="Piedepgina">
    <w:name w:val="footer"/>
    <w:basedOn w:val="Normal"/>
    <w:link w:val="PiedepginaCar"/>
    <w:uiPriority w:val="99"/>
    <w:pPr>
      <w:keepNext/>
      <w:tabs>
        <w:tab w:val="center" w:pos="4320"/>
        <w:tab w:val="right" w:pos="8640"/>
      </w:tabs>
      <w:jc w:val="center"/>
    </w:pPr>
    <w:rPr>
      <w:b/>
      <w:i/>
      <w:sz w:val="20"/>
    </w:rPr>
  </w:style>
  <w:style w:type="character" w:styleId="Refdenotaalpie">
    <w:name w:val="footnote reference"/>
    <w:semiHidden/>
    <w:rPr>
      <w:vertAlign w:val="superscript"/>
    </w:rPr>
  </w:style>
  <w:style w:type="paragraph" w:styleId="Textonotapie">
    <w:name w:val="footnote text"/>
    <w:basedOn w:val="Normal"/>
    <w:semiHidden/>
  </w:style>
  <w:style w:type="paragraph" w:styleId="Encabezado">
    <w:name w:val="header"/>
    <w:basedOn w:val="Normal"/>
    <w:link w:val="EncabezadoCar"/>
    <w:uiPriority w:val="99"/>
    <w:rsid w:val="00802FB7"/>
    <w:pPr>
      <w:keepNext/>
      <w:tabs>
        <w:tab w:val="center" w:pos="4320"/>
        <w:tab w:val="right" w:pos="8640"/>
      </w:tabs>
    </w:pPr>
    <w:rPr>
      <w:b/>
      <w:i/>
      <w:sz w:val="20"/>
    </w:rPr>
  </w:style>
  <w:style w:type="paragraph" w:customStyle="1" w:styleId="InstrHeading1">
    <w:name w:val="Instr Heading 1"/>
    <w:basedOn w:val="Ttulo4"/>
    <w:next w:val="Textoindependiente"/>
    <w:pPr>
      <w:outlineLvl w:val="9"/>
    </w:pPr>
  </w:style>
  <w:style w:type="paragraph" w:customStyle="1" w:styleId="InstrHeading2">
    <w:name w:val="Instr Heading 2"/>
    <w:basedOn w:val="InstrHeading1"/>
    <w:next w:val="Textoindependiente"/>
    <w:rPr>
      <w:b w:val="0"/>
    </w:rPr>
  </w:style>
  <w:style w:type="character" w:styleId="Nmerodepgina">
    <w:name w:val="page number"/>
    <w:basedOn w:val="Fuentedeprrafopredeter"/>
    <w:rsid w:val="00802FB7"/>
  </w:style>
  <w:style w:type="paragraph" w:customStyle="1" w:styleId="TableTitle">
    <w:name w:val="TableTitle"/>
    <w:basedOn w:val="Normal"/>
    <w:pPr>
      <w:keepNext/>
      <w:spacing w:before="60" w:after="60"/>
      <w:jc w:val="center"/>
    </w:pPr>
    <w:rPr>
      <w:rFonts w:ascii="Arial" w:hAnsi="Arial"/>
      <w:b/>
      <w:sz w:val="24"/>
    </w:rPr>
  </w:style>
  <w:style w:type="paragraph" w:styleId="TDC1">
    <w:name w:val="toc 1"/>
    <w:basedOn w:val="Normal"/>
    <w:next w:val="Normal"/>
    <w:semiHidden/>
    <w:pPr>
      <w:tabs>
        <w:tab w:val="right" w:pos="8640"/>
      </w:tabs>
      <w:spacing w:before="240" w:after="120"/>
    </w:pPr>
    <w:rPr>
      <w:rFonts w:ascii="Arial" w:hAnsi="Arial"/>
      <w:b/>
      <w:sz w:val="24"/>
    </w:rPr>
  </w:style>
  <w:style w:type="paragraph" w:styleId="TDC2">
    <w:name w:val="toc 2"/>
    <w:basedOn w:val="Normal"/>
    <w:next w:val="Normal"/>
    <w:semiHidden/>
    <w:pPr>
      <w:tabs>
        <w:tab w:val="right" w:leader="dot" w:pos="8640"/>
      </w:tabs>
      <w:ind w:left="720"/>
    </w:pPr>
  </w:style>
  <w:style w:type="paragraph" w:styleId="TDC3">
    <w:name w:val="toc 3"/>
    <w:basedOn w:val="Normal"/>
    <w:next w:val="Normal"/>
    <w:semiHidden/>
    <w:pPr>
      <w:tabs>
        <w:tab w:val="right" w:leader="dot" w:pos="8640"/>
      </w:tabs>
      <w:ind w:left="1440"/>
    </w:pPr>
  </w:style>
  <w:style w:type="paragraph" w:styleId="TDC4">
    <w:name w:val="toc 4"/>
    <w:basedOn w:val="Normal"/>
    <w:next w:val="Normal"/>
    <w:semiHidden/>
    <w:pPr>
      <w:tabs>
        <w:tab w:val="right" w:leader="dot" w:pos="8640"/>
      </w:tabs>
      <w:ind w:left="600"/>
    </w:pPr>
  </w:style>
  <w:style w:type="paragraph" w:styleId="TDC5">
    <w:name w:val="toc 5"/>
    <w:basedOn w:val="Normal"/>
    <w:next w:val="Normal"/>
    <w:semiHidden/>
    <w:pPr>
      <w:tabs>
        <w:tab w:val="right" w:leader="dot" w:pos="8640"/>
      </w:tabs>
      <w:ind w:left="800"/>
    </w:pPr>
  </w:style>
  <w:style w:type="paragraph" w:styleId="TDC6">
    <w:name w:val="toc 6"/>
    <w:basedOn w:val="Normal"/>
    <w:next w:val="Normal"/>
    <w:semiHidden/>
    <w:pPr>
      <w:tabs>
        <w:tab w:val="right" w:leader="dot" w:pos="8640"/>
      </w:tabs>
      <w:ind w:left="1000"/>
    </w:pPr>
  </w:style>
  <w:style w:type="paragraph" w:styleId="TDC7">
    <w:name w:val="toc 7"/>
    <w:basedOn w:val="Normal"/>
    <w:next w:val="Normal"/>
    <w:semiHidden/>
    <w:pPr>
      <w:tabs>
        <w:tab w:val="right" w:leader="dot" w:pos="8640"/>
      </w:tabs>
      <w:ind w:left="1200"/>
    </w:pPr>
  </w:style>
  <w:style w:type="paragraph" w:styleId="TDC8">
    <w:name w:val="toc 8"/>
    <w:basedOn w:val="Normal"/>
    <w:next w:val="Normal"/>
    <w:semiHidden/>
    <w:pPr>
      <w:tabs>
        <w:tab w:val="right" w:leader="dot" w:pos="8640"/>
      </w:tabs>
      <w:ind w:left="1400"/>
    </w:pPr>
  </w:style>
  <w:style w:type="paragraph" w:styleId="TDC9">
    <w:name w:val="toc 9"/>
    <w:basedOn w:val="Normal"/>
    <w:next w:val="Normal"/>
    <w:semiHidden/>
    <w:pPr>
      <w:tabs>
        <w:tab w:val="right" w:leader="dot" w:pos="8640"/>
      </w:tabs>
      <w:ind w:left="1600"/>
    </w:pPr>
  </w:style>
  <w:style w:type="paragraph" w:customStyle="1" w:styleId="line">
    <w:name w:val="line"/>
    <w:basedOn w:val="Ttulo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TableHead">
    <w:name w:val="Table Head"/>
    <w:basedOn w:val="Ttulo3"/>
    <w:next w:val="Normal"/>
    <w:pPr>
      <w:keepNext w:val="0"/>
      <w:numPr>
        <w:ilvl w:val="0"/>
        <w:numId w:val="0"/>
      </w:numPr>
      <w:spacing w:before="300" w:line="240" w:lineRule="exact"/>
      <w:outlineLvl w:val="9"/>
    </w:pPr>
    <w:rPr>
      <w:i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Sangra2detindependiente">
    <w:name w:val="Body Text Indent 2"/>
    <w:basedOn w:val="Normal"/>
    <w:rsid w:val="00FD5F98"/>
    <w:pPr>
      <w:spacing w:after="120" w:line="480" w:lineRule="auto"/>
      <w:ind w:left="283"/>
    </w:pPr>
  </w:style>
  <w:style w:type="character" w:styleId="Hipervnculo">
    <w:name w:val="Hyperlink"/>
    <w:rsid w:val="00FD5F98"/>
    <w:rPr>
      <w:color w:val="0000FF"/>
      <w:u w:val="single"/>
    </w:rPr>
  </w:style>
  <w:style w:type="paragraph" w:styleId="NormalWeb">
    <w:name w:val="Normal (Web)"/>
    <w:basedOn w:val="Normal"/>
    <w:rsid w:val="00AC46DF"/>
    <w:pPr>
      <w:spacing w:before="100" w:beforeAutospacing="1" w:after="100" w:afterAutospacing="1"/>
    </w:pPr>
    <w:rPr>
      <w:sz w:val="24"/>
      <w:szCs w:val="24"/>
      <w:lang w:val="es-ES" w:eastAsia="es-ES"/>
    </w:rPr>
  </w:style>
  <w:style w:type="table" w:styleId="Tablaconcuadrcula">
    <w:name w:val="Table Grid"/>
    <w:basedOn w:val="Tablanormal"/>
    <w:rsid w:val="005E15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aliases w:val="Texto independiente Car Car Car Car Car Car1,Texto independiente Car Car Car Car Car Car Car"/>
    <w:link w:val="Textoindependiente"/>
    <w:rsid w:val="007C5A46"/>
    <w:rPr>
      <w:sz w:val="22"/>
      <w:lang w:val="en-US" w:eastAsia="en-US" w:bidi="ar-SA"/>
    </w:rPr>
  </w:style>
  <w:style w:type="character" w:customStyle="1" w:styleId="TextoindependienteCarCarCarCarCarCarCarCar">
    <w:name w:val="Texto independiente Car Car Car Car Car Car Car Car"/>
    <w:rsid w:val="00F83FE2"/>
    <w:rPr>
      <w:sz w:val="22"/>
      <w:lang w:val="en-US" w:eastAsia="en-US" w:bidi="ar-SA"/>
    </w:rPr>
  </w:style>
  <w:style w:type="numbering" w:styleId="111111">
    <w:name w:val="Outline List 2"/>
    <w:basedOn w:val="Sinlista"/>
    <w:rsid w:val="00F83FE2"/>
    <w:pPr>
      <w:numPr>
        <w:numId w:val="2"/>
      </w:numPr>
    </w:pPr>
  </w:style>
  <w:style w:type="character" w:styleId="Refdecomentario">
    <w:name w:val="annotation reference"/>
    <w:semiHidden/>
    <w:rsid w:val="003A6499"/>
    <w:rPr>
      <w:sz w:val="16"/>
      <w:szCs w:val="16"/>
    </w:rPr>
  </w:style>
  <w:style w:type="paragraph" w:styleId="Textocomentario">
    <w:name w:val="annotation text"/>
    <w:basedOn w:val="Normal"/>
    <w:semiHidden/>
    <w:rsid w:val="003A6499"/>
    <w:rPr>
      <w:sz w:val="20"/>
    </w:rPr>
  </w:style>
  <w:style w:type="paragraph" w:styleId="Asuntodelcomentario">
    <w:name w:val="annotation subject"/>
    <w:basedOn w:val="Textocomentario"/>
    <w:next w:val="Textocomentario"/>
    <w:semiHidden/>
    <w:rsid w:val="003A6499"/>
    <w:rPr>
      <w:b/>
      <w:bCs/>
    </w:rPr>
  </w:style>
  <w:style w:type="paragraph" w:styleId="Prrafodelista">
    <w:name w:val="List Paragraph"/>
    <w:basedOn w:val="Normal"/>
    <w:uiPriority w:val="34"/>
    <w:qFormat/>
    <w:rsid w:val="003045A5"/>
    <w:pPr>
      <w:ind w:left="708"/>
    </w:pPr>
  </w:style>
  <w:style w:type="character" w:customStyle="1" w:styleId="EncabezadoCar">
    <w:name w:val="Encabezado Car"/>
    <w:link w:val="Encabezado"/>
    <w:uiPriority w:val="99"/>
    <w:rsid w:val="003E6F69"/>
    <w:rPr>
      <w:b/>
      <w:i/>
      <w:lang w:val="en-US" w:eastAsia="en-US"/>
    </w:rPr>
  </w:style>
  <w:style w:type="character" w:customStyle="1" w:styleId="PiedepginaCar">
    <w:name w:val="Pie de página Car"/>
    <w:link w:val="Piedepgina"/>
    <w:uiPriority w:val="99"/>
    <w:rsid w:val="003E6F69"/>
    <w:rPr>
      <w:b/>
      <w:i/>
      <w:lang w:val="en-US" w:eastAsia="en-US"/>
    </w:rPr>
  </w:style>
  <w:style w:type="character" w:customStyle="1" w:styleId="gd">
    <w:name w:val="gd"/>
    <w:basedOn w:val="Fuentedeprrafopredeter"/>
    <w:rsid w:val="00BD69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3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5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1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0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47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4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7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3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9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4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3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2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16B822B8D7834D8E7C217C9521CCE8" ma:contentTypeVersion="0" ma:contentTypeDescription="Create a new document." ma:contentTypeScope="" ma:versionID="883538c7b21edc6f4b5d468a096c667c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5504AC-0976-4C4E-8955-B9488C21530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5FECF4C-6C81-43E6-904D-342981F0D3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A87D47A-1850-4AFA-BF3C-B38ED4EE6C7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897D4D3-3D12-4F7F-B473-BC634D4CF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1529</TotalTime>
  <Pages>1</Pages>
  <Words>977</Words>
  <Characters>5378</Characters>
  <Application>Microsoft Office Word</Application>
  <DocSecurity>0</DocSecurity>
  <Lines>44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Historia de Revisiones</vt:lpstr>
      <vt:lpstr>Historia de Revisiones</vt:lpstr>
    </vt:vector>
  </TitlesOfParts>
  <Company>MINISTERIO DE HACIENDA</Company>
  <LinksUpToDate>false</LinksUpToDate>
  <CharactersWithSpaces>6343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 de Revisiones</dc:title>
  <dc:subject/>
  <dc:creator>luparra</dc:creator>
  <cp:keywords/>
  <cp:lastModifiedBy>Vilma Liliana Rodriguez Cortes</cp:lastModifiedBy>
  <cp:revision>54</cp:revision>
  <cp:lastPrinted>2020-09-16T14:19:00Z</cp:lastPrinted>
  <dcterms:created xsi:type="dcterms:W3CDTF">2018-09-30T19:06:00Z</dcterms:created>
  <dcterms:modified xsi:type="dcterms:W3CDTF">2020-09-16T14:23:00Z</dcterms:modified>
</cp:coreProperties>
</file>