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94DF0F" w14:textId="2FAAE8BE" w:rsidR="00966902" w:rsidRPr="00816687" w:rsidRDefault="00966902" w:rsidP="00B27210"/>
    <w:p w14:paraId="4AAFA042" w14:textId="4EA3D8A5" w:rsidR="001D49A9" w:rsidRPr="00816687" w:rsidRDefault="001D49A9" w:rsidP="00B27210"/>
    <w:p w14:paraId="7EBB1585" w14:textId="77777777" w:rsidR="001D49A9" w:rsidRPr="00816687" w:rsidRDefault="001D49A9" w:rsidP="00B27210"/>
    <w:p w14:paraId="205C1A15" w14:textId="32E14A30" w:rsidR="00090403" w:rsidRDefault="00123768" w:rsidP="00B27210">
      <w:pPr>
        <w:jc w:val="center"/>
        <w:rPr>
          <w:b/>
          <w:bCs/>
          <w:sz w:val="28"/>
          <w:szCs w:val="28"/>
        </w:rPr>
      </w:pPr>
      <w:r>
        <w:rPr>
          <w:b/>
          <w:bCs/>
          <w:sz w:val="28"/>
          <w:szCs w:val="28"/>
        </w:rPr>
        <w:t>MANUAL DE USAURIO</w:t>
      </w:r>
    </w:p>
    <w:p w14:paraId="07E7F1DA" w14:textId="01CFBA0A" w:rsidR="0081300E" w:rsidRDefault="0081300E" w:rsidP="00B27210">
      <w:pPr>
        <w:jc w:val="center"/>
        <w:rPr>
          <w:b/>
          <w:bCs/>
          <w:sz w:val="28"/>
          <w:szCs w:val="28"/>
        </w:rPr>
      </w:pPr>
    </w:p>
    <w:p w14:paraId="1920C2CA" w14:textId="77777777" w:rsidR="00302303" w:rsidRDefault="00302303" w:rsidP="00B27210">
      <w:pPr>
        <w:jc w:val="center"/>
        <w:rPr>
          <w:b/>
          <w:bCs/>
          <w:sz w:val="28"/>
          <w:szCs w:val="28"/>
        </w:rPr>
      </w:pPr>
    </w:p>
    <w:p w14:paraId="6DD7E83E" w14:textId="67E4E075" w:rsidR="0081300E" w:rsidRDefault="0081300E" w:rsidP="00B27210">
      <w:pPr>
        <w:jc w:val="center"/>
        <w:rPr>
          <w:b/>
          <w:bCs/>
          <w:sz w:val="28"/>
          <w:szCs w:val="28"/>
        </w:rPr>
      </w:pPr>
    </w:p>
    <w:p w14:paraId="5283C783" w14:textId="2489D2B8" w:rsidR="00302303" w:rsidRDefault="00302303" w:rsidP="00B27210">
      <w:pPr>
        <w:jc w:val="center"/>
        <w:rPr>
          <w:b/>
          <w:bCs/>
          <w:sz w:val="28"/>
          <w:szCs w:val="28"/>
        </w:rPr>
      </w:pPr>
    </w:p>
    <w:p w14:paraId="5665A66C" w14:textId="14AE6550" w:rsidR="00302303" w:rsidRDefault="00302303" w:rsidP="00B27210">
      <w:pPr>
        <w:jc w:val="center"/>
        <w:rPr>
          <w:b/>
          <w:bCs/>
          <w:sz w:val="28"/>
          <w:szCs w:val="28"/>
        </w:rPr>
      </w:pPr>
    </w:p>
    <w:p w14:paraId="01716D02" w14:textId="776F8904" w:rsidR="00302303" w:rsidRDefault="00302303" w:rsidP="00B27210">
      <w:pPr>
        <w:jc w:val="center"/>
        <w:rPr>
          <w:b/>
          <w:bCs/>
          <w:sz w:val="28"/>
          <w:szCs w:val="28"/>
        </w:rPr>
      </w:pPr>
    </w:p>
    <w:p w14:paraId="0CE84D80" w14:textId="46F1EDDC" w:rsidR="00302303" w:rsidRDefault="00302303" w:rsidP="00B27210">
      <w:pPr>
        <w:jc w:val="center"/>
        <w:rPr>
          <w:b/>
          <w:bCs/>
          <w:sz w:val="28"/>
          <w:szCs w:val="28"/>
        </w:rPr>
      </w:pPr>
    </w:p>
    <w:p w14:paraId="4A3ED9E7" w14:textId="77777777" w:rsidR="00302303" w:rsidRDefault="00302303" w:rsidP="00B27210">
      <w:pPr>
        <w:jc w:val="center"/>
        <w:rPr>
          <w:b/>
          <w:bCs/>
          <w:sz w:val="28"/>
          <w:szCs w:val="28"/>
        </w:rPr>
      </w:pPr>
    </w:p>
    <w:p w14:paraId="7E5E177D" w14:textId="77777777" w:rsidR="0081300E" w:rsidRDefault="0081300E" w:rsidP="00B27210">
      <w:pPr>
        <w:jc w:val="center"/>
        <w:rPr>
          <w:b/>
          <w:bCs/>
          <w:sz w:val="28"/>
          <w:szCs w:val="28"/>
        </w:rPr>
      </w:pPr>
    </w:p>
    <w:p w14:paraId="27F6EF0A" w14:textId="7AB811BD" w:rsidR="00123768" w:rsidRDefault="00123768" w:rsidP="00B27210">
      <w:pPr>
        <w:jc w:val="center"/>
        <w:rPr>
          <w:b/>
          <w:bCs/>
          <w:sz w:val="28"/>
          <w:szCs w:val="28"/>
        </w:rPr>
      </w:pPr>
      <w:r>
        <w:rPr>
          <w:b/>
          <w:bCs/>
          <w:sz w:val="28"/>
          <w:szCs w:val="28"/>
        </w:rPr>
        <w:t>RUTA COMUNITARIA</w:t>
      </w:r>
    </w:p>
    <w:p w14:paraId="028D7F44" w14:textId="0EFCDEF7" w:rsidR="0081300E" w:rsidRPr="00BC7463" w:rsidRDefault="0081300E" w:rsidP="00B27210">
      <w:pPr>
        <w:jc w:val="center"/>
        <w:rPr>
          <w:b/>
          <w:bCs/>
          <w:sz w:val="28"/>
          <w:szCs w:val="28"/>
        </w:rPr>
      </w:pPr>
      <w:r>
        <w:rPr>
          <w:b/>
          <w:bCs/>
          <w:sz w:val="28"/>
          <w:szCs w:val="28"/>
        </w:rPr>
        <w:t>MAARIV</w:t>
      </w:r>
    </w:p>
    <w:p w14:paraId="1F021759" w14:textId="77777777" w:rsidR="00F804BF" w:rsidRPr="00816687" w:rsidRDefault="00F804BF" w:rsidP="00B27210"/>
    <w:p w14:paraId="2EA8B091" w14:textId="683A499C" w:rsidR="00B56EA6" w:rsidRDefault="00B56EA6" w:rsidP="00B27210"/>
    <w:p w14:paraId="1F26C595" w14:textId="2D76ABCA" w:rsidR="00302303" w:rsidRDefault="00302303" w:rsidP="00B27210"/>
    <w:p w14:paraId="3CA922E0" w14:textId="3FABB195" w:rsidR="00302303" w:rsidRDefault="00302303" w:rsidP="00B27210"/>
    <w:p w14:paraId="38C88289" w14:textId="18DD78DC" w:rsidR="00302303" w:rsidRDefault="00302303" w:rsidP="00B27210"/>
    <w:p w14:paraId="03724041" w14:textId="77777777" w:rsidR="00302303" w:rsidRDefault="00302303" w:rsidP="00B27210"/>
    <w:p w14:paraId="06D5F88E" w14:textId="59AD0712" w:rsidR="00302303" w:rsidRDefault="00302303" w:rsidP="00B27210"/>
    <w:p w14:paraId="5DF5332D" w14:textId="77777777" w:rsidR="00302303" w:rsidRPr="00816687" w:rsidRDefault="00302303" w:rsidP="00B27210"/>
    <w:p w14:paraId="1CF9A648" w14:textId="306CD633" w:rsidR="00E2616F" w:rsidRPr="00816687" w:rsidRDefault="00E2616F" w:rsidP="00B27210"/>
    <w:p w14:paraId="5A62254A" w14:textId="77777777" w:rsidR="00E2616F" w:rsidRPr="00816687" w:rsidRDefault="00E2616F" w:rsidP="00B27210"/>
    <w:p w14:paraId="10A0E074" w14:textId="06CF7D7D" w:rsidR="00B56EA6" w:rsidRPr="00816687" w:rsidRDefault="00B56EA6" w:rsidP="00B27210"/>
    <w:p w14:paraId="6A50FA72" w14:textId="56CCF36E" w:rsidR="00B56EA6" w:rsidRPr="00816687" w:rsidRDefault="00B56EA6" w:rsidP="00B27210">
      <w:pPr>
        <w:jc w:val="center"/>
      </w:pPr>
      <w:r w:rsidRPr="00816687">
        <w:rPr>
          <w:b/>
        </w:rPr>
        <w:t xml:space="preserve">FECHA DE </w:t>
      </w:r>
      <w:r w:rsidR="007C1157">
        <w:rPr>
          <w:b/>
        </w:rPr>
        <w:t>ELABORACIÓN</w:t>
      </w:r>
      <w:r w:rsidRPr="00816687">
        <w:rPr>
          <w:b/>
        </w:rPr>
        <w:t>:</w:t>
      </w:r>
      <w:r w:rsidRPr="00816687">
        <w:t xml:space="preserve"> </w:t>
      </w:r>
      <w:sdt>
        <w:sdtPr>
          <w:rPr>
            <w:rStyle w:val="Estilo2"/>
            <w:rFonts w:ascii="Verdana" w:hAnsi="Verdana"/>
            <w:sz w:val="20"/>
          </w:rPr>
          <w:id w:val="-1950075836"/>
          <w:placeholder>
            <w:docPart w:val="DC46198A8CF445FDAE2D8732113F13DC"/>
          </w:placeholder>
          <w:date>
            <w:dateFormat w:val="dd' de 'MMMM' de 'yyyy"/>
            <w:lid w:val="es-CO"/>
            <w:storeMappedDataAs w:val="dateTime"/>
            <w:calendar w:val="gregorian"/>
          </w:date>
        </w:sdtPr>
        <w:sdtContent>
          <w:r w:rsidR="00123768">
            <w:rPr>
              <w:rStyle w:val="Estilo2"/>
              <w:rFonts w:ascii="Verdana" w:hAnsi="Verdana"/>
              <w:sz w:val="20"/>
              <w:lang w:val="es-CO"/>
            </w:rPr>
            <w:t>31 de octubre de 2020</w:t>
          </w:r>
        </w:sdtContent>
      </w:sdt>
    </w:p>
    <w:p w14:paraId="610DD27D" w14:textId="02302652" w:rsidR="00B56EA6" w:rsidRPr="00816687" w:rsidRDefault="00B56EA6" w:rsidP="00B27210">
      <w:pPr>
        <w:rPr>
          <w:lang w:val="es-CO"/>
        </w:rPr>
      </w:pPr>
    </w:p>
    <w:p w14:paraId="0C3AD5AF" w14:textId="257D4EF9" w:rsidR="00F804BF" w:rsidRPr="00816687" w:rsidRDefault="00F804BF" w:rsidP="00B27210">
      <w:pPr>
        <w:rPr>
          <w:lang w:val="es-CO"/>
        </w:rPr>
      </w:pPr>
    </w:p>
    <w:p w14:paraId="020E62C9" w14:textId="7CF07D27" w:rsidR="00E2616F" w:rsidRPr="00816687" w:rsidRDefault="00E2616F" w:rsidP="00B27210">
      <w:pPr>
        <w:rPr>
          <w:lang w:val="es-CO"/>
        </w:rPr>
      </w:pPr>
    </w:p>
    <w:p w14:paraId="30FE4D0E" w14:textId="26DED227" w:rsidR="00E2616F" w:rsidRPr="00816687" w:rsidRDefault="00E2616F" w:rsidP="00B27210">
      <w:pPr>
        <w:rPr>
          <w:lang w:val="es-CO"/>
        </w:rPr>
      </w:pPr>
    </w:p>
    <w:p w14:paraId="4D30E142" w14:textId="22B925EF" w:rsidR="00E2616F" w:rsidRDefault="00E2616F" w:rsidP="00B27210">
      <w:pPr>
        <w:jc w:val="center"/>
        <w:rPr>
          <w:lang w:val="es-CO"/>
        </w:rPr>
      </w:pPr>
    </w:p>
    <w:p w14:paraId="33F0FA79" w14:textId="5117B728" w:rsidR="00302303" w:rsidRDefault="00302303" w:rsidP="00B27210">
      <w:pPr>
        <w:jc w:val="center"/>
        <w:rPr>
          <w:lang w:val="es-CO"/>
        </w:rPr>
      </w:pPr>
    </w:p>
    <w:p w14:paraId="15DA668E" w14:textId="77777777" w:rsidR="00302303" w:rsidRDefault="00302303" w:rsidP="00B27210">
      <w:pPr>
        <w:jc w:val="center"/>
        <w:rPr>
          <w:lang w:val="es-CO"/>
        </w:rPr>
      </w:pPr>
    </w:p>
    <w:p w14:paraId="418C89C9" w14:textId="478ECC18" w:rsidR="00302303" w:rsidRDefault="00302303" w:rsidP="00B27210">
      <w:pPr>
        <w:jc w:val="center"/>
        <w:rPr>
          <w:lang w:val="es-CO"/>
        </w:rPr>
      </w:pPr>
    </w:p>
    <w:p w14:paraId="4C389A05" w14:textId="3279A1D6" w:rsidR="00302303" w:rsidRDefault="00302303" w:rsidP="00B27210">
      <w:pPr>
        <w:jc w:val="center"/>
        <w:rPr>
          <w:lang w:val="es-CO"/>
        </w:rPr>
      </w:pPr>
    </w:p>
    <w:p w14:paraId="7F42576B" w14:textId="2F20AB6B" w:rsidR="00302303" w:rsidRDefault="00302303" w:rsidP="00B27210">
      <w:pPr>
        <w:jc w:val="center"/>
        <w:rPr>
          <w:lang w:val="es-CO"/>
        </w:rPr>
      </w:pPr>
    </w:p>
    <w:p w14:paraId="135CF1FA" w14:textId="6FBBCFF2" w:rsidR="00302303" w:rsidRDefault="00302303" w:rsidP="00B27210">
      <w:pPr>
        <w:jc w:val="center"/>
        <w:rPr>
          <w:lang w:val="es-CO"/>
        </w:rPr>
      </w:pPr>
    </w:p>
    <w:p w14:paraId="132565BC" w14:textId="1CBCA9A7" w:rsidR="00302303" w:rsidRDefault="00302303" w:rsidP="00B27210">
      <w:pPr>
        <w:jc w:val="center"/>
        <w:rPr>
          <w:lang w:val="es-CO"/>
        </w:rPr>
      </w:pPr>
    </w:p>
    <w:p w14:paraId="0CC522AB" w14:textId="77777777" w:rsidR="00302303" w:rsidRPr="00816687" w:rsidRDefault="00302303" w:rsidP="00B27210">
      <w:pPr>
        <w:jc w:val="center"/>
        <w:rPr>
          <w:lang w:val="es-CO"/>
        </w:rPr>
      </w:pPr>
    </w:p>
    <w:p w14:paraId="1824B3C9" w14:textId="44807839" w:rsidR="001D49A9" w:rsidRPr="00302303" w:rsidRDefault="00302303" w:rsidP="00302303">
      <w:pPr>
        <w:jc w:val="center"/>
        <w:rPr>
          <w:b/>
        </w:rPr>
      </w:pPr>
      <w:r w:rsidRPr="00302303">
        <w:rPr>
          <w:b/>
        </w:rPr>
        <w:t>Grupo de Retornos y Reubicaciones</w:t>
      </w:r>
    </w:p>
    <w:p w14:paraId="1DA92A8D" w14:textId="7DD23544" w:rsidR="001F2421" w:rsidRDefault="001F2421" w:rsidP="00B27210">
      <w:pPr>
        <w:rPr>
          <w:lang w:val="es-CO"/>
        </w:rPr>
      </w:pPr>
    </w:p>
    <w:p w14:paraId="04526DF0" w14:textId="695049F4" w:rsidR="001F2421" w:rsidRDefault="001F2421" w:rsidP="00B27210">
      <w:pPr>
        <w:rPr>
          <w:lang w:val="es-CO"/>
        </w:rPr>
      </w:pPr>
    </w:p>
    <w:p w14:paraId="48321791" w14:textId="44BEEE2B" w:rsidR="001F2421" w:rsidRDefault="001F2421" w:rsidP="00B27210">
      <w:pPr>
        <w:rPr>
          <w:lang w:val="es-CO"/>
        </w:rPr>
      </w:pPr>
    </w:p>
    <w:p w14:paraId="6BC3AEF3" w14:textId="77777777" w:rsidR="001F2421" w:rsidRPr="00816687" w:rsidRDefault="001F2421" w:rsidP="00B27210">
      <w:pPr>
        <w:rPr>
          <w:lang w:val="es-CO"/>
        </w:rPr>
      </w:pPr>
    </w:p>
    <w:p w14:paraId="5758CC73" w14:textId="58CF05C8" w:rsidR="00692BDB" w:rsidRPr="00816687" w:rsidRDefault="00692BDB" w:rsidP="00B27210">
      <w:pPr>
        <w:rPr>
          <w:lang w:val="es-CO"/>
        </w:rPr>
      </w:pPr>
    </w:p>
    <w:p w14:paraId="191DB81A" w14:textId="018F6A1C" w:rsidR="00123768" w:rsidRDefault="00123768">
      <w:pPr>
        <w:spacing w:after="160" w:line="259" w:lineRule="auto"/>
        <w:jc w:val="left"/>
        <w:rPr>
          <w:lang w:val="es-CO"/>
        </w:rPr>
      </w:pPr>
      <w:r>
        <w:rPr>
          <w:lang w:val="es-CO"/>
        </w:rPr>
        <w:br w:type="page"/>
      </w:r>
    </w:p>
    <w:p w14:paraId="75E6744F" w14:textId="77777777" w:rsidR="00B27210" w:rsidRPr="00816687" w:rsidRDefault="00B27210" w:rsidP="00B27210">
      <w:pPr>
        <w:rPr>
          <w:lang w:val="es-CO"/>
        </w:rPr>
      </w:pPr>
    </w:p>
    <w:sdt>
      <w:sdtPr>
        <w:rPr>
          <w:rFonts w:ascii="Verdana" w:eastAsiaTheme="minorHAnsi" w:hAnsi="Verdana" w:cs="Arial"/>
          <w:color w:val="auto"/>
          <w:sz w:val="20"/>
          <w:szCs w:val="20"/>
          <w:lang w:val="es-ES" w:eastAsia="en-US"/>
        </w:rPr>
        <w:id w:val="2028368358"/>
        <w:docPartObj>
          <w:docPartGallery w:val="Table of Contents"/>
          <w:docPartUnique/>
        </w:docPartObj>
      </w:sdtPr>
      <w:sdtEndPr>
        <w:rPr>
          <w:b/>
          <w:bCs/>
        </w:rPr>
      </w:sdtEndPr>
      <w:sdtContent>
        <w:p w14:paraId="330286F5" w14:textId="5F8E138F" w:rsidR="00B27210" w:rsidRPr="00BD65E7" w:rsidRDefault="00B27210" w:rsidP="00BC7463">
          <w:pPr>
            <w:pStyle w:val="TtuloTDC"/>
            <w:spacing w:before="0" w:line="240" w:lineRule="auto"/>
            <w:jc w:val="center"/>
            <w:rPr>
              <w:rFonts w:ascii="Verdana" w:hAnsi="Verdana"/>
              <w:b/>
              <w:bCs/>
              <w:color w:val="auto"/>
              <w:sz w:val="22"/>
              <w:szCs w:val="22"/>
              <w:lang w:val="es-ES"/>
            </w:rPr>
          </w:pPr>
          <w:r w:rsidRPr="00BD65E7">
            <w:rPr>
              <w:rFonts w:ascii="Verdana" w:hAnsi="Verdana"/>
              <w:b/>
              <w:bCs/>
              <w:color w:val="auto"/>
              <w:sz w:val="22"/>
              <w:szCs w:val="22"/>
              <w:lang w:val="es-ES"/>
            </w:rPr>
            <w:t>TABLA DE CONTENIDO</w:t>
          </w:r>
        </w:p>
        <w:p w14:paraId="5D530951" w14:textId="6A0AB85E" w:rsidR="00B27210" w:rsidRDefault="00B27210" w:rsidP="00BC7463">
          <w:pPr>
            <w:rPr>
              <w:sz w:val="22"/>
              <w:szCs w:val="22"/>
              <w:lang w:eastAsia="es-CO"/>
            </w:rPr>
          </w:pPr>
        </w:p>
        <w:p w14:paraId="384FE429" w14:textId="77777777" w:rsidR="00BD65E7" w:rsidRPr="00BD65E7" w:rsidRDefault="00BD65E7" w:rsidP="00BC7463">
          <w:pPr>
            <w:rPr>
              <w:sz w:val="22"/>
              <w:szCs w:val="22"/>
              <w:lang w:eastAsia="es-CO"/>
            </w:rPr>
          </w:pPr>
        </w:p>
        <w:p w14:paraId="54EEF333" w14:textId="418B1A3E" w:rsidR="001E7385" w:rsidRDefault="00B27210">
          <w:pPr>
            <w:pStyle w:val="TDC1"/>
            <w:rPr>
              <w:rFonts w:asciiTheme="minorHAnsi" w:hAnsiTheme="minorHAnsi" w:cstheme="minorBidi"/>
              <w:b w:val="0"/>
              <w:bCs w:val="0"/>
            </w:rPr>
          </w:pPr>
          <w:r w:rsidRPr="00BD65E7">
            <w:fldChar w:fldCharType="begin"/>
          </w:r>
          <w:r w:rsidRPr="00BD65E7">
            <w:instrText xml:space="preserve"> TOC \o "1-3" \h \z \u </w:instrText>
          </w:r>
          <w:r w:rsidRPr="00BD65E7">
            <w:fldChar w:fldCharType="separate"/>
          </w:r>
          <w:hyperlink w:anchor="_Toc55498019" w:history="1">
            <w:r w:rsidR="001E7385" w:rsidRPr="001C2643">
              <w:rPr>
                <w:rStyle w:val="Hipervnculo"/>
              </w:rPr>
              <w:t>1.</w:t>
            </w:r>
            <w:r w:rsidR="001E7385">
              <w:rPr>
                <w:rFonts w:asciiTheme="minorHAnsi" w:hAnsiTheme="minorHAnsi" w:cstheme="minorBidi"/>
                <w:b w:val="0"/>
                <w:bCs w:val="0"/>
              </w:rPr>
              <w:tab/>
            </w:r>
            <w:r w:rsidR="001E7385" w:rsidRPr="001C2643">
              <w:rPr>
                <w:rStyle w:val="Hipervnculo"/>
              </w:rPr>
              <w:t>INTRODUCCIÓN</w:t>
            </w:r>
            <w:r w:rsidR="001E7385">
              <w:rPr>
                <w:webHidden/>
              </w:rPr>
              <w:tab/>
            </w:r>
            <w:r w:rsidR="001E7385">
              <w:rPr>
                <w:webHidden/>
              </w:rPr>
              <w:fldChar w:fldCharType="begin"/>
            </w:r>
            <w:r w:rsidR="001E7385">
              <w:rPr>
                <w:webHidden/>
              </w:rPr>
              <w:instrText xml:space="preserve"> PAGEREF _Toc55498019 \h </w:instrText>
            </w:r>
            <w:r w:rsidR="001E7385">
              <w:rPr>
                <w:webHidden/>
              </w:rPr>
            </w:r>
            <w:r w:rsidR="001E7385">
              <w:rPr>
                <w:webHidden/>
              </w:rPr>
              <w:fldChar w:fldCharType="separate"/>
            </w:r>
            <w:r w:rsidR="001E7385">
              <w:rPr>
                <w:webHidden/>
              </w:rPr>
              <w:t>4</w:t>
            </w:r>
            <w:r w:rsidR="001E7385">
              <w:rPr>
                <w:webHidden/>
              </w:rPr>
              <w:fldChar w:fldCharType="end"/>
            </w:r>
          </w:hyperlink>
        </w:p>
        <w:p w14:paraId="6DF4DF24" w14:textId="644E970D" w:rsidR="001E7385" w:rsidRDefault="001E7385">
          <w:pPr>
            <w:pStyle w:val="TDC1"/>
            <w:rPr>
              <w:rFonts w:asciiTheme="minorHAnsi" w:hAnsiTheme="minorHAnsi" w:cstheme="minorBidi"/>
              <w:b w:val="0"/>
              <w:bCs w:val="0"/>
            </w:rPr>
          </w:pPr>
          <w:hyperlink w:anchor="_Toc55498020" w:history="1">
            <w:r w:rsidRPr="001C2643">
              <w:rPr>
                <w:rStyle w:val="Hipervnculo"/>
              </w:rPr>
              <w:t>2.</w:t>
            </w:r>
            <w:r>
              <w:rPr>
                <w:rFonts w:asciiTheme="minorHAnsi" w:hAnsiTheme="minorHAnsi" w:cstheme="minorBidi"/>
                <w:b w:val="0"/>
                <w:bCs w:val="0"/>
              </w:rPr>
              <w:tab/>
            </w:r>
            <w:r w:rsidRPr="001C2643">
              <w:rPr>
                <w:rStyle w:val="Hipervnculo"/>
              </w:rPr>
              <w:t>OBJETIVO</w:t>
            </w:r>
            <w:r>
              <w:rPr>
                <w:webHidden/>
              </w:rPr>
              <w:tab/>
            </w:r>
            <w:r>
              <w:rPr>
                <w:webHidden/>
              </w:rPr>
              <w:fldChar w:fldCharType="begin"/>
            </w:r>
            <w:r>
              <w:rPr>
                <w:webHidden/>
              </w:rPr>
              <w:instrText xml:space="preserve"> PAGEREF _Toc55498020 \h </w:instrText>
            </w:r>
            <w:r>
              <w:rPr>
                <w:webHidden/>
              </w:rPr>
            </w:r>
            <w:r>
              <w:rPr>
                <w:webHidden/>
              </w:rPr>
              <w:fldChar w:fldCharType="separate"/>
            </w:r>
            <w:r>
              <w:rPr>
                <w:webHidden/>
              </w:rPr>
              <w:t>4</w:t>
            </w:r>
            <w:r>
              <w:rPr>
                <w:webHidden/>
              </w:rPr>
              <w:fldChar w:fldCharType="end"/>
            </w:r>
          </w:hyperlink>
        </w:p>
        <w:p w14:paraId="66214C55" w14:textId="2CA018F5" w:rsidR="001E7385" w:rsidRDefault="001E7385">
          <w:pPr>
            <w:pStyle w:val="TDC1"/>
            <w:rPr>
              <w:rFonts w:asciiTheme="minorHAnsi" w:hAnsiTheme="minorHAnsi" w:cstheme="minorBidi"/>
              <w:b w:val="0"/>
              <w:bCs w:val="0"/>
            </w:rPr>
          </w:pPr>
          <w:hyperlink w:anchor="_Toc55498021" w:history="1">
            <w:r w:rsidRPr="001C2643">
              <w:rPr>
                <w:rStyle w:val="Hipervnculo"/>
              </w:rPr>
              <w:t>3.</w:t>
            </w:r>
            <w:r>
              <w:rPr>
                <w:rFonts w:asciiTheme="minorHAnsi" w:hAnsiTheme="minorHAnsi" w:cstheme="minorBidi"/>
                <w:b w:val="0"/>
                <w:bCs w:val="0"/>
              </w:rPr>
              <w:tab/>
            </w:r>
            <w:r w:rsidRPr="001C2643">
              <w:rPr>
                <w:rStyle w:val="Hipervnculo"/>
              </w:rPr>
              <w:t>GENERALIDADES</w:t>
            </w:r>
            <w:r>
              <w:rPr>
                <w:webHidden/>
              </w:rPr>
              <w:tab/>
            </w:r>
            <w:r>
              <w:rPr>
                <w:webHidden/>
              </w:rPr>
              <w:fldChar w:fldCharType="begin"/>
            </w:r>
            <w:r>
              <w:rPr>
                <w:webHidden/>
              </w:rPr>
              <w:instrText xml:space="preserve"> PAGEREF _Toc55498021 \h </w:instrText>
            </w:r>
            <w:r>
              <w:rPr>
                <w:webHidden/>
              </w:rPr>
            </w:r>
            <w:r>
              <w:rPr>
                <w:webHidden/>
              </w:rPr>
              <w:fldChar w:fldCharType="separate"/>
            </w:r>
            <w:r>
              <w:rPr>
                <w:webHidden/>
              </w:rPr>
              <w:t>4</w:t>
            </w:r>
            <w:r>
              <w:rPr>
                <w:webHidden/>
              </w:rPr>
              <w:fldChar w:fldCharType="end"/>
            </w:r>
          </w:hyperlink>
        </w:p>
        <w:p w14:paraId="267A3438" w14:textId="23415C9F" w:rsidR="001E7385" w:rsidRDefault="001E7385">
          <w:pPr>
            <w:pStyle w:val="TDC2"/>
            <w:rPr>
              <w:rFonts w:asciiTheme="minorHAnsi" w:hAnsiTheme="minorHAnsi" w:cstheme="minorBidi"/>
              <w:b w:val="0"/>
              <w:bCs w:val="0"/>
              <w:sz w:val="22"/>
              <w:szCs w:val="22"/>
            </w:rPr>
          </w:pPr>
          <w:hyperlink w:anchor="_Toc55498022" w:history="1">
            <w:r w:rsidRPr="001C2643">
              <w:rPr>
                <w:rStyle w:val="Hipervnculo"/>
              </w:rPr>
              <w:t>3.1.</w:t>
            </w:r>
            <w:r>
              <w:rPr>
                <w:rFonts w:asciiTheme="minorHAnsi" w:hAnsiTheme="minorHAnsi" w:cstheme="minorBidi"/>
                <w:b w:val="0"/>
                <w:bCs w:val="0"/>
                <w:sz w:val="22"/>
                <w:szCs w:val="22"/>
              </w:rPr>
              <w:tab/>
            </w:r>
            <w:r w:rsidRPr="001C2643">
              <w:rPr>
                <w:rStyle w:val="Hipervnculo"/>
              </w:rPr>
              <w:t xml:space="preserve">FASE 2 </w:t>
            </w:r>
            <w:r w:rsidRPr="001C2643">
              <w:rPr>
                <w:rStyle w:val="Hipervnculo"/>
                <w:shd w:val="clear" w:color="auto" w:fill="FFFFFF"/>
              </w:rPr>
              <w:t>– Orientación</w:t>
            </w:r>
            <w:r>
              <w:rPr>
                <w:webHidden/>
              </w:rPr>
              <w:tab/>
            </w:r>
            <w:r>
              <w:rPr>
                <w:webHidden/>
              </w:rPr>
              <w:fldChar w:fldCharType="begin"/>
            </w:r>
            <w:r>
              <w:rPr>
                <w:webHidden/>
              </w:rPr>
              <w:instrText xml:space="preserve"> PAGEREF _Toc55498022 \h </w:instrText>
            </w:r>
            <w:r>
              <w:rPr>
                <w:webHidden/>
              </w:rPr>
            </w:r>
            <w:r>
              <w:rPr>
                <w:webHidden/>
              </w:rPr>
              <w:fldChar w:fldCharType="separate"/>
            </w:r>
            <w:r>
              <w:rPr>
                <w:webHidden/>
              </w:rPr>
              <w:t>5</w:t>
            </w:r>
            <w:r>
              <w:rPr>
                <w:webHidden/>
              </w:rPr>
              <w:fldChar w:fldCharType="end"/>
            </w:r>
          </w:hyperlink>
        </w:p>
        <w:p w14:paraId="39320BEE" w14:textId="4BB5683F" w:rsidR="001E7385" w:rsidRDefault="001E7385">
          <w:pPr>
            <w:pStyle w:val="TDC2"/>
            <w:rPr>
              <w:rFonts w:asciiTheme="minorHAnsi" w:hAnsiTheme="minorHAnsi" w:cstheme="minorBidi"/>
              <w:b w:val="0"/>
              <w:bCs w:val="0"/>
              <w:sz w:val="22"/>
              <w:szCs w:val="22"/>
            </w:rPr>
          </w:pPr>
          <w:hyperlink w:anchor="_Toc55498023" w:history="1">
            <w:r w:rsidRPr="001C2643">
              <w:rPr>
                <w:rStyle w:val="Hipervnculo"/>
              </w:rPr>
              <w:t>3.2.</w:t>
            </w:r>
            <w:r>
              <w:rPr>
                <w:rFonts w:asciiTheme="minorHAnsi" w:hAnsiTheme="minorHAnsi" w:cstheme="minorBidi"/>
                <w:b w:val="0"/>
                <w:bCs w:val="0"/>
                <w:sz w:val="22"/>
                <w:szCs w:val="22"/>
              </w:rPr>
              <w:tab/>
            </w:r>
            <w:r w:rsidRPr="001C2643">
              <w:rPr>
                <w:rStyle w:val="Hipervnculo"/>
                <w:shd w:val="clear" w:color="auto" w:fill="FFFFFF"/>
              </w:rPr>
              <w:t>Fase 4 - Planeación del acompañamiento</w:t>
            </w:r>
            <w:r>
              <w:rPr>
                <w:webHidden/>
              </w:rPr>
              <w:tab/>
            </w:r>
            <w:r>
              <w:rPr>
                <w:webHidden/>
              </w:rPr>
              <w:fldChar w:fldCharType="begin"/>
            </w:r>
            <w:r>
              <w:rPr>
                <w:webHidden/>
              </w:rPr>
              <w:instrText xml:space="preserve"> PAGEREF _Toc55498023 \h </w:instrText>
            </w:r>
            <w:r>
              <w:rPr>
                <w:webHidden/>
              </w:rPr>
            </w:r>
            <w:r>
              <w:rPr>
                <w:webHidden/>
              </w:rPr>
              <w:fldChar w:fldCharType="separate"/>
            </w:r>
            <w:r>
              <w:rPr>
                <w:webHidden/>
              </w:rPr>
              <w:t>5</w:t>
            </w:r>
            <w:r>
              <w:rPr>
                <w:webHidden/>
              </w:rPr>
              <w:fldChar w:fldCharType="end"/>
            </w:r>
          </w:hyperlink>
        </w:p>
        <w:p w14:paraId="50007D28" w14:textId="374797EC" w:rsidR="001E7385" w:rsidRDefault="001E7385">
          <w:pPr>
            <w:pStyle w:val="TDC2"/>
            <w:rPr>
              <w:rFonts w:asciiTheme="minorHAnsi" w:hAnsiTheme="minorHAnsi" w:cstheme="minorBidi"/>
              <w:b w:val="0"/>
              <w:bCs w:val="0"/>
              <w:sz w:val="22"/>
              <w:szCs w:val="22"/>
            </w:rPr>
          </w:pPr>
          <w:hyperlink w:anchor="_Toc55498024" w:history="1">
            <w:r w:rsidRPr="001C2643">
              <w:rPr>
                <w:rStyle w:val="Hipervnculo"/>
              </w:rPr>
              <w:t>3.3.</w:t>
            </w:r>
            <w:r>
              <w:rPr>
                <w:rFonts w:asciiTheme="minorHAnsi" w:hAnsiTheme="minorHAnsi" w:cstheme="minorBidi"/>
                <w:b w:val="0"/>
                <w:bCs w:val="0"/>
                <w:sz w:val="22"/>
                <w:szCs w:val="22"/>
              </w:rPr>
              <w:tab/>
            </w:r>
            <w:r w:rsidRPr="001C2643">
              <w:rPr>
                <w:rStyle w:val="Hipervnculo"/>
                <w:shd w:val="clear" w:color="auto" w:fill="FFFFFF"/>
              </w:rPr>
              <w:t>Fase 5 - Desarrollo del traslado</w:t>
            </w:r>
            <w:r>
              <w:rPr>
                <w:webHidden/>
              </w:rPr>
              <w:tab/>
            </w:r>
            <w:r>
              <w:rPr>
                <w:webHidden/>
              </w:rPr>
              <w:fldChar w:fldCharType="begin"/>
            </w:r>
            <w:r>
              <w:rPr>
                <w:webHidden/>
              </w:rPr>
              <w:instrText xml:space="preserve"> PAGEREF _Toc55498024 \h </w:instrText>
            </w:r>
            <w:r>
              <w:rPr>
                <w:webHidden/>
              </w:rPr>
            </w:r>
            <w:r>
              <w:rPr>
                <w:webHidden/>
              </w:rPr>
              <w:fldChar w:fldCharType="separate"/>
            </w:r>
            <w:r>
              <w:rPr>
                <w:webHidden/>
              </w:rPr>
              <w:t>5</w:t>
            </w:r>
            <w:r>
              <w:rPr>
                <w:webHidden/>
              </w:rPr>
              <w:fldChar w:fldCharType="end"/>
            </w:r>
          </w:hyperlink>
        </w:p>
        <w:p w14:paraId="3DCE3D40" w14:textId="246712E0" w:rsidR="001E7385" w:rsidRDefault="001E7385">
          <w:pPr>
            <w:pStyle w:val="TDC3"/>
            <w:tabs>
              <w:tab w:val="left" w:pos="880"/>
              <w:tab w:val="right" w:leader="dot" w:pos="9736"/>
            </w:tabs>
            <w:rPr>
              <w:rFonts w:cstheme="minorBidi"/>
              <w:noProof/>
            </w:rPr>
          </w:pPr>
          <w:hyperlink w:anchor="_Toc55498025" w:history="1">
            <w:r w:rsidRPr="001C2643">
              <w:rPr>
                <w:rStyle w:val="Hipervnculo"/>
                <w:noProof/>
              </w:rPr>
              <w:t>a.</w:t>
            </w:r>
            <w:r>
              <w:rPr>
                <w:rFonts w:cstheme="minorBidi"/>
                <w:noProof/>
              </w:rPr>
              <w:tab/>
            </w:r>
            <w:r w:rsidRPr="001C2643">
              <w:rPr>
                <w:rStyle w:val="Hipervnculo"/>
                <w:noProof/>
              </w:rPr>
              <w:t>Información del traslado</w:t>
            </w:r>
            <w:r>
              <w:rPr>
                <w:noProof/>
                <w:webHidden/>
              </w:rPr>
              <w:tab/>
            </w:r>
            <w:r>
              <w:rPr>
                <w:noProof/>
                <w:webHidden/>
              </w:rPr>
              <w:fldChar w:fldCharType="begin"/>
            </w:r>
            <w:r>
              <w:rPr>
                <w:noProof/>
                <w:webHidden/>
              </w:rPr>
              <w:instrText xml:space="preserve"> PAGEREF _Toc55498025 \h </w:instrText>
            </w:r>
            <w:r>
              <w:rPr>
                <w:noProof/>
                <w:webHidden/>
              </w:rPr>
            </w:r>
            <w:r>
              <w:rPr>
                <w:noProof/>
                <w:webHidden/>
              </w:rPr>
              <w:fldChar w:fldCharType="separate"/>
            </w:r>
            <w:r>
              <w:rPr>
                <w:noProof/>
                <w:webHidden/>
              </w:rPr>
              <w:t>5</w:t>
            </w:r>
            <w:r>
              <w:rPr>
                <w:noProof/>
                <w:webHidden/>
              </w:rPr>
              <w:fldChar w:fldCharType="end"/>
            </w:r>
          </w:hyperlink>
        </w:p>
        <w:p w14:paraId="2C10924C" w14:textId="6F656013" w:rsidR="001E7385" w:rsidRDefault="001E7385">
          <w:pPr>
            <w:pStyle w:val="TDC3"/>
            <w:tabs>
              <w:tab w:val="left" w:pos="880"/>
              <w:tab w:val="right" w:leader="dot" w:pos="9736"/>
            </w:tabs>
            <w:rPr>
              <w:rFonts w:cstheme="minorBidi"/>
              <w:noProof/>
            </w:rPr>
          </w:pPr>
          <w:hyperlink w:anchor="_Toc55498026" w:history="1">
            <w:r w:rsidRPr="001C2643">
              <w:rPr>
                <w:rStyle w:val="Hipervnculo"/>
                <w:noProof/>
              </w:rPr>
              <w:t>b.</w:t>
            </w:r>
            <w:r>
              <w:rPr>
                <w:rFonts w:cstheme="minorBidi"/>
                <w:noProof/>
              </w:rPr>
              <w:tab/>
            </w:r>
            <w:r w:rsidRPr="001C2643">
              <w:rPr>
                <w:rStyle w:val="Hipervnculo"/>
                <w:noProof/>
              </w:rPr>
              <w:t>Personas que NO se van a trasladar</w:t>
            </w:r>
            <w:r>
              <w:rPr>
                <w:noProof/>
                <w:webHidden/>
              </w:rPr>
              <w:tab/>
            </w:r>
            <w:r>
              <w:rPr>
                <w:noProof/>
                <w:webHidden/>
              </w:rPr>
              <w:fldChar w:fldCharType="begin"/>
            </w:r>
            <w:r>
              <w:rPr>
                <w:noProof/>
                <w:webHidden/>
              </w:rPr>
              <w:instrText xml:space="preserve"> PAGEREF _Toc55498026 \h </w:instrText>
            </w:r>
            <w:r>
              <w:rPr>
                <w:noProof/>
                <w:webHidden/>
              </w:rPr>
            </w:r>
            <w:r>
              <w:rPr>
                <w:noProof/>
                <w:webHidden/>
              </w:rPr>
              <w:fldChar w:fldCharType="separate"/>
            </w:r>
            <w:r>
              <w:rPr>
                <w:noProof/>
                <w:webHidden/>
              </w:rPr>
              <w:t>6</w:t>
            </w:r>
            <w:r>
              <w:rPr>
                <w:noProof/>
                <w:webHidden/>
              </w:rPr>
              <w:fldChar w:fldCharType="end"/>
            </w:r>
          </w:hyperlink>
        </w:p>
        <w:p w14:paraId="12C9437B" w14:textId="11C14573" w:rsidR="001E7385" w:rsidRDefault="001E7385">
          <w:pPr>
            <w:pStyle w:val="TDC3"/>
            <w:tabs>
              <w:tab w:val="left" w:pos="880"/>
              <w:tab w:val="right" w:leader="dot" w:pos="9736"/>
            </w:tabs>
            <w:rPr>
              <w:rFonts w:cstheme="minorBidi"/>
              <w:noProof/>
            </w:rPr>
          </w:pPr>
          <w:hyperlink w:anchor="_Toc55498027" w:history="1">
            <w:r w:rsidRPr="001C2643">
              <w:rPr>
                <w:rStyle w:val="Hipervnculo"/>
                <w:noProof/>
              </w:rPr>
              <w:t>c.</w:t>
            </w:r>
            <w:r>
              <w:rPr>
                <w:rFonts w:cstheme="minorBidi"/>
                <w:noProof/>
              </w:rPr>
              <w:tab/>
            </w:r>
            <w:r w:rsidRPr="001C2643">
              <w:rPr>
                <w:rStyle w:val="Hipervnculo"/>
                <w:noProof/>
              </w:rPr>
              <w:t>Entidades que acompañan el traslado (lugar de salida y lugar de llegada)</w:t>
            </w:r>
            <w:r>
              <w:rPr>
                <w:noProof/>
                <w:webHidden/>
              </w:rPr>
              <w:tab/>
            </w:r>
            <w:r>
              <w:rPr>
                <w:noProof/>
                <w:webHidden/>
              </w:rPr>
              <w:fldChar w:fldCharType="begin"/>
            </w:r>
            <w:r>
              <w:rPr>
                <w:noProof/>
                <w:webHidden/>
              </w:rPr>
              <w:instrText xml:space="preserve"> PAGEREF _Toc55498027 \h </w:instrText>
            </w:r>
            <w:r>
              <w:rPr>
                <w:noProof/>
                <w:webHidden/>
              </w:rPr>
            </w:r>
            <w:r>
              <w:rPr>
                <w:noProof/>
                <w:webHidden/>
              </w:rPr>
              <w:fldChar w:fldCharType="separate"/>
            </w:r>
            <w:r>
              <w:rPr>
                <w:noProof/>
                <w:webHidden/>
              </w:rPr>
              <w:t>7</w:t>
            </w:r>
            <w:r>
              <w:rPr>
                <w:noProof/>
                <w:webHidden/>
              </w:rPr>
              <w:fldChar w:fldCharType="end"/>
            </w:r>
          </w:hyperlink>
        </w:p>
        <w:p w14:paraId="4E2E7F4E" w14:textId="1A2E2FC5" w:rsidR="001E7385" w:rsidRDefault="001E7385">
          <w:pPr>
            <w:pStyle w:val="TDC3"/>
            <w:tabs>
              <w:tab w:val="left" w:pos="880"/>
              <w:tab w:val="right" w:leader="dot" w:pos="9736"/>
            </w:tabs>
            <w:rPr>
              <w:rFonts w:cstheme="minorBidi"/>
              <w:noProof/>
            </w:rPr>
          </w:pPr>
          <w:hyperlink w:anchor="_Toc55498028" w:history="1">
            <w:r w:rsidRPr="001C2643">
              <w:rPr>
                <w:rStyle w:val="Hipervnculo"/>
                <w:noProof/>
              </w:rPr>
              <w:t>d.</w:t>
            </w:r>
            <w:r>
              <w:rPr>
                <w:rFonts w:cstheme="minorBidi"/>
                <w:noProof/>
              </w:rPr>
              <w:tab/>
            </w:r>
            <w:r w:rsidRPr="001C2643">
              <w:rPr>
                <w:rStyle w:val="Hipervnculo"/>
                <w:noProof/>
              </w:rPr>
              <w:t>Categorías</w:t>
            </w:r>
            <w:r>
              <w:rPr>
                <w:noProof/>
                <w:webHidden/>
              </w:rPr>
              <w:tab/>
            </w:r>
            <w:r>
              <w:rPr>
                <w:noProof/>
                <w:webHidden/>
              </w:rPr>
              <w:fldChar w:fldCharType="begin"/>
            </w:r>
            <w:r>
              <w:rPr>
                <w:noProof/>
                <w:webHidden/>
              </w:rPr>
              <w:instrText xml:space="preserve"> PAGEREF _Toc55498028 \h </w:instrText>
            </w:r>
            <w:r>
              <w:rPr>
                <w:noProof/>
                <w:webHidden/>
              </w:rPr>
            </w:r>
            <w:r>
              <w:rPr>
                <w:noProof/>
                <w:webHidden/>
              </w:rPr>
              <w:fldChar w:fldCharType="separate"/>
            </w:r>
            <w:r>
              <w:rPr>
                <w:noProof/>
                <w:webHidden/>
              </w:rPr>
              <w:t>7</w:t>
            </w:r>
            <w:r>
              <w:rPr>
                <w:noProof/>
                <w:webHidden/>
              </w:rPr>
              <w:fldChar w:fldCharType="end"/>
            </w:r>
          </w:hyperlink>
        </w:p>
        <w:p w14:paraId="68D6A0F6" w14:textId="31C8F708" w:rsidR="001E7385" w:rsidRDefault="001E7385">
          <w:pPr>
            <w:pStyle w:val="TDC3"/>
            <w:tabs>
              <w:tab w:val="left" w:pos="880"/>
              <w:tab w:val="right" w:leader="dot" w:pos="9736"/>
            </w:tabs>
            <w:rPr>
              <w:rFonts w:cstheme="minorBidi"/>
              <w:noProof/>
            </w:rPr>
          </w:pPr>
          <w:hyperlink w:anchor="_Toc55498029" w:history="1">
            <w:r w:rsidRPr="001C2643">
              <w:rPr>
                <w:rStyle w:val="Hipervnculo"/>
                <w:noProof/>
              </w:rPr>
              <w:t>e.</w:t>
            </w:r>
            <w:r>
              <w:rPr>
                <w:rFonts w:cstheme="minorBidi"/>
                <w:noProof/>
              </w:rPr>
              <w:tab/>
            </w:r>
            <w:r w:rsidRPr="001C2643">
              <w:rPr>
                <w:rStyle w:val="Hipervnculo"/>
                <w:noProof/>
              </w:rPr>
              <w:t>Balance del proceso del traslado y llegada de las personas al lugar de destino</w:t>
            </w:r>
            <w:r>
              <w:rPr>
                <w:noProof/>
                <w:webHidden/>
              </w:rPr>
              <w:tab/>
            </w:r>
            <w:r>
              <w:rPr>
                <w:noProof/>
                <w:webHidden/>
              </w:rPr>
              <w:fldChar w:fldCharType="begin"/>
            </w:r>
            <w:r>
              <w:rPr>
                <w:noProof/>
                <w:webHidden/>
              </w:rPr>
              <w:instrText xml:space="preserve"> PAGEREF _Toc55498029 \h </w:instrText>
            </w:r>
            <w:r>
              <w:rPr>
                <w:noProof/>
                <w:webHidden/>
              </w:rPr>
            </w:r>
            <w:r>
              <w:rPr>
                <w:noProof/>
                <w:webHidden/>
              </w:rPr>
              <w:fldChar w:fldCharType="separate"/>
            </w:r>
            <w:r>
              <w:rPr>
                <w:noProof/>
                <w:webHidden/>
              </w:rPr>
              <w:t>8</w:t>
            </w:r>
            <w:r>
              <w:rPr>
                <w:noProof/>
                <w:webHidden/>
              </w:rPr>
              <w:fldChar w:fldCharType="end"/>
            </w:r>
          </w:hyperlink>
        </w:p>
        <w:p w14:paraId="0CE9DE1A" w14:textId="0E06A453" w:rsidR="001E7385" w:rsidRDefault="001E7385">
          <w:pPr>
            <w:pStyle w:val="TDC3"/>
            <w:tabs>
              <w:tab w:val="left" w:pos="880"/>
              <w:tab w:val="right" w:leader="dot" w:pos="9736"/>
            </w:tabs>
            <w:rPr>
              <w:rFonts w:cstheme="minorBidi"/>
              <w:noProof/>
            </w:rPr>
          </w:pPr>
          <w:hyperlink w:anchor="_Toc55498030" w:history="1">
            <w:r w:rsidRPr="001C2643">
              <w:rPr>
                <w:rStyle w:val="Hipervnculo"/>
                <w:noProof/>
              </w:rPr>
              <w:t>f.</w:t>
            </w:r>
            <w:r>
              <w:rPr>
                <w:rFonts w:cstheme="minorBidi"/>
                <w:noProof/>
              </w:rPr>
              <w:tab/>
            </w:r>
            <w:r w:rsidRPr="001C2643">
              <w:rPr>
                <w:rStyle w:val="Hipervnculo"/>
                <w:noProof/>
              </w:rPr>
              <w:t>Alistamiento Logístico De Enseres De Las Personas Que Se Trasladarán</w:t>
            </w:r>
            <w:r>
              <w:rPr>
                <w:noProof/>
                <w:webHidden/>
              </w:rPr>
              <w:tab/>
            </w:r>
            <w:r>
              <w:rPr>
                <w:noProof/>
                <w:webHidden/>
              </w:rPr>
              <w:fldChar w:fldCharType="begin"/>
            </w:r>
            <w:r>
              <w:rPr>
                <w:noProof/>
                <w:webHidden/>
              </w:rPr>
              <w:instrText xml:space="preserve"> PAGEREF _Toc55498030 \h </w:instrText>
            </w:r>
            <w:r>
              <w:rPr>
                <w:noProof/>
                <w:webHidden/>
              </w:rPr>
            </w:r>
            <w:r>
              <w:rPr>
                <w:noProof/>
                <w:webHidden/>
              </w:rPr>
              <w:fldChar w:fldCharType="separate"/>
            </w:r>
            <w:r>
              <w:rPr>
                <w:noProof/>
                <w:webHidden/>
              </w:rPr>
              <w:t>9</w:t>
            </w:r>
            <w:r>
              <w:rPr>
                <w:noProof/>
                <w:webHidden/>
              </w:rPr>
              <w:fldChar w:fldCharType="end"/>
            </w:r>
          </w:hyperlink>
        </w:p>
        <w:p w14:paraId="02FA5208" w14:textId="1A7F0170" w:rsidR="001E7385" w:rsidRDefault="001E7385">
          <w:pPr>
            <w:pStyle w:val="TDC3"/>
            <w:tabs>
              <w:tab w:val="left" w:pos="880"/>
              <w:tab w:val="right" w:leader="dot" w:pos="9736"/>
            </w:tabs>
            <w:rPr>
              <w:rFonts w:cstheme="minorBidi"/>
              <w:noProof/>
            </w:rPr>
          </w:pPr>
          <w:hyperlink w:anchor="_Toc55498031" w:history="1">
            <w:r w:rsidRPr="001C2643">
              <w:rPr>
                <w:rStyle w:val="Hipervnculo"/>
                <w:noProof/>
              </w:rPr>
              <w:t>g.</w:t>
            </w:r>
            <w:r>
              <w:rPr>
                <w:rFonts w:cstheme="minorBidi"/>
                <w:noProof/>
              </w:rPr>
              <w:tab/>
            </w:r>
            <w:r w:rsidRPr="001C2643">
              <w:rPr>
                <w:rStyle w:val="Hipervnculo"/>
                <w:noProof/>
              </w:rPr>
              <w:t>Profesionales que realizan el Alistamiento Logístico</w:t>
            </w:r>
            <w:r>
              <w:rPr>
                <w:noProof/>
                <w:webHidden/>
              </w:rPr>
              <w:tab/>
            </w:r>
            <w:r>
              <w:rPr>
                <w:noProof/>
                <w:webHidden/>
              </w:rPr>
              <w:fldChar w:fldCharType="begin"/>
            </w:r>
            <w:r>
              <w:rPr>
                <w:noProof/>
                <w:webHidden/>
              </w:rPr>
              <w:instrText xml:space="preserve"> PAGEREF _Toc55498031 \h </w:instrText>
            </w:r>
            <w:r>
              <w:rPr>
                <w:noProof/>
                <w:webHidden/>
              </w:rPr>
            </w:r>
            <w:r>
              <w:rPr>
                <w:noProof/>
                <w:webHidden/>
              </w:rPr>
              <w:fldChar w:fldCharType="separate"/>
            </w:r>
            <w:r>
              <w:rPr>
                <w:noProof/>
                <w:webHidden/>
              </w:rPr>
              <w:t>10</w:t>
            </w:r>
            <w:r>
              <w:rPr>
                <w:noProof/>
                <w:webHidden/>
              </w:rPr>
              <w:fldChar w:fldCharType="end"/>
            </w:r>
          </w:hyperlink>
        </w:p>
        <w:p w14:paraId="5829B46D" w14:textId="056683BC" w:rsidR="001E7385" w:rsidRDefault="001E7385">
          <w:pPr>
            <w:pStyle w:val="TDC3"/>
            <w:tabs>
              <w:tab w:val="left" w:pos="880"/>
              <w:tab w:val="right" w:leader="dot" w:pos="9736"/>
            </w:tabs>
            <w:rPr>
              <w:rFonts w:cstheme="minorBidi"/>
              <w:noProof/>
            </w:rPr>
          </w:pPr>
          <w:hyperlink w:anchor="_Toc55498032" w:history="1">
            <w:r w:rsidRPr="001C2643">
              <w:rPr>
                <w:rStyle w:val="Hipervnculo"/>
                <w:noProof/>
              </w:rPr>
              <w:t>h.</w:t>
            </w:r>
            <w:r>
              <w:rPr>
                <w:rFonts w:cstheme="minorBidi"/>
                <w:noProof/>
              </w:rPr>
              <w:tab/>
            </w:r>
            <w:r w:rsidRPr="001C2643">
              <w:rPr>
                <w:rStyle w:val="Hipervnculo"/>
                <w:noProof/>
              </w:rPr>
              <w:t>Inventario de elementos de trasteo del hogar</w:t>
            </w:r>
            <w:r>
              <w:rPr>
                <w:noProof/>
                <w:webHidden/>
              </w:rPr>
              <w:tab/>
            </w:r>
            <w:r>
              <w:rPr>
                <w:noProof/>
                <w:webHidden/>
              </w:rPr>
              <w:fldChar w:fldCharType="begin"/>
            </w:r>
            <w:r>
              <w:rPr>
                <w:noProof/>
                <w:webHidden/>
              </w:rPr>
              <w:instrText xml:space="preserve"> PAGEREF _Toc55498032 \h </w:instrText>
            </w:r>
            <w:r>
              <w:rPr>
                <w:noProof/>
                <w:webHidden/>
              </w:rPr>
            </w:r>
            <w:r>
              <w:rPr>
                <w:noProof/>
                <w:webHidden/>
              </w:rPr>
              <w:fldChar w:fldCharType="separate"/>
            </w:r>
            <w:r>
              <w:rPr>
                <w:noProof/>
                <w:webHidden/>
              </w:rPr>
              <w:t>10</w:t>
            </w:r>
            <w:r>
              <w:rPr>
                <w:noProof/>
                <w:webHidden/>
              </w:rPr>
              <w:fldChar w:fldCharType="end"/>
            </w:r>
          </w:hyperlink>
        </w:p>
        <w:p w14:paraId="52FBAA4B" w14:textId="3EEE0BB7" w:rsidR="001E7385" w:rsidRDefault="001E7385">
          <w:pPr>
            <w:pStyle w:val="TDC2"/>
            <w:rPr>
              <w:rFonts w:asciiTheme="minorHAnsi" w:hAnsiTheme="minorHAnsi" w:cstheme="minorBidi"/>
              <w:b w:val="0"/>
              <w:bCs w:val="0"/>
              <w:sz w:val="22"/>
              <w:szCs w:val="22"/>
            </w:rPr>
          </w:pPr>
          <w:hyperlink w:anchor="_Toc55498033" w:history="1">
            <w:r w:rsidRPr="001C2643">
              <w:rPr>
                <w:rStyle w:val="Hipervnculo"/>
              </w:rPr>
              <w:t>3.4.</w:t>
            </w:r>
            <w:r>
              <w:rPr>
                <w:rFonts w:asciiTheme="minorHAnsi" w:hAnsiTheme="minorHAnsi" w:cstheme="minorBidi"/>
                <w:b w:val="0"/>
                <w:bCs w:val="0"/>
                <w:sz w:val="22"/>
                <w:szCs w:val="22"/>
              </w:rPr>
              <w:tab/>
            </w:r>
            <w:r w:rsidRPr="001C2643">
              <w:rPr>
                <w:rStyle w:val="Hipervnculo"/>
                <w:shd w:val="clear" w:color="auto" w:fill="FFFFFF"/>
              </w:rPr>
              <w:t>Fase 8 - Cierre/Balance del acompañamiento</w:t>
            </w:r>
            <w:r>
              <w:rPr>
                <w:webHidden/>
              </w:rPr>
              <w:tab/>
            </w:r>
            <w:r>
              <w:rPr>
                <w:webHidden/>
              </w:rPr>
              <w:fldChar w:fldCharType="begin"/>
            </w:r>
            <w:r>
              <w:rPr>
                <w:webHidden/>
              </w:rPr>
              <w:instrText xml:space="preserve"> PAGEREF _Toc55498033 \h </w:instrText>
            </w:r>
            <w:r>
              <w:rPr>
                <w:webHidden/>
              </w:rPr>
            </w:r>
            <w:r>
              <w:rPr>
                <w:webHidden/>
              </w:rPr>
              <w:fldChar w:fldCharType="separate"/>
            </w:r>
            <w:r>
              <w:rPr>
                <w:webHidden/>
              </w:rPr>
              <w:t>11</w:t>
            </w:r>
            <w:r>
              <w:rPr>
                <w:webHidden/>
              </w:rPr>
              <w:fldChar w:fldCharType="end"/>
            </w:r>
          </w:hyperlink>
        </w:p>
        <w:p w14:paraId="1BC0D0EC" w14:textId="5E9AC839" w:rsidR="001E7385" w:rsidRDefault="001E7385">
          <w:pPr>
            <w:pStyle w:val="TDC3"/>
            <w:tabs>
              <w:tab w:val="left" w:pos="880"/>
              <w:tab w:val="right" w:leader="dot" w:pos="9736"/>
            </w:tabs>
            <w:rPr>
              <w:rFonts w:cstheme="minorBidi"/>
              <w:noProof/>
            </w:rPr>
          </w:pPr>
          <w:hyperlink w:anchor="_Toc55498034" w:history="1">
            <w:r w:rsidRPr="001C2643">
              <w:rPr>
                <w:rStyle w:val="Hipervnculo"/>
                <w:noProof/>
              </w:rPr>
              <w:t>a.</w:t>
            </w:r>
            <w:r>
              <w:rPr>
                <w:rFonts w:cstheme="minorBidi"/>
                <w:noProof/>
              </w:rPr>
              <w:tab/>
            </w:r>
            <w:r w:rsidRPr="001C2643">
              <w:rPr>
                <w:rStyle w:val="Hipervnculo"/>
                <w:noProof/>
              </w:rPr>
              <w:t>Información del Balance</w:t>
            </w:r>
            <w:r>
              <w:rPr>
                <w:noProof/>
                <w:webHidden/>
              </w:rPr>
              <w:tab/>
            </w:r>
            <w:r>
              <w:rPr>
                <w:noProof/>
                <w:webHidden/>
              </w:rPr>
              <w:fldChar w:fldCharType="begin"/>
            </w:r>
            <w:r>
              <w:rPr>
                <w:noProof/>
                <w:webHidden/>
              </w:rPr>
              <w:instrText xml:space="preserve"> PAGEREF _Toc55498034 \h </w:instrText>
            </w:r>
            <w:r>
              <w:rPr>
                <w:noProof/>
                <w:webHidden/>
              </w:rPr>
            </w:r>
            <w:r>
              <w:rPr>
                <w:noProof/>
                <w:webHidden/>
              </w:rPr>
              <w:fldChar w:fldCharType="separate"/>
            </w:r>
            <w:r>
              <w:rPr>
                <w:noProof/>
                <w:webHidden/>
              </w:rPr>
              <w:t>11</w:t>
            </w:r>
            <w:r>
              <w:rPr>
                <w:noProof/>
                <w:webHidden/>
              </w:rPr>
              <w:fldChar w:fldCharType="end"/>
            </w:r>
          </w:hyperlink>
        </w:p>
        <w:p w14:paraId="4F1BA0C3" w14:textId="26A5750B" w:rsidR="001E7385" w:rsidRDefault="001E7385">
          <w:pPr>
            <w:pStyle w:val="TDC3"/>
            <w:tabs>
              <w:tab w:val="left" w:pos="880"/>
              <w:tab w:val="right" w:leader="dot" w:pos="9736"/>
            </w:tabs>
            <w:rPr>
              <w:rFonts w:cstheme="minorBidi"/>
              <w:noProof/>
            </w:rPr>
          </w:pPr>
          <w:hyperlink w:anchor="_Toc55498035" w:history="1">
            <w:r w:rsidRPr="001C2643">
              <w:rPr>
                <w:rStyle w:val="Hipervnculo"/>
                <w:noProof/>
              </w:rPr>
              <w:t>b.</w:t>
            </w:r>
            <w:r>
              <w:rPr>
                <w:rFonts w:cstheme="minorBidi"/>
                <w:noProof/>
              </w:rPr>
              <w:tab/>
            </w:r>
            <w:r w:rsidRPr="001C2643">
              <w:rPr>
                <w:rStyle w:val="Hipervnculo"/>
                <w:noProof/>
              </w:rPr>
              <w:t>Identificación Poblacional RR</w:t>
            </w:r>
            <w:r>
              <w:rPr>
                <w:noProof/>
                <w:webHidden/>
              </w:rPr>
              <w:tab/>
            </w:r>
            <w:r>
              <w:rPr>
                <w:noProof/>
                <w:webHidden/>
              </w:rPr>
              <w:fldChar w:fldCharType="begin"/>
            </w:r>
            <w:r>
              <w:rPr>
                <w:noProof/>
                <w:webHidden/>
              </w:rPr>
              <w:instrText xml:space="preserve"> PAGEREF _Toc55498035 \h </w:instrText>
            </w:r>
            <w:r>
              <w:rPr>
                <w:noProof/>
                <w:webHidden/>
              </w:rPr>
            </w:r>
            <w:r>
              <w:rPr>
                <w:noProof/>
                <w:webHidden/>
              </w:rPr>
              <w:fldChar w:fldCharType="separate"/>
            </w:r>
            <w:r>
              <w:rPr>
                <w:noProof/>
                <w:webHidden/>
              </w:rPr>
              <w:t>11</w:t>
            </w:r>
            <w:r>
              <w:rPr>
                <w:noProof/>
                <w:webHidden/>
              </w:rPr>
              <w:fldChar w:fldCharType="end"/>
            </w:r>
          </w:hyperlink>
        </w:p>
        <w:p w14:paraId="71F32710" w14:textId="03F9030C" w:rsidR="001E7385" w:rsidRDefault="001E7385">
          <w:pPr>
            <w:pStyle w:val="TDC3"/>
            <w:tabs>
              <w:tab w:val="left" w:pos="880"/>
              <w:tab w:val="right" w:leader="dot" w:pos="9736"/>
            </w:tabs>
            <w:rPr>
              <w:rFonts w:cstheme="minorBidi"/>
              <w:noProof/>
            </w:rPr>
          </w:pPr>
          <w:hyperlink w:anchor="_Toc55498036" w:history="1">
            <w:r w:rsidRPr="001C2643">
              <w:rPr>
                <w:rStyle w:val="Hipervnculo"/>
                <w:noProof/>
              </w:rPr>
              <w:t>c.</w:t>
            </w:r>
            <w:r>
              <w:rPr>
                <w:rFonts w:cstheme="minorBidi"/>
                <w:noProof/>
              </w:rPr>
              <w:tab/>
            </w:r>
            <w:r w:rsidRPr="001C2643">
              <w:rPr>
                <w:rStyle w:val="Hipervnculo"/>
                <w:noProof/>
              </w:rPr>
              <w:t>Balance de la superación de la situación de vulnerabilidad (sin generación de ingresos)</w:t>
            </w:r>
            <w:r>
              <w:rPr>
                <w:noProof/>
                <w:webHidden/>
              </w:rPr>
              <w:tab/>
            </w:r>
            <w:r>
              <w:rPr>
                <w:noProof/>
                <w:webHidden/>
              </w:rPr>
              <w:fldChar w:fldCharType="begin"/>
            </w:r>
            <w:r>
              <w:rPr>
                <w:noProof/>
                <w:webHidden/>
              </w:rPr>
              <w:instrText xml:space="preserve"> PAGEREF _Toc55498036 \h </w:instrText>
            </w:r>
            <w:r>
              <w:rPr>
                <w:noProof/>
                <w:webHidden/>
              </w:rPr>
            </w:r>
            <w:r>
              <w:rPr>
                <w:noProof/>
                <w:webHidden/>
              </w:rPr>
              <w:fldChar w:fldCharType="separate"/>
            </w:r>
            <w:r>
              <w:rPr>
                <w:noProof/>
                <w:webHidden/>
              </w:rPr>
              <w:t>12</w:t>
            </w:r>
            <w:r>
              <w:rPr>
                <w:noProof/>
                <w:webHidden/>
              </w:rPr>
              <w:fldChar w:fldCharType="end"/>
            </w:r>
          </w:hyperlink>
        </w:p>
        <w:p w14:paraId="182E82EE" w14:textId="5F939D00" w:rsidR="001E7385" w:rsidRDefault="001E7385">
          <w:pPr>
            <w:pStyle w:val="TDC3"/>
            <w:tabs>
              <w:tab w:val="left" w:pos="880"/>
              <w:tab w:val="right" w:leader="dot" w:pos="9736"/>
            </w:tabs>
            <w:rPr>
              <w:rFonts w:cstheme="minorBidi"/>
              <w:noProof/>
            </w:rPr>
          </w:pPr>
          <w:hyperlink w:anchor="_Toc55498037" w:history="1">
            <w:r w:rsidRPr="001C2643">
              <w:rPr>
                <w:rStyle w:val="Hipervnculo"/>
                <w:noProof/>
              </w:rPr>
              <w:t>d.</w:t>
            </w:r>
            <w:r>
              <w:rPr>
                <w:rFonts w:cstheme="minorBidi"/>
                <w:noProof/>
              </w:rPr>
              <w:tab/>
            </w:r>
            <w:r w:rsidRPr="001C2643">
              <w:rPr>
                <w:rStyle w:val="Hipervnculo"/>
                <w:noProof/>
              </w:rPr>
              <w:t>Balance derecho a la generación de ingresos</w:t>
            </w:r>
            <w:r>
              <w:rPr>
                <w:noProof/>
                <w:webHidden/>
              </w:rPr>
              <w:tab/>
            </w:r>
            <w:r>
              <w:rPr>
                <w:noProof/>
                <w:webHidden/>
              </w:rPr>
              <w:fldChar w:fldCharType="begin"/>
            </w:r>
            <w:r>
              <w:rPr>
                <w:noProof/>
                <w:webHidden/>
              </w:rPr>
              <w:instrText xml:space="preserve"> PAGEREF _Toc55498037 \h </w:instrText>
            </w:r>
            <w:r>
              <w:rPr>
                <w:noProof/>
                <w:webHidden/>
              </w:rPr>
            </w:r>
            <w:r>
              <w:rPr>
                <w:noProof/>
                <w:webHidden/>
              </w:rPr>
              <w:fldChar w:fldCharType="separate"/>
            </w:r>
            <w:r>
              <w:rPr>
                <w:noProof/>
                <w:webHidden/>
              </w:rPr>
              <w:t>13</w:t>
            </w:r>
            <w:r>
              <w:rPr>
                <w:noProof/>
                <w:webHidden/>
              </w:rPr>
              <w:fldChar w:fldCharType="end"/>
            </w:r>
          </w:hyperlink>
        </w:p>
        <w:p w14:paraId="4B61B083" w14:textId="4B70C5A3" w:rsidR="001E7385" w:rsidRDefault="001E7385">
          <w:pPr>
            <w:pStyle w:val="TDC3"/>
            <w:tabs>
              <w:tab w:val="left" w:pos="880"/>
              <w:tab w:val="right" w:leader="dot" w:pos="9736"/>
            </w:tabs>
            <w:rPr>
              <w:rFonts w:cstheme="minorBidi"/>
              <w:noProof/>
            </w:rPr>
          </w:pPr>
          <w:hyperlink w:anchor="_Toc55498038" w:history="1">
            <w:r w:rsidRPr="001C2643">
              <w:rPr>
                <w:rStyle w:val="Hipervnculo"/>
                <w:noProof/>
              </w:rPr>
              <w:t>e.</w:t>
            </w:r>
            <w:r>
              <w:rPr>
                <w:rFonts w:cstheme="minorBidi"/>
                <w:noProof/>
              </w:rPr>
              <w:tab/>
            </w:r>
            <w:r w:rsidRPr="001C2643">
              <w:rPr>
                <w:rStyle w:val="Hipervnculo"/>
                <w:noProof/>
              </w:rPr>
              <w:t>Balance del avance en el proceso de integración comunitaria y arraigo territorial</w:t>
            </w:r>
            <w:r>
              <w:rPr>
                <w:noProof/>
                <w:webHidden/>
              </w:rPr>
              <w:tab/>
            </w:r>
            <w:r>
              <w:rPr>
                <w:noProof/>
                <w:webHidden/>
              </w:rPr>
              <w:fldChar w:fldCharType="begin"/>
            </w:r>
            <w:r>
              <w:rPr>
                <w:noProof/>
                <w:webHidden/>
              </w:rPr>
              <w:instrText xml:space="preserve"> PAGEREF _Toc55498038 \h </w:instrText>
            </w:r>
            <w:r>
              <w:rPr>
                <w:noProof/>
                <w:webHidden/>
              </w:rPr>
            </w:r>
            <w:r>
              <w:rPr>
                <w:noProof/>
                <w:webHidden/>
              </w:rPr>
              <w:fldChar w:fldCharType="separate"/>
            </w:r>
            <w:r>
              <w:rPr>
                <w:noProof/>
                <w:webHidden/>
              </w:rPr>
              <w:t>14</w:t>
            </w:r>
            <w:r>
              <w:rPr>
                <w:noProof/>
                <w:webHidden/>
              </w:rPr>
              <w:fldChar w:fldCharType="end"/>
            </w:r>
          </w:hyperlink>
        </w:p>
        <w:p w14:paraId="7DBD7970" w14:textId="6995B519" w:rsidR="001E7385" w:rsidRDefault="001E7385">
          <w:pPr>
            <w:pStyle w:val="TDC3"/>
            <w:tabs>
              <w:tab w:val="left" w:pos="880"/>
              <w:tab w:val="right" w:leader="dot" w:pos="9736"/>
            </w:tabs>
            <w:rPr>
              <w:rFonts w:cstheme="minorBidi"/>
              <w:noProof/>
            </w:rPr>
          </w:pPr>
          <w:hyperlink w:anchor="_Toc55498039" w:history="1">
            <w:r w:rsidRPr="001C2643">
              <w:rPr>
                <w:rStyle w:val="Hipervnculo"/>
                <w:noProof/>
              </w:rPr>
              <w:t>f.</w:t>
            </w:r>
            <w:r>
              <w:rPr>
                <w:rFonts w:cstheme="minorBidi"/>
                <w:noProof/>
              </w:rPr>
              <w:tab/>
            </w:r>
            <w:r w:rsidRPr="001C2643">
              <w:rPr>
                <w:rStyle w:val="Hipervnculo"/>
                <w:noProof/>
              </w:rPr>
              <w:t>Documento balance del acompañamiento al retorno y reubicación</w:t>
            </w:r>
            <w:r>
              <w:rPr>
                <w:noProof/>
                <w:webHidden/>
              </w:rPr>
              <w:tab/>
            </w:r>
            <w:r>
              <w:rPr>
                <w:noProof/>
                <w:webHidden/>
              </w:rPr>
              <w:fldChar w:fldCharType="begin"/>
            </w:r>
            <w:r>
              <w:rPr>
                <w:noProof/>
                <w:webHidden/>
              </w:rPr>
              <w:instrText xml:space="preserve"> PAGEREF _Toc55498039 \h </w:instrText>
            </w:r>
            <w:r>
              <w:rPr>
                <w:noProof/>
                <w:webHidden/>
              </w:rPr>
            </w:r>
            <w:r>
              <w:rPr>
                <w:noProof/>
                <w:webHidden/>
              </w:rPr>
              <w:fldChar w:fldCharType="separate"/>
            </w:r>
            <w:r>
              <w:rPr>
                <w:noProof/>
                <w:webHidden/>
              </w:rPr>
              <w:t>16</w:t>
            </w:r>
            <w:r>
              <w:rPr>
                <w:noProof/>
                <w:webHidden/>
              </w:rPr>
              <w:fldChar w:fldCharType="end"/>
            </w:r>
          </w:hyperlink>
        </w:p>
        <w:p w14:paraId="03002393" w14:textId="68E8B472" w:rsidR="00B27210" w:rsidRPr="00816687" w:rsidRDefault="00B27210" w:rsidP="00BC7463">
          <w:r w:rsidRPr="00BD65E7">
            <w:rPr>
              <w:b/>
              <w:bCs/>
              <w:sz w:val="22"/>
              <w:szCs w:val="22"/>
            </w:rPr>
            <w:fldChar w:fldCharType="end"/>
          </w:r>
        </w:p>
      </w:sdtContent>
    </w:sdt>
    <w:p w14:paraId="47BE615A" w14:textId="40AAC684" w:rsidR="00B27210" w:rsidRDefault="00B27210" w:rsidP="00B27210">
      <w:pPr>
        <w:rPr>
          <w:lang w:val="es-CO"/>
        </w:rPr>
      </w:pPr>
    </w:p>
    <w:p w14:paraId="728E7A36" w14:textId="45C927E9" w:rsidR="00BC7463" w:rsidRDefault="00BC7463" w:rsidP="00B27210">
      <w:pPr>
        <w:rPr>
          <w:lang w:val="es-CO"/>
        </w:rPr>
      </w:pPr>
    </w:p>
    <w:p w14:paraId="510CE9F0" w14:textId="45AB9A18" w:rsidR="00BC7463" w:rsidRDefault="00BC7463" w:rsidP="00B27210">
      <w:pPr>
        <w:rPr>
          <w:lang w:val="es-CO"/>
        </w:rPr>
      </w:pPr>
    </w:p>
    <w:p w14:paraId="6343557F" w14:textId="6BFFF1A2" w:rsidR="00BC7463" w:rsidRDefault="00BC7463" w:rsidP="00B27210">
      <w:pPr>
        <w:rPr>
          <w:lang w:val="es-CO"/>
        </w:rPr>
      </w:pPr>
    </w:p>
    <w:p w14:paraId="54E5D746" w14:textId="663D9C5F" w:rsidR="00BC7463" w:rsidRDefault="00BC7463" w:rsidP="00B27210">
      <w:pPr>
        <w:rPr>
          <w:lang w:val="es-CO"/>
        </w:rPr>
      </w:pPr>
    </w:p>
    <w:p w14:paraId="0FEEFC0C" w14:textId="6C97E3E4" w:rsidR="00BC7463" w:rsidRDefault="00BC7463" w:rsidP="00B27210">
      <w:pPr>
        <w:rPr>
          <w:lang w:val="es-CO"/>
        </w:rPr>
      </w:pPr>
    </w:p>
    <w:p w14:paraId="1A0E8CD4" w14:textId="0E47FC60" w:rsidR="00BC7463" w:rsidRDefault="00BC7463" w:rsidP="00B27210">
      <w:pPr>
        <w:rPr>
          <w:lang w:val="es-CO"/>
        </w:rPr>
      </w:pPr>
    </w:p>
    <w:p w14:paraId="7AA9B9CD" w14:textId="52D2A6B2" w:rsidR="00BC7463" w:rsidRDefault="00BC7463" w:rsidP="00B27210">
      <w:pPr>
        <w:rPr>
          <w:lang w:val="es-CO"/>
        </w:rPr>
      </w:pPr>
    </w:p>
    <w:p w14:paraId="7651CC8F" w14:textId="6884F4A0" w:rsidR="00BC7463" w:rsidRDefault="00BC7463" w:rsidP="00B27210">
      <w:pPr>
        <w:rPr>
          <w:lang w:val="es-CO"/>
        </w:rPr>
      </w:pPr>
    </w:p>
    <w:p w14:paraId="4FA985E6" w14:textId="243CD124" w:rsidR="00BC7463" w:rsidRDefault="00BC7463" w:rsidP="00B27210">
      <w:pPr>
        <w:rPr>
          <w:lang w:val="es-CO"/>
        </w:rPr>
      </w:pPr>
    </w:p>
    <w:p w14:paraId="4C301B22" w14:textId="495881D8" w:rsidR="00BC7463" w:rsidRDefault="00BC7463" w:rsidP="00B27210">
      <w:pPr>
        <w:rPr>
          <w:lang w:val="es-CO"/>
        </w:rPr>
      </w:pPr>
    </w:p>
    <w:p w14:paraId="637A23C4" w14:textId="68DAD546" w:rsidR="00BC7463" w:rsidRDefault="00BC7463" w:rsidP="00B27210">
      <w:pPr>
        <w:rPr>
          <w:lang w:val="es-CO"/>
        </w:rPr>
      </w:pPr>
    </w:p>
    <w:p w14:paraId="2E34DB69" w14:textId="14D8AC0C" w:rsidR="00BC7463" w:rsidRDefault="00BC7463" w:rsidP="00B27210">
      <w:pPr>
        <w:rPr>
          <w:lang w:val="es-CO"/>
        </w:rPr>
      </w:pPr>
    </w:p>
    <w:p w14:paraId="574D1216" w14:textId="1C586301" w:rsidR="00BC7463" w:rsidRDefault="00BC7463" w:rsidP="00B27210">
      <w:pPr>
        <w:rPr>
          <w:lang w:val="es-CO"/>
        </w:rPr>
      </w:pPr>
    </w:p>
    <w:p w14:paraId="05DADF01" w14:textId="0B277E20" w:rsidR="00BC7463" w:rsidRDefault="00BC7463" w:rsidP="00B27210">
      <w:pPr>
        <w:rPr>
          <w:lang w:val="es-CO"/>
        </w:rPr>
      </w:pPr>
    </w:p>
    <w:p w14:paraId="051E4FF8" w14:textId="206852A9" w:rsidR="00BC7463" w:rsidRDefault="00BC7463" w:rsidP="00B27210">
      <w:pPr>
        <w:rPr>
          <w:lang w:val="es-CO"/>
        </w:rPr>
      </w:pPr>
    </w:p>
    <w:p w14:paraId="5D37EB2B" w14:textId="64E17F20" w:rsidR="00BC7463" w:rsidRDefault="00BC7463" w:rsidP="00B27210">
      <w:pPr>
        <w:rPr>
          <w:lang w:val="es-CO"/>
        </w:rPr>
      </w:pPr>
    </w:p>
    <w:p w14:paraId="39D6D846" w14:textId="49F738B6" w:rsidR="00BC7463" w:rsidRDefault="00BC7463" w:rsidP="00B27210">
      <w:pPr>
        <w:rPr>
          <w:lang w:val="es-CO"/>
        </w:rPr>
      </w:pPr>
    </w:p>
    <w:p w14:paraId="1F18731B" w14:textId="19567F76" w:rsidR="00FE6D30" w:rsidRPr="00816687" w:rsidRDefault="00FE6D30" w:rsidP="00B27210">
      <w:pPr>
        <w:pStyle w:val="Ttulo1"/>
      </w:pPr>
      <w:bookmarkStart w:id="0" w:name="_Toc55498019"/>
      <w:r w:rsidRPr="00816687">
        <w:lastRenderedPageBreak/>
        <w:t>IN</w:t>
      </w:r>
      <w:r w:rsidR="0081300E">
        <w:t>TRODUCCIÓN</w:t>
      </w:r>
      <w:bookmarkEnd w:id="0"/>
      <w:r w:rsidRPr="00816687">
        <w:t xml:space="preserve"> </w:t>
      </w:r>
    </w:p>
    <w:p w14:paraId="08048B29" w14:textId="77777777" w:rsidR="00FE6D30" w:rsidRPr="00816687" w:rsidRDefault="00FE6D30" w:rsidP="00B27210"/>
    <w:p w14:paraId="2D46E3BE" w14:textId="0D55EA20" w:rsidR="001C531C" w:rsidRPr="00816687" w:rsidRDefault="00A218BD" w:rsidP="0081300E">
      <w:r w:rsidRPr="00816687">
        <w:t>D</w:t>
      </w:r>
      <w:r w:rsidR="004E074F" w:rsidRPr="00816687">
        <w:t>atos</w:t>
      </w:r>
    </w:p>
    <w:p w14:paraId="535BCE7D" w14:textId="040D6E2D" w:rsidR="00A218BD" w:rsidRPr="00816687" w:rsidRDefault="00A218BD" w:rsidP="00B27210"/>
    <w:p w14:paraId="26BB6A0E" w14:textId="102CF5BB" w:rsidR="00A12C13" w:rsidRPr="00816687" w:rsidRDefault="0081300E" w:rsidP="00B27210">
      <w:pPr>
        <w:pStyle w:val="Ttulo1"/>
      </w:pPr>
      <w:bookmarkStart w:id="1" w:name="_Toc517443787"/>
      <w:bookmarkStart w:id="2" w:name="_Toc55498020"/>
      <w:r>
        <w:t>OBJETIVO</w:t>
      </w:r>
      <w:bookmarkEnd w:id="2"/>
    </w:p>
    <w:p w14:paraId="28DDB34A" w14:textId="1DB187FE" w:rsidR="00A12C13" w:rsidRDefault="00A12C13" w:rsidP="00B27210">
      <w:pPr>
        <w:rPr>
          <w:lang w:val="es-CO" w:eastAsia="es-CO"/>
        </w:rPr>
      </w:pPr>
    </w:p>
    <w:p w14:paraId="42775BFF" w14:textId="3237EF14" w:rsidR="00AD1D1B" w:rsidRDefault="003E04FC" w:rsidP="00AD1D1B">
      <w:r>
        <w:rPr>
          <w:lang w:val="es-CO" w:eastAsia="es-CO"/>
        </w:rPr>
        <w:t>A</w:t>
      </w:r>
      <w:r w:rsidR="00DD39E6">
        <w:t xml:space="preserve"> </w:t>
      </w:r>
    </w:p>
    <w:p w14:paraId="7A7038AE" w14:textId="3E3B6485" w:rsidR="008C2DD4" w:rsidRPr="00816687" w:rsidRDefault="008C2DD4" w:rsidP="00B27210">
      <w:pPr>
        <w:rPr>
          <w:lang w:val="es-CO" w:eastAsia="es-CO"/>
        </w:rPr>
      </w:pPr>
    </w:p>
    <w:p w14:paraId="13F4CB51" w14:textId="4075B074" w:rsidR="007B1AB7" w:rsidRDefault="0081300E" w:rsidP="00B27210">
      <w:pPr>
        <w:pStyle w:val="Ttulo1"/>
      </w:pPr>
      <w:bookmarkStart w:id="3" w:name="_Toc55498021"/>
      <w:r>
        <w:t>GENERALIDADES</w:t>
      </w:r>
      <w:bookmarkEnd w:id="3"/>
    </w:p>
    <w:p w14:paraId="7DFF2AC7" w14:textId="32CB868D" w:rsidR="0081300E" w:rsidRDefault="0081300E" w:rsidP="0081300E">
      <w:pPr>
        <w:rPr>
          <w:lang w:val="es-CO" w:eastAsia="es-CO"/>
        </w:rPr>
      </w:pPr>
    </w:p>
    <w:p w14:paraId="44F59A9A" w14:textId="3D77F095" w:rsidR="0081300E" w:rsidRDefault="0081300E" w:rsidP="0081300E">
      <w:pPr>
        <w:rPr>
          <w:lang w:val="es-CO" w:eastAsia="es-CO"/>
        </w:rPr>
      </w:pPr>
      <w:r>
        <w:rPr>
          <w:noProof/>
        </w:rPr>
        <w:drawing>
          <wp:inline distT="0" distB="0" distL="0" distR="0" wp14:anchorId="075FD8DC" wp14:editId="4EA22526">
            <wp:extent cx="6188710" cy="347916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479165"/>
                    </a:xfrm>
                    <a:prstGeom prst="rect">
                      <a:avLst/>
                    </a:prstGeom>
                  </pic:spPr>
                </pic:pic>
              </a:graphicData>
            </a:graphic>
          </wp:inline>
        </w:drawing>
      </w:r>
    </w:p>
    <w:p w14:paraId="3D554C6F" w14:textId="77CFF1D2" w:rsidR="0081300E" w:rsidRDefault="0081300E" w:rsidP="0081300E">
      <w:pPr>
        <w:rPr>
          <w:lang w:val="es-CO" w:eastAsia="es-CO"/>
        </w:rPr>
      </w:pPr>
    </w:p>
    <w:p w14:paraId="7F7CEB7D" w14:textId="3869E8CE" w:rsidR="0081300E" w:rsidRDefault="0081300E" w:rsidP="0081300E">
      <w:pPr>
        <w:rPr>
          <w:lang w:val="es-CO" w:eastAsia="es-CO"/>
        </w:rPr>
      </w:pPr>
      <w:r>
        <w:rPr>
          <w:noProof/>
        </w:rPr>
        <w:lastRenderedPageBreak/>
        <w:drawing>
          <wp:inline distT="0" distB="0" distL="0" distR="0" wp14:anchorId="799098EA" wp14:editId="76961253">
            <wp:extent cx="6188710" cy="3479165"/>
            <wp:effectExtent l="0" t="0" r="254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479165"/>
                    </a:xfrm>
                    <a:prstGeom prst="rect">
                      <a:avLst/>
                    </a:prstGeom>
                  </pic:spPr>
                </pic:pic>
              </a:graphicData>
            </a:graphic>
          </wp:inline>
        </w:drawing>
      </w:r>
    </w:p>
    <w:p w14:paraId="521502D9" w14:textId="0B1B1AC6" w:rsidR="00D64BD3" w:rsidRDefault="00D64BD3" w:rsidP="0081300E">
      <w:pPr>
        <w:rPr>
          <w:lang w:val="es-CO" w:eastAsia="es-CO"/>
        </w:rPr>
      </w:pPr>
    </w:p>
    <w:p w14:paraId="63597CDC" w14:textId="77777777" w:rsidR="00D64BD3" w:rsidRDefault="00D64BD3" w:rsidP="00D64BD3">
      <w:pPr>
        <w:rPr>
          <w:lang w:val="es-CO" w:eastAsia="es-CO"/>
        </w:rPr>
      </w:pPr>
      <w:r>
        <w:rPr>
          <w:lang w:val="es-CO" w:eastAsia="es-CO"/>
        </w:rPr>
        <w:t>En caso de faltar algún dato por diligenciar el sistema muestra el campo de la siguiente manera:</w:t>
      </w:r>
    </w:p>
    <w:p w14:paraId="7B17DCA2" w14:textId="77777777" w:rsidR="00D64BD3" w:rsidRDefault="00D64BD3" w:rsidP="00D64BD3">
      <w:pPr>
        <w:rPr>
          <w:lang w:val="es-CO" w:eastAsia="es-CO"/>
        </w:rPr>
      </w:pPr>
      <w:r>
        <w:rPr>
          <w:noProof/>
        </w:rPr>
        <w:drawing>
          <wp:inline distT="0" distB="0" distL="0" distR="0" wp14:anchorId="5D783573" wp14:editId="67A76DB1">
            <wp:extent cx="2486025" cy="42228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889"/>
                    <a:stretch/>
                  </pic:blipFill>
                  <pic:spPr bwMode="auto">
                    <a:xfrm>
                      <a:off x="0" y="0"/>
                      <a:ext cx="2510139" cy="426380"/>
                    </a:xfrm>
                    <a:prstGeom prst="rect">
                      <a:avLst/>
                    </a:prstGeom>
                    <a:ln>
                      <a:noFill/>
                    </a:ln>
                    <a:extLst>
                      <a:ext uri="{53640926-AAD7-44D8-BBD7-CCE9431645EC}">
                        <a14:shadowObscured xmlns:a14="http://schemas.microsoft.com/office/drawing/2010/main"/>
                      </a:ext>
                    </a:extLst>
                  </pic:spPr>
                </pic:pic>
              </a:graphicData>
            </a:graphic>
          </wp:inline>
        </w:drawing>
      </w:r>
    </w:p>
    <w:p w14:paraId="29DECC89" w14:textId="77777777" w:rsidR="00D64BD3" w:rsidRDefault="00D64BD3" w:rsidP="0081300E">
      <w:pPr>
        <w:rPr>
          <w:lang w:val="es-CO" w:eastAsia="es-CO"/>
        </w:rPr>
      </w:pPr>
    </w:p>
    <w:p w14:paraId="0F21C64B" w14:textId="77777777" w:rsidR="0081300E" w:rsidRDefault="0081300E" w:rsidP="0081300E">
      <w:pPr>
        <w:rPr>
          <w:lang w:val="es-CO" w:eastAsia="es-CO"/>
        </w:rPr>
      </w:pPr>
    </w:p>
    <w:p w14:paraId="7CB73C8B" w14:textId="157539D2" w:rsidR="0081300E" w:rsidRDefault="0081300E" w:rsidP="0081300E">
      <w:pPr>
        <w:pStyle w:val="Ttulo2"/>
        <w:rPr>
          <w:shd w:val="clear" w:color="auto" w:fill="FFFFFF"/>
        </w:rPr>
      </w:pPr>
      <w:bookmarkStart w:id="4" w:name="_Toc55498022"/>
      <w:r>
        <w:t xml:space="preserve">FASE 2 </w:t>
      </w:r>
      <w:r>
        <w:rPr>
          <w:shd w:val="clear" w:color="auto" w:fill="FFFFFF"/>
        </w:rPr>
        <w:t>– Orientación</w:t>
      </w:r>
      <w:bookmarkEnd w:id="4"/>
    </w:p>
    <w:p w14:paraId="1CD8CA7F" w14:textId="4D37F179" w:rsidR="0081300E" w:rsidRDefault="0081300E" w:rsidP="0081300E">
      <w:pPr>
        <w:rPr>
          <w:lang w:val="es-CO" w:eastAsia="es-CO"/>
        </w:rPr>
      </w:pPr>
    </w:p>
    <w:p w14:paraId="76379408" w14:textId="77777777" w:rsidR="0081300E" w:rsidRPr="0081300E" w:rsidRDefault="0081300E" w:rsidP="0081300E">
      <w:pPr>
        <w:rPr>
          <w:lang w:val="es-CO" w:eastAsia="es-CO"/>
        </w:rPr>
      </w:pPr>
    </w:p>
    <w:p w14:paraId="08D1CA0F" w14:textId="4D36F862" w:rsidR="0081300E" w:rsidRDefault="0081300E" w:rsidP="0081300E">
      <w:pPr>
        <w:pStyle w:val="Ttulo2"/>
        <w:rPr>
          <w:shd w:val="clear" w:color="auto" w:fill="FFFFFF"/>
        </w:rPr>
      </w:pPr>
      <w:bookmarkStart w:id="5" w:name="_Toc55498023"/>
      <w:r>
        <w:rPr>
          <w:shd w:val="clear" w:color="auto" w:fill="FFFFFF"/>
        </w:rPr>
        <w:t>Fase 4 - Planeación del acompañamiento</w:t>
      </w:r>
      <w:bookmarkEnd w:id="5"/>
    </w:p>
    <w:p w14:paraId="50E39CA5" w14:textId="46FD4600" w:rsidR="0081300E" w:rsidRDefault="0081300E" w:rsidP="0081300E">
      <w:pPr>
        <w:rPr>
          <w:lang w:val="es-CO" w:eastAsia="es-CO"/>
        </w:rPr>
      </w:pPr>
    </w:p>
    <w:p w14:paraId="7D734297" w14:textId="77777777" w:rsidR="0081300E" w:rsidRPr="0081300E" w:rsidRDefault="0081300E" w:rsidP="0081300E">
      <w:pPr>
        <w:rPr>
          <w:lang w:val="es-CO" w:eastAsia="es-CO"/>
        </w:rPr>
      </w:pPr>
    </w:p>
    <w:p w14:paraId="55396454" w14:textId="7CA335F2" w:rsidR="0081300E" w:rsidRDefault="0081300E" w:rsidP="0081300E">
      <w:pPr>
        <w:pStyle w:val="Ttulo2"/>
        <w:rPr>
          <w:shd w:val="clear" w:color="auto" w:fill="FFFFFF"/>
        </w:rPr>
      </w:pPr>
      <w:bookmarkStart w:id="6" w:name="_Toc55498024"/>
      <w:r>
        <w:rPr>
          <w:shd w:val="clear" w:color="auto" w:fill="FFFFFF"/>
        </w:rPr>
        <w:t>Fase 5 - Desarrollo del traslado</w:t>
      </w:r>
      <w:bookmarkEnd w:id="6"/>
    </w:p>
    <w:p w14:paraId="1C5972D6" w14:textId="2E974134" w:rsidR="00DC2FE7" w:rsidRDefault="00DC2FE7" w:rsidP="00DC2FE7">
      <w:pPr>
        <w:rPr>
          <w:lang w:val="es-CO" w:eastAsia="es-CO"/>
        </w:rPr>
      </w:pPr>
    </w:p>
    <w:p w14:paraId="7BAD29F9" w14:textId="15954229" w:rsidR="00DC2FE7" w:rsidRPr="00DC2FE7" w:rsidRDefault="00DC2FE7" w:rsidP="00DC2FE7">
      <w:pPr>
        <w:pStyle w:val="Ttulo3"/>
      </w:pPr>
      <w:bookmarkStart w:id="7" w:name="_Toc55498025"/>
      <w:r>
        <w:t>Información del traslado</w:t>
      </w:r>
      <w:bookmarkEnd w:id="7"/>
    </w:p>
    <w:p w14:paraId="1689BB57" w14:textId="4278CACB" w:rsidR="0081300E" w:rsidRDefault="0081300E" w:rsidP="0081300E">
      <w:pPr>
        <w:rPr>
          <w:lang w:val="es-CO" w:eastAsia="es-CO"/>
        </w:rPr>
      </w:pPr>
    </w:p>
    <w:p w14:paraId="55FCCACD" w14:textId="20D29BF3" w:rsidR="00DB3A5E" w:rsidRDefault="00DB3A5E" w:rsidP="00DB3A5E">
      <w:pPr>
        <w:rPr>
          <w:lang w:val="es-CO" w:eastAsia="es-CO"/>
        </w:rPr>
      </w:pPr>
      <w:r>
        <w:rPr>
          <w:lang w:val="es-CO" w:eastAsia="es-CO"/>
        </w:rPr>
        <w:t xml:space="preserve">El usuario debe dar clic en el icono </w:t>
      </w:r>
      <w:r>
        <w:rPr>
          <w:noProof/>
        </w:rPr>
        <w:drawing>
          <wp:inline distT="0" distB="0" distL="0" distR="0" wp14:anchorId="5DFD041F" wp14:editId="4E93F772">
            <wp:extent cx="209550" cy="1905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50" cy="190500"/>
                    </a:xfrm>
                    <a:prstGeom prst="rect">
                      <a:avLst/>
                    </a:prstGeom>
                  </pic:spPr>
                </pic:pic>
              </a:graphicData>
            </a:graphic>
          </wp:inline>
        </w:drawing>
      </w:r>
      <w:r>
        <w:rPr>
          <w:lang w:val="es-CO" w:eastAsia="es-CO"/>
        </w:rPr>
        <w:t xml:space="preserve"> de la columna de Acciones de la Fase 5 y se desplegara el siguiente formulario:</w:t>
      </w:r>
    </w:p>
    <w:p w14:paraId="1B3F58D6" w14:textId="77777777" w:rsidR="00252180" w:rsidRDefault="00252180" w:rsidP="0081300E">
      <w:pPr>
        <w:rPr>
          <w:lang w:val="es-CO" w:eastAsia="es-CO"/>
        </w:rPr>
      </w:pPr>
    </w:p>
    <w:p w14:paraId="346BD385" w14:textId="1FE158AE" w:rsidR="00F55C31" w:rsidRDefault="00F55C31" w:rsidP="008B3AAD">
      <w:pPr>
        <w:jc w:val="center"/>
        <w:rPr>
          <w:lang w:val="es-CO" w:eastAsia="es-CO"/>
        </w:rPr>
      </w:pPr>
      <w:r>
        <w:rPr>
          <w:noProof/>
        </w:rPr>
        <w:lastRenderedPageBreak/>
        <w:drawing>
          <wp:inline distT="0" distB="0" distL="0" distR="0" wp14:anchorId="70D75B68" wp14:editId="10A42335">
            <wp:extent cx="3933825" cy="2886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7857" t="11772" r="8578" b="5275"/>
                    <a:stretch/>
                  </pic:blipFill>
                  <pic:spPr bwMode="auto">
                    <a:xfrm>
                      <a:off x="0" y="0"/>
                      <a:ext cx="3933825" cy="2886075"/>
                    </a:xfrm>
                    <a:prstGeom prst="rect">
                      <a:avLst/>
                    </a:prstGeom>
                    <a:ln>
                      <a:noFill/>
                    </a:ln>
                    <a:extLst>
                      <a:ext uri="{53640926-AAD7-44D8-BBD7-CCE9431645EC}">
                        <a14:shadowObscured xmlns:a14="http://schemas.microsoft.com/office/drawing/2010/main"/>
                      </a:ext>
                    </a:extLst>
                  </pic:spPr>
                </pic:pic>
              </a:graphicData>
            </a:graphic>
          </wp:inline>
        </w:drawing>
      </w:r>
    </w:p>
    <w:p w14:paraId="2313C189" w14:textId="77777777" w:rsidR="00697ADC" w:rsidRDefault="00697ADC" w:rsidP="008B3AAD">
      <w:pPr>
        <w:jc w:val="center"/>
        <w:rPr>
          <w:lang w:val="es-CO" w:eastAsia="es-CO"/>
        </w:rPr>
      </w:pPr>
    </w:p>
    <w:p w14:paraId="71B22ED9" w14:textId="07E0ECE9" w:rsidR="00252180" w:rsidRDefault="00252180" w:rsidP="0081300E">
      <w:pPr>
        <w:rPr>
          <w:lang w:val="es-CO" w:eastAsia="es-CO"/>
        </w:rPr>
      </w:pPr>
      <w:r>
        <w:rPr>
          <w:lang w:val="es-CO" w:eastAsia="es-CO"/>
        </w:rPr>
        <w:t xml:space="preserve">El usuario encargado debe diligenciar la información editable y debe dar clic en el botón de “Guardar Plan de acción de Traslado”.  El sistema valida que los campos obligatorios </w:t>
      </w:r>
      <w:r w:rsidR="00697ADC">
        <w:rPr>
          <w:lang w:val="es-CO" w:eastAsia="es-CO"/>
        </w:rPr>
        <w:t>estén</w:t>
      </w:r>
      <w:r>
        <w:rPr>
          <w:lang w:val="es-CO" w:eastAsia="es-CO"/>
        </w:rPr>
        <w:t xml:space="preserve"> diligenciados; si es así: el sistema guarda la información en MAARIV, en caso contrario muestra los campos faltantes en rojo.</w:t>
      </w:r>
    </w:p>
    <w:p w14:paraId="6E28EB1C" w14:textId="7CDD02AE" w:rsidR="00252180" w:rsidRDefault="00252180" w:rsidP="0081300E">
      <w:pPr>
        <w:rPr>
          <w:lang w:val="es-CO" w:eastAsia="es-CO"/>
        </w:rPr>
      </w:pPr>
    </w:p>
    <w:p w14:paraId="45BCCB3E" w14:textId="1A17D42C" w:rsidR="00D93980" w:rsidRPr="00E75F77" w:rsidRDefault="00D93980" w:rsidP="00DC2FE7">
      <w:pPr>
        <w:pStyle w:val="Ttulo3"/>
      </w:pPr>
      <w:bookmarkStart w:id="8" w:name="_Toc55498026"/>
      <w:r w:rsidRPr="00E75F77">
        <w:t>Personas que NO se van a trasladar</w:t>
      </w:r>
      <w:bookmarkEnd w:id="8"/>
    </w:p>
    <w:p w14:paraId="1F335515" w14:textId="77777777" w:rsidR="00DC2FE7" w:rsidRPr="00DC2FE7" w:rsidRDefault="00DC2FE7" w:rsidP="00DC2FE7">
      <w:pPr>
        <w:rPr>
          <w:lang w:val="es-CO" w:eastAsia="es-CO"/>
        </w:rPr>
      </w:pPr>
    </w:p>
    <w:p w14:paraId="0485D726" w14:textId="2E1177DB" w:rsidR="00252180" w:rsidRDefault="00252180" w:rsidP="0081300E">
      <w:pPr>
        <w:rPr>
          <w:lang w:val="es-CO" w:eastAsia="es-CO"/>
        </w:rPr>
      </w:pPr>
      <w:r>
        <w:rPr>
          <w:lang w:val="es-CO" w:eastAsia="es-CO"/>
        </w:rPr>
        <w:t xml:space="preserve">El panel de </w:t>
      </w:r>
      <w:r w:rsidRPr="00252180">
        <w:rPr>
          <w:b/>
          <w:bCs/>
          <w:lang w:val="es-CO" w:eastAsia="es-CO"/>
        </w:rPr>
        <w:t>“Personas que NO se van a trasladar”</w:t>
      </w:r>
      <w:r>
        <w:rPr>
          <w:lang w:val="es-CO" w:eastAsia="es-CO"/>
        </w:rPr>
        <w:t xml:space="preserve"> permite al usuario buscar e ingresar el motivo por el cual la persona caracterizada ya no se traslada.</w:t>
      </w:r>
    </w:p>
    <w:p w14:paraId="65B3B411" w14:textId="741F7BED" w:rsidR="00F55C31" w:rsidRDefault="00F55C31" w:rsidP="0081300E">
      <w:pPr>
        <w:rPr>
          <w:lang w:val="es-CO" w:eastAsia="es-CO"/>
        </w:rPr>
      </w:pPr>
    </w:p>
    <w:p w14:paraId="76E21E3E" w14:textId="084828AC" w:rsidR="00F55C31" w:rsidRDefault="00F55C31" w:rsidP="00252180">
      <w:pPr>
        <w:jc w:val="center"/>
        <w:rPr>
          <w:lang w:val="es-CO" w:eastAsia="es-CO"/>
        </w:rPr>
      </w:pPr>
      <w:r>
        <w:rPr>
          <w:noProof/>
        </w:rPr>
        <w:drawing>
          <wp:inline distT="0" distB="0" distL="0" distR="0" wp14:anchorId="226E7EBA" wp14:editId="32C34559">
            <wp:extent cx="4362450" cy="762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779" t="32305" r="6731" b="45793"/>
                    <a:stretch/>
                  </pic:blipFill>
                  <pic:spPr bwMode="auto">
                    <a:xfrm>
                      <a:off x="0" y="0"/>
                      <a:ext cx="4362450" cy="762000"/>
                    </a:xfrm>
                    <a:prstGeom prst="rect">
                      <a:avLst/>
                    </a:prstGeom>
                    <a:ln>
                      <a:noFill/>
                    </a:ln>
                    <a:extLst>
                      <a:ext uri="{53640926-AAD7-44D8-BBD7-CCE9431645EC}">
                        <a14:shadowObscured xmlns:a14="http://schemas.microsoft.com/office/drawing/2010/main"/>
                      </a:ext>
                    </a:extLst>
                  </pic:spPr>
                </pic:pic>
              </a:graphicData>
            </a:graphic>
          </wp:inline>
        </w:drawing>
      </w:r>
    </w:p>
    <w:p w14:paraId="26E00316" w14:textId="2660D035" w:rsidR="00F55C31" w:rsidRDefault="00252180" w:rsidP="0081300E">
      <w:pPr>
        <w:rPr>
          <w:lang w:val="es-CO" w:eastAsia="es-CO"/>
        </w:rPr>
      </w:pPr>
      <w:r>
        <w:rPr>
          <w:lang w:val="es-CO" w:eastAsia="es-CO"/>
        </w:rPr>
        <w:t>El usuario debe indicar el numero de documento y dar clic en “Buscar”, el sistema muestra la información de la persona encontrada en la caracterización, y muestra un campo de texto para que el usuario indique el motivo por el cual la persona encontrada ya no se traslada. Cuando ya se tiene la información diligenciada se debe dar clic sobre el icono de Acciones.</w:t>
      </w:r>
      <w:r w:rsidR="00E800EC" w:rsidRPr="00E800EC">
        <w:rPr>
          <w:noProof/>
        </w:rPr>
        <w:t xml:space="preserve"> </w:t>
      </w:r>
      <w:r w:rsidR="00E800EC">
        <w:rPr>
          <w:noProof/>
        </w:rPr>
        <w:drawing>
          <wp:inline distT="0" distB="0" distL="0" distR="0" wp14:anchorId="74BA4DB9" wp14:editId="3ABD5261">
            <wp:extent cx="266700" cy="1333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82186" t="45172" r="13504" b="50995"/>
                    <a:stretch/>
                  </pic:blipFill>
                  <pic:spPr bwMode="auto">
                    <a:xfrm>
                      <a:off x="0" y="0"/>
                      <a:ext cx="266700" cy="133350"/>
                    </a:xfrm>
                    <a:prstGeom prst="rect">
                      <a:avLst/>
                    </a:prstGeom>
                    <a:ln>
                      <a:noFill/>
                    </a:ln>
                    <a:extLst>
                      <a:ext uri="{53640926-AAD7-44D8-BBD7-CCE9431645EC}">
                        <a14:shadowObscured xmlns:a14="http://schemas.microsoft.com/office/drawing/2010/main"/>
                      </a:ext>
                    </a:extLst>
                  </pic:spPr>
                </pic:pic>
              </a:graphicData>
            </a:graphic>
          </wp:inline>
        </w:drawing>
      </w:r>
    </w:p>
    <w:p w14:paraId="1BC96C5D" w14:textId="77777777" w:rsidR="00252180" w:rsidRDefault="00252180" w:rsidP="0081300E">
      <w:pPr>
        <w:rPr>
          <w:lang w:val="es-CO" w:eastAsia="es-CO"/>
        </w:rPr>
      </w:pPr>
    </w:p>
    <w:p w14:paraId="1A2B00C9" w14:textId="124CA19D" w:rsidR="00F55C31" w:rsidRDefault="00F55C31" w:rsidP="00252180">
      <w:pPr>
        <w:jc w:val="center"/>
        <w:rPr>
          <w:lang w:val="es-CO" w:eastAsia="es-CO"/>
        </w:rPr>
      </w:pPr>
      <w:r>
        <w:rPr>
          <w:noProof/>
        </w:rPr>
        <w:drawing>
          <wp:inline distT="0" distB="0" distL="0" distR="0" wp14:anchorId="41AD490C" wp14:editId="035ACF1E">
            <wp:extent cx="4010025" cy="13906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7088" t="23819" r="8117" b="36211"/>
                    <a:stretch/>
                  </pic:blipFill>
                  <pic:spPr bwMode="auto">
                    <a:xfrm>
                      <a:off x="0" y="0"/>
                      <a:ext cx="4010025" cy="1390650"/>
                    </a:xfrm>
                    <a:prstGeom prst="rect">
                      <a:avLst/>
                    </a:prstGeom>
                    <a:ln>
                      <a:noFill/>
                    </a:ln>
                    <a:extLst>
                      <a:ext uri="{53640926-AAD7-44D8-BBD7-CCE9431645EC}">
                        <a14:shadowObscured xmlns:a14="http://schemas.microsoft.com/office/drawing/2010/main"/>
                      </a:ext>
                    </a:extLst>
                  </pic:spPr>
                </pic:pic>
              </a:graphicData>
            </a:graphic>
          </wp:inline>
        </w:drawing>
      </w:r>
    </w:p>
    <w:p w14:paraId="20E0B7C6" w14:textId="4FAFE2CC" w:rsidR="00E800EC" w:rsidRDefault="00E800EC" w:rsidP="00252180">
      <w:pPr>
        <w:jc w:val="center"/>
        <w:rPr>
          <w:lang w:val="es-CO" w:eastAsia="es-CO"/>
        </w:rPr>
      </w:pPr>
    </w:p>
    <w:p w14:paraId="10F5A1BA" w14:textId="2F721117" w:rsidR="00D93980" w:rsidRDefault="00D93980" w:rsidP="00D93980">
      <w:pPr>
        <w:rPr>
          <w:lang w:val="es-CO" w:eastAsia="es-CO"/>
        </w:rPr>
      </w:pPr>
      <w:r>
        <w:rPr>
          <w:lang w:val="es-CO" w:eastAsia="es-CO"/>
        </w:rPr>
        <w:t>El usuario guarda la información en el sistema y lo agrega a la lista de las personas que no se van a trasladar.</w:t>
      </w:r>
    </w:p>
    <w:p w14:paraId="46065EF8" w14:textId="6CB3A75E" w:rsidR="00D93980" w:rsidRDefault="00D93980" w:rsidP="00D93980">
      <w:pPr>
        <w:rPr>
          <w:lang w:val="es-CO" w:eastAsia="es-CO"/>
        </w:rPr>
      </w:pPr>
    </w:p>
    <w:p w14:paraId="4328B5E3" w14:textId="4A8CC47B" w:rsidR="00625563" w:rsidRDefault="00625563" w:rsidP="00625563">
      <w:pPr>
        <w:jc w:val="center"/>
        <w:rPr>
          <w:lang w:val="es-CO" w:eastAsia="es-CO"/>
        </w:rPr>
      </w:pPr>
      <w:r>
        <w:rPr>
          <w:noProof/>
        </w:rPr>
        <w:lastRenderedPageBreak/>
        <w:drawing>
          <wp:inline distT="0" distB="0" distL="0" distR="0" wp14:anchorId="155A6DC4" wp14:editId="7D0C59CB">
            <wp:extent cx="4419600" cy="147335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4595" cy="1475016"/>
                    </a:xfrm>
                    <a:prstGeom prst="rect">
                      <a:avLst/>
                    </a:prstGeom>
                  </pic:spPr>
                </pic:pic>
              </a:graphicData>
            </a:graphic>
          </wp:inline>
        </w:drawing>
      </w:r>
    </w:p>
    <w:p w14:paraId="3A6CD966" w14:textId="77777777" w:rsidR="00D93980" w:rsidRDefault="00D93980" w:rsidP="00D93980">
      <w:pPr>
        <w:rPr>
          <w:lang w:val="es-CO" w:eastAsia="es-CO"/>
        </w:rPr>
      </w:pPr>
    </w:p>
    <w:p w14:paraId="2BBE9266" w14:textId="663C43DE" w:rsidR="0081300E" w:rsidRPr="00E75F77" w:rsidRDefault="00D75BA5" w:rsidP="00D75BA5">
      <w:pPr>
        <w:pStyle w:val="Ttulo3"/>
      </w:pPr>
      <w:bookmarkStart w:id="9" w:name="_Toc55498027"/>
      <w:r w:rsidRPr="00E75F77">
        <w:t>Entidades que acompañan el traslado (lugar de salida y lugar de llegada)</w:t>
      </w:r>
      <w:bookmarkEnd w:id="9"/>
    </w:p>
    <w:p w14:paraId="3104988E" w14:textId="185D518F" w:rsidR="00D75BA5" w:rsidRDefault="00D75BA5" w:rsidP="00D75BA5">
      <w:pPr>
        <w:rPr>
          <w:lang w:val="es-CO" w:eastAsia="es-CO"/>
        </w:rPr>
      </w:pPr>
    </w:p>
    <w:p w14:paraId="4F0EA9D9" w14:textId="2907D01E" w:rsidR="00D75BA5" w:rsidRPr="00D75BA5" w:rsidRDefault="00D75BA5" w:rsidP="00D75BA5">
      <w:pPr>
        <w:rPr>
          <w:lang w:val="es-CO" w:eastAsia="es-CO"/>
        </w:rPr>
      </w:pPr>
      <w:r>
        <w:rPr>
          <w:lang w:val="es-CO" w:eastAsia="es-CO"/>
        </w:rPr>
        <w:t>El sistema muestra en una lista desplegable todas las entidades configuradas para este modulo comunitario. El usuario debe buscar la entidad deseada y dar clic en “Agregar Entidad” y el sistema agrega la relación y muestra las entidades agregadas que van acompañan el traslado.</w:t>
      </w:r>
    </w:p>
    <w:p w14:paraId="3D3A5382" w14:textId="01A28536" w:rsidR="00D75BA5" w:rsidRDefault="00D75BA5" w:rsidP="00D75BA5">
      <w:pPr>
        <w:rPr>
          <w:lang w:val="es-CO" w:eastAsia="es-CO"/>
        </w:rPr>
      </w:pPr>
    </w:p>
    <w:p w14:paraId="52DD1A12" w14:textId="2BC7E6B7" w:rsidR="00D75BA5" w:rsidRDefault="00D75BA5" w:rsidP="00D75BA5">
      <w:pPr>
        <w:jc w:val="center"/>
        <w:rPr>
          <w:lang w:val="es-CO" w:eastAsia="es-CO"/>
        </w:rPr>
      </w:pPr>
      <w:r>
        <w:rPr>
          <w:noProof/>
        </w:rPr>
        <w:drawing>
          <wp:inline distT="0" distB="0" distL="0" distR="0" wp14:anchorId="7460C324" wp14:editId="4576BF17">
            <wp:extent cx="4171950" cy="1104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395" t="28199" r="7193" b="40043"/>
                    <a:stretch/>
                  </pic:blipFill>
                  <pic:spPr bwMode="auto">
                    <a:xfrm>
                      <a:off x="0" y="0"/>
                      <a:ext cx="4171950" cy="1104900"/>
                    </a:xfrm>
                    <a:prstGeom prst="rect">
                      <a:avLst/>
                    </a:prstGeom>
                    <a:ln>
                      <a:noFill/>
                    </a:ln>
                    <a:extLst>
                      <a:ext uri="{53640926-AAD7-44D8-BBD7-CCE9431645EC}">
                        <a14:shadowObscured xmlns:a14="http://schemas.microsoft.com/office/drawing/2010/main"/>
                      </a:ext>
                    </a:extLst>
                  </pic:spPr>
                </pic:pic>
              </a:graphicData>
            </a:graphic>
          </wp:inline>
        </w:drawing>
      </w:r>
    </w:p>
    <w:p w14:paraId="6D94542B" w14:textId="5F0BC468" w:rsidR="00D75BA5" w:rsidRDefault="00D75BA5" w:rsidP="00D75BA5">
      <w:pPr>
        <w:rPr>
          <w:lang w:val="es-CO" w:eastAsia="es-CO"/>
        </w:rPr>
      </w:pPr>
      <w:r>
        <w:rPr>
          <w:lang w:val="es-CO" w:eastAsia="es-CO"/>
        </w:rPr>
        <w:t xml:space="preserve">Si el usuario desea eliminar una entidad debe dar clic en el icono </w:t>
      </w:r>
      <w:r w:rsidR="00E800EC">
        <w:rPr>
          <w:noProof/>
        </w:rPr>
        <w:drawing>
          <wp:inline distT="0" distB="0" distL="0" distR="0" wp14:anchorId="6F613026" wp14:editId="7E810202">
            <wp:extent cx="257175" cy="1905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666" t="59460" r="33333" b="13513"/>
                    <a:stretch/>
                  </pic:blipFill>
                  <pic:spPr bwMode="auto">
                    <a:xfrm>
                      <a:off x="0" y="0"/>
                      <a:ext cx="25717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de la de Acciones</w:t>
      </w:r>
      <w:r w:rsidR="00697ADC">
        <w:rPr>
          <w:lang w:val="es-CO" w:eastAsia="es-CO"/>
        </w:rPr>
        <w:t>.</w:t>
      </w:r>
    </w:p>
    <w:p w14:paraId="33037438" w14:textId="77777777" w:rsidR="00D75BA5" w:rsidRDefault="00D75BA5" w:rsidP="00D75BA5">
      <w:pPr>
        <w:rPr>
          <w:lang w:val="es-CO" w:eastAsia="es-CO"/>
        </w:rPr>
      </w:pPr>
    </w:p>
    <w:p w14:paraId="14444349" w14:textId="77777777" w:rsidR="00D75BA5" w:rsidRPr="00D75BA5" w:rsidRDefault="00D75BA5" w:rsidP="00D75BA5">
      <w:pPr>
        <w:jc w:val="center"/>
        <w:rPr>
          <w:lang w:val="es-CO" w:eastAsia="es-CO"/>
        </w:rPr>
      </w:pPr>
    </w:p>
    <w:p w14:paraId="0ACB7379" w14:textId="3A0271CA" w:rsidR="00D75BA5" w:rsidRPr="00E75F77" w:rsidRDefault="00D75BA5" w:rsidP="00D75BA5">
      <w:pPr>
        <w:pStyle w:val="Ttulo3"/>
      </w:pPr>
      <w:bookmarkStart w:id="10" w:name="_Toc55498028"/>
      <w:r w:rsidRPr="00E75F77">
        <w:t>Categorías</w:t>
      </w:r>
      <w:bookmarkEnd w:id="10"/>
    </w:p>
    <w:p w14:paraId="20CBE4A7" w14:textId="77777777" w:rsidR="00697ADC" w:rsidRDefault="00697ADC" w:rsidP="00697ADC">
      <w:pPr>
        <w:rPr>
          <w:lang w:val="es-CO" w:eastAsia="es-CO"/>
        </w:rPr>
      </w:pPr>
    </w:p>
    <w:p w14:paraId="414D4737" w14:textId="7A9E8228" w:rsidR="00697ADC" w:rsidRPr="00697ADC" w:rsidRDefault="00697ADC" w:rsidP="00697ADC">
      <w:pPr>
        <w:rPr>
          <w:lang w:val="es-CO" w:eastAsia="es-CO"/>
        </w:rPr>
      </w:pPr>
      <w:r>
        <w:rPr>
          <w:lang w:val="es-CO" w:eastAsia="es-CO"/>
        </w:rPr>
        <w:t>El sistema muestra la siguiente información para que el usuario ingrese la información relacionada a los campos de resultado, acciones observaciones para cada una de las categorías.</w:t>
      </w:r>
    </w:p>
    <w:p w14:paraId="3A342D4E" w14:textId="7EBACCEB" w:rsidR="00697ADC" w:rsidRDefault="00697ADC" w:rsidP="00697ADC">
      <w:pPr>
        <w:rPr>
          <w:lang w:val="es-CO" w:eastAsia="es-CO"/>
        </w:rPr>
      </w:pPr>
    </w:p>
    <w:p w14:paraId="5F544D6D" w14:textId="309D905C" w:rsidR="00697ADC" w:rsidRDefault="00625563" w:rsidP="00697ADC">
      <w:pPr>
        <w:jc w:val="center"/>
        <w:rPr>
          <w:lang w:val="es-CO" w:eastAsia="es-CO"/>
        </w:rPr>
      </w:pPr>
      <w:r>
        <w:rPr>
          <w:noProof/>
        </w:rPr>
        <w:drawing>
          <wp:inline distT="0" distB="0" distL="0" distR="0" wp14:anchorId="27B7E148" wp14:editId="23C818D4">
            <wp:extent cx="3943350" cy="32099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7858" t="4106" r="8424" b="3632"/>
                    <a:stretch/>
                  </pic:blipFill>
                  <pic:spPr bwMode="auto">
                    <a:xfrm>
                      <a:off x="0" y="0"/>
                      <a:ext cx="3943350" cy="3209925"/>
                    </a:xfrm>
                    <a:prstGeom prst="rect">
                      <a:avLst/>
                    </a:prstGeom>
                    <a:ln>
                      <a:noFill/>
                    </a:ln>
                    <a:extLst>
                      <a:ext uri="{53640926-AAD7-44D8-BBD7-CCE9431645EC}">
                        <a14:shadowObscured xmlns:a14="http://schemas.microsoft.com/office/drawing/2010/main"/>
                      </a:ext>
                    </a:extLst>
                  </pic:spPr>
                </pic:pic>
              </a:graphicData>
            </a:graphic>
          </wp:inline>
        </w:drawing>
      </w:r>
    </w:p>
    <w:p w14:paraId="0C9BDCC6" w14:textId="2894E4C5" w:rsidR="00697ADC" w:rsidRDefault="00697ADC" w:rsidP="00697ADC">
      <w:pPr>
        <w:rPr>
          <w:lang w:val="es-CO" w:eastAsia="es-CO"/>
        </w:rPr>
      </w:pPr>
      <w:r>
        <w:rPr>
          <w:lang w:val="es-CO" w:eastAsia="es-CO"/>
        </w:rPr>
        <w:lastRenderedPageBreak/>
        <w:t>Cuando lo desee el usuario puede dar clic en “Guardar Categorías” para guarda la información que tenga diligenciada de todo el cuadro.</w:t>
      </w:r>
    </w:p>
    <w:p w14:paraId="73192AB6" w14:textId="27887D75" w:rsidR="00697ADC" w:rsidRDefault="00697ADC" w:rsidP="00697ADC">
      <w:pPr>
        <w:rPr>
          <w:lang w:val="es-CO" w:eastAsia="es-CO"/>
        </w:rPr>
      </w:pPr>
    </w:p>
    <w:p w14:paraId="3A41B65D" w14:textId="37E6EB89" w:rsidR="00697ADC" w:rsidRDefault="00697ADC" w:rsidP="00697ADC">
      <w:pPr>
        <w:rPr>
          <w:lang w:val="es-CO" w:eastAsia="es-CO"/>
        </w:rPr>
      </w:pPr>
      <w:r>
        <w:rPr>
          <w:lang w:val="es-CO" w:eastAsia="es-CO"/>
        </w:rPr>
        <w:t xml:space="preserve">Si el usuario desea agregar las entidades que están relacionadas en cada una de las categorías debe dar clic en el icono </w:t>
      </w:r>
      <w:r>
        <w:rPr>
          <w:noProof/>
        </w:rPr>
        <w:drawing>
          <wp:inline distT="0" distB="0" distL="0" distR="0" wp14:anchorId="6F52BF59" wp14:editId="5483ADD8">
            <wp:extent cx="247650" cy="2095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650" cy="209550"/>
                    </a:xfrm>
                    <a:prstGeom prst="rect">
                      <a:avLst/>
                    </a:prstGeom>
                  </pic:spPr>
                </pic:pic>
              </a:graphicData>
            </a:graphic>
          </wp:inline>
        </w:drawing>
      </w:r>
      <w:r>
        <w:rPr>
          <w:lang w:val="es-CO" w:eastAsia="es-CO"/>
        </w:rPr>
        <w:t xml:space="preserve"> para que el sistema cargue la siguiente información en una pantalla modal </w:t>
      </w:r>
    </w:p>
    <w:p w14:paraId="30E6B90B" w14:textId="68C7058D" w:rsidR="00697ADC" w:rsidRDefault="00625563" w:rsidP="00625563">
      <w:pPr>
        <w:jc w:val="center"/>
        <w:rPr>
          <w:lang w:val="es-CO" w:eastAsia="es-CO"/>
        </w:rPr>
      </w:pPr>
      <w:r>
        <w:rPr>
          <w:noProof/>
        </w:rPr>
        <w:drawing>
          <wp:inline distT="0" distB="0" distL="0" distR="0" wp14:anchorId="3164AC77" wp14:editId="4AC0FD6C">
            <wp:extent cx="4591050" cy="134207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5209" cy="1346218"/>
                    </a:xfrm>
                    <a:prstGeom prst="rect">
                      <a:avLst/>
                    </a:prstGeom>
                  </pic:spPr>
                </pic:pic>
              </a:graphicData>
            </a:graphic>
          </wp:inline>
        </w:drawing>
      </w:r>
    </w:p>
    <w:p w14:paraId="362CF2F3" w14:textId="7571305C" w:rsidR="007121C8" w:rsidRDefault="007121C8" w:rsidP="00625563">
      <w:pPr>
        <w:jc w:val="center"/>
        <w:rPr>
          <w:lang w:val="es-CO" w:eastAsia="es-CO"/>
        </w:rPr>
      </w:pPr>
    </w:p>
    <w:p w14:paraId="125942B2" w14:textId="276185F9" w:rsidR="007121C8" w:rsidRDefault="007121C8" w:rsidP="007121C8">
      <w:pPr>
        <w:rPr>
          <w:lang w:val="es-CO" w:eastAsia="es-CO"/>
        </w:rPr>
      </w:pPr>
      <w:r>
        <w:rPr>
          <w:lang w:val="es-CO" w:eastAsia="es-CO"/>
        </w:rPr>
        <w:t xml:space="preserve">Si el usuario desea eliminar una entidad debe dar clic en el icono </w:t>
      </w:r>
      <w:r>
        <w:rPr>
          <w:noProof/>
        </w:rPr>
        <w:drawing>
          <wp:inline distT="0" distB="0" distL="0" distR="0" wp14:anchorId="5B15F845" wp14:editId="74E24442">
            <wp:extent cx="257175" cy="1905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666" t="59460" r="33333" b="13513"/>
                    <a:stretch/>
                  </pic:blipFill>
                  <pic:spPr bwMode="auto">
                    <a:xfrm>
                      <a:off x="0" y="0"/>
                      <a:ext cx="25717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de la de Acciones.</w:t>
      </w:r>
    </w:p>
    <w:p w14:paraId="55D12C66" w14:textId="77777777" w:rsidR="00697ADC" w:rsidRPr="00697ADC" w:rsidRDefault="00697ADC" w:rsidP="00697ADC">
      <w:pPr>
        <w:rPr>
          <w:lang w:val="es-CO" w:eastAsia="es-CO"/>
        </w:rPr>
      </w:pPr>
    </w:p>
    <w:p w14:paraId="6836D318" w14:textId="77777777" w:rsidR="00D75BA5" w:rsidRPr="00D75BA5" w:rsidRDefault="00D75BA5" w:rsidP="00D75BA5">
      <w:pPr>
        <w:rPr>
          <w:lang w:val="es-CO" w:eastAsia="es-CO"/>
        </w:rPr>
      </w:pPr>
    </w:p>
    <w:p w14:paraId="40F819CA" w14:textId="635D6DCF" w:rsidR="00D75BA5" w:rsidRPr="00E75F77" w:rsidRDefault="00D75BA5" w:rsidP="00D75BA5">
      <w:pPr>
        <w:pStyle w:val="Ttulo3"/>
      </w:pPr>
      <w:bookmarkStart w:id="11" w:name="_Toc55498029"/>
      <w:r w:rsidRPr="00E75F77">
        <w:t>Balance del proceso del traslado y llegada de las personas al lugar de destino</w:t>
      </w:r>
      <w:bookmarkEnd w:id="11"/>
    </w:p>
    <w:p w14:paraId="124A7B90" w14:textId="4E73033A" w:rsidR="007121C8" w:rsidRDefault="007121C8" w:rsidP="007121C8">
      <w:pPr>
        <w:rPr>
          <w:lang w:val="es-CO" w:eastAsia="es-CO"/>
        </w:rPr>
      </w:pPr>
    </w:p>
    <w:p w14:paraId="2D4F9F97" w14:textId="685392F6" w:rsidR="007121C8" w:rsidRDefault="007121C8" w:rsidP="007121C8">
      <w:pPr>
        <w:jc w:val="center"/>
        <w:rPr>
          <w:lang w:val="es-CO" w:eastAsia="es-CO"/>
        </w:rPr>
      </w:pPr>
      <w:r>
        <w:rPr>
          <w:noProof/>
        </w:rPr>
        <w:drawing>
          <wp:inline distT="0" distB="0" distL="0" distR="0" wp14:anchorId="0347F8B6" wp14:editId="3F382797">
            <wp:extent cx="4495027" cy="3058795"/>
            <wp:effectExtent l="0" t="0" r="127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1911" cy="3063479"/>
                    </a:xfrm>
                    <a:prstGeom prst="rect">
                      <a:avLst/>
                    </a:prstGeom>
                  </pic:spPr>
                </pic:pic>
              </a:graphicData>
            </a:graphic>
          </wp:inline>
        </w:drawing>
      </w:r>
    </w:p>
    <w:p w14:paraId="3158AD7C" w14:textId="2D1CA90E" w:rsidR="00EE2CE8" w:rsidRDefault="00EE2CE8" w:rsidP="00EE2CE8">
      <w:pPr>
        <w:rPr>
          <w:lang w:val="es-CO" w:eastAsia="es-CO"/>
        </w:rPr>
      </w:pPr>
      <w:r>
        <w:rPr>
          <w:lang w:val="es-CO" w:eastAsia="es-CO"/>
        </w:rPr>
        <w:t xml:space="preserve">Si el usuario desea agregar las evidencias que están relacionadas en cada una de las actividades debe dar clic en el icono </w:t>
      </w:r>
      <w:r>
        <w:rPr>
          <w:noProof/>
        </w:rPr>
        <w:drawing>
          <wp:inline distT="0" distB="0" distL="0" distR="0" wp14:anchorId="151481B9" wp14:editId="64038D6E">
            <wp:extent cx="161925" cy="1905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 r="19047" b="19999"/>
                    <a:stretch/>
                  </pic:blipFill>
                  <pic:spPr bwMode="auto">
                    <a:xfrm>
                      <a:off x="0" y="0"/>
                      <a:ext cx="161925" cy="190500"/>
                    </a:xfrm>
                    <a:prstGeom prst="rect">
                      <a:avLst/>
                    </a:prstGeom>
                    <a:ln>
                      <a:noFill/>
                    </a:ln>
                    <a:extLst>
                      <a:ext uri="{53640926-AAD7-44D8-BBD7-CCE9431645EC}">
                        <a14:shadowObscured xmlns:a14="http://schemas.microsoft.com/office/drawing/2010/main"/>
                      </a:ext>
                    </a:extLst>
                  </pic:spPr>
                </pic:pic>
              </a:graphicData>
            </a:graphic>
          </wp:inline>
        </w:drawing>
      </w:r>
      <w:r>
        <w:rPr>
          <w:lang w:val="es-CO" w:eastAsia="es-CO"/>
        </w:rPr>
        <w:t xml:space="preserve"> para que el sistema cargue la siguiente información en una pantalla modal.</w:t>
      </w:r>
    </w:p>
    <w:p w14:paraId="6939CFAA" w14:textId="7D99BC2E" w:rsidR="007121C8" w:rsidRDefault="007121C8" w:rsidP="00EE2CE8">
      <w:pPr>
        <w:rPr>
          <w:lang w:val="es-CO" w:eastAsia="es-CO"/>
        </w:rPr>
      </w:pPr>
    </w:p>
    <w:p w14:paraId="0DD53004" w14:textId="3F8E3A41" w:rsidR="007121C8" w:rsidRDefault="007121C8" w:rsidP="007121C8">
      <w:pPr>
        <w:jc w:val="center"/>
        <w:rPr>
          <w:lang w:val="es-CO" w:eastAsia="es-CO"/>
        </w:rPr>
      </w:pPr>
      <w:r>
        <w:rPr>
          <w:noProof/>
        </w:rPr>
        <w:lastRenderedPageBreak/>
        <w:drawing>
          <wp:inline distT="0" distB="0" distL="0" distR="0" wp14:anchorId="7FFAD95E" wp14:editId="307191ED">
            <wp:extent cx="4270454" cy="18872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5762" cy="1889566"/>
                    </a:xfrm>
                    <a:prstGeom prst="rect">
                      <a:avLst/>
                    </a:prstGeom>
                  </pic:spPr>
                </pic:pic>
              </a:graphicData>
            </a:graphic>
          </wp:inline>
        </w:drawing>
      </w:r>
    </w:p>
    <w:p w14:paraId="4E5DA3FB" w14:textId="7968C240" w:rsidR="00EE2CE8" w:rsidRDefault="00EE2CE8" w:rsidP="007121C8">
      <w:pPr>
        <w:jc w:val="center"/>
        <w:rPr>
          <w:lang w:val="es-CO" w:eastAsia="es-CO"/>
        </w:rPr>
      </w:pPr>
    </w:p>
    <w:p w14:paraId="42F10AEF" w14:textId="4F539BF8" w:rsidR="00EE2CE8" w:rsidRDefault="00EE2CE8" w:rsidP="00EE2CE8">
      <w:pPr>
        <w:rPr>
          <w:lang w:val="es-CO" w:eastAsia="es-CO"/>
        </w:rPr>
      </w:pPr>
      <w:r>
        <w:rPr>
          <w:lang w:val="es-CO" w:eastAsia="es-CO"/>
        </w:rPr>
        <w:t xml:space="preserve">En esta pantalla el usuario puede agregar las evidencias que desee relacionadas a un tipo d evidencia. Debe seleccionar el tipo de evidencia de la lista desplegable, dar clic en “Seleccionar archivo”, </w:t>
      </w:r>
      <w:r w:rsidR="0060440F">
        <w:rPr>
          <w:lang w:val="es-CO" w:eastAsia="es-CO"/>
        </w:rPr>
        <w:t xml:space="preserve">elegir </w:t>
      </w:r>
      <w:r>
        <w:rPr>
          <w:lang w:val="es-CO" w:eastAsia="es-CO"/>
        </w:rPr>
        <w:t>el archivo y dar clic en “Agregar archivo de evidencia”. El usuario agrega la evidencia y la muestra en una tabla donde permite las opciones de descargar y borrar la evidencia.</w:t>
      </w:r>
    </w:p>
    <w:p w14:paraId="55935FAB" w14:textId="11CA1684" w:rsidR="0060440F" w:rsidRDefault="0060440F" w:rsidP="00EE2CE8">
      <w:pPr>
        <w:rPr>
          <w:lang w:val="es-CO" w:eastAsia="es-CO"/>
        </w:rPr>
      </w:pPr>
    </w:p>
    <w:p w14:paraId="10CE6EF1" w14:textId="64517814" w:rsidR="0060440F" w:rsidRDefault="0060440F" w:rsidP="00EE2CE8">
      <w:pPr>
        <w:rPr>
          <w:lang w:val="es-CO" w:eastAsia="es-CO"/>
        </w:rPr>
      </w:pPr>
      <w:r>
        <w:rPr>
          <w:lang w:val="es-CO" w:eastAsia="es-CO"/>
        </w:rPr>
        <w:t xml:space="preserve">Las extensiones permitidas de las evidencias son: </w:t>
      </w:r>
      <w:proofErr w:type="spellStart"/>
      <w:r w:rsidRPr="0060440F">
        <w:rPr>
          <w:lang w:val="es-CO" w:eastAsia="es-CO"/>
        </w:rPr>
        <w:t>doc</w:t>
      </w:r>
      <w:proofErr w:type="spellEnd"/>
      <w:r w:rsidRPr="0060440F">
        <w:rPr>
          <w:lang w:val="es-CO" w:eastAsia="es-CO"/>
        </w:rPr>
        <w:t xml:space="preserve">, docx, xls, xlsx, </w:t>
      </w:r>
      <w:proofErr w:type="spellStart"/>
      <w:r w:rsidRPr="0060440F">
        <w:rPr>
          <w:lang w:val="es-CO" w:eastAsia="es-CO"/>
        </w:rPr>
        <w:t>pdf</w:t>
      </w:r>
      <w:proofErr w:type="spellEnd"/>
      <w:r w:rsidRPr="0060440F">
        <w:rPr>
          <w:lang w:val="es-CO" w:eastAsia="es-CO"/>
        </w:rPr>
        <w:t xml:space="preserve">, </w:t>
      </w:r>
      <w:proofErr w:type="spellStart"/>
      <w:r w:rsidRPr="0060440F">
        <w:rPr>
          <w:lang w:val="es-CO" w:eastAsia="es-CO"/>
        </w:rPr>
        <w:t>tif</w:t>
      </w:r>
      <w:proofErr w:type="spellEnd"/>
      <w:r w:rsidRPr="0060440F">
        <w:rPr>
          <w:lang w:val="es-CO" w:eastAsia="es-CO"/>
        </w:rPr>
        <w:t xml:space="preserve">, </w:t>
      </w:r>
      <w:proofErr w:type="spellStart"/>
      <w:r w:rsidRPr="0060440F">
        <w:rPr>
          <w:lang w:val="es-CO" w:eastAsia="es-CO"/>
        </w:rPr>
        <w:t>jpg</w:t>
      </w:r>
      <w:proofErr w:type="spellEnd"/>
      <w:r w:rsidRPr="0060440F">
        <w:rPr>
          <w:lang w:val="es-CO" w:eastAsia="es-CO"/>
        </w:rPr>
        <w:t xml:space="preserve">, </w:t>
      </w:r>
      <w:proofErr w:type="spellStart"/>
      <w:r w:rsidRPr="0060440F">
        <w:rPr>
          <w:lang w:val="es-CO" w:eastAsia="es-CO"/>
        </w:rPr>
        <w:t>jpeg</w:t>
      </w:r>
      <w:proofErr w:type="spellEnd"/>
      <w:r w:rsidRPr="0060440F">
        <w:rPr>
          <w:lang w:val="es-CO" w:eastAsia="es-CO"/>
        </w:rPr>
        <w:t>, rar, zip, 7z, png</w:t>
      </w:r>
    </w:p>
    <w:p w14:paraId="08F6A4A7" w14:textId="79174899" w:rsidR="00EE2CE8" w:rsidRDefault="00EE2CE8" w:rsidP="00EE2CE8">
      <w:pPr>
        <w:rPr>
          <w:lang w:val="es-CO" w:eastAsia="es-CO"/>
        </w:rPr>
      </w:pPr>
    </w:p>
    <w:p w14:paraId="7AACA596" w14:textId="3F4FED2C" w:rsidR="00EE2CE8" w:rsidRDefault="00EE2CE8" w:rsidP="00EE2CE8">
      <w:pPr>
        <w:rPr>
          <w:lang w:val="es-CO" w:eastAsia="es-CO"/>
        </w:rPr>
      </w:pPr>
      <w:r>
        <w:rPr>
          <w:lang w:val="es-CO" w:eastAsia="es-CO"/>
        </w:rPr>
        <w:t xml:space="preserve">Cuando el usuario da clic en el icono </w:t>
      </w:r>
      <w:r>
        <w:rPr>
          <w:noProof/>
        </w:rPr>
        <w:drawing>
          <wp:inline distT="0" distB="0" distL="0" distR="0" wp14:anchorId="2F92CB39" wp14:editId="2D8B2113">
            <wp:extent cx="120057" cy="1143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89751" t="66623" r="7435" b="27315"/>
                    <a:stretch/>
                  </pic:blipFill>
                  <pic:spPr bwMode="auto">
                    <a:xfrm>
                      <a:off x="0" y="0"/>
                      <a:ext cx="120323" cy="114553"/>
                    </a:xfrm>
                    <a:prstGeom prst="rect">
                      <a:avLst/>
                    </a:prstGeom>
                    <a:ln>
                      <a:noFill/>
                    </a:ln>
                    <a:extLst>
                      <a:ext uri="{53640926-AAD7-44D8-BBD7-CCE9431645EC}">
                        <a14:shadowObscured xmlns:a14="http://schemas.microsoft.com/office/drawing/2010/main"/>
                      </a:ext>
                    </a:extLst>
                  </pic:spPr>
                </pic:pic>
              </a:graphicData>
            </a:graphic>
          </wp:inline>
        </w:drawing>
      </w:r>
      <w:r>
        <w:rPr>
          <w:lang w:eastAsia="es-CO"/>
        </w:rPr>
        <w:t xml:space="preserve"> el sistema abre en otra página el archivo seleccionado.</w:t>
      </w:r>
    </w:p>
    <w:p w14:paraId="36E88BF8" w14:textId="46E36D25" w:rsidR="007121C8" w:rsidRDefault="007121C8" w:rsidP="007121C8">
      <w:pPr>
        <w:jc w:val="center"/>
        <w:rPr>
          <w:lang w:val="es-CO" w:eastAsia="es-CO"/>
        </w:rPr>
      </w:pPr>
    </w:p>
    <w:p w14:paraId="1DDEF225" w14:textId="1D97C7D7" w:rsidR="007121C8" w:rsidRPr="007121C8" w:rsidRDefault="007121C8" w:rsidP="007121C8">
      <w:pPr>
        <w:jc w:val="center"/>
        <w:rPr>
          <w:lang w:val="es-CO" w:eastAsia="es-CO"/>
        </w:rPr>
      </w:pPr>
      <w:r>
        <w:rPr>
          <w:noProof/>
        </w:rPr>
        <w:drawing>
          <wp:inline distT="0" distB="0" distL="0" distR="0" wp14:anchorId="62DA52E7" wp14:editId="18E4263A">
            <wp:extent cx="2401583" cy="167317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18141" cy="1684710"/>
                    </a:xfrm>
                    <a:prstGeom prst="rect">
                      <a:avLst/>
                    </a:prstGeom>
                  </pic:spPr>
                </pic:pic>
              </a:graphicData>
            </a:graphic>
          </wp:inline>
        </w:drawing>
      </w:r>
    </w:p>
    <w:p w14:paraId="5015D2D3" w14:textId="77777777" w:rsidR="00D75BA5" w:rsidRPr="00D75BA5" w:rsidRDefault="00D75BA5" w:rsidP="00E75F77">
      <w:pPr>
        <w:pStyle w:val="Ttulo3"/>
        <w:numPr>
          <w:ilvl w:val="0"/>
          <w:numId w:val="0"/>
        </w:numPr>
        <w:ind w:left="720"/>
      </w:pPr>
    </w:p>
    <w:p w14:paraId="4A0767D5" w14:textId="554FC8C0" w:rsidR="00D75BA5" w:rsidRPr="00E75F77" w:rsidRDefault="00D75BA5" w:rsidP="00D75BA5">
      <w:pPr>
        <w:pStyle w:val="Ttulo3"/>
      </w:pPr>
      <w:bookmarkStart w:id="12" w:name="_Toc55498030"/>
      <w:r w:rsidRPr="00E75F77">
        <w:t>Alistamiento Logístico De Enseres De Las Personas Que Se Trasladarán</w:t>
      </w:r>
      <w:bookmarkEnd w:id="12"/>
    </w:p>
    <w:p w14:paraId="70D54F87" w14:textId="1127ABD3" w:rsidR="007121C8" w:rsidRDefault="007121C8" w:rsidP="007121C8">
      <w:pPr>
        <w:rPr>
          <w:lang w:val="es-CO" w:eastAsia="es-CO"/>
        </w:rPr>
      </w:pPr>
    </w:p>
    <w:p w14:paraId="39F77327" w14:textId="4F63EEF3" w:rsidR="00D64BD3" w:rsidRDefault="00D64BD3" w:rsidP="007121C8">
      <w:pPr>
        <w:rPr>
          <w:lang w:val="es-CO" w:eastAsia="es-CO"/>
        </w:rPr>
      </w:pPr>
      <w:r>
        <w:rPr>
          <w:lang w:val="es-CO" w:eastAsia="es-CO"/>
        </w:rPr>
        <w:t xml:space="preserve">El usuario debe diligenciar la información de </w:t>
      </w:r>
      <w:r w:rsidRPr="00D64BD3">
        <w:rPr>
          <w:lang w:val="es-CO" w:eastAsia="es-CO"/>
        </w:rPr>
        <w:t>fecha y lugar del registro de enseres</w:t>
      </w:r>
      <w:r>
        <w:rPr>
          <w:lang w:val="es-CO" w:eastAsia="es-CO"/>
        </w:rPr>
        <w:t xml:space="preserve"> y</w:t>
      </w:r>
      <w:r w:rsidRPr="00D64BD3">
        <w:rPr>
          <w:lang w:val="es-CO" w:eastAsia="es-CO"/>
        </w:rPr>
        <w:t xml:space="preserve"> datos de la entidad que realiza el registro</w:t>
      </w:r>
      <w:r>
        <w:rPr>
          <w:lang w:val="es-CO" w:eastAsia="es-CO"/>
        </w:rPr>
        <w:t>, finalmente dar clic en “Guardar”.</w:t>
      </w:r>
    </w:p>
    <w:p w14:paraId="68F515D7" w14:textId="2B14AE45" w:rsidR="007121C8" w:rsidRPr="007121C8" w:rsidRDefault="007121C8" w:rsidP="007121C8">
      <w:pPr>
        <w:jc w:val="center"/>
        <w:rPr>
          <w:lang w:val="es-CO" w:eastAsia="es-CO"/>
        </w:rPr>
      </w:pPr>
      <w:r>
        <w:rPr>
          <w:noProof/>
        </w:rPr>
        <w:drawing>
          <wp:inline distT="0" distB="0" distL="0" distR="0" wp14:anchorId="536E5599" wp14:editId="35EB8F29">
            <wp:extent cx="4169925" cy="2203908"/>
            <wp:effectExtent l="0" t="0" r="254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81368" cy="2209956"/>
                    </a:xfrm>
                    <a:prstGeom prst="rect">
                      <a:avLst/>
                    </a:prstGeom>
                  </pic:spPr>
                </pic:pic>
              </a:graphicData>
            </a:graphic>
          </wp:inline>
        </w:drawing>
      </w:r>
    </w:p>
    <w:p w14:paraId="6B820AB2" w14:textId="77777777" w:rsidR="00D75BA5" w:rsidRPr="00D75BA5" w:rsidRDefault="00D75BA5" w:rsidP="00D75BA5">
      <w:pPr>
        <w:rPr>
          <w:lang w:val="es-CO" w:eastAsia="es-CO"/>
        </w:rPr>
      </w:pPr>
    </w:p>
    <w:p w14:paraId="769B6413" w14:textId="28DFE286" w:rsidR="00D75BA5" w:rsidRDefault="00D75BA5" w:rsidP="00D75BA5">
      <w:pPr>
        <w:pStyle w:val="Ttulo3"/>
      </w:pPr>
      <w:bookmarkStart w:id="13" w:name="_Toc55498031"/>
      <w:r w:rsidRPr="00E75F77">
        <w:t>Profesionales que realizan el Alistamiento Logístico</w:t>
      </w:r>
      <w:bookmarkEnd w:id="13"/>
    </w:p>
    <w:p w14:paraId="6B52043F" w14:textId="77777777" w:rsidR="00D64BD3" w:rsidRDefault="00D64BD3" w:rsidP="00D64BD3">
      <w:pPr>
        <w:rPr>
          <w:lang w:val="es-CO" w:eastAsia="es-CO"/>
        </w:rPr>
      </w:pPr>
    </w:p>
    <w:p w14:paraId="30020539" w14:textId="70B90718" w:rsidR="00D64BD3" w:rsidRPr="00D64BD3" w:rsidRDefault="00D64BD3" w:rsidP="00D64BD3">
      <w:pPr>
        <w:rPr>
          <w:lang w:val="es-CO" w:eastAsia="es-CO"/>
        </w:rPr>
      </w:pPr>
      <w:r>
        <w:rPr>
          <w:lang w:val="es-CO" w:eastAsia="es-CO"/>
        </w:rPr>
        <w:t>El usuario debe diligenciar la siguiente información y debe dar clic en “Agregar” para que se ingresen los datos al sistema si están todos los campos obligatorios.</w:t>
      </w:r>
    </w:p>
    <w:p w14:paraId="6661D998" w14:textId="52E58DA9" w:rsidR="007121C8" w:rsidRDefault="007121C8" w:rsidP="007121C8">
      <w:pPr>
        <w:rPr>
          <w:lang w:val="es-CO" w:eastAsia="es-CO"/>
        </w:rPr>
      </w:pPr>
    </w:p>
    <w:p w14:paraId="4B786662" w14:textId="05520F3F" w:rsidR="007121C8" w:rsidRDefault="007121C8" w:rsidP="007121C8">
      <w:pPr>
        <w:jc w:val="center"/>
        <w:rPr>
          <w:lang w:val="es-CO" w:eastAsia="es-CO"/>
        </w:rPr>
      </w:pPr>
      <w:r>
        <w:rPr>
          <w:noProof/>
        </w:rPr>
        <w:drawing>
          <wp:inline distT="0" distB="0" distL="0" distR="0" wp14:anchorId="4882E22E" wp14:editId="6DD79B63">
            <wp:extent cx="4364889" cy="225679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70867" cy="2259881"/>
                    </a:xfrm>
                    <a:prstGeom prst="rect">
                      <a:avLst/>
                    </a:prstGeom>
                  </pic:spPr>
                </pic:pic>
              </a:graphicData>
            </a:graphic>
          </wp:inline>
        </w:drawing>
      </w:r>
    </w:p>
    <w:p w14:paraId="381F8A2D" w14:textId="2D04B338" w:rsidR="00D64BD3" w:rsidRDefault="00D64BD3" w:rsidP="007121C8">
      <w:pPr>
        <w:jc w:val="center"/>
        <w:rPr>
          <w:lang w:val="es-CO" w:eastAsia="es-CO"/>
        </w:rPr>
      </w:pPr>
    </w:p>
    <w:p w14:paraId="285C4123" w14:textId="6DBA7B07" w:rsidR="00D64BD3" w:rsidRPr="00D64BD3" w:rsidRDefault="00D64BD3" w:rsidP="00D64BD3">
      <w:pPr>
        <w:rPr>
          <w:lang w:eastAsia="es-CO"/>
        </w:rPr>
      </w:pPr>
      <w:r>
        <w:rPr>
          <w:lang w:val="es-CO" w:eastAsia="es-CO"/>
        </w:rPr>
        <w:t xml:space="preserve">El sistema permite editar la información dando clic en </w:t>
      </w:r>
      <w:r>
        <w:rPr>
          <w:noProof/>
        </w:rPr>
        <w:drawing>
          <wp:inline distT="0" distB="0" distL="0" distR="0" wp14:anchorId="679F1AF7" wp14:editId="5DDA5BC8">
            <wp:extent cx="238125" cy="1714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8125" cy="171450"/>
                    </a:xfrm>
                    <a:prstGeom prst="rect">
                      <a:avLst/>
                    </a:prstGeom>
                  </pic:spPr>
                </pic:pic>
              </a:graphicData>
            </a:graphic>
          </wp:inline>
        </w:drawing>
      </w:r>
      <w:r>
        <w:rPr>
          <w:lang w:eastAsia="es-CO"/>
        </w:rPr>
        <w:t xml:space="preserve">precargando los datos en los campos que le corresponde para que el </w:t>
      </w:r>
      <w:r w:rsidR="00B40F2E">
        <w:rPr>
          <w:lang w:eastAsia="es-CO"/>
        </w:rPr>
        <w:t>usuario</w:t>
      </w:r>
      <w:r>
        <w:rPr>
          <w:lang w:eastAsia="es-CO"/>
        </w:rPr>
        <w:t xml:space="preserve"> modifique lo que desea y de nuevamente clic en “Agregar”.</w:t>
      </w:r>
    </w:p>
    <w:p w14:paraId="3C1FDD6C" w14:textId="77777777" w:rsidR="00D75BA5" w:rsidRPr="00D75BA5" w:rsidRDefault="00D75BA5" w:rsidP="00D75BA5">
      <w:pPr>
        <w:rPr>
          <w:lang w:val="es-CO" w:eastAsia="es-CO"/>
        </w:rPr>
      </w:pPr>
    </w:p>
    <w:p w14:paraId="79E2FDF8" w14:textId="26FAE076" w:rsidR="00D75BA5" w:rsidRPr="00D75BA5" w:rsidRDefault="00D75BA5" w:rsidP="00D75BA5">
      <w:pPr>
        <w:pStyle w:val="Ttulo3"/>
      </w:pPr>
      <w:bookmarkStart w:id="14" w:name="_Toc55498032"/>
      <w:r w:rsidRPr="00E75F77">
        <w:t>Inventario de elementos de trasteo del hogar</w:t>
      </w:r>
      <w:bookmarkEnd w:id="14"/>
    </w:p>
    <w:p w14:paraId="1E6F4B5E" w14:textId="260E9B4E" w:rsidR="00D75BA5" w:rsidRDefault="00D75BA5" w:rsidP="00D75BA5">
      <w:pPr>
        <w:rPr>
          <w:lang w:val="es-CO" w:eastAsia="es-CO"/>
        </w:rPr>
      </w:pPr>
    </w:p>
    <w:p w14:paraId="1968B836" w14:textId="4EB435CA" w:rsidR="00B40F2E" w:rsidRDefault="00B40F2E" w:rsidP="00D75BA5">
      <w:pPr>
        <w:rPr>
          <w:lang w:val="es-CO" w:eastAsia="es-CO"/>
        </w:rPr>
      </w:pPr>
      <w:r>
        <w:rPr>
          <w:lang w:val="es-CO" w:eastAsia="es-CO"/>
        </w:rPr>
        <w:t xml:space="preserve">El sistema muestra la información de las personas jefes de hogar de la comunidad y permite agregar la información </w:t>
      </w:r>
      <w:r w:rsidR="00466771">
        <w:rPr>
          <w:lang w:val="es-CO" w:eastAsia="es-CO"/>
        </w:rPr>
        <w:t>de los enseres que tiene cada hogar.</w:t>
      </w:r>
    </w:p>
    <w:p w14:paraId="61AC2CB5" w14:textId="253C0AF3" w:rsidR="00B176D5" w:rsidRDefault="00B176D5" w:rsidP="00D75BA5">
      <w:pPr>
        <w:rPr>
          <w:lang w:val="es-CO" w:eastAsia="es-CO"/>
        </w:rPr>
      </w:pPr>
    </w:p>
    <w:p w14:paraId="0B7CD509" w14:textId="0CAAEDA3" w:rsidR="00B176D5" w:rsidRDefault="00B176D5" w:rsidP="00B176D5">
      <w:pPr>
        <w:jc w:val="center"/>
        <w:rPr>
          <w:lang w:val="es-CO" w:eastAsia="es-CO"/>
        </w:rPr>
      </w:pPr>
      <w:r>
        <w:rPr>
          <w:noProof/>
        </w:rPr>
        <w:drawing>
          <wp:inline distT="0" distB="0" distL="0" distR="0" wp14:anchorId="23D3D8DE" wp14:editId="05E71205">
            <wp:extent cx="4076700" cy="8821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1381" cy="891852"/>
                    </a:xfrm>
                    <a:prstGeom prst="rect">
                      <a:avLst/>
                    </a:prstGeom>
                  </pic:spPr>
                </pic:pic>
              </a:graphicData>
            </a:graphic>
          </wp:inline>
        </w:drawing>
      </w:r>
    </w:p>
    <w:p w14:paraId="41BBDF18" w14:textId="62DECBC3" w:rsidR="00466771" w:rsidRDefault="00466771" w:rsidP="00466771">
      <w:pPr>
        <w:rPr>
          <w:lang w:val="es-CO" w:eastAsia="es-CO"/>
        </w:rPr>
      </w:pPr>
      <w:r>
        <w:rPr>
          <w:lang w:val="es-CO" w:eastAsia="es-CO"/>
        </w:rPr>
        <w:t xml:space="preserve">El usuario debe dar clic en el icono </w:t>
      </w:r>
      <w:r>
        <w:rPr>
          <w:noProof/>
        </w:rPr>
        <w:drawing>
          <wp:inline distT="0" distB="0" distL="0" distR="0" wp14:anchorId="3955C5D4" wp14:editId="2A933840">
            <wp:extent cx="238125" cy="1905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 cy="190500"/>
                    </a:xfrm>
                    <a:prstGeom prst="rect">
                      <a:avLst/>
                    </a:prstGeom>
                  </pic:spPr>
                </pic:pic>
              </a:graphicData>
            </a:graphic>
          </wp:inline>
        </w:drawing>
      </w:r>
      <w:r>
        <w:rPr>
          <w:lang w:val="es-CO" w:eastAsia="es-CO"/>
        </w:rPr>
        <w:t xml:space="preserve"> para agregar la siguiente información:</w:t>
      </w:r>
    </w:p>
    <w:p w14:paraId="183BF546" w14:textId="77777777" w:rsidR="00466771" w:rsidRDefault="00466771" w:rsidP="00466771">
      <w:pPr>
        <w:rPr>
          <w:lang w:val="es-CO"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B176D5" w14:paraId="6E3D236E" w14:textId="77777777" w:rsidTr="00B176D5">
        <w:tc>
          <w:tcPr>
            <w:tcW w:w="3245" w:type="dxa"/>
          </w:tcPr>
          <w:p w14:paraId="2E82B374" w14:textId="0977EC27" w:rsidR="00B176D5" w:rsidRDefault="00B176D5" w:rsidP="00B176D5">
            <w:pPr>
              <w:jc w:val="center"/>
              <w:rPr>
                <w:lang w:val="es-CO" w:eastAsia="es-CO"/>
              </w:rPr>
            </w:pPr>
            <w:r>
              <w:rPr>
                <w:noProof/>
              </w:rPr>
              <w:drawing>
                <wp:inline distT="0" distB="0" distL="0" distR="0" wp14:anchorId="58AB44CC" wp14:editId="3AB35AA2">
                  <wp:extent cx="1145321" cy="14185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951" t="1672" r="3607"/>
                          <a:stretch/>
                        </pic:blipFill>
                        <pic:spPr bwMode="auto">
                          <a:xfrm>
                            <a:off x="0" y="0"/>
                            <a:ext cx="1157206" cy="1433311"/>
                          </a:xfrm>
                          <a:prstGeom prst="rect">
                            <a:avLst/>
                          </a:prstGeom>
                          <a:ln>
                            <a:noFill/>
                          </a:ln>
                          <a:extLst>
                            <a:ext uri="{53640926-AAD7-44D8-BBD7-CCE9431645EC}">
                              <a14:shadowObscured xmlns:a14="http://schemas.microsoft.com/office/drawing/2010/main"/>
                            </a:ext>
                          </a:extLst>
                        </pic:spPr>
                      </pic:pic>
                    </a:graphicData>
                  </a:graphic>
                </wp:inline>
              </w:drawing>
            </w:r>
          </w:p>
        </w:tc>
        <w:tc>
          <w:tcPr>
            <w:tcW w:w="3245" w:type="dxa"/>
          </w:tcPr>
          <w:p w14:paraId="672B3FFB" w14:textId="25417CDC" w:rsidR="00B176D5" w:rsidRDefault="00B176D5" w:rsidP="00B176D5">
            <w:pPr>
              <w:jc w:val="center"/>
              <w:rPr>
                <w:lang w:val="es-CO" w:eastAsia="es-CO"/>
              </w:rPr>
            </w:pPr>
            <w:r>
              <w:rPr>
                <w:noProof/>
              </w:rPr>
              <w:drawing>
                <wp:inline distT="0" distB="0" distL="0" distR="0" wp14:anchorId="5C5FB90B" wp14:editId="4B3FC2D0">
                  <wp:extent cx="1255808" cy="240919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72524" cy="2441260"/>
                          </a:xfrm>
                          <a:prstGeom prst="rect">
                            <a:avLst/>
                          </a:prstGeom>
                        </pic:spPr>
                      </pic:pic>
                    </a:graphicData>
                  </a:graphic>
                </wp:inline>
              </w:drawing>
            </w:r>
          </w:p>
        </w:tc>
        <w:tc>
          <w:tcPr>
            <w:tcW w:w="3246" w:type="dxa"/>
          </w:tcPr>
          <w:p w14:paraId="01427989" w14:textId="24A92DC5" w:rsidR="00B176D5" w:rsidRDefault="00B176D5" w:rsidP="00B176D5">
            <w:pPr>
              <w:jc w:val="center"/>
              <w:rPr>
                <w:lang w:val="es-CO" w:eastAsia="es-CO"/>
              </w:rPr>
            </w:pPr>
            <w:r>
              <w:rPr>
                <w:noProof/>
              </w:rPr>
              <w:drawing>
                <wp:inline distT="0" distB="0" distL="0" distR="0" wp14:anchorId="094DA275" wp14:editId="613216CB">
                  <wp:extent cx="1328393" cy="2151814"/>
                  <wp:effectExtent l="0" t="0" r="5715"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3651" cy="2176530"/>
                          </a:xfrm>
                          <a:prstGeom prst="rect">
                            <a:avLst/>
                          </a:prstGeom>
                        </pic:spPr>
                      </pic:pic>
                    </a:graphicData>
                  </a:graphic>
                </wp:inline>
              </w:drawing>
            </w:r>
          </w:p>
        </w:tc>
      </w:tr>
    </w:tbl>
    <w:p w14:paraId="1CFF9149" w14:textId="77777777" w:rsidR="00B176D5" w:rsidRDefault="00B176D5" w:rsidP="00B176D5">
      <w:pPr>
        <w:jc w:val="center"/>
        <w:rPr>
          <w:lang w:val="es-CO" w:eastAsia="es-CO"/>
        </w:rPr>
      </w:pPr>
    </w:p>
    <w:p w14:paraId="732E94CC" w14:textId="77777777" w:rsidR="00B176D5" w:rsidRPr="00D75BA5" w:rsidRDefault="00B176D5" w:rsidP="00D75BA5">
      <w:pPr>
        <w:rPr>
          <w:lang w:val="es-CO" w:eastAsia="es-CO"/>
        </w:rPr>
      </w:pPr>
    </w:p>
    <w:p w14:paraId="3902B650" w14:textId="266E1D4F" w:rsidR="0081300E" w:rsidRDefault="0081300E" w:rsidP="0081300E">
      <w:pPr>
        <w:pStyle w:val="Ttulo2"/>
        <w:rPr>
          <w:shd w:val="clear" w:color="auto" w:fill="FFFFFF"/>
        </w:rPr>
      </w:pPr>
      <w:bookmarkStart w:id="15" w:name="_Toc55498033"/>
      <w:r>
        <w:rPr>
          <w:shd w:val="clear" w:color="auto" w:fill="FFFFFF"/>
        </w:rPr>
        <w:t>Fase 8 - Cierre/Balance del acompañamiento</w:t>
      </w:r>
      <w:bookmarkEnd w:id="15"/>
    </w:p>
    <w:p w14:paraId="696731D2" w14:textId="6ACA0B33" w:rsidR="00DB3A5E" w:rsidRDefault="00DB3A5E" w:rsidP="00DB3A5E">
      <w:pPr>
        <w:rPr>
          <w:lang w:val="es-CO" w:eastAsia="es-CO"/>
        </w:rPr>
      </w:pPr>
    </w:p>
    <w:p w14:paraId="0EFD017E" w14:textId="75006EBD" w:rsidR="00DB3A5E" w:rsidRDefault="00DB3A5E" w:rsidP="007B7686">
      <w:pPr>
        <w:pStyle w:val="Ttulo3"/>
        <w:numPr>
          <w:ilvl w:val="0"/>
          <w:numId w:val="5"/>
        </w:numPr>
      </w:pPr>
      <w:bookmarkStart w:id="16" w:name="_Toc55498034"/>
      <w:r>
        <w:t>Información del Balance</w:t>
      </w:r>
      <w:bookmarkEnd w:id="16"/>
    </w:p>
    <w:p w14:paraId="2CA55228" w14:textId="5D4D87FE" w:rsidR="00DB3A5E" w:rsidRDefault="00DB3A5E" w:rsidP="00DB3A5E">
      <w:pPr>
        <w:rPr>
          <w:lang w:val="es-CO" w:eastAsia="es-CO"/>
        </w:rPr>
      </w:pPr>
    </w:p>
    <w:p w14:paraId="47B892F3" w14:textId="210DB54F" w:rsidR="00DB3A5E" w:rsidRDefault="00DB3A5E" w:rsidP="00DB3A5E">
      <w:pPr>
        <w:rPr>
          <w:lang w:val="es-CO" w:eastAsia="es-CO"/>
        </w:rPr>
      </w:pPr>
      <w:r>
        <w:rPr>
          <w:lang w:val="es-CO" w:eastAsia="es-CO"/>
        </w:rPr>
        <w:t xml:space="preserve">El usuario debe dar clic en el icono </w:t>
      </w:r>
      <w:r>
        <w:rPr>
          <w:noProof/>
        </w:rPr>
        <w:drawing>
          <wp:inline distT="0" distB="0" distL="0" distR="0" wp14:anchorId="0EEA5816" wp14:editId="4F420C5F">
            <wp:extent cx="209550" cy="1905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50" cy="190500"/>
                    </a:xfrm>
                    <a:prstGeom prst="rect">
                      <a:avLst/>
                    </a:prstGeom>
                  </pic:spPr>
                </pic:pic>
              </a:graphicData>
            </a:graphic>
          </wp:inline>
        </w:drawing>
      </w:r>
      <w:r>
        <w:rPr>
          <w:lang w:val="es-CO" w:eastAsia="es-CO"/>
        </w:rPr>
        <w:t xml:space="preserve"> de la columna de Acciones de la Fase 8 y se desplegara el siguiente formulario</w:t>
      </w:r>
      <w:r w:rsidR="00025B88">
        <w:rPr>
          <w:lang w:val="es-CO" w:eastAsia="es-CO"/>
        </w:rPr>
        <w:t xml:space="preserve"> con la información precargada diligenciada en la fase 5</w:t>
      </w:r>
      <w:r>
        <w:rPr>
          <w:lang w:val="es-CO" w:eastAsia="es-CO"/>
        </w:rPr>
        <w:t>:</w:t>
      </w:r>
    </w:p>
    <w:p w14:paraId="026715B6" w14:textId="77777777" w:rsidR="00DB3A5E" w:rsidRPr="00DB3A5E" w:rsidRDefault="00DB3A5E" w:rsidP="00DB3A5E">
      <w:pPr>
        <w:rPr>
          <w:lang w:val="es-CO" w:eastAsia="es-CO"/>
        </w:rPr>
      </w:pPr>
    </w:p>
    <w:p w14:paraId="44D4A666" w14:textId="25F160FB" w:rsidR="00DB3A5E" w:rsidRDefault="00DB3A5E" w:rsidP="00DB3A5E">
      <w:pPr>
        <w:jc w:val="center"/>
        <w:rPr>
          <w:lang w:val="es-CO" w:eastAsia="es-CO"/>
        </w:rPr>
      </w:pPr>
      <w:r>
        <w:rPr>
          <w:noProof/>
        </w:rPr>
        <w:drawing>
          <wp:inline distT="0" distB="0" distL="0" distR="0" wp14:anchorId="3237CC45" wp14:editId="2B5F11AA">
            <wp:extent cx="3781425" cy="30670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8781" r="10117" b="11845"/>
                    <a:stretch/>
                  </pic:blipFill>
                  <pic:spPr bwMode="auto">
                    <a:xfrm>
                      <a:off x="0" y="0"/>
                      <a:ext cx="3781425" cy="3067050"/>
                    </a:xfrm>
                    <a:prstGeom prst="rect">
                      <a:avLst/>
                    </a:prstGeom>
                    <a:ln>
                      <a:noFill/>
                    </a:ln>
                    <a:extLst>
                      <a:ext uri="{53640926-AAD7-44D8-BBD7-CCE9431645EC}">
                        <a14:shadowObscured xmlns:a14="http://schemas.microsoft.com/office/drawing/2010/main"/>
                      </a:ext>
                    </a:extLst>
                  </pic:spPr>
                </pic:pic>
              </a:graphicData>
            </a:graphic>
          </wp:inline>
        </w:drawing>
      </w:r>
    </w:p>
    <w:p w14:paraId="38224963" w14:textId="16662A64" w:rsidR="00025B88" w:rsidRDefault="00025B88" w:rsidP="00DB3A5E">
      <w:pPr>
        <w:jc w:val="center"/>
        <w:rPr>
          <w:lang w:val="es-CO" w:eastAsia="es-CO"/>
        </w:rPr>
      </w:pPr>
    </w:p>
    <w:p w14:paraId="6875067B" w14:textId="7FB1A6FD" w:rsidR="00025B88" w:rsidRDefault="00025B88" w:rsidP="00025B88">
      <w:pPr>
        <w:rPr>
          <w:lang w:val="es-CO" w:eastAsia="es-CO"/>
        </w:rPr>
      </w:pPr>
      <w:r>
        <w:rPr>
          <w:lang w:val="es-CO" w:eastAsia="es-CO"/>
        </w:rPr>
        <w:t>El usuario debe diligenciar la siguiente información del balance y dar clic en “Guardar”.</w:t>
      </w:r>
    </w:p>
    <w:p w14:paraId="2318B222" w14:textId="77777777" w:rsidR="00025B88" w:rsidRDefault="00025B88" w:rsidP="00DB3A5E">
      <w:pPr>
        <w:jc w:val="center"/>
        <w:rPr>
          <w:lang w:val="es-CO" w:eastAsia="es-CO"/>
        </w:rPr>
      </w:pPr>
    </w:p>
    <w:p w14:paraId="69C09D8A" w14:textId="41305364" w:rsidR="00DB3A5E" w:rsidRDefault="00DB3A5E" w:rsidP="00DB3A5E">
      <w:pPr>
        <w:jc w:val="center"/>
        <w:rPr>
          <w:lang w:val="es-CO" w:eastAsia="es-CO"/>
        </w:rPr>
      </w:pPr>
      <w:r>
        <w:rPr>
          <w:noProof/>
        </w:rPr>
        <w:drawing>
          <wp:inline distT="0" distB="0" distL="0" distR="0" wp14:anchorId="7CA5CC93" wp14:editId="4059298C">
            <wp:extent cx="3390900" cy="812062"/>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25539" cy="820357"/>
                    </a:xfrm>
                    <a:prstGeom prst="rect">
                      <a:avLst/>
                    </a:prstGeom>
                  </pic:spPr>
                </pic:pic>
              </a:graphicData>
            </a:graphic>
          </wp:inline>
        </w:drawing>
      </w:r>
    </w:p>
    <w:p w14:paraId="75FBFC31" w14:textId="77777777" w:rsidR="00025B88" w:rsidRPr="00DB3A5E" w:rsidRDefault="00025B88" w:rsidP="00DB3A5E">
      <w:pPr>
        <w:jc w:val="center"/>
        <w:rPr>
          <w:lang w:val="es-CO" w:eastAsia="es-CO"/>
        </w:rPr>
      </w:pPr>
    </w:p>
    <w:p w14:paraId="27A53D7F" w14:textId="714009C2" w:rsidR="0081300E" w:rsidRDefault="00025B88" w:rsidP="007B7686">
      <w:pPr>
        <w:pStyle w:val="Ttulo3"/>
        <w:numPr>
          <w:ilvl w:val="0"/>
          <w:numId w:val="5"/>
        </w:numPr>
      </w:pPr>
      <w:bookmarkStart w:id="17" w:name="_Toc55498035"/>
      <w:r w:rsidRPr="00025B88">
        <w:t>Identificación Poblacional RR</w:t>
      </w:r>
      <w:bookmarkEnd w:id="17"/>
    </w:p>
    <w:p w14:paraId="40C35C53" w14:textId="21B9B7F1" w:rsidR="00025B88" w:rsidRDefault="00025B88" w:rsidP="00025B88">
      <w:pPr>
        <w:rPr>
          <w:lang w:val="es-CO" w:eastAsia="es-CO"/>
        </w:rPr>
      </w:pPr>
    </w:p>
    <w:p w14:paraId="6CD25F95" w14:textId="4FCE9AEE" w:rsidR="00025B88" w:rsidRDefault="00025B88" w:rsidP="00025B88">
      <w:pPr>
        <w:rPr>
          <w:lang w:val="es-CO" w:eastAsia="es-CO"/>
        </w:rPr>
      </w:pPr>
      <w:r>
        <w:rPr>
          <w:lang w:val="es-CO" w:eastAsia="es-CO"/>
        </w:rPr>
        <w:t>El sistema muestra la información de todas las personas caracterizadas de la comunidad que decidieron trasladarse con las siguientes opciones:</w:t>
      </w:r>
    </w:p>
    <w:p w14:paraId="441A6F1B" w14:textId="2B7FD0B8" w:rsidR="00025B88" w:rsidRPr="00025B88" w:rsidRDefault="00025B88" w:rsidP="007B7686">
      <w:pPr>
        <w:pStyle w:val="Prrafodelista"/>
        <w:numPr>
          <w:ilvl w:val="0"/>
          <w:numId w:val="6"/>
        </w:numPr>
      </w:pPr>
      <w:r w:rsidRPr="00025B88">
        <w:t>Filtrar</w:t>
      </w:r>
    </w:p>
    <w:p w14:paraId="6176DD36" w14:textId="4B681DEB" w:rsidR="00025B88" w:rsidRPr="00025B88" w:rsidRDefault="00025B88" w:rsidP="007B7686">
      <w:pPr>
        <w:pStyle w:val="Prrafodelista"/>
        <w:numPr>
          <w:ilvl w:val="0"/>
          <w:numId w:val="6"/>
        </w:numPr>
      </w:pPr>
      <w:r w:rsidRPr="00025B88">
        <w:t>Exportar a PDF</w:t>
      </w:r>
    </w:p>
    <w:p w14:paraId="7450AA77" w14:textId="6D810069" w:rsidR="00025B88" w:rsidRPr="00025B88" w:rsidRDefault="00025B88" w:rsidP="007B7686">
      <w:pPr>
        <w:pStyle w:val="Prrafodelista"/>
        <w:numPr>
          <w:ilvl w:val="0"/>
          <w:numId w:val="6"/>
        </w:numPr>
      </w:pPr>
      <w:r w:rsidRPr="00025B88">
        <w:t>Exportar a Excel</w:t>
      </w:r>
    </w:p>
    <w:p w14:paraId="08F9A2CD" w14:textId="64052E5C" w:rsidR="00025B88" w:rsidRPr="00025B88" w:rsidRDefault="00025B88" w:rsidP="007B7686">
      <w:pPr>
        <w:pStyle w:val="Prrafodelista"/>
        <w:numPr>
          <w:ilvl w:val="0"/>
          <w:numId w:val="6"/>
        </w:numPr>
      </w:pPr>
      <w:r w:rsidRPr="00025B88">
        <w:t>Exportar a CSV</w:t>
      </w:r>
    </w:p>
    <w:p w14:paraId="35D05CA2" w14:textId="1DD49272" w:rsidR="00025B88" w:rsidRPr="00025B88" w:rsidRDefault="00025B88" w:rsidP="007B7686">
      <w:pPr>
        <w:pStyle w:val="Prrafodelista"/>
        <w:numPr>
          <w:ilvl w:val="0"/>
          <w:numId w:val="6"/>
        </w:numPr>
      </w:pPr>
      <w:r w:rsidRPr="00025B88">
        <w:t>Paginar</w:t>
      </w:r>
    </w:p>
    <w:p w14:paraId="2DADD3B6" w14:textId="61A4DBDC" w:rsidR="00025B88" w:rsidRDefault="00025B88" w:rsidP="00025B88">
      <w:pPr>
        <w:jc w:val="center"/>
        <w:rPr>
          <w:lang w:val="es-CO" w:eastAsia="es-CO"/>
        </w:rPr>
      </w:pPr>
      <w:r>
        <w:rPr>
          <w:noProof/>
        </w:rPr>
        <w:lastRenderedPageBreak/>
        <w:drawing>
          <wp:inline distT="0" distB="0" distL="0" distR="0" wp14:anchorId="273E6176" wp14:editId="3710C8B2">
            <wp:extent cx="4914900" cy="2225977"/>
            <wp:effectExtent l="0" t="0" r="0" b="317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30917" cy="2233231"/>
                    </a:xfrm>
                    <a:prstGeom prst="rect">
                      <a:avLst/>
                    </a:prstGeom>
                  </pic:spPr>
                </pic:pic>
              </a:graphicData>
            </a:graphic>
          </wp:inline>
        </w:drawing>
      </w:r>
    </w:p>
    <w:p w14:paraId="0C93840E" w14:textId="246101B2" w:rsidR="00025B88" w:rsidRDefault="00025B88" w:rsidP="00025B88">
      <w:pPr>
        <w:jc w:val="center"/>
        <w:rPr>
          <w:lang w:val="es-CO" w:eastAsia="es-CO"/>
        </w:rPr>
      </w:pPr>
    </w:p>
    <w:p w14:paraId="388AD677" w14:textId="5929A990" w:rsidR="00025B88" w:rsidRDefault="00025B88" w:rsidP="00025B88">
      <w:pPr>
        <w:rPr>
          <w:lang w:val="es-CO" w:eastAsia="es-CO"/>
        </w:rPr>
      </w:pPr>
      <w:r>
        <w:rPr>
          <w:lang w:val="es-CO" w:eastAsia="es-CO"/>
        </w:rPr>
        <w:t xml:space="preserve">Cuando se desea visualizar la información de SSV se debe dar clic en el icono </w:t>
      </w:r>
      <w:r>
        <w:rPr>
          <w:noProof/>
        </w:rPr>
        <w:drawing>
          <wp:inline distT="0" distB="0" distL="0" distR="0" wp14:anchorId="7CFDCCAA" wp14:editId="2FA18D0C">
            <wp:extent cx="228600" cy="2476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00" cy="247650"/>
                    </a:xfrm>
                    <a:prstGeom prst="rect">
                      <a:avLst/>
                    </a:prstGeom>
                  </pic:spPr>
                </pic:pic>
              </a:graphicData>
            </a:graphic>
          </wp:inline>
        </w:drawing>
      </w:r>
      <w:r>
        <w:rPr>
          <w:lang w:val="es-CO" w:eastAsia="es-CO"/>
        </w:rPr>
        <w:t xml:space="preserve">  y el sistema muestra la siguiente información:</w:t>
      </w:r>
    </w:p>
    <w:p w14:paraId="6843D0E5" w14:textId="77777777" w:rsidR="00025B88" w:rsidRDefault="00025B88" w:rsidP="00025B88">
      <w:pPr>
        <w:rPr>
          <w:lang w:val="es-CO" w:eastAsia="es-CO"/>
        </w:rPr>
      </w:pPr>
    </w:p>
    <w:p w14:paraId="7378B7C4" w14:textId="2E5AD421" w:rsidR="00025B88" w:rsidRDefault="00025B88" w:rsidP="00025B88">
      <w:pPr>
        <w:jc w:val="center"/>
        <w:rPr>
          <w:lang w:val="es-CO" w:eastAsia="es-CO"/>
        </w:rPr>
      </w:pPr>
      <w:r>
        <w:rPr>
          <w:noProof/>
        </w:rPr>
        <w:drawing>
          <wp:inline distT="0" distB="0" distL="0" distR="0" wp14:anchorId="6D4433C6" wp14:editId="4F21CAA8">
            <wp:extent cx="4562695" cy="3528060"/>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70328" cy="3533962"/>
                    </a:xfrm>
                    <a:prstGeom prst="rect">
                      <a:avLst/>
                    </a:prstGeom>
                  </pic:spPr>
                </pic:pic>
              </a:graphicData>
            </a:graphic>
          </wp:inline>
        </w:drawing>
      </w:r>
    </w:p>
    <w:p w14:paraId="6D88AF28" w14:textId="6FC24DAC" w:rsidR="00025B88" w:rsidRDefault="00025B88" w:rsidP="00025B88">
      <w:pPr>
        <w:jc w:val="center"/>
        <w:rPr>
          <w:lang w:val="es-CO" w:eastAsia="es-CO"/>
        </w:rPr>
      </w:pPr>
    </w:p>
    <w:p w14:paraId="0C2AB98C" w14:textId="01468F89" w:rsidR="00025B88" w:rsidRDefault="00E30DBA" w:rsidP="007B7686">
      <w:pPr>
        <w:pStyle w:val="Ttulo3"/>
        <w:numPr>
          <w:ilvl w:val="0"/>
          <w:numId w:val="5"/>
        </w:numPr>
      </w:pPr>
      <w:bookmarkStart w:id="18" w:name="_Toc55498036"/>
      <w:r>
        <w:t>B</w:t>
      </w:r>
      <w:r w:rsidRPr="00025B88">
        <w:t>alance de la superación de la situación de vulnerabilidad (sin generación de ingresos)</w:t>
      </w:r>
      <w:bookmarkEnd w:id="18"/>
    </w:p>
    <w:p w14:paraId="2D128999" w14:textId="0F3358E2" w:rsidR="00025B88" w:rsidRDefault="00025B88" w:rsidP="00025B88">
      <w:pPr>
        <w:jc w:val="center"/>
        <w:rPr>
          <w:lang w:val="es-CO" w:eastAsia="es-CO"/>
        </w:rPr>
      </w:pPr>
    </w:p>
    <w:p w14:paraId="3FE59351" w14:textId="655173A0" w:rsidR="00025B88" w:rsidRDefault="00025B88" w:rsidP="00025B88">
      <w:pPr>
        <w:rPr>
          <w:lang w:val="es-CO" w:eastAsia="es-CO"/>
        </w:rPr>
      </w:pPr>
    </w:p>
    <w:p w14:paraId="00CD9BDE" w14:textId="56F701E6" w:rsidR="00025B88" w:rsidRDefault="00025B88" w:rsidP="00025B88">
      <w:pPr>
        <w:rPr>
          <w:lang w:val="es-CO" w:eastAsia="es-CO"/>
        </w:rPr>
      </w:pPr>
      <w:r>
        <w:rPr>
          <w:lang w:val="es-CO" w:eastAsia="es-CO"/>
        </w:rPr>
        <w:t xml:space="preserve">El sistema trae precargada la información de </w:t>
      </w:r>
      <w:r w:rsidRPr="00025B88">
        <w:rPr>
          <w:lang w:val="es-CO" w:eastAsia="es-CO"/>
        </w:rPr>
        <w:t>total personas que superaron la SSV con el acompañamiento y los conteos relacionados a los derechos y necesidades</w:t>
      </w:r>
      <w:r>
        <w:rPr>
          <w:lang w:val="es-CO" w:eastAsia="es-CO"/>
        </w:rPr>
        <w:t xml:space="preserve"> según la información de las últimas mediciones de SSV.</w:t>
      </w:r>
      <w:r w:rsidR="00051358">
        <w:rPr>
          <w:lang w:val="es-CO" w:eastAsia="es-CO"/>
        </w:rPr>
        <w:t xml:space="preserve"> Esto se identifica cuando se visualiza el siguiente mensaje:</w:t>
      </w:r>
    </w:p>
    <w:p w14:paraId="5D10B74F" w14:textId="79128090" w:rsidR="00051358" w:rsidRDefault="00051358" w:rsidP="00025B88">
      <w:pPr>
        <w:rPr>
          <w:lang w:val="es-CO" w:eastAsia="es-CO"/>
        </w:rPr>
      </w:pPr>
      <w:r>
        <w:rPr>
          <w:noProof/>
        </w:rPr>
        <w:drawing>
          <wp:inline distT="0" distB="0" distL="0" distR="0" wp14:anchorId="55DB10FE" wp14:editId="4EA801E0">
            <wp:extent cx="6188710" cy="354965"/>
            <wp:effectExtent l="0" t="0" r="2540"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354965"/>
                    </a:xfrm>
                    <a:prstGeom prst="rect">
                      <a:avLst/>
                    </a:prstGeom>
                  </pic:spPr>
                </pic:pic>
              </a:graphicData>
            </a:graphic>
          </wp:inline>
        </w:drawing>
      </w:r>
    </w:p>
    <w:p w14:paraId="49A4F3FE" w14:textId="3B1C3DFE" w:rsidR="00025B88" w:rsidRDefault="00051358" w:rsidP="00025B88">
      <w:pPr>
        <w:rPr>
          <w:lang w:val="es-CO" w:eastAsia="es-CO"/>
        </w:rPr>
      </w:pPr>
      <w:r>
        <w:rPr>
          <w:lang w:val="es-CO" w:eastAsia="es-CO"/>
        </w:rPr>
        <w:t>De la siguiente manera:</w:t>
      </w:r>
    </w:p>
    <w:p w14:paraId="18E16B65" w14:textId="4582FCB5" w:rsidR="0081300E" w:rsidRDefault="00025B88" w:rsidP="00025B88">
      <w:pPr>
        <w:jc w:val="center"/>
      </w:pPr>
      <w:r>
        <w:rPr>
          <w:noProof/>
        </w:rPr>
        <w:lastRenderedPageBreak/>
        <w:drawing>
          <wp:inline distT="0" distB="0" distL="0" distR="0" wp14:anchorId="2ADF6549" wp14:editId="2CDCD8EF">
            <wp:extent cx="4781550" cy="3284679"/>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86921" cy="3288369"/>
                    </a:xfrm>
                    <a:prstGeom prst="rect">
                      <a:avLst/>
                    </a:prstGeom>
                  </pic:spPr>
                </pic:pic>
              </a:graphicData>
            </a:graphic>
          </wp:inline>
        </w:drawing>
      </w:r>
    </w:p>
    <w:p w14:paraId="4D2597E0" w14:textId="0EB5703C" w:rsidR="00051358" w:rsidRDefault="00051358" w:rsidP="00051358">
      <w:r>
        <w:t>Cuando se desea guardar la información de SSV según las mediciones el usuario debe dar clic en “Guardar información SSV” y el sistema guarda una copia de los datos en el balance y muestra el siguiente mensaje para diferenciar cuando se esta mirando de SSV y cuando esta mirando de la copia guardada en el balance.:</w:t>
      </w:r>
    </w:p>
    <w:p w14:paraId="619F616C" w14:textId="3A694BD8" w:rsidR="00051358" w:rsidRDefault="00051358" w:rsidP="00051358"/>
    <w:p w14:paraId="748F6E9D" w14:textId="51E5FD29" w:rsidR="00051358" w:rsidRPr="00051358" w:rsidRDefault="00051358" w:rsidP="00051358">
      <w:pPr>
        <w:jc w:val="center"/>
        <w:rPr>
          <w:b/>
          <w:bCs/>
        </w:rPr>
      </w:pPr>
      <w:r w:rsidRPr="00051358">
        <w:rPr>
          <w:b/>
          <w:bCs/>
        </w:rPr>
        <w:t>Pendiente</w:t>
      </w:r>
    </w:p>
    <w:p w14:paraId="5B70968A" w14:textId="7F2DF764" w:rsidR="00051358" w:rsidRDefault="00051358" w:rsidP="00025B88">
      <w:pPr>
        <w:jc w:val="center"/>
      </w:pPr>
    </w:p>
    <w:p w14:paraId="2178ADF1" w14:textId="68B516B9" w:rsidR="00051358" w:rsidRDefault="00051358" w:rsidP="00051358">
      <w:pPr>
        <w:pStyle w:val="Ttulo3"/>
      </w:pPr>
      <w:bookmarkStart w:id="19" w:name="_Toc55498037"/>
      <w:r w:rsidRPr="00051358">
        <w:t>B</w:t>
      </w:r>
      <w:r w:rsidR="00E30DBA" w:rsidRPr="00051358">
        <w:t>alance derecho a la generación de ingresos</w:t>
      </w:r>
      <w:bookmarkEnd w:id="19"/>
    </w:p>
    <w:p w14:paraId="259B04F8" w14:textId="531B7655" w:rsidR="00051358" w:rsidRDefault="00051358" w:rsidP="00051358">
      <w:pPr>
        <w:rPr>
          <w:lang w:val="es-CO" w:eastAsia="es-CO"/>
        </w:rPr>
      </w:pPr>
    </w:p>
    <w:p w14:paraId="5F3FCB92" w14:textId="1B7B99D7" w:rsidR="00051358" w:rsidRDefault="00051358" w:rsidP="00051358">
      <w:r>
        <w:t xml:space="preserve">El sistema precarga la información de </w:t>
      </w:r>
      <w:r w:rsidRPr="00051358">
        <w:t>la formulación del plan de retorno y reubicación</w:t>
      </w:r>
      <w:r>
        <w:t xml:space="preserve"> se identifica con el siguiente mensaje:</w:t>
      </w:r>
    </w:p>
    <w:p w14:paraId="6FC98FF0" w14:textId="5DE11743" w:rsidR="00051358" w:rsidRDefault="00051358" w:rsidP="00051358">
      <w:r>
        <w:rPr>
          <w:noProof/>
        </w:rPr>
        <w:drawing>
          <wp:inline distT="0" distB="0" distL="0" distR="0" wp14:anchorId="2FD676F0" wp14:editId="41686B17">
            <wp:extent cx="6188710" cy="255905"/>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8710" cy="255905"/>
                    </a:xfrm>
                    <a:prstGeom prst="rect">
                      <a:avLst/>
                    </a:prstGeom>
                  </pic:spPr>
                </pic:pic>
              </a:graphicData>
            </a:graphic>
          </wp:inline>
        </w:drawing>
      </w:r>
    </w:p>
    <w:p w14:paraId="1F46513D" w14:textId="59914945" w:rsidR="00051358" w:rsidRDefault="00051358" w:rsidP="00051358">
      <w:r>
        <w:t>Se visualiza en la siguiente tabla con cada uno de los bienes y servicios donde el usuario puede modificar la información que desee de:</w:t>
      </w:r>
    </w:p>
    <w:p w14:paraId="284AF402" w14:textId="64082A48" w:rsidR="00051358" w:rsidRPr="00051358" w:rsidRDefault="00051358" w:rsidP="007B7686">
      <w:pPr>
        <w:pStyle w:val="Prrafodelista"/>
        <w:numPr>
          <w:ilvl w:val="0"/>
          <w:numId w:val="7"/>
        </w:numPr>
      </w:pPr>
      <w:proofErr w:type="gramStart"/>
      <w:r>
        <w:t>T</w:t>
      </w:r>
      <w:r w:rsidRPr="00051358">
        <w:t>otal</w:t>
      </w:r>
      <w:proofErr w:type="gramEnd"/>
      <w:r w:rsidRPr="00051358">
        <w:t xml:space="preserve"> víctimas acompañadas beneficiadas directamente</w:t>
      </w:r>
      <w:r>
        <w:t xml:space="preserve"> (precargado)</w:t>
      </w:r>
    </w:p>
    <w:p w14:paraId="6AB40850" w14:textId="2D4EF5F8" w:rsidR="00051358" w:rsidRPr="00051358" w:rsidRDefault="00051358" w:rsidP="007B7686">
      <w:pPr>
        <w:pStyle w:val="Prrafodelista"/>
        <w:numPr>
          <w:ilvl w:val="0"/>
          <w:numId w:val="7"/>
        </w:numPr>
      </w:pPr>
      <w:proofErr w:type="gramStart"/>
      <w:r w:rsidRPr="00051358">
        <w:t>Total</w:t>
      </w:r>
      <w:proofErr w:type="gramEnd"/>
      <w:r w:rsidRPr="00051358">
        <w:t xml:space="preserve"> víctimas acompañadas beneficiadas indirectamente</w:t>
      </w:r>
      <w:r>
        <w:t xml:space="preserve"> </w:t>
      </w:r>
      <w:r>
        <w:t>(precargado)</w:t>
      </w:r>
    </w:p>
    <w:p w14:paraId="7B99B1EF" w14:textId="0D886639" w:rsidR="00051358" w:rsidRPr="00051358" w:rsidRDefault="00051358" w:rsidP="007B7686">
      <w:pPr>
        <w:pStyle w:val="Prrafodelista"/>
        <w:numPr>
          <w:ilvl w:val="0"/>
          <w:numId w:val="7"/>
        </w:numPr>
      </w:pPr>
      <w:proofErr w:type="gramStart"/>
      <w:r w:rsidRPr="00051358">
        <w:t>Total</w:t>
      </w:r>
      <w:proofErr w:type="gramEnd"/>
      <w:r w:rsidRPr="00051358">
        <w:t xml:space="preserve"> víctimas beneficiadas con el bien o servicio</w:t>
      </w:r>
      <w:r>
        <w:t xml:space="preserve"> </w:t>
      </w:r>
      <w:r>
        <w:t>(precargado)</w:t>
      </w:r>
    </w:p>
    <w:p w14:paraId="4EC698C4" w14:textId="1774CBA2" w:rsidR="00051358" w:rsidRPr="00051358" w:rsidRDefault="00051358" w:rsidP="007B7686">
      <w:pPr>
        <w:pStyle w:val="Prrafodelista"/>
        <w:numPr>
          <w:ilvl w:val="0"/>
          <w:numId w:val="7"/>
        </w:numPr>
      </w:pPr>
      <w:r w:rsidRPr="00051358">
        <w:t>Responsable</w:t>
      </w:r>
      <w:r>
        <w:t xml:space="preserve"> </w:t>
      </w:r>
      <w:r>
        <w:t>(precargado</w:t>
      </w:r>
      <w:r>
        <w:t xml:space="preserve"> de todas las actividades</w:t>
      </w:r>
      <w:r>
        <w:t>)</w:t>
      </w:r>
    </w:p>
    <w:p w14:paraId="091ED888" w14:textId="35B4C5A4" w:rsidR="00051358" w:rsidRDefault="00051358" w:rsidP="007B7686">
      <w:pPr>
        <w:pStyle w:val="Prrafodelista"/>
        <w:numPr>
          <w:ilvl w:val="0"/>
          <w:numId w:val="7"/>
        </w:numPr>
      </w:pPr>
      <w:r w:rsidRPr="00051358">
        <w:t>Costo Total</w:t>
      </w:r>
      <w:r>
        <w:t xml:space="preserve"> </w:t>
      </w:r>
      <w:r>
        <w:t>(precargado)</w:t>
      </w:r>
    </w:p>
    <w:p w14:paraId="730EFBCB" w14:textId="562265AC" w:rsidR="00051358" w:rsidRDefault="00051358" w:rsidP="00051358">
      <w:pPr>
        <w:ind w:left="360"/>
      </w:pPr>
    </w:p>
    <w:p w14:paraId="00A348C9" w14:textId="2FD5CA60" w:rsidR="000C11FF" w:rsidRPr="000C11FF" w:rsidRDefault="000C11FF" w:rsidP="000C11FF">
      <w:pPr>
        <w:ind w:left="360"/>
        <w:jc w:val="center"/>
        <w:rPr>
          <w:b/>
          <w:bCs/>
        </w:rPr>
      </w:pPr>
      <w:r w:rsidRPr="000C11FF">
        <w:rPr>
          <w:b/>
          <w:bCs/>
        </w:rPr>
        <w:t>pendiente</w:t>
      </w:r>
    </w:p>
    <w:p w14:paraId="72D7D917" w14:textId="37C1817E" w:rsidR="000C11FF" w:rsidRDefault="000C11FF" w:rsidP="00051358">
      <w:pPr>
        <w:ind w:left="360"/>
      </w:pPr>
    </w:p>
    <w:p w14:paraId="15919698" w14:textId="29E31809" w:rsidR="000C11FF" w:rsidRDefault="000C11FF" w:rsidP="00051358">
      <w:pPr>
        <w:ind w:left="360"/>
      </w:pPr>
      <w:r>
        <w:t>Cuando el usuario ingresa y/o modifica la información debe dar clic en “Guardar” y el sistema guarda la información y la relaciona al balance mostrando el siguiente mensaje:</w:t>
      </w:r>
    </w:p>
    <w:p w14:paraId="081DD383" w14:textId="20D63642" w:rsidR="000C11FF" w:rsidRDefault="000C11FF" w:rsidP="00051358">
      <w:pPr>
        <w:ind w:left="360"/>
      </w:pPr>
      <w:r>
        <w:rPr>
          <w:noProof/>
        </w:rPr>
        <w:drawing>
          <wp:inline distT="0" distB="0" distL="0" distR="0" wp14:anchorId="7E750487" wp14:editId="6A3BA80D">
            <wp:extent cx="2619375" cy="228600"/>
            <wp:effectExtent l="0" t="0" r="952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19375" cy="228600"/>
                    </a:xfrm>
                    <a:prstGeom prst="rect">
                      <a:avLst/>
                    </a:prstGeom>
                  </pic:spPr>
                </pic:pic>
              </a:graphicData>
            </a:graphic>
          </wp:inline>
        </w:drawing>
      </w:r>
    </w:p>
    <w:p w14:paraId="54EC46FC" w14:textId="116F16C9" w:rsidR="000C11FF" w:rsidRDefault="000C11FF" w:rsidP="00051358">
      <w:pPr>
        <w:ind w:left="360"/>
      </w:pPr>
      <w:r>
        <w:t>Visualizándose de la siguiente manera:</w:t>
      </w:r>
    </w:p>
    <w:p w14:paraId="57BF2E23" w14:textId="5C59EBED" w:rsidR="000C11FF" w:rsidRDefault="000C11FF" w:rsidP="00051358">
      <w:pPr>
        <w:ind w:left="360"/>
      </w:pPr>
    </w:p>
    <w:p w14:paraId="00BCBC91" w14:textId="639AB581" w:rsidR="000C11FF" w:rsidRDefault="000C11FF" w:rsidP="00051358">
      <w:pPr>
        <w:ind w:left="360"/>
      </w:pPr>
      <w:r>
        <w:rPr>
          <w:noProof/>
        </w:rPr>
        <w:lastRenderedPageBreak/>
        <w:drawing>
          <wp:inline distT="0" distB="0" distL="0" distR="0" wp14:anchorId="413203DC" wp14:editId="2EE5A4B7">
            <wp:extent cx="6188710" cy="2745105"/>
            <wp:effectExtent l="0" t="0" r="254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88710" cy="2745105"/>
                    </a:xfrm>
                    <a:prstGeom prst="rect">
                      <a:avLst/>
                    </a:prstGeom>
                  </pic:spPr>
                </pic:pic>
              </a:graphicData>
            </a:graphic>
          </wp:inline>
        </w:drawing>
      </w:r>
    </w:p>
    <w:p w14:paraId="4EECA850" w14:textId="77777777" w:rsidR="000C11FF" w:rsidRDefault="000C11FF" w:rsidP="00051358">
      <w:pPr>
        <w:ind w:left="360"/>
      </w:pPr>
    </w:p>
    <w:p w14:paraId="5A0C7920" w14:textId="5DB048FB" w:rsidR="000C11FF" w:rsidRDefault="000C11FF" w:rsidP="00051358">
      <w:pPr>
        <w:ind w:left="360"/>
      </w:pPr>
      <w:r>
        <w:t xml:space="preserve">Adicionalmente el sistema permite agregar evidencias por cada uno de los bienes y servicios dando clic en </w:t>
      </w:r>
      <w:r>
        <w:rPr>
          <w:noProof/>
        </w:rPr>
        <w:drawing>
          <wp:inline distT="0" distB="0" distL="0" distR="0" wp14:anchorId="0343CFFC" wp14:editId="5B8EA54E">
            <wp:extent cx="228600" cy="2000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00" cy="200025"/>
                    </a:xfrm>
                    <a:prstGeom prst="rect">
                      <a:avLst/>
                    </a:prstGeom>
                  </pic:spPr>
                </pic:pic>
              </a:graphicData>
            </a:graphic>
          </wp:inline>
        </w:drawing>
      </w:r>
    </w:p>
    <w:p w14:paraId="7002BCBB" w14:textId="0979B57F" w:rsidR="000C11FF" w:rsidRDefault="000C11FF" w:rsidP="00051358">
      <w:pPr>
        <w:ind w:left="360"/>
      </w:pPr>
    </w:p>
    <w:p w14:paraId="1D346CCE" w14:textId="1FD28617" w:rsidR="000C11FF" w:rsidRDefault="000C11FF" w:rsidP="00051358">
      <w:pPr>
        <w:ind w:left="360"/>
      </w:pPr>
      <w:r>
        <w:t>Cuando se ingresa el registro correctamente se muestra el mensaje:</w:t>
      </w:r>
    </w:p>
    <w:p w14:paraId="6A6ED9D3" w14:textId="78BD8CE0" w:rsidR="000C11FF" w:rsidRDefault="000C11FF" w:rsidP="000C11FF">
      <w:pPr>
        <w:ind w:left="360"/>
        <w:jc w:val="center"/>
      </w:pPr>
      <w:r>
        <w:rPr>
          <w:noProof/>
        </w:rPr>
        <w:drawing>
          <wp:inline distT="0" distB="0" distL="0" distR="0" wp14:anchorId="6D916513" wp14:editId="71CDA19A">
            <wp:extent cx="3205370" cy="122872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11469" cy="1231063"/>
                    </a:xfrm>
                    <a:prstGeom prst="rect">
                      <a:avLst/>
                    </a:prstGeom>
                  </pic:spPr>
                </pic:pic>
              </a:graphicData>
            </a:graphic>
          </wp:inline>
        </w:drawing>
      </w:r>
    </w:p>
    <w:p w14:paraId="1AD25800" w14:textId="1B105676" w:rsidR="000C11FF" w:rsidRDefault="000C11FF" w:rsidP="000C11FF">
      <w:pPr>
        <w:ind w:left="360"/>
        <w:jc w:val="center"/>
      </w:pPr>
    </w:p>
    <w:p w14:paraId="5CD1A955" w14:textId="2EC4D960" w:rsidR="000C11FF" w:rsidRDefault="000C11FF" w:rsidP="000C11FF">
      <w:pPr>
        <w:ind w:left="360"/>
      </w:pPr>
      <w:r>
        <w:t>El sistema muestra en una tabla los soportes cargados con las opciones de descargar y borrar.</w:t>
      </w:r>
    </w:p>
    <w:p w14:paraId="2900AD63" w14:textId="77777777" w:rsidR="000C11FF" w:rsidRDefault="000C11FF" w:rsidP="000C11FF">
      <w:pPr>
        <w:ind w:left="360"/>
      </w:pPr>
    </w:p>
    <w:p w14:paraId="3845A83F" w14:textId="090F0575" w:rsidR="000C11FF" w:rsidRPr="00051358" w:rsidRDefault="000C11FF" w:rsidP="000C11FF">
      <w:pPr>
        <w:ind w:left="360"/>
        <w:jc w:val="center"/>
      </w:pPr>
      <w:r>
        <w:rPr>
          <w:noProof/>
        </w:rPr>
        <w:drawing>
          <wp:inline distT="0" distB="0" distL="0" distR="0" wp14:anchorId="2051069D" wp14:editId="62BEBD83">
            <wp:extent cx="4167818" cy="1826895"/>
            <wp:effectExtent l="0" t="0" r="4445"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76938" cy="1830892"/>
                    </a:xfrm>
                    <a:prstGeom prst="rect">
                      <a:avLst/>
                    </a:prstGeom>
                  </pic:spPr>
                </pic:pic>
              </a:graphicData>
            </a:graphic>
          </wp:inline>
        </w:drawing>
      </w:r>
    </w:p>
    <w:p w14:paraId="7803DFE3" w14:textId="77777777" w:rsidR="00051358" w:rsidRDefault="00051358" w:rsidP="00051358">
      <w:pPr>
        <w:jc w:val="center"/>
        <w:rPr>
          <w:b/>
          <w:bCs/>
        </w:rPr>
      </w:pPr>
    </w:p>
    <w:p w14:paraId="5F9782F4" w14:textId="55C99013" w:rsidR="00051358" w:rsidRDefault="00E30DBA" w:rsidP="00453CB5">
      <w:pPr>
        <w:pStyle w:val="Ttulo3"/>
      </w:pPr>
      <w:bookmarkStart w:id="20" w:name="_Toc55498038"/>
      <w:r>
        <w:t>B</w:t>
      </w:r>
      <w:r w:rsidRPr="00453CB5">
        <w:t>alance del avance en el proceso de integración comunitaria y arraigo territorial</w:t>
      </w:r>
      <w:bookmarkEnd w:id="20"/>
    </w:p>
    <w:p w14:paraId="0E72D64C" w14:textId="77777777" w:rsidR="008B53EE" w:rsidRPr="008B53EE" w:rsidRDefault="008B53EE" w:rsidP="008B53EE">
      <w:pPr>
        <w:rPr>
          <w:lang w:val="es-CO" w:eastAsia="es-CO"/>
        </w:rPr>
      </w:pPr>
    </w:p>
    <w:p w14:paraId="485AF29B" w14:textId="77777777" w:rsidR="00051358" w:rsidRPr="00051358" w:rsidRDefault="00051358" w:rsidP="00051358"/>
    <w:p w14:paraId="1AE1CEDF" w14:textId="6951305B" w:rsidR="0081300E" w:rsidRDefault="0081300E" w:rsidP="0081300E"/>
    <w:p w14:paraId="75D73153" w14:textId="20FAB9D1" w:rsidR="00051358" w:rsidRDefault="00051358" w:rsidP="0081300E"/>
    <w:p w14:paraId="6EC61DB0" w14:textId="77777777" w:rsidR="00453CB5" w:rsidRDefault="00453CB5" w:rsidP="00453CB5">
      <w:r>
        <w:lastRenderedPageBreak/>
        <w:t>Se visualiza en la siguiente tabla con cada uno de los bienes y servicios donde el usuario puede modificar la información que desee de:</w:t>
      </w:r>
    </w:p>
    <w:p w14:paraId="416DE5B1" w14:textId="77777777" w:rsidR="00453CB5" w:rsidRPr="00051358" w:rsidRDefault="00453CB5" w:rsidP="007B7686">
      <w:pPr>
        <w:pStyle w:val="Prrafodelista"/>
        <w:numPr>
          <w:ilvl w:val="0"/>
          <w:numId w:val="7"/>
        </w:numPr>
      </w:pPr>
      <w:proofErr w:type="gramStart"/>
      <w:r>
        <w:t>T</w:t>
      </w:r>
      <w:r w:rsidRPr="00051358">
        <w:t>otal</w:t>
      </w:r>
      <w:proofErr w:type="gramEnd"/>
      <w:r w:rsidRPr="00051358">
        <w:t xml:space="preserve"> víctimas acompañadas beneficiadas directamente</w:t>
      </w:r>
      <w:r>
        <w:t xml:space="preserve"> (precargado)</w:t>
      </w:r>
    </w:p>
    <w:p w14:paraId="3011A1C6" w14:textId="77777777" w:rsidR="00453CB5" w:rsidRPr="00051358" w:rsidRDefault="00453CB5" w:rsidP="007B7686">
      <w:pPr>
        <w:pStyle w:val="Prrafodelista"/>
        <w:numPr>
          <w:ilvl w:val="0"/>
          <w:numId w:val="7"/>
        </w:numPr>
      </w:pPr>
      <w:proofErr w:type="gramStart"/>
      <w:r w:rsidRPr="00051358">
        <w:t>Total</w:t>
      </w:r>
      <w:proofErr w:type="gramEnd"/>
      <w:r w:rsidRPr="00051358">
        <w:t xml:space="preserve"> víctimas acompañadas beneficiadas indirectamente</w:t>
      </w:r>
      <w:r>
        <w:t xml:space="preserve"> (precargado)</w:t>
      </w:r>
    </w:p>
    <w:p w14:paraId="2F78070A" w14:textId="77777777" w:rsidR="00453CB5" w:rsidRPr="00051358" w:rsidRDefault="00453CB5" w:rsidP="007B7686">
      <w:pPr>
        <w:pStyle w:val="Prrafodelista"/>
        <w:numPr>
          <w:ilvl w:val="0"/>
          <w:numId w:val="7"/>
        </w:numPr>
      </w:pPr>
      <w:proofErr w:type="gramStart"/>
      <w:r w:rsidRPr="00051358">
        <w:t>Total</w:t>
      </w:r>
      <w:proofErr w:type="gramEnd"/>
      <w:r w:rsidRPr="00051358">
        <w:t xml:space="preserve"> víctimas beneficiadas con el bien o servicio</w:t>
      </w:r>
      <w:r>
        <w:t xml:space="preserve"> (precargado)</w:t>
      </w:r>
    </w:p>
    <w:p w14:paraId="2AB2E9DE" w14:textId="77777777" w:rsidR="00453CB5" w:rsidRPr="00051358" w:rsidRDefault="00453CB5" w:rsidP="007B7686">
      <w:pPr>
        <w:pStyle w:val="Prrafodelista"/>
        <w:numPr>
          <w:ilvl w:val="0"/>
          <w:numId w:val="7"/>
        </w:numPr>
      </w:pPr>
      <w:proofErr w:type="gramStart"/>
      <w:r w:rsidRPr="00051358">
        <w:t>Total</w:t>
      </w:r>
      <w:proofErr w:type="gramEnd"/>
      <w:r w:rsidRPr="00051358">
        <w:t xml:space="preserve"> personas no víctimas beneficiadas con el bien o servicio</w:t>
      </w:r>
      <w:r>
        <w:t>(precargado)</w:t>
      </w:r>
    </w:p>
    <w:p w14:paraId="2CC2BE52" w14:textId="77777777" w:rsidR="00453CB5" w:rsidRPr="00051358" w:rsidRDefault="00453CB5" w:rsidP="007B7686">
      <w:pPr>
        <w:pStyle w:val="Prrafodelista"/>
        <w:numPr>
          <w:ilvl w:val="0"/>
          <w:numId w:val="7"/>
        </w:numPr>
      </w:pPr>
      <w:proofErr w:type="gramStart"/>
      <w:r w:rsidRPr="00051358">
        <w:t>Total</w:t>
      </w:r>
      <w:proofErr w:type="gramEnd"/>
      <w:r w:rsidRPr="00051358">
        <w:t xml:space="preserve"> personas beneficiadas con el bien o servicio</w:t>
      </w:r>
      <w:r>
        <w:t xml:space="preserve"> (precargado)</w:t>
      </w:r>
    </w:p>
    <w:p w14:paraId="460C0D01" w14:textId="77777777" w:rsidR="00453CB5" w:rsidRPr="00051358" w:rsidRDefault="00453CB5" w:rsidP="007B7686">
      <w:pPr>
        <w:pStyle w:val="Prrafodelista"/>
        <w:numPr>
          <w:ilvl w:val="0"/>
          <w:numId w:val="7"/>
        </w:numPr>
      </w:pPr>
      <w:r w:rsidRPr="00051358">
        <w:t>Responsable</w:t>
      </w:r>
      <w:r>
        <w:t xml:space="preserve"> (precargado de todas las actividades)</w:t>
      </w:r>
    </w:p>
    <w:p w14:paraId="575BC890" w14:textId="77777777" w:rsidR="00453CB5" w:rsidRPr="00051358" w:rsidRDefault="00453CB5" w:rsidP="007B7686">
      <w:pPr>
        <w:pStyle w:val="Prrafodelista"/>
        <w:numPr>
          <w:ilvl w:val="0"/>
          <w:numId w:val="7"/>
        </w:numPr>
      </w:pPr>
      <w:r w:rsidRPr="00051358">
        <w:t>Descripción de la relación del bien y servicio con el proceso de integración comunitaria y arraigo territorial, así como con los derechos graduales y progresivos</w:t>
      </w:r>
    </w:p>
    <w:p w14:paraId="772A170C" w14:textId="77777777" w:rsidR="00453CB5" w:rsidRDefault="00453CB5" w:rsidP="007B7686">
      <w:pPr>
        <w:pStyle w:val="Prrafodelista"/>
        <w:numPr>
          <w:ilvl w:val="0"/>
          <w:numId w:val="7"/>
        </w:numPr>
      </w:pPr>
      <w:r w:rsidRPr="00051358">
        <w:t>Costo Total</w:t>
      </w:r>
      <w:r>
        <w:t xml:space="preserve"> (precargado)</w:t>
      </w:r>
    </w:p>
    <w:p w14:paraId="24C3264A" w14:textId="77777777" w:rsidR="00453CB5" w:rsidRDefault="00453CB5" w:rsidP="00453CB5">
      <w:pPr>
        <w:ind w:left="360"/>
      </w:pPr>
    </w:p>
    <w:p w14:paraId="490CA489" w14:textId="2AFB9271" w:rsidR="00453CB5" w:rsidRDefault="00350AA1" w:rsidP="00350AA1">
      <w:pPr>
        <w:ind w:left="360"/>
        <w:jc w:val="center"/>
      </w:pPr>
      <w:r>
        <w:rPr>
          <w:noProof/>
        </w:rPr>
        <w:drawing>
          <wp:inline distT="0" distB="0" distL="0" distR="0" wp14:anchorId="4403AA93" wp14:editId="3FF06064">
            <wp:extent cx="4334569" cy="1670050"/>
            <wp:effectExtent l="0" t="0" r="889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39383" cy="1671905"/>
                    </a:xfrm>
                    <a:prstGeom prst="rect">
                      <a:avLst/>
                    </a:prstGeom>
                  </pic:spPr>
                </pic:pic>
              </a:graphicData>
            </a:graphic>
          </wp:inline>
        </w:drawing>
      </w:r>
    </w:p>
    <w:p w14:paraId="102DB0A7" w14:textId="4521A8BE" w:rsidR="00350AA1" w:rsidRDefault="00350AA1" w:rsidP="00350AA1">
      <w:pPr>
        <w:ind w:left="360"/>
        <w:jc w:val="center"/>
      </w:pPr>
      <w:r>
        <w:rPr>
          <w:noProof/>
        </w:rPr>
        <w:drawing>
          <wp:inline distT="0" distB="0" distL="0" distR="0" wp14:anchorId="3753528C" wp14:editId="0B3CF0AD">
            <wp:extent cx="4514850" cy="301114"/>
            <wp:effectExtent l="0" t="0" r="0"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39000" cy="302725"/>
                    </a:xfrm>
                    <a:prstGeom prst="rect">
                      <a:avLst/>
                    </a:prstGeom>
                  </pic:spPr>
                </pic:pic>
              </a:graphicData>
            </a:graphic>
          </wp:inline>
        </w:drawing>
      </w:r>
    </w:p>
    <w:p w14:paraId="10FD0692" w14:textId="77777777" w:rsidR="00350AA1" w:rsidRDefault="00350AA1" w:rsidP="00453CB5">
      <w:pPr>
        <w:ind w:left="360"/>
      </w:pPr>
    </w:p>
    <w:p w14:paraId="051101E7" w14:textId="77777777" w:rsidR="00453CB5" w:rsidRDefault="00453CB5" w:rsidP="00453CB5">
      <w:pPr>
        <w:ind w:left="360"/>
      </w:pPr>
      <w:r>
        <w:t>Cuando el usuario ingresa y/o modifica la información debe dar clic en “Guardar” y el sistema guarda la información y la relaciona al balance mostrando el siguiente mensaje:</w:t>
      </w:r>
    </w:p>
    <w:p w14:paraId="78829E22" w14:textId="77777777" w:rsidR="00453CB5" w:rsidRDefault="00453CB5" w:rsidP="00453CB5">
      <w:pPr>
        <w:ind w:left="360"/>
      </w:pPr>
      <w:r>
        <w:rPr>
          <w:noProof/>
        </w:rPr>
        <w:drawing>
          <wp:inline distT="0" distB="0" distL="0" distR="0" wp14:anchorId="15695533" wp14:editId="04F6393B">
            <wp:extent cx="2619375" cy="228600"/>
            <wp:effectExtent l="0" t="0" r="952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19375" cy="228600"/>
                    </a:xfrm>
                    <a:prstGeom prst="rect">
                      <a:avLst/>
                    </a:prstGeom>
                  </pic:spPr>
                </pic:pic>
              </a:graphicData>
            </a:graphic>
          </wp:inline>
        </w:drawing>
      </w:r>
    </w:p>
    <w:p w14:paraId="45F9666D" w14:textId="5E4C4D82" w:rsidR="00453CB5" w:rsidRDefault="00453CB5" w:rsidP="00453CB5">
      <w:pPr>
        <w:ind w:left="360"/>
      </w:pPr>
      <w:r>
        <w:t>Visualizándose de la siguiente manera:</w:t>
      </w:r>
    </w:p>
    <w:p w14:paraId="0BDB48FB" w14:textId="77777777" w:rsidR="00453CB5" w:rsidRDefault="00453CB5" w:rsidP="00453CB5">
      <w:pPr>
        <w:ind w:left="360"/>
      </w:pPr>
    </w:p>
    <w:p w14:paraId="768B6F71" w14:textId="54EA84BB" w:rsidR="00453CB5" w:rsidRDefault="00350AA1" w:rsidP="00350AA1">
      <w:pPr>
        <w:ind w:left="360"/>
        <w:jc w:val="center"/>
      </w:pPr>
      <w:r>
        <w:rPr>
          <w:noProof/>
        </w:rPr>
        <w:drawing>
          <wp:inline distT="0" distB="0" distL="0" distR="0" wp14:anchorId="43F2ED66" wp14:editId="352A1886">
            <wp:extent cx="4062629" cy="156527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71147" cy="1568557"/>
                    </a:xfrm>
                    <a:prstGeom prst="rect">
                      <a:avLst/>
                    </a:prstGeom>
                  </pic:spPr>
                </pic:pic>
              </a:graphicData>
            </a:graphic>
          </wp:inline>
        </w:drawing>
      </w:r>
    </w:p>
    <w:p w14:paraId="4C5E5D6C" w14:textId="77777777" w:rsidR="00350AA1" w:rsidRDefault="00350AA1" w:rsidP="00453CB5">
      <w:pPr>
        <w:ind w:left="360"/>
      </w:pPr>
    </w:p>
    <w:p w14:paraId="5E3F2CF9" w14:textId="77777777" w:rsidR="00453CB5" w:rsidRDefault="00453CB5" w:rsidP="00453CB5">
      <w:pPr>
        <w:ind w:left="360"/>
      </w:pPr>
    </w:p>
    <w:p w14:paraId="38AD2E17" w14:textId="77777777" w:rsidR="00453CB5" w:rsidRDefault="00453CB5" w:rsidP="00453CB5">
      <w:pPr>
        <w:ind w:left="360"/>
      </w:pPr>
      <w:r>
        <w:t xml:space="preserve">Adicionalmente el sistema permite agregar evidencias por cada uno de los bienes y servicios dando clic en </w:t>
      </w:r>
      <w:r>
        <w:rPr>
          <w:noProof/>
        </w:rPr>
        <w:drawing>
          <wp:inline distT="0" distB="0" distL="0" distR="0" wp14:anchorId="5D3D113A" wp14:editId="0ACAC5A0">
            <wp:extent cx="228600" cy="200025"/>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00" cy="200025"/>
                    </a:xfrm>
                    <a:prstGeom prst="rect">
                      <a:avLst/>
                    </a:prstGeom>
                  </pic:spPr>
                </pic:pic>
              </a:graphicData>
            </a:graphic>
          </wp:inline>
        </w:drawing>
      </w:r>
    </w:p>
    <w:p w14:paraId="66CDF5D4" w14:textId="77777777" w:rsidR="00453CB5" w:rsidRDefault="00453CB5" w:rsidP="00453CB5">
      <w:pPr>
        <w:ind w:left="360"/>
      </w:pPr>
    </w:p>
    <w:p w14:paraId="065CBF2E" w14:textId="77777777" w:rsidR="00453CB5" w:rsidRDefault="00453CB5" w:rsidP="00453CB5">
      <w:pPr>
        <w:ind w:left="360"/>
      </w:pPr>
      <w:r>
        <w:t>Cuando se ingresa el registro correctamente se muestra el mensaje:</w:t>
      </w:r>
    </w:p>
    <w:p w14:paraId="2F1EF02C" w14:textId="77777777" w:rsidR="00453CB5" w:rsidRDefault="00453CB5" w:rsidP="00453CB5">
      <w:pPr>
        <w:ind w:left="360"/>
        <w:jc w:val="center"/>
      </w:pPr>
      <w:r>
        <w:rPr>
          <w:noProof/>
        </w:rPr>
        <w:lastRenderedPageBreak/>
        <w:drawing>
          <wp:inline distT="0" distB="0" distL="0" distR="0" wp14:anchorId="200C3FA7" wp14:editId="10F2A9CF">
            <wp:extent cx="3205370" cy="122872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11469" cy="1231063"/>
                    </a:xfrm>
                    <a:prstGeom prst="rect">
                      <a:avLst/>
                    </a:prstGeom>
                  </pic:spPr>
                </pic:pic>
              </a:graphicData>
            </a:graphic>
          </wp:inline>
        </w:drawing>
      </w:r>
    </w:p>
    <w:p w14:paraId="50F0A51F" w14:textId="77777777" w:rsidR="00453CB5" w:rsidRDefault="00453CB5" w:rsidP="00453CB5">
      <w:pPr>
        <w:ind w:left="360"/>
        <w:jc w:val="center"/>
      </w:pPr>
    </w:p>
    <w:p w14:paraId="3AFB67A2" w14:textId="77777777" w:rsidR="00453CB5" w:rsidRDefault="00453CB5" w:rsidP="00453CB5">
      <w:pPr>
        <w:ind w:left="360"/>
      </w:pPr>
      <w:r>
        <w:t>El sistema muestra en una tabla los soportes cargados con las opciones de descargar y borrar.</w:t>
      </w:r>
    </w:p>
    <w:p w14:paraId="59C395BB" w14:textId="77777777" w:rsidR="00453CB5" w:rsidRDefault="00453CB5" w:rsidP="00453CB5">
      <w:pPr>
        <w:ind w:left="360"/>
      </w:pPr>
    </w:p>
    <w:p w14:paraId="3F5405A5" w14:textId="77777777" w:rsidR="00453CB5" w:rsidRPr="00051358" w:rsidRDefault="00453CB5" w:rsidP="00453CB5">
      <w:pPr>
        <w:ind w:left="360"/>
        <w:jc w:val="center"/>
      </w:pPr>
      <w:r>
        <w:rPr>
          <w:noProof/>
        </w:rPr>
        <w:drawing>
          <wp:inline distT="0" distB="0" distL="0" distR="0" wp14:anchorId="48693042" wp14:editId="066D2773">
            <wp:extent cx="4167818" cy="1826895"/>
            <wp:effectExtent l="0" t="0" r="4445"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76938" cy="1830892"/>
                    </a:xfrm>
                    <a:prstGeom prst="rect">
                      <a:avLst/>
                    </a:prstGeom>
                  </pic:spPr>
                </pic:pic>
              </a:graphicData>
            </a:graphic>
          </wp:inline>
        </w:drawing>
      </w:r>
    </w:p>
    <w:p w14:paraId="4DB75467" w14:textId="6AB8FF2E" w:rsidR="00051358" w:rsidRPr="0081300E" w:rsidRDefault="00051358" w:rsidP="0081300E"/>
    <w:bookmarkEnd w:id="1"/>
    <w:p w14:paraId="4E19225C" w14:textId="1BF408AA" w:rsidR="0081300E" w:rsidRDefault="0081300E" w:rsidP="0081300E">
      <w:pPr>
        <w:rPr>
          <w:lang w:val="es-CO" w:eastAsia="es-CO"/>
        </w:rPr>
      </w:pPr>
    </w:p>
    <w:p w14:paraId="7BFD18D4" w14:textId="710E4686" w:rsidR="006F6AFE" w:rsidRDefault="006F6AFE" w:rsidP="006F6AFE">
      <w:pPr>
        <w:pStyle w:val="Ttulo3"/>
      </w:pPr>
      <w:bookmarkStart w:id="21" w:name="_Toc55498039"/>
      <w:r w:rsidRPr="006F6AFE">
        <w:t>D</w:t>
      </w:r>
      <w:r w:rsidR="00E30DBA" w:rsidRPr="006F6AFE">
        <w:t>ocumento balance del acompañamiento al retorno y reubicación</w:t>
      </w:r>
      <w:bookmarkEnd w:id="21"/>
    </w:p>
    <w:p w14:paraId="3F732A97" w14:textId="4035ACF6" w:rsidR="006F6AFE" w:rsidRDefault="006F6AFE" w:rsidP="006F6AFE">
      <w:pPr>
        <w:rPr>
          <w:lang w:val="es-CO" w:eastAsia="es-CO"/>
        </w:rPr>
      </w:pPr>
    </w:p>
    <w:p w14:paraId="66393C7F" w14:textId="666538F4" w:rsidR="006F6AFE" w:rsidRDefault="006F6AFE" w:rsidP="006F6AFE">
      <w:pPr>
        <w:rPr>
          <w:lang w:val="es-CO" w:eastAsia="es-CO"/>
        </w:rPr>
      </w:pPr>
      <w:r>
        <w:rPr>
          <w:lang w:val="es-CO" w:eastAsia="es-CO"/>
        </w:rPr>
        <w:t xml:space="preserve">El sistema permite generar el documento del balance del acompañamiento al retorno y reubicación en </w:t>
      </w:r>
      <w:r w:rsidR="008B53EE">
        <w:rPr>
          <w:lang w:val="es-CO" w:eastAsia="es-CO"/>
        </w:rPr>
        <w:t>los</w:t>
      </w:r>
      <w:r>
        <w:rPr>
          <w:lang w:val="es-CO" w:eastAsia="es-CO"/>
        </w:rPr>
        <w:t xml:space="preserve"> formatos</w:t>
      </w:r>
      <w:r w:rsidR="008B53EE">
        <w:rPr>
          <w:lang w:val="es-CO" w:eastAsia="es-CO"/>
        </w:rPr>
        <w:t xml:space="preserve"> .</w:t>
      </w:r>
      <w:proofErr w:type="spellStart"/>
      <w:r w:rsidR="008B53EE">
        <w:rPr>
          <w:lang w:val="es-CO" w:eastAsia="es-CO"/>
        </w:rPr>
        <w:t>doc</w:t>
      </w:r>
      <w:proofErr w:type="spellEnd"/>
      <w:r w:rsidR="008B53EE">
        <w:rPr>
          <w:lang w:val="es-CO" w:eastAsia="es-CO"/>
        </w:rPr>
        <w:t xml:space="preserve"> y .</w:t>
      </w:r>
      <w:proofErr w:type="spellStart"/>
      <w:r w:rsidR="008B53EE">
        <w:rPr>
          <w:lang w:val="es-CO" w:eastAsia="es-CO"/>
        </w:rPr>
        <w:t>pdf</w:t>
      </w:r>
      <w:proofErr w:type="spellEnd"/>
      <w:r w:rsidR="008B53EE">
        <w:rPr>
          <w:lang w:val="es-CO" w:eastAsia="es-CO"/>
        </w:rPr>
        <w:t xml:space="preserve"> con la información que tiene el sistema precargada donde corresponde en el documento.</w:t>
      </w:r>
    </w:p>
    <w:p w14:paraId="21DBBD47" w14:textId="77777777" w:rsidR="006F6AFE" w:rsidRPr="006F6AFE" w:rsidRDefault="006F6AFE" w:rsidP="006F6AFE">
      <w:pPr>
        <w:rPr>
          <w:lang w:val="es-CO" w:eastAsia="es-CO"/>
        </w:rPr>
      </w:pPr>
    </w:p>
    <w:p w14:paraId="6F403DAA" w14:textId="5446DD14" w:rsidR="006F6AFE" w:rsidRDefault="006F6AFE" w:rsidP="006F6AFE">
      <w:pPr>
        <w:jc w:val="center"/>
        <w:rPr>
          <w:lang w:val="es-CO" w:eastAsia="es-CO"/>
        </w:rPr>
      </w:pPr>
      <w:r>
        <w:rPr>
          <w:noProof/>
        </w:rPr>
        <w:drawing>
          <wp:inline distT="0" distB="0" distL="0" distR="0" wp14:anchorId="0B80C644" wp14:editId="77A1F9AB">
            <wp:extent cx="4152900" cy="831347"/>
            <wp:effectExtent l="0" t="0" r="0" b="698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79485" cy="836669"/>
                    </a:xfrm>
                    <a:prstGeom prst="rect">
                      <a:avLst/>
                    </a:prstGeom>
                  </pic:spPr>
                </pic:pic>
              </a:graphicData>
            </a:graphic>
          </wp:inline>
        </w:drawing>
      </w:r>
    </w:p>
    <w:p w14:paraId="3D9C2C72" w14:textId="057E4DAA" w:rsidR="008B53EE" w:rsidRDefault="008B53EE" w:rsidP="008B53EE">
      <w:pPr>
        <w:rPr>
          <w:lang w:val="es-CO" w:eastAsia="es-CO"/>
        </w:rPr>
      </w:pPr>
      <w:r>
        <w:rPr>
          <w:lang w:val="es-CO" w:eastAsia="es-CO"/>
        </w:rPr>
        <w:t>El usuario debe dar clic en el botón según el formato que desee y el sistema abre el documento.</w:t>
      </w:r>
    </w:p>
    <w:p w14:paraId="26BD9F3E" w14:textId="5392C4AB" w:rsidR="008B53EE" w:rsidRDefault="008B53EE" w:rsidP="008B53EE">
      <w:pPr>
        <w:rPr>
          <w:lang w:val="es-CO" w:eastAsia="es-CO"/>
        </w:rPr>
      </w:pPr>
    </w:p>
    <w:p w14:paraId="408FC856" w14:textId="65B94727" w:rsidR="008B53EE" w:rsidRDefault="008B53EE" w:rsidP="008B53EE">
      <w:pPr>
        <w:rPr>
          <w:lang w:val="es-CO" w:eastAsia="es-CO"/>
        </w:rPr>
      </w:pPr>
      <w:r>
        <w:rPr>
          <w:noProof/>
        </w:rPr>
        <w:lastRenderedPageBreak/>
        <w:drawing>
          <wp:inline distT="0" distB="0" distL="0" distR="0" wp14:anchorId="445C88E6" wp14:editId="7363722E">
            <wp:extent cx="6188710" cy="3479165"/>
            <wp:effectExtent l="0" t="0" r="2540"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3479165"/>
                    </a:xfrm>
                    <a:prstGeom prst="rect">
                      <a:avLst/>
                    </a:prstGeom>
                  </pic:spPr>
                </pic:pic>
              </a:graphicData>
            </a:graphic>
          </wp:inline>
        </w:drawing>
      </w:r>
    </w:p>
    <w:p w14:paraId="0FEB86C0" w14:textId="77777777" w:rsidR="001E7385" w:rsidRDefault="001E7385" w:rsidP="008B53EE">
      <w:pPr>
        <w:rPr>
          <w:lang w:val="es-CO" w:eastAsia="es-CO"/>
        </w:rPr>
      </w:pPr>
    </w:p>
    <w:p w14:paraId="7CF0A3BB" w14:textId="42140EC0" w:rsidR="001E7385" w:rsidRDefault="001E7385" w:rsidP="008B53EE">
      <w:pPr>
        <w:rPr>
          <w:lang w:val="es-CO" w:eastAsia="es-CO"/>
        </w:rPr>
      </w:pPr>
    </w:p>
    <w:tbl>
      <w:tblPr>
        <w:tblStyle w:val="Tablaconcuadrcula"/>
        <w:tblW w:w="5000" w:type="pct"/>
        <w:tblLook w:val="04A0" w:firstRow="1" w:lastRow="0" w:firstColumn="1" w:lastColumn="0" w:noHBand="0" w:noVBand="1"/>
      </w:tblPr>
      <w:tblGrid>
        <w:gridCol w:w="2122"/>
        <w:gridCol w:w="7614"/>
      </w:tblGrid>
      <w:tr w:rsidR="001E7385" w14:paraId="0F1AD8F9" w14:textId="77777777" w:rsidTr="001E7385">
        <w:trPr>
          <w:trHeight w:val="315"/>
        </w:trPr>
        <w:tc>
          <w:tcPr>
            <w:tcW w:w="5000" w:type="pct"/>
            <w:gridSpan w:val="2"/>
            <w:tcBorders>
              <w:top w:val="single" w:sz="4" w:space="0" w:color="000000"/>
              <w:left w:val="single" w:sz="4" w:space="0" w:color="000000"/>
              <w:bottom w:val="single" w:sz="4" w:space="0" w:color="000000"/>
              <w:right w:val="single" w:sz="4" w:space="0" w:color="000000"/>
            </w:tcBorders>
            <w:shd w:val="clear" w:color="auto" w:fill="1F3864"/>
            <w:hideMark/>
          </w:tcPr>
          <w:p w14:paraId="7AE3C573" w14:textId="39C90C90" w:rsidR="001E7385" w:rsidRDefault="001E7385">
            <w:pPr>
              <w:jc w:val="center"/>
              <w:rPr>
                <w:b/>
                <w:bCs/>
              </w:rPr>
            </w:pPr>
            <w:r>
              <w:rPr>
                <w:b/>
                <w:bCs/>
              </w:rPr>
              <w:t>Versiones</w:t>
            </w:r>
          </w:p>
        </w:tc>
      </w:tr>
      <w:tr w:rsidR="001E7385" w14:paraId="46B0DED6" w14:textId="77777777" w:rsidTr="001E7385">
        <w:trPr>
          <w:trHeight w:val="315"/>
        </w:trPr>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1402763E" w14:textId="2B4BDC44" w:rsidR="001E7385" w:rsidRDefault="001E7385">
            <w:pPr>
              <w:rPr>
                <w:b/>
                <w:bCs/>
              </w:rPr>
            </w:pPr>
            <w:r>
              <w:rPr>
                <w:b/>
                <w:bCs/>
              </w:rPr>
              <w:t>Versión:</w:t>
            </w:r>
          </w:p>
        </w:tc>
        <w:tc>
          <w:tcPr>
            <w:tcW w:w="3910" w:type="pct"/>
            <w:tcBorders>
              <w:top w:val="single" w:sz="4" w:space="0" w:color="000000"/>
              <w:left w:val="single" w:sz="4" w:space="0" w:color="000000"/>
              <w:bottom w:val="single" w:sz="4" w:space="0" w:color="000000"/>
              <w:right w:val="single" w:sz="4" w:space="0" w:color="000000"/>
            </w:tcBorders>
          </w:tcPr>
          <w:p w14:paraId="3D7EDB53" w14:textId="487C269D" w:rsidR="001E7385" w:rsidRDefault="001E7385">
            <w:r>
              <w:t>1.0</w:t>
            </w:r>
          </w:p>
        </w:tc>
      </w:tr>
      <w:tr w:rsidR="001E7385" w14:paraId="23C25861"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0A618FDD" w14:textId="2C834E07" w:rsidR="001E7385" w:rsidRDefault="001E7385" w:rsidP="001E7385">
            <w:pPr>
              <w:rPr>
                <w:b/>
                <w:bCs/>
              </w:rPr>
            </w:pPr>
            <w:r>
              <w:rPr>
                <w:b/>
                <w:bCs/>
              </w:rPr>
              <w:t>Realizado:</w:t>
            </w:r>
          </w:p>
        </w:tc>
        <w:tc>
          <w:tcPr>
            <w:tcW w:w="3910" w:type="pct"/>
            <w:tcBorders>
              <w:top w:val="single" w:sz="4" w:space="0" w:color="000000"/>
              <w:left w:val="single" w:sz="4" w:space="0" w:color="000000"/>
              <w:bottom w:val="single" w:sz="4" w:space="0" w:color="000000"/>
              <w:right w:val="single" w:sz="4" w:space="0" w:color="000000"/>
            </w:tcBorders>
          </w:tcPr>
          <w:p w14:paraId="32AF5465" w14:textId="77777777" w:rsidR="001E7385" w:rsidRDefault="001E7385" w:rsidP="001E7385">
            <w:r>
              <w:t>Ingeniera Vilma Liliana Rodriguez</w:t>
            </w:r>
          </w:p>
          <w:p w14:paraId="5BD8B5C6" w14:textId="7ABEB91F" w:rsidR="001E7385" w:rsidRDefault="001E7385" w:rsidP="001E7385">
            <w:r>
              <w:t>Ingeniero Cristian Navarrete</w:t>
            </w:r>
          </w:p>
        </w:tc>
      </w:tr>
      <w:tr w:rsidR="001E7385" w14:paraId="2BCFE065"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tcPr>
          <w:p w14:paraId="5F03944A" w14:textId="4455393C" w:rsidR="001E7385" w:rsidRDefault="001E7385" w:rsidP="001E7385">
            <w:pPr>
              <w:rPr>
                <w:b/>
                <w:bCs/>
              </w:rPr>
            </w:pPr>
            <w:r>
              <w:rPr>
                <w:b/>
                <w:bCs/>
              </w:rPr>
              <w:t xml:space="preserve">Revisado: </w:t>
            </w:r>
          </w:p>
        </w:tc>
        <w:tc>
          <w:tcPr>
            <w:tcW w:w="3910" w:type="pct"/>
            <w:tcBorders>
              <w:top w:val="single" w:sz="4" w:space="0" w:color="000000"/>
              <w:left w:val="single" w:sz="4" w:space="0" w:color="000000"/>
              <w:bottom w:val="single" w:sz="4" w:space="0" w:color="000000"/>
              <w:right w:val="single" w:sz="4" w:space="0" w:color="000000"/>
            </w:tcBorders>
          </w:tcPr>
          <w:p w14:paraId="275CBD1E" w14:textId="28DA9CAC" w:rsidR="001E7385" w:rsidRDefault="001E7385" w:rsidP="001E7385">
            <w:r>
              <w:t>Ingeniero Diego Gamba</w:t>
            </w:r>
          </w:p>
        </w:tc>
      </w:tr>
      <w:tr w:rsidR="001E7385" w14:paraId="67AF2519" w14:textId="77777777" w:rsidTr="001E7385">
        <w:tc>
          <w:tcPr>
            <w:tcW w:w="1090" w:type="pct"/>
            <w:tcBorders>
              <w:top w:val="single" w:sz="4" w:space="0" w:color="000000"/>
              <w:left w:val="single" w:sz="4" w:space="0" w:color="000000"/>
              <w:bottom w:val="single" w:sz="4" w:space="0" w:color="000000"/>
              <w:right w:val="single" w:sz="4" w:space="0" w:color="000000"/>
            </w:tcBorders>
            <w:shd w:val="clear" w:color="auto" w:fill="1F3864"/>
            <w:hideMark/>
          </w:tcPr>
          <w:p w14:paraId="71C546D8" w14:textId="074A4E41" w:rsidR="001E7385" w:rsidRDefault="001E7385">
            <w:pPr>
              <w:rPr>
                <w:b/>
                <w:bCs/>
              </w:rPr>
            </w:pPr>
            <w:r>
              <w:rPr>
                <w:b/>
                <w:bCs/>
              </w:rPr>
              <w:t>Fecha</w:t>
            </w:r>
            <w:r>
              <w:rPr>
                <w:b/>
                <w:bCs/>
              </w:rPr>
              <w:t xml:space="preserve">: </w:t>
            </w:r>
          </w:p>
        </w:tc>
        <w:tc>
          <w:tcPr>
            <w:tcW w:w="3910" w:type="pct"/>
            <w:tcBorders>
              <w:top w:val="single" w:sz="4" w:space="0" w:color="000000"/>
              <w:left w:val="single" w:sz="4" w:space="0" w:color="000000"/>
              <w:bottom w:val="single" w:sz="4" w:space="0" w:color="000000"/>
              <w:right w:val="single" w:sz="4" w:space="0" w:color="000000"/>
            </w:tcBorders>
          </w:tcPr>
          <w:p w14:paraId="383BC2DB" w14:textId="2F331F84" w:rsidR="001E7385" w:rsidRDefault="001E7385">
            <w:r>
              <w:t>31 de octubre 2020</w:t>
            </w:r>
          </w:p>
        </w:tc>
      </w:tr>
    </w:tbl>
    <w:p w14:paraId="1686A568" w14:textId="77777777" w:rsidR="001E7385" w:rsidRPr="0081300E" w:rsidRDefault="001E7385" w:rsidP="008B53EE">
      <w:pPr>
        <w:rPr>
          <w:lang w:val="es-CO" w:eastAsia="es-CO"/>
        </w:rPr>
      </w:pPr>
    </w:p>
    <w:sectPr w:rsidR="001E7385" w:rsidRPr="0081300E" w:rsidSect="00213452">
      <w:headerReference w:type="default" r:id="rId5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632018" w14:textId="77777777" w:rsidR="007B7686" w:rsidRDefault="007B7686" w:rsidP="0096724D">
      <w:r>
        <w:separator/>
      </w:r>
    </w:p>
  </w:endnote>
  <w:endnote w:type="continuationSeparator" w:id="0">
    <w:p w14:paraId="101B6A1A" w14:textId="77777777" w:rsidR="007B7686" w:rsidRDefault="007B7686" w:rsidP="009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9E6DF" w14:textId="77777777" w:rsidR="007B7686" w:rsidRDefault="007B7686" w:rsidP="0096724D">
      <w:r>
        <w:separator/>
      </w:r>
    </w:p>
  </w:footnote>
  <w:footnote w:type="continuationSeparator" w:id="0">
    <w:p w14:paraId="25F7A183" w14:textId="77777777" w:rsidR="007B7686" w:rsidRDefault="007B7686" w:rsidP="00967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4536"/>
      <w:gridCol w:w="2228"/>
    </w:tblGrid>
    <w:tr w:rsidR="00025B88" w:rsidRPr="00CD4AF9" w14:paraId="2DEC56EB" w14:textId="77777777" w:rsidTr="00692BDB">
      <w:trPr>
        <w:trHeight w:val="558"/>
      </w:trPr>
      <w:tc>
        <w:tcPr>
          <w:tcW w:w="1526" w:type="pct"/>
          <w:vMerge w:val="restart"/>
          <w:shd w:val="clear" w:color="auto" w:fill="auto"/>
        </w:tcPr>
        <w:p w14:paraId="62CA5B17" w14:textId="77777777" w:rsidR="00025B88" w:rsidRDefault="00025B88" w:rsidP="0096724D">
          <w:pPr>
            <w:rPr>
              <w:noProof/>
            </w:rPr>
          </w:pPr>
        </w:p>
        <w:p w14:paraId="081565D7" w14:textId="77777777" w:rsidR="00025B88" w:rsidRDefault="00025B88" w:rsidP="0096724D">
          <w:pPr>
            <w:rPr>
              <w:noProof/>
              <w:color w:val="FFFFFF"/>
              <w:sz w:val="18"/>
              <w:szCs w:val="18"/>
            </w:rPr>
          </w:pPr>
          <w:r>
            <w:rPr>
              <w:noProof/>
            </w:rPr>
            <w:drawing>
              <wp:anchor distT="0" distB="0" distL="114300" distR="114300" simplePos="0" relativeHeight="251659264" behindDoc="1" locked="0" layoutInCell="1" allowOverlap="1" wp14:anchorId="47248D87" wp14:editId="605650BA">
                <wp:simplePos x="0" y="0"/>
                <wp:positionH relativeFrom="column">
                  <wp:posOffset>-15611</wp:posOffset>
                </wp:positionH>
                <wp:positionV relativeFrom="paragraph">
                  <wp:posOffset>101432</wp:posOffset>
                </wp:positionV>
                <wp:extent cx="1811547" cy="380916"/>
                <wp:effectExtent l="0" t="0" r="0" b="635"/>
                <wp:wrapNone/>
                <wp:docPr id="1" name="Imagen 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0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547" cy="3809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08C79" w14:textId="77777777" w:rsidR="00025B88" w:rsidRPr="00CD4AF9" w:rsidRDefault="00025B88" w:rsidP="0096724D"/>
      </w:tc>
      <w:tc>
        <w:tcPr>
          <w:tcW w:w="2329" w:type="pct"/>
          <w:shd w:val="clear" w:color="auto" w:fill="3366CC"/>
          <w:vAlign w:val="center"/>
        </w:tcPr>
        <w:p w14:paraId="2249CD9C" w14:textId="55B31E97" w:rsidR="00025B88" w:rsidRPr="00DA155A" w:rsidRDefault="00025B88" w:rsidP="00DA155A">
          <w:pPr>
            <w:jc w:val="center"/>
            <w:rPr>
              <w:b/>
              <w:bCs/>
            </w:rPr>
          </w:pPr>
          <w:r>
            <w:rPr>
              <w:b/>
              <w:bCs/>
              <w:color w:val="FFFFFF" w:themeColor="background1"/>
            </w:rPr>
            <w:t>MANUAL DE USUARIO</w:t>
          </w:r>
        </w:p>
      </w:tc>
      <w:tc>
        <w:tcPr>
          <w:tcW w:w="1144" w:type="pct"/>
          <w:shd w:val="clear" w:color="auto" w:fill="auto"/>
          <w:vAlign w:val="center"/>
        </w:tcPr>
        <w:p w14:paraId="04619060" w14:textId="77777777" w:rsidR="00025B88" w:rsidRPr="00CD4AF9" w:rsidRDefault="00025B88" w:rsidP="0096724D">
          <w:r>
            <w:t>C</w:t>
          </w:r>
          <w:r w:rsidRPr="00CD4AF9">
            <w:t>ódigo:</w:t>
          </w:r>
        </w:p>
      </w:tc>
    </w:tr>
    <w:tr w:rsidR="00025B88" w:rsidRPr="00CD4AF9" w14:paraId="4E54C629" w14:textId="77777777" w:rsidTr="00692BDB">
      <w:trPr>
        <w:trHeight w:val="275"/>
      </w:trPr>
      <w:tc>
        <w:tcPr>
          <w:tcW w:w="1526" w:type="pct"/>
          <w:vMerge/>
          <w:shd w:val="clear" w:color="auto" w:fill="auto"/>
        </w:tcPr>
        <w:p w14:paraId="5ECF3702" w14:textId="77777777" w:rsidR="00025B88" w:rsidRPr="00CD4AF9" w:rsidRDefault="00025B88" w:rsidP="0096724D">
          <w:pPr>
            <w:pStyle w:val="Encabezado"/>
          </w:pPr>
        </w:p>
      </w:tc>
      <w:tc>
        <w:tcPr>
          <w:tcW w:w="2329" w:type="pct"/>
          <w:shd w:val="clear" w:color="auto" w:fill="auto"/>
          <w:vAlign w:val="center"/>
        </w:tcPr>
        <w:p w14:paraId="4E7E2610" w14:textId="592DA5F4" w:rsidR="00025B88" w:rsidRPr="00CD4AF9" w:rsidRDefault="00025B88" w:rsidP="00DA155A">
          <w:pPr>
            <w:pStyle w:val="Encabezado"/>
            <w:jc w:val="center"/>
          </w:pPr>
          <w:r>
            <w:t>REPARACIÓN INTEGRAL</w:t>
          </w:r>
        </w:p>
      </w:tc>
      <w:tc>
        <w:tcPr>
          <w:tcW w:w="1144" w:type="pct"/>
          <w:shd w:val="clear" w:color="auto" w:fill="auto"/>
          <w:vAlign w:val="center"/>
        </w:tcPr>
        <w:p w14:paraId="58870196" w14:textId="77777777" w:rsidR="00025B88" w:rsidRPr="00CD4AF9" w:rsidRDefault="00025B88" w:rsidP="0096724D">
          <w:r w:rsidRPr="00CD4AF9">
            <w:t>Versión:</w:t>
          </w:r>
        </w:p>
      </w:tc>
    </w:tr>
    <w:tr w:rsidR="00025B88" w:rsidRPr="00CD4AF9" w14:paraId="269C28AD" w14:textId="77777777" w:rsidTr="00692BDB">
      <w:trPr>
        <w:trHeight w:val="61"/>
      </w:trPr>
      <w:tc>
        <w:tcPr>
          <w:tcW w:w="1526" w:type="pct"/>
          <w:vMerge/>
          <w:shd w:val="clear" w:color="auto" w:fill="auto"/>
        </w:tcPr>
        <w:p w14:paraId="2542F79A" w14:textId="77777777" w:rsidR="00025B88" w:rsidRPr="00CD4AF9" w:rsidRDefault="00025B88" w:rsidP="0096724D">
          <w:pPr>
            <w:pStyle w:val="Encabezado"/>
          </w:pPr>
        </w:p>
      </w:tc>
      <w:tc>
        <w:tcPr>
          <w:tcW w:w="2329" w:type="pct"/>
          <w:vMerge w:val="restart"/>
          <w:shd w:val="clear" w:color="auto" w:fill="auto"/>
          <w:vAlign w:val="center"/>
        </w:tcPr>
        <w:p w14:paraId="15218738" w14:textId="40797C7A" w:rsidR="00025B88" w:rsidRPr="00CD4AF9" w:rsidRDefault="00025B88" w:rsidP="00DA155A">
          <w:pPr>
            <w:pStyle w:val="Encabezado"/>
            <w:jc w:val="center"/>
          </w:pPr>
          <w:r w:rsidRPr="009B3E17">
            <w:t xml:space="preserve">RUTA </w:t>
          </w:r>
          <w:r>
            <w:t>CUMUNITARIA</w:t>
          </w:r>
        </w:p>
      </w:tc>
      <w:tc>
        <w:tcPr>
          <w:tcW w:w="1144" w:type="pct"/>
          <w:shd w:val="clear" w:color="auto" w:fill="auto"/>
        </w:tcPr>
        <w:p w14:paraId="424D32A1" w14:textId="77777777" w:rsidR="00025B88" w:rsidRPr="00CD4AF9" w:rsidRDefault="00025B88" w:rsidP="0096724D">
          <w:r w:rsidRPr="00CD4AF9">
            <w:t>Fecha: DD/MM/AA</w:t>
          </w:r>
        </w:p>
      </w:tc>
    </w:tr>
    <w:tr w:rsidR="00025B88" w:rsidRPr="00CD4AF9" w14:paraId="0D5C8EAE" w14:textId="77777777" w:rsidTr="00692BDB">
      <w:trPr>
        <w:trHeight w:val="273"/>
      </w:trPr>
      <w:tc>
        <w:tcPr>
          <w:tcW w:w="1526" w:type="pct"/>
          <w:vMerge/>
          <w:shd w:val="clear" w:color="auto" w:fill="auto"/>
        </w:tcPr>
        <w:p w14:paraId="4FD134B0" w14:textId="77777777" w:rsidR="00025B88" w:rsidRPr="00CD4AF9" w:rsidRDefault="00025B88" w:rsidP="0096724D">
          <w:pPr>
            <w:pStyle w:val="Encabezado"/>
          </w:pPr>
        </w:p>
      </w:tc>
      <w:tc>
        <w:tcPr>
          <w:tcW w:w="2329" w:type="pct"/>
          <w:vMerge/>
          <w:shd w:val="clear" w:color="auto" w:fill="auto"/>
          <w:vAlign w:val="center"/>
        </w:tcPr>
        <w:p w14:paraId="27DF147D" w14:textId="77777777" w:rsidR="00025B88" w:rsidRPr="00F57718" w:rsidRDefault="00025B88" w:rsidP="0096724D">
          <w:pPr>
            <w:pStyle w:val="Encabezado"/>
          </w:pPr>
        </w:p>
      </w:tc>
      <w:tc>
        <w:tcPr>
          <w:tcW w:w="1144" w:type="pct"/>
          <w:shd w:val="clear" w:color="auto" w:fill="auto"/>
        </w:tcPr>
        <w:p w14:paraId="3421BD01" w14:textId="77777777" w:rsidR="00025B88" w:rsidRPr="00D57798" w:rsidRDefault="00025B88" w:rsidP="0096724D">
          <w:pPr>
            <w:pStyle w:val="Encabezado"/>
          </w:pPr>
          <w:r w:rsidRPr="00D57798">
            <w:t xml:space="preserve">Página </w:t>
          </w:r>
          <w:r w:rsidRPr="00D57798">
            <w:fldChar w:fldCharType="begin"/>
          </w:r>
          <w:r w:rsidRPr="00D57798">
            <w:instrText>PAGE  \* Arabic  \* MERGEFORMAT</w:instrText>
          </w:r>
          <w:r w:rsidRPr="00D57798">
            <w:fldChar w:fldCharType="separate"/>
          </w:r>
          <w:r w:rsidRPr="004B7D74">
            <w:rPr>
              <w:noProof/>
            </w:rPr>
            <w:t>1</w:t>
          </w:r>
          <w:r w:rsidRPr="00D57798">
            <w:fldChar w:fldCharType="end"/>
          </w:r>
          <w:r w:rsidRPr="00D57798">
            <w:t xml:space="preserve"> de </w:t>
          </w:r>
          <w:fldSimple w:instr="NUMPAGES  \* Arabic  \* MERGEFORMAT">
            <w:r w:rsidRPr="004B7D74">
              <w:rPr>
                <w:noProof/>
              </w:rPr>
              <w:t>1</w:t>
            </w:r>
          </w:fldSimple>
        </w:p>
      </w:tc>
    </w:tr>
  </w:tbl>
  <w:p w14:paraId="32DA6F58" w14:textId="77777777" w:rsidR="00025B88" w:rsidRDefault="00025B88" w:rsidP="009672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B75FD0"/>
    <w:multiLevelType w:val="multilevel"/>
    <w:tmpl w:val="1BCEF6D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875433"/>
    <w:multiLevelType w:val="multilevel"/>
    <w:tmpl w:val="040A0025"/>
    <w:lvl w:ilvl="0">
      <w:start w:val="1"/>
      <w:numFmt w:val="decimal"/>
      <w:lvlText w:val="%1"/>
      <w:lvlJc w:val="left"/>
      <w:pPr>
        <w:ind w:left="5961" w:hanging="432"/>
      </w:pPr>
    </w:lvl>
    <w:lvl w:ilvl="1">
      <w:start w:val="1"/>
      <w:numFmt w:val="decimal"/>
      <w:lvlText w:val="%1.%2"/>
      <w:lvlJc w:val="left"/>
      <w:pPr>
        <w:ind w:left="7239" w:hanging="576"/>
      </w:pPr>
    </w:lvl>
    <w:lvl w:ilvl="2">
      <w:start w:val="1"/>
      <w:numFmt w:val="decimal"/>
      <w:lvlText w:val="%1.%2.%3"/>
      <w:lvlJc w:val="left"/>
      <w:pPr>
        <w:ind w:left="7241" w:hanging="720"/>
      </w:pPr>
    </w:lvl>
    <w:lvl w:ilvl="3">
      <w:start w:val="1"/>
      <w:numFmt w:val="decimal"/>
      <w:pStyle w:val="Ttulo4"/>
      <w:lvlText w:val="%1.%2.%3.%4"/>
      <w:lvlJc w:val="left"/>
      <w:pPr>
        <w:ind w:left="8378" w:hanging="864"/>
      </w:pPr>
    </w:lvl>
    <w:lvl w:ilvl="4">
      <w:start w:val="1"/>
      <w:numFmt w:val="decimal"/>
      <w:pStyle w:val="Ttulo5"/>
      <w:lvlText w:val="%1.%2.%3.%4.%5"/>
      <w:lvlJc w:val="left"/>
      <w:pPr>
        <w:ind w:left="6537" w:hanging="1008"/>
      </w:pPr>
    </w:lvl>
    <w:lvl w:ilvl="5">
      <w:start w:val="1"/>
      <w:numFmt w:val="decimal"/>
      <w:pStyle w:val="Ttulo6"/>
      <w:lvlText w:val="%1.%2.%3.%4.%5.%6"/>
      <w:lvlJc w:val="left"/>
      <w:pPr>
        <w:ind w:left="6681" w:hanging="1152"/>
      </w:pPr>
    </w:lvl>
    <w:lvl w:ilvl="6">
      <w:start w:val="1"/>
      <w:numFmt w:val="decimal"/>
      <w:pStyle w:val="Ttulo7"/>
      <w:lvlText w:val="%1.%2.%3.%4.%5.%6.%7"/>
      <w:lvlJc w:val="left"/>
      <w:pPr>
        <w:ind w:left="6825" w:hanging="1296"/>
      </w:pPr>
    </w:lvl>
    <w:lvl w:ilvl="7">
      <w:start w:val="1"/>
      <w:numFmt w:val="decimal"/>
      <w:pStyle w:val="Ttulo8"/>
      <w:lvlText w:val="%1.%2.%3.%4.%5.%6.%7.%8"/>
      <w:lvlJc w:val="left"/>
      <w:pPr>
        <w:ind w:left="6969" w:hanging="1440"/>
      </w:pPr>
    </w:lvl>
    <w:lvl w:ilvl="8">
      <w:start w:val="1"/>
      <w:numFmt w:val="decimal"/>
      <w:pStyle w:val="Ttulo9"/>
      <w:lvlText w:val="%1.%2.%3.%4.%5.%6.%7.%8.%9"/>
      <w:lvlJc w:val="left"/>
      <w:pPr>
        <w:ind w:left="7113" w:hanging="1584"/>
      </w:pPr>
    </w:lvl>
  </w:abstractNum>
  <w:abstractNum w:abstractNumId="2" w15:restartNumberingAfterBreak="0">
    <w:nsid w:val="37493124"/>
    <w:multiLevelType w:val="hybridMultilevel"/>
    <w:tmpl w:val="E0FCD988"/>
    <w:lvl w:ilvl="0" w:tplc="F67CA154">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BE43818"/>
    <w:multiLevelType w:val="hybridMultilevel"/>
    <w:tmpl w:val="8624973E"/>
    <w:lvl w:ilvl="0" w:tplc="AA945AEA">
      <w:start w:val="1"/>
      <w:numFmt w:val="lowerLetter"/>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A7962C6"/>
    <w:multiLevelType w:val="hybridMultilevel"/>
    <w:tmpl w:val="4398A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F012A9D"/>
    <w:multiLevelType w:val="hybridMultilevel"/>
    <w:tmpl w:val="F9409A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3"/>
    <w:lvlOverride w:ilvl="0">
      <w:startOverride w:val="1"/>
    </w:lvlOverride>
  </w:num>
  <w:num w:numId="6">
    <w:abstractNumId w:val="5"/>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52"/>
    <w:rsid w:val="000007A6"/>
    <w:rsid w:val="000031C8"/>
    <w:rsid w:val="00010B2B"/>
    <w:rsid w:val="00021267"/>
    <w:rsid w:val="00022FC0"/>
    <w:rsid w:val="00025B88"/>
    <w:rsid w:val="00035B32"/>
    <w:rsid w:val="00051358"/>
    <w:rsid w:val="0005690D"/>
    <w:rsid w:val="00060A6F"/>
    <w:rsid w:val="000626E0"/>
    <w:rsid w:val="000629FF"/>
    <w:rsid w:val="00067A31"/>
    <w:rsid w:val="000724EE"/>
    <w:rsid w:val="00073556"/>
    <w:rsid w:val="00073B78"/>
    <w:rsid w:val="00077749"/>
    <w:rsid w:val="00090403"/>
    <w:rsid w:val="000C11FF"/>
    <w:rsid w:val="000C7C73"/>
    <w:rsid w:val="000D28B1"/>
    <w:rsid w:val="000E6ECE"/>
    <w:rsid w:val="000F322B"/>
    <w:rsid w:val="00102DD6"/>
    <w:rsid w:val="0010630D"/>
    <w:rsid w:val="00107132"/>
    <w:rsid w:val="001107BF"/>
    <w:rsid w:val="001213EF"/>
    <w:rsid w:val="00123768"/>
    <w:rsid w:val="001247BF"/>
    <w:rsid w:val="001409B4"/>
    <w:rsid w:val="0014143D"/>
    <w:rsid w:val="00147337"/>
    <w:rsid w:val="0015320E"/>
    <w:rsid w:val="001536F6"/>
    <w:rsid w:val="001569BE"/>
    <w:rsid w:val="00172B28"/>
    <w:rsid w:val="001731AB"/>
    <w:rsid w:val="0019044B"/>
    <w:rsid w:val="001967DC"/>
    <w:rsid w:val="001A7005"/>
    <w:rsid w:val="001C1C73"/>
    <w:rsid w:val="001C531C"/>
    <w:rsid w:val="001D49A9"/>
    <w:rsid w:val="001D5845"/>
    <w:rsid w:val="001D5F8A"/>
    <w:rsid w:val="001D6629"/>
    <w:rsid w:val="001E2C9B"/>
    <w:rsid w:val="001E7385"/>
    <w:rsid w:val="001F08CF"/>
    <w:rsid w:val="001F2421"/>
    <w:rsid w:val="001F56AC"/>
    <w:rsid w:val="00200CBA"/>
    <w:rsid w:val="00201FBF"/>
    <w:rsid w:val="00203241"/>
    <w:rsid w:val="002107A4"/>
    <w:rsid w:val="00211917"/>
    <w:rsid w:val="00213452"/>
    <w:rsid w:val="00247FA9"/>
    <w:rsid w:val="00250BD8"/>
    <w:rsid w:val="00251D10"/>
    <w:rsid w:val="00252180"/>
    <w:rsid w:val="002558B9"/>
    <w:rsid w:val="002619D3"/>
    <w:rsid w:val="00266A8E"/>
    <w:rsid w:val="00271879"/>
    <w:rsid w:val="00272BA0"/>
    <w:rsid w:val="00276D3C"/>
    <w:rsid w:val="002A31A7"/>
    <w:rsid w:val="002A437B"/>
    <w:rsid w:val="002B0EA1"/>
    <w:rsid w:val="002D5F9E"/>
    <w:rsid w:val="002E2C17"/>
    <w:rsid w:val="002E671B"/>
    <w:rsid w:val="002E6C94"/>
    <w:rsid w:val="002E7D4F"/>
    <w:rsid w:val="002F1EC9"/>
    <w:rsid w:val="002F3B3F"/>
    <w:rsid w:val="00300349"/>
    <w:rsid w:val="00302303"/>
    <w:rsid w:val="003056DC"/>
    <w:rsid w:val="0031054B"/>
    <w:rsid w:val="003136C9"/>
    <w:rsid w:val="00325FE6"/>
    <w:rsid w:val="003268DD"/>
    <w:rsid w:val="00335F45"/>
    <w:rsid w:val="00350AA1"/>
    <w:rsid w:val="00357109"/>
    <w:rsid w:val="00397272"/>
    <w:rsid w:val="00397D70"/>
    <w:rsid w:val="003A4313"/>
    <w:rsid w:val="003A4B9F"/>
    <w:rsid w:val="003B171B"/>
    <w:rsid w:val="003B2C8F"/>
    <w:rsid w:val="003C1057"/>
    <w:rsid w:val="003C1F84"/>
    <w:rsid w:val="003C41E7"/>
    <w:rsid w:val="003C4D83"/>
    <w:rsid w:val="003D5AFA"/>
    <w:rsid w:val="003D7173"/>
    <w:rsid w:val="003E04FC"/>
    <w:rsid w:val="003F2D2C"/>
    <w:rsid w:val="003F4704"/>
    <w:rsid w:val="003F5184"/>
    <w:rsid w:val="0040265E"/>
    <w:rsid w:val="0041208D"/>
    <w:rsid w:val="00416324"/>
    <w:rsid w:val="004219D1"/>
    <w:rsid w:val="00430688"/>
    <w:rsid w:val="004306D2"/>
    <w:rsid w:val="004433C0"/>
    <w:rsid w:val="00446997"/>
    <w:rsid w:val="00453CB5"/>
    <w:rsid w:val="0045631A"/>
    <w:rsid w:val="00457A18"/>
    <w:rsid w:val="00461BD1"/>
    <w:rsid w:val="00466771"/>
    <w:rsid w:val="00466A5E"/>
    <w:rsid w:val="00470AD8"/>
    <w:rsid w:val="00470E99"/>
    <w:rsid w:val="0047354D"/>
    <w:rsid w:val="00476F9E"/>
    <w:rsid w:val="00493BE1"/>
    <w:rsid w:val="0049470B"/>
    <w:rsid w:val="004B1B18"/>
    <w:rsid w:val="004C14AB"/>
    <w:rsid w:val="004D6115"/>
    <w:rsid w:val="004D6E09"/>
    <w:rsid w:val="004E073D"/>
    <w:rsid w:val="004E074F"/>
    <w:rsid w:val="004E49DA"/>
    <w:rsid w:val="004F3E42"/>
    <w:rsid w:val="004F6B1E"/>
    <w:rsid w:val="004F7124"/>
    <w:rsid w:val="005006EF"/>
    <w:rsid w:val="00511260"/>
    <w:rsid w:val="00514036"/>
    <w:rsid w:val="00546EF1"/>
    <w:rsid w:val="005522A6"/>
    <w:rsid w:val="00555A5B"/>
    <w:rsid w:val="0055757B"/>
    <w:rsid w:val="00573F51"/>
    <w:rsid w:val="00574B16"/>
    <w:rsid w:val="00576CC2"/>
    <w:rsid w:val="00594EB3"/>
    <w:rsid w:val="00596390"/>
    <w:rsid w:val="005966C2"/>
    <w:rsid w:val="005A0563"/>
    <w:rsid w:val="005A2245"/>
    <w:rsid w:val="005B0374"/>
    <w:rsid w:val="005B2926"/>
    <w:rsid w:val="005B55A0"/>
    <w:rsid w:val="005C226B"/>
    <w:rsid w:val="005C33D2"/>
    <w:rsid w:val="005C6D2D"/>
    <w:rsid w:val="005E372E"/>
    <w:rsid w:val="005E5E98"/>
    <w:rsid w:val="005E6524"/>
    <w:rsid w:val="005F15C7"/>
    <w:rsid w:val="005F7EEE"/>
    <w:rsid w:val="0060440F"/>
    <w:rsid w:val="006110C8"/>
    <w:rsid w:val="00611235"/>
    <w:rsid w:val="006112DC"/>
    <w:rsid w:val="00612C53"/>
    <w:rsid w:val="00612E3D"/>
    <w:rsid w:val="00613AA7"/>
    <w:rsid w:val="00625563"/>
    <w:rsid w:val="00626EF9"/>
    <w:rsid w:val="00631D43"/>
    <w:rsid w:val="0064575C"/>
    <w:rsid w:val="006610B4"/>
    <w:rsid w:val="006658F8"/>
    <w:rsid w:val="00673BF5"/>
    <w:rsid w:val="0067775C"/>
    <w:rsid w:val="00677DAA"/>
    <w:rsid w:val="0068326E"/>
    <w:rsid w:val="00692BDB"/>
    <w:rsid w:val="00697ADC"/>
    <w:rsid w:val="006A0861"/>
    <w:rsid w:val="006B7520"/>
    <w:rsid w:val="006B794D"/>
    <w:rsid w:val="006B7C88"/>
    <w:rsid w:val="006C6ACA"/>
    <w:rsid w:val="006D054D"/>
    <w:rsid w:val="006E2CAE"/>
    <w:rsid w:val="006F5B4B"/>
    <w:rsid w:val="006F6369"/>
    <w:rsid w:val="006F6AFE"/>
    <w:rsid w:val="007121C8"/>
    <w:rsid w:val="00717439"/>
    <w:rsid w:val="00746122"/>
    <w:rsid w:val="0074694B"/>
    <w:rsid w:val="0075270E"/>
    <w:rsid w:val="00763498"/>
    <w:rsid w:val="00766869"/>
    <w:rsid w:val="00767F01"/>
    <w:rsid w:val="007870AD"/>
    <w:rsid w:val="007B1AB7"/>
    <w:rsid w:val="007B7686"/>
    <w:rsid w:val="007B7C61"/>
    <w:rsid w:val="007C1157"/>
    <w:rsid w:val="007C3BD2"/>
    <w:rsid w:val="007C608D"/>
    <w:rsid w:val="007D62CE"/>
    <w:rsid w:val="007D66AD"/>
    <w:rsid w:val="007E5235"/>
    <w:rsid w:val="007F40C5"/>
    <w:rsid w:val="007F5A2C"/>
    <w:rsid w:val="008023B1"/>
    <w:rsid w:val="00804699"/>
    <w:rsid w:val="008049C9"/>
    <w:rsid w:val="008125D1"/>
    <w:rsid w:val="0081300E"/>
    <w:rsid w:val="00816687"/>
    <w:rsid w:val="00821F2F"/>
    <w:rsid w:val="00826543"/>
    <w:rsid w:val="00826747"/>
    <w:rsid w:val="00836B1A"/>
    <w:rsid w:val="0084338F"/>
    <w:rsid w:val="00844C0A"/>
    <w:rsid w:val="00851A2B"/>
    <w:rsid w:val="008541F5"/>
    <w:rsid w:val="00866242"/>
    <w:rsid w:val="00866899"/>
    <w:rsid w:val="0087222A"/>
    <w:rsid w:val="00876F88"/>
    <w:rsid w:val="00882603"/>
    <w:rsid w:val="008A3D30"/>
    <w:rsid w:val="008B3AAD"/>
    <w:rsid w:val="008B3B33"/>
    <w:rsid w:val="008B53EE"/>
    <w:rsid w:val="008C2DD4"/>
    <w:rsid w:val="008D484F"/>
    <w:rsid w:val="008D6D25"/>
    <w:rsid w:val="008E0D3F"/>
    <w:rsid w:val="008E1438"/>
    <w:rsid w:val="008F232F"/>
    <w:rsid w:val="008F35EF"/>
    <w:rsid w:val="008F54EF"/>
    <w:rsid w:val="00907AC8"/>
    <w:rsid w:val="009159D1"/>
    <w:rsid w:val="00915EAC"/>
    <w:rsid w:val="009373FB"/>
    <w:rsid w:val="009510F4"/>
    <w:rsid w:val="00954736"/>
    <w:rsid w:val="009559DF"/>
    <w:rsid w:val="009620D5"/>
    <w:rsid w:val="00966902"/>
    <w:rsid w:val="0096724D"/>
    <w:rsid w:val="00967E15"/>
    <w:rsid w:val="00980144"/>
    <w:rsid w:val="009828FB"/>
    <w:rsid w:val="00982EBC"/>
    <w:rsid w:val="00985068"/>
    <w:rsid w:val="00997901"/>
    <w:rsid w:val="009B1F14"/>
    <w:rsid w:val="009B3E17"/>
    <w:rsid w:val="009B4FA3"/>
    <w:rsid w:val="009B5451"/>
    <w:rsid w:val="009B55E0"/>
    <w:rsid w:val="009B6D0E"/>
    <w:rsid w:val="009C01D7"/>
    <w:rsid w:val="009C59A1"/>
    <w:rsid w:val="009D41A9"/>
    <w:rsid w:val="009D7A63"/>
    <w:rsid w:val="00A079A5"/>
    <w:rsid w:val="00A12C13"/>
    <w:rsid w:val="00A14CD8"/>
    <w:rsid w:val="00A15F64"/>
    <w:rsid w:val="00A21482"/>
    <w:rsid w:val="00A218BD"/>
    <w:rsid w:val="00A21DA1"/>
    <w:rsid w:val="00A41887"/>
    <w:rsid w:val="00A57060"/>
    <w:rsid w:val="00A60219"/>
    <w:rsid w:val="00A611AC"/>
    <w:rsid w:val="00A70F3D"/>
    <w:rsid w:val="00A71C0F"/>
    <w:rsid w:val="00A72D18"/>
    <w:rsid w:val="00A86C73"/>
    <w:rsid w:val="00AA3028"/>
    <w:rsid w:val="00AA59E6"/>
    <w:rsid w:val="00AC08E5"/>
    <w:rsid w:val="00AC099C"/>
    <w:rsid w:val="00AC1D8E"/>
    <w:rsid w:val="00AC31AA"/>
    <w:rsid w:val="00AC6A56"/>
    <w:rsid w:val="00AD1D1B"/>
    <w:rsid w:val="00AD2A1D"/>
    <w:rsid w:val="00AE00AD"/>
    <w:rsid w:val="00AE3C0C"/>
    <w:rsid w:val="00B05F95"/>
    <w:rsid w:val="00B06A28"/>
    <w:rsid w:val="00B1068E"/>
    <w:rsid w:val="00B1076D"/>
    <w:rsid w:val="00B1429B"/>
    <w:rsid w:val="00B176D5"/>
    <w:rsid w:val="00B22C48"/>
    <w:rsid w:val="00B267DF"/>
    <w:rsid w:val="00B27210"/>
    <w:rsid w:val="00B40F2E"/>
    <w:rsid w:val="00B5011D"/>
    <w:rsid w:val="00B56EA6"/>
    <w:rsid w:val="00B77188"/>
    <w:rsid w:val="00B80342"/>
    <w:rsid w:val="00B93E4B"/>
    <w:rsid w:val="00BA0BAD"/>
    <w:rsid w:val="00BA272A"/>
    <w:rsid w:val="00BB65F3"/>
    <w:rsid w:val="00BC612A"/>
    <w:rsid w:val="00BC7463"/>
    <w:rsid w:val="00BD65E7"/>
    <w:rsid w:val="00BE0866"/>
    <w:rsid w:val="00BF1283"/>
    <w:rsid w:val="00BF17B9"/>
    <w:rsid w:val="00BF4390"/>
    <w:rsid w:val="00C15F03"/>
    <w:rsid w:val="00C16AC4"/>
    <w:rsid w:val="00C24EF7"/>
    <w:rsid w:val="00C24F3F"/>
    <w:rsid w:val="00C33993"/>
    <w:rsid w:val="00C44BBA"/>
    <w:rsid w:val="00C53C5F"/>
    <w:rsid w:val="00C603D2"/>
    <w:rsid w:val="00C639E0"/>
    <w:rsid w:val="00C67C94"/>
    <w:rsid w:val="00C71035"/>
    <w:rsid w:val="00C72F6D"/>
    <w:rsid w:val="00C85B98"/>
    <w:rsid w:val="00C86912"/>
    <w:rsid w:val="00C918E1"/>
    <w:rsid w:val="00C921A4"/>
    <w:rsid w:val="00C978D8"/>
    <w:rsid w:val="00CA2AB8"/>
    <w:rsid w:val="00CA5D72"/>
    <w:rsid w:val="00CB0CDD"/>
    <w:rsid w:val="00CD0506"/>
    <w:rsid w:val="00CE417B"/>
    <w:rsid w:val="00CF07A6"/>
    <w:rsid w:val="00CF1968"/>
    <w:rsid w:val="00CF49C3"/>
    <w:rsid w:val="00D053AE"/>
    <w:rsid w:val="00D149A1"/>
    <w:rsid w:val="00D171F3"/>
    <w:rsid w:val="00D259C1"/>
    <w:rsid w:val="00D36B0F"/>
    <w:rsid w:val="00D45E45"/>
    <w:rsid w:val="00D4604F"/>
    <w:rsid w:val="00D46FD2"/>
    <w:rsid w:val="00D54111"/>
    <w:rsid w:val="00D64501"/>
    <w:rsid w:val="00D64BD3"/>
    <w:rsid w:val="00D67BE5"/>
    <w:rsid w:val="00D75BA5"/>
    <w:rsid w:val="00D82555"/>
    <w:rsid w:val="00D91943"/>
    <w:rsid w:val="00D93980"/>
    <w:rsid w:val="00D9469A"/>
    <w:rsid w:val="00D95B9E"/>
    <w:rsid w:val="00DA155A"/>
    <w:rsid w:val="00DA4A8E"/>
    <w:rsid w:val="00DB3A5E"/>
    <w:rsid w:val="00DC2FE7"/>
    <w:rsid w:val="00DD142C"/>
    <w:rsid w:val="00DD39E6"/>
    <w:rsid w:val="00DD6C35"/>
    <w:rsid w:val="00DF2AD0"/>
    <w:rsid w:val="00E02628"/>
    <w:rsid w:val="00E11F9E"/>
    <w:rsid w:val="00E122C9"/>
    <w:rsid w:val="00E1602B"/>
    <w:rsid w:val="00E1638B"/>
    <w:rsid w:val="00E2616F"/>
    <w:rsid w:val="00E30DBA"/>
    <w:rsid w:val="00E324AD"/>
    <w:rsid w:val="00E35494"/>
    <w:rsid w:val="00E442AD"/>
    <w:rsid w:val="00E70E20"/>
    <w:rsid w:val="00E75F77"/>
    <w:rsid w:val="00E760F5"/>
    <w:rsid w:val="00E76A27"/>
    <w:rsid w:val="00E800EC"/>
    <w:rsid w:val="00E8036E"/>
    <w:rsid w:val="00E87CAB"/>
    <w:rsid w:val="00E9604F"/>
    <w:rsid w:val="00EB7A78"/>
    <w:rsid w:val="00EC02D4"/>
    <w:rsid w:val="00EC0A30"/>
    <w:rsid w:val="00EC2D1D"/>
    <w:rsid w:val="00ED7054"/>
    <w:rsid w:val="00EE2CE8"/>
    <w:rsid w:val="00EF14DB"/>
    <w:rsid w:val="00EF1C71"/>
    <w:rsid w:val="00EF75F6"/>
    <w:rsid w:val="00EF7B5D"/>
    <w:rsid w:val="00EF7E75"/>
    <w:rsid w:val="00F05CFB"/>
    <w:rsid w:val="00F068A5"/>
    <w:rsid w:val="00F16D0C"/>
    <w:rsid w:val="00F31335"/>
    <w:rsid w:val="00F32668"/>
    <w:rsid w:val="00F33E12"/>
    <w:rsid w:val="00F344F3"/>
    <w:rsid w:val="00F441CA"/>
    <w:rsid w:val="00F53AC4"/>
    <w:rsid w:val="00F55C31"/>
    <w:rsid w:val="00F63098"/>
    <w:rsid w:val="00F637EE"/>
    <w:rsid w:val="00F638E0"/>
    <w:rsid w:val="00F6425F"/>
    <w:rsid w:val="00F65311"/>
    <w:rsid w:val="00F74E8E"/>
    <w:rsid w:val="00F75378"/>
    <w:rsid w:val="00F804BF"/>
    <w:rsid w:val="00F8502B"/>
    <w:rsid w:val="00F906F8"/>
    <w:rsid w:val="00F926D5"/>
    <w:rsid w:val="00F93466"/>
    <w:rsid w:val="00FA5CEA"/>
    <w:rsid w:val="00FB1BB5"/>
    <w:rsid w:val="00FB30B0"/>
    <w:rsid w:val="00FB4C72"/>
    <w:rsid w:val="00FC02BD"/>
    <w:rsid w:val="00FC647A"/>
    <w:rsid w:val="00FD2903"/>
    <w:rsid w:val="00FD379C"/>
    <w:rsid w:val="00FD4945"/>
    <w:rsid w:val="00FE2CE5"/>
    <w:rsid w:val="00FE513D"/>
    <w:rsid w:val="00FE6D30"/>
    <w:rsid w:val="00FF05E4"/>
    <w:rsid w:val="00FF2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38B8"/>
  <w15:chartTrackingRefBased/>
  <w15:docId w15:val="{B8596760-8706-4762-8168-7540DB26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24D"/>
    <w:pPr>
      <w:spacing w:after="0" w:line="240" w:lineRule="auto"/>
      <w:jc w:val="both"/>
    </w:pPr>
    <w:rPr>
      <w:rFonts w:ascii="Verdana" w:hAnsi="Verdana" w:cs="Arial"/>
      <w:sz w:val="20"/>
      <w:szCs w:val="20"/>
    </w:rPr>
  </w:style>
  <w:style w:type="paragraph" w:styleId="Ttulo1">
    <w:name w:val="heading 1"/>
    <w:basedOn w:val="Prrafodelista"/>
    <w:next w:val="Normal"/>
    <w:link w:val="Ttulo1Car"/>
    <w:uiPriority w:val="9"/>
    <w:qFormat/>
    <w:rsid w:val="009559DF"/>
    <w:pPr>
      <w:numPr>
        <w:numId w:val="2"/>
      </w:numPr>
      <w:outlineLvl w:val="0"/>
    </w:pPr>
    <w:rPr>
      <w:b/>
      <w:bCs/>
    </w:rPr>
  </w:style>
  <w:style w:type="paragraph" w:styleId="Ttulo2">
    <w:name w:val="heading 2"/>
    <w:basedOn w:val="Ttulo1"/>
    <w:next w:val="Normal"/>
    <w:link w:val="Ttulo2Car"/>
    <w:uiPriority w:val="9"/>
    <w:unhideWhenUsed/>
    <w:qFormat/>
    <w:rsid w:val="00300349"/>
    <w:pPr>
      <w:numPr>
        <w:ilvl w:val="1"/>
      </w:numPr>
      <w:outlineLvl w:val="1"/>
    </w:pPr>
    <w:rPr>
      <w:i/>
      <w:iCs/>
    </w:rPr>
  </w:style>
  <w:style w:type="paragraph" w:styleId="Ttulo3">
    <w:name w:val="heading 3"/>
    <w:basedOn w:val="Prrafodelista"/>
    <w:next w:val="Normal"/>
    <w:link w:val="Ttulo3Car"/>
    <w:uiPriority w:val="9"/>
    <w:unhideWhenUsed/>
    <w:qFormat/>
    <w:rsid w:val="003B171B"/>
    <w:pPr>
      <w:numPr>
        <w:numId w:val="3"/>
      </w:numPr>
      <w:outlineLvl w:val="2"/>
    </w:pPr>
    <w:rPr>
      <w:b/>
      <w:bCs/>
    </w:rPr>
  </w:style>
  <w:style w:type="paragraph" w:styleId="Ttulo4">
    <w:name w:val="heading 4"/>
    <w:basedOn w:val="Normal"/>
    <w:next w:val="Normal"/>
    <w:link w:val="Ttulo4Car"/>
    <w:uiPriority w:val="9"/>
    <w:unhideWhenUsed/>
    <w:qFormat/>
    <w:rsid w:val="00A218BD"/>
    <w:pPr>
      <w:keepNext/>
      <w:keepLines/>
      <w:numPr>
        <w:ilvl w:val="3"/>
        <w:numId w:val="1"/>
      </w:numPr>
      <w:spacing w:before="40" w:line="276" w:lineRule="auto"/>
      <w:jc w:val="left"/>
      <w:outlineLvl w:val="3"/>
    </w:pPr>
    <w:rPr>
      <w:rFonts w:asciiTheme="majorHAnsi" w:eastAsiaTheme="majorEastAsia" w:hAnsiTheme="majorHAnsi" w:cstheme="majorBidi"/>
      <w:i/>
      <w:iCs/>
      <w:color w:val="2F5496" w:themeColor="accent1" w:themeShade="BF"/>
      <w:lang w:val="es-CO" w:eastAsia="es-CO"/>
    </w:rPr>
  </w:style>
  <w:style w:type="paragraph" w:styleId="Ttulo5">
    <w:name w:val="heading 5"/>
    <w:basedOn w:val="Normal"/>
    <w:next w:val="Normal"/>
    <w:link w:val="Ttulo5Car"/>
    <w:uiPriority w:val="9"/>
    <w:semiHidden/>
    <w:unhideWhenUsed/>
    <w:qFormat/>
    <w:rsid w:val="00A218BD"/>
    <w:pPr>
      <w:keepNext/>
      <w:keepLines/>
      <w:numPr>
        <w:ilvl w:val="4"/>
        <w:numId w:val="1"/>
      </w:numPr>
      <w:spacing w:before="40" w:line="276" w:lineRule="auto"/>
      <w:jc w:val="left"/>
      <w:outlineLvl w:val="4"/>
    </w:pPr>
    <w:rPr>
      <w:rFonts w:asciiTheme="majorHAnsi" w:eastAsiaTheme="majorEastAsia" w:hAnsiTheme="majorHAnsi" w:cstheme="majorBidi"/>
      <w:color w:val="2F5496" w:themeColor="accent1" w:themeShade="BF"/>
      <w:lang w:val="es-CO" w:eastAsia="es-CO"/>
    </w:rPr>
  </w:style>
  <w:style w:type="paragraph" w:styleId="Ttulo6">
    <w:name w:val="heading 6"/>
    <w:basedOn w:val="Normal"/>
    <w:next w:val="Normal"/>
    <w:link w:val="Ttulo6Car"/>
    <w:uiPriority w:val="9"/>
    <w:semiHidden/>
    <w:unhideWhenUsed/>
    <w:qFormat/>
    <w:rsid w:val="00A218BD"/>
    <w:pPr>
      <w:keepNext/>
      <w:keepLines/>
      <w:numPr>
        <w:ilvl w:val="5"/>
        <w:numId w:val="1"/>
      </w:numPr>
      <w:spacing w:before="40" w:line="276" w:lineRule="auto"/>
      <w:jc w:val="left"/>
      <w:outlineLvl w:val="5"/>
    </w:pPr>
    <w:rPr>
      <w:rFonts w:asciiTheme="majorHAnsi" w:eastAsiaTheme="majorEastAsia" w:hAnsiTheme="majorHAnsi" w:cstheme="majorBidi"/>
      <w:color w:val="1F3763" w:themeColor="accent1" w:themeShade="7F"/>
      <w:lang w:val="es-CO" w:eastAsia="es-CO"/>
    </w:rPr>
  </w:style>
  <w:style w:type="paragraph" w:styleId="Ttulo7">
    <w:name w:val="heading 7"/>
    <w:basedOn w:val="Normal"/>
    <w:next w:val="Normal"/>
    <w:link w:val="Ttulo7Car"/>
    <w:uiPriority w:val="9"/>
    <w:semiHidden/>
    <w:unhideWhenUsed/>
    <w:qFormat/>
    <w:rsid w:val="00A218BD"/>
    <w:pPr>
      <w:keepNext/>
      <w:keepLines/>
      <w:numPr>
        <w:ilvl w:val="6"/>
        <w:numId w:val="1"/>
      </w:numPr>
      <w:spacing w:before="40" w:line="276" w:lineRule="auto"/>
      <w:jc w:val="left"/>
      <w:outlineLvl w:val="6"/>
    </w:pPr>
    <w:rPr>
      <w:rFonts w:asciiTheme="majorHAnsi" w:eastAsiaTheme="majorEastAsia" w:hAnsiTheme="majorHAnsi" w:cstheme="majorBidi"/>
      <w:i/>
      <w:iCs/>
      <w:color w:val="1F3763" w:themeColor="accent1" w:themeShade="7F"/>
      <w:lang w:val="es-CO" w:eastAsia="es-CO"/>
    </w:rPr>
  </w:style>
  <w:style w:type="paragraph" w:styleId="Ttulo8">
    <w:name w:val="heading 8"/>
    <w:basedOn w:val="Normal"/>
    <w:next w:val="Normal"/>
    <w:link w:val="Ttulo8Car"/>
    <w:uiPriority w:val="9"/>
    <w:semiHidden/>
    <w:unhideWhenUsed/>
    <w:qFormat/>
    <w:rsid w:val="00A218BD"/>
    <w:pPr>
      <w:keepNext/>
      <w:keepLines/>
      <w:numPr>
        <w:ilvl w:val="7"/>
        <w:numId w:val="1"/>
      </w:numPr>
      <w:spacing w:before="200" w:line="276" w:lineRule="auto"/>
      <w:jc w:val="left"/>
      <w:outlineLvl w:val="7"/>
    </w:pPr>
    <w:rPr>
      <w:rFonts w:asciiTheme="majorHAnsi" w:eastAsiaTheme="majorEastAsia" w:hAnsiTheme="majorHAnsi" w:cstheme="majorBidi"/>
      <w:color w:val="404040" w:themeColor="text1" w:themeTint="BF"/>
      <w:lang w:val="es-CO" w:eastAsia="es-CO"/>
    </w:rPr>
  </w:style>
  <w:style w:type="paragraph" w:styleId="Ttulo9">
    <w:name w:val="heading 9"/>
    <w:basedOn w:val="Normal"/>
    <w:next w:val="Normal"/>
    <w:link w:val="Ttulo9Car"/>
    <w:uiPriority w:val="9"/>
    <w:semiHidden/>
    <w:unhideWhenUsed/>
    <w:qFormat/>
    <w:rsid w:val="00A218BD"/>
    <w:pPr>
      <w:keepNext/>
      <w:keepLines/>
      <w:numPr>
        <w:ilvl w:val="8"/>
        <w:numId w:val="1"/>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aut de page,encabezado"/>
    <w:basedOn w:val="Normal"/>
    <w:link w:val="EncabezadoCar"/>
    <w:unhideWhenUsed/>
    <w:rsid w:val="00213452"/>
    <w:pPr>
      <w:tabs>
        <w:tab w:val="center" w:pos="4419"/>
        <w:tab w:val="right" w:pos="8838"/>
      </w:tabs>
    </w:pPr>
  </w:style>
  <w:style w:type="character" w:customStyle="1" w:styleId="EncabezadoCar">
    <w:name w:val="Encabezado Car"/>
    <w:aliases w:val="Haut de page Car,encabezado Car"/>
    <w:basedOn w:val="Fuentedeprrafopredeter"/>
    <w:link w:val="Encabezado"/>
    <w:rsid w:val="00213452"/>
    <w:rPr>
      <w:rFonts w:ascii="Franklin Gothic Book" w:hAnsi="Franklin Gothic Book"/>
    </w:rPr>
  </w:style>
  <w:style w:type="paragraph" w:styleId="Piedepgina">
    <w:name w:val="footer"/>
    <w:basedOn w:val="Normal"/>
    <w:link w:val="PiedepginaCar"/>
    <w:uiPriority w:val="99"/>
    <w:unhideWhenUsed/>
    <w:rsid w:val="00213452"/>
    <w:pPr>
      <w:tabs>
        <w:tab w:val="center" w:pos="4419"/>
        <w:tab w:val="right" w:pos="8838"/>
      </w:tabs>
    </w:pPr>
  </w:style>
  <w:style w:type="character" w:customStyle="1" w:styleId="PiedepginaCar">
    <w:name w:val="Pie de página Car"/>
    <w:basedOn w:val="Fuentedeprrafopredeter"/>
    <w:link w:val="Piedepgina"/>
    <w:uiPriority w:val="99"/>
    <w:rsid w:val="00213452"/>
    <w:rPr>
      <w:rFonts w:ascii="Franklin Gothic Book" w:hAnsi="Franklin Gothic Book"/>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
    <w:basedOn w:val="Normal"/>
    <w:link w:val="PrrafodelistaCar"/>
    <w:uiPriority w:val="34"/>
    <w:qFormat/>
    <w:rsid w:val="00BB65F3"/>
    <w:pPr>
      <w:numPr>
        <w:numId w:val="4"/>
      </w:numPr>
      <w:contextualSpacing/>
    </w:pPr>
    <w:rPr>
      <w:rFonts w:eastAsiaTheme="minorEastAsia"/>
      <w:lang w:val="es-CO" w:eastAsia="es-CO"/>
    </w:rPr>
  </w:style>
  <w:style w:type="character" w:styleId="Textodelmarcadordeposicin">
    <w:name w:val="Placeholder Text"/>
    <w:basedOn w:val="Fuentedeprrafopredeter"/>
    <w:uiPriority w:val="99"/>
    <w:semiHidden/>
    <w:rsid w:val="00B56EA6"/>
    <w:rPr>
      <w:color w:val="808080"/>
    </w:rPr>
  </w:style>
  <w:style w:type="character" w:customStyle="1" w:styleId="Estilo2">
    <w:name w:val="Estilo2"/>
    <w:basedOn w:val="Fuentedeprrafopredeter"/>
    <w:uiPriority w:val="1"/>
    <w:rsid w:val="00B56EA6"/>
    <w:rPr>
      <w:rFonts w:ascii="Arial" w:hAnsi="Arial"/>
      <w:b/>
      <w:sz w:val="48"/>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BB65F3"/>
    <w:rPr>
      <w:rFonts w:ascii="Verdana" w:eastAsiaTheme="minorEastAsia" w:hAnsi="Verdana" w:cs="Arial"/>
      <w:sz w:val="20"/>
      <w:szCs w:val="20"/>
      <w:lang w:val="es-CO" w:eastAsia="es-CO"/>
    </w:rPr>
  </w:style>
  <w:style w:type="table" w:styleId="Tablaconcuadrcula">
    <w:name w:val="Table Grid"/>
    <w:basedOn w:val="Tablanormal"/>
    <w:uiPriority w:val="59"/>
    <w:rsid w:val="00B5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559DF"/>
    <w:rPr>
      <w:rFonts w:ascii="Verdana" w:eastAsiaTheme="minorEastAsia" w:hAnsi="Verdana" w:cs="Arial"/>
      <w:b/>
      <w:bCs/>
      <w:sz w:val="20"/>
      <w:szCs w:val="20"/>
      <w:lang w:val="es-CO" w:eastAsia="es-CO"/>
    </w:rPr>
  </w:style>
  <w:style w:type="character" w:customStyle="1" w:styleId="Ttulo2Car">
    <w:name w:val="Título 2 Car"/>
    <w:basedOn w:val="Fuentedeprrafopredeter"/>
    <w:link w:val="Ttulo2"/>
    <w:uiPriority w:val="9"/>
    <w:rsid w:val="00300349"/>
    <w:rPr>
      <w:rFonts w:ascii="Verdana" w:eastAsiaTheme="minorEastAsia" w:hAnsi="Verdana" w:cs="Arial"/>
      <w:b/>
      <w:bCs/>
      <w:i/>
      <w:iCs/>
      <w:sz w:val="20"/>
      <w:szCs w:val="20"/>
      <w:lang w:val="es-CO" w:eastAsia="es-CO"/>
    </w:rPr>
  </w:style>
  <w:style w:type="character" w:customStyle="1" w:styleId="Ttulo3Car">
    <w:name w:val="Título 3 Car"/>
    <w:basedOn w:val="Fuentedeprrafopredeter"/>
    <w:link w:val="Ttulo3"/>
    <w:uiPriority w:val="9"/>
    <w:rsid w:val="003B171B"/>
    <w:rPr>
      <w:rFonts w:ascii="Verdana" w:eastAsiaTheme="minorEastAsia" w:hAnsi="Verdana" w:cs="Arial"/>
      <w:b/>
      <w:bCs/>
      <w:sz w:val="20"/>
      <w:szCs w:val="20"/>
      <w:lang w:val="es-CO" w:eastAsia="es-CO"/>
    </w:rPr>
  </w:style>
  <w:style w:type="character" w:customStyle="1" w:styleId="Ttulo4Car">
    <w:name w:val="Título 4 Car"/>
    <w:basedOn w:val="Fuentedeprrafopredeter"/>
    <w:link w:val="Ttulo4"/>
    <w:uiPriority w:val="9"/>
    <w:rsid w:val="00A218BD"/>
    <w:rPr>
      <w:rFonts w:asciiTheme="majorHAnsi" w:eastAsiaTheme="majorEastAsia" w:hAnsiTheme="majorHAnsi" w:cstheme="majorBidi"/>
      <w:i/>
      <w:iCs/>
      <w:color w:val="2F5496" w:themeColor="accent1" w:themeShade="BF"/>
      <w:sz w:val="20"/>
      <w:szCs w:val="20"/>
      <w:lang w:val="es-CO" w:eastAsia="es-CO"/>
    </w:rPr>
  </w:style>
  <w:style w:type="character" w:customStyle="1" w:styleId="Ttulo5Car">
    <w:name w:val="Título 5 Car"/>
    <w:basedOn w:val="Fuentedeprrafopredeter"/>
    <w:link w:val="Ttulo5"/>
    <w:uiPriority w:val="9"/>
    <w:semiHidden/>
    <w:rsid w:val="00A218BD"/>
    <w:rPr>
      <w:rFonts w:asciiTheme="majorHAnsi" w:eastAsiaTheme="majorEastAsia" w:hAnsiTheme="majorHAnsi" w:cstheme="majorBidi"/>
      <w:color w:val="2F5496" w:themeColor="accent1" w:themeShade="BF"/>
      <w:sz w:val="20"/>
      <w:szCs w:val="20"/>
      <w:lang w:val="es-CO" w:eastAsia="es-CO"/>
    </w:rPr>
  </w:style>
  <w:style w:type="character" w:customStyle="1" w:styleId="Ttulo6Car">
    <w:name w:val="Título 6 Car"/>
    <w:basedOn w:val="Fuentedeprrafopredeter"/>
    <w:link w:val="Ttulo6"/>
    <w:uiPriority w:val="9"/>
    <w:semiHidden/>
    <w:rsid w:val="00A218BD"/>
    <w:rPr>
      <w:rFonts w:asciiTheme="majorHAnsi" w:eastAsiaTheme="majorEastAsia" w:hAnsiTheme="majorHAnsi" w:cstheme="majorBidi"/>
      <w:color w:val="1F3763" w:themeColor="accent1" w:themeShade="7F"/>
      <w:sz w:val="20"/>
      <w:szCs w:val="20"/>
      <w:lang w:val="es-CO" w:eastAsia="es-CO"/>
    </w:rPr>
  </w:style>
  <w:style w:type="character" w:customStyle="1" w:styleId="Ttulo7Car">
    <w:name w:val="Título 7 Car"/>
    <w:basedOn w:val="Fuentedeprrafopredeter"/>
    <w:link w:val="Ttulo7"/>
    <w:uiPriority w:val="9"/>
    <w:semiHidden/>
    <w:rsid w:val="00A218BD"/>
    <w:rPr>
      <w:rFonts w:asciiTheme="majorHAnsi" w:eastAsiaTheme="majorEastAsia" w:hAnsiTheme="majorHAnsi" w:cstheme="majorBidi"/>
      <w:i/>
      <w:iCs/>
      <w:color w:val="1F3763" w:themeColor="accent1" w:themeShade="7F"/>
      <w:sz w:val="20"/>
      <w:szCs w:val="20"/>
      <w:lang w:val="es-CO" w:eastAsia="es-CO"/>
    </w:rPr>
  </w:style>
  <w:style w:type="character" w:customStyle="1" w:styleId="Ttulo8Car">
    <w:name w:val="Título 8 Car"/>
    <w:basedOn w:val="Fuentedeprrafopredeter"/>
    <w:link w:val="Ttulo8"/>
    <w:uiPriority w:val="9"/>
    <w:semiHidden/>
    <w:rsid w:val="00A218BD"/>
    <w:rPr>
      <w:rFonts w:asciiTheme="majorHAnsi" w:eastAsiaTheme="majorEastAsia" w:hAnsiTheme="majorHAnsi" w:cstheme="majorBidi"/>
      <w:color w:val="404040" w:themeColor="text1" w:themeTint="BF"/>
      <w:sz w:val="20"/>
      <w:szCs w:val="20"/>
      <w:lang w:val="es-CO" w:eastAsia="es-CO"/>
    </w:rPr>
  </w:style>
  <w:style w:type="character" w:customStyle="1" w:styleId="Ttulo9Car">
    <w:name w:val="Título 9 Car"/>
    <w:basedOn w:val="Fuentedeprrafopredeter"/>
    <w:link w:val="Ttulo9"/>
    <w:uiPriority w:val="9"/>
    <w:semiHidden/>
    <w:rsid w:val="00A218BD"/>
    <w:rPr>
      <w:rFonts w:asciiTheme="majorHAnsi" w:eastAsiaTheme="majorEastAsia" w:hAnsiTheme="majorHAnsi" w:cstheme="majorBidi"/>
      <w:i/>
      <w:iCs/>
      <w:color w:val="272727" w:themeColor="text1" w:themeTint="D8"/>
      <w:sz w:val="21"/>
      <w:szCs w:val="21"/>
      <w:lang w:val="es-CO" w:eastAsia="es-CO"/>
    </w:rPr>
  </w:style>
  <w:style w:type="paragraph" w:styleId="Textocomentario">
    <w:name w:val="annotation text"/>
    <w:basedOn w:val="Normal"/>
    <w:link w:val="TextocomentarioCar"/>
    <w:uiPriority w:val="99"/>
    <w:unhideWhenUsed/>
    <w:rsid w:val="00A218BD"/>
    <w:pPr>
      <w:spacing w:after="200"/>
      <w:jc w:val="left"/>
    </w:pPr>
    <w:rPr>
      <w:rFonts w:asciiTheme="minorHAnsi" w:eastAsiaTheme="minorEastAsia" w:hAnsiTheme="minorHAnsi"/>
      <w:sz w:val="24"/>
      <w:szCs w:val="24"/>
      <w:lang w:val="es-CO" w:eastAsia="es-CO"/>
    </w:rPr>
  </w:style>
  <w:style w:type="character" w:customStyle="1" w:styleId="TextocomentarioCar">
    <w:name w:val="Texto comentario Car"/>
    <w:basedOn w:val="Fuentedeprrafopredeter"/>
    <w:link w:val="Textocomentario"/>
    <w:uiPriority w:val="99"/>
    <w:rsid w:val="00A218BD"/>
    <w:rPr>
      <w:rFonts w:eastAsiaTheme="minorEastAsia"/>
      <w:sz w:val="24"/>
      <w:szCs w:val="24"/>
      <w:lang w:val="es-CO" w:eastAsia="es-CO"/>
    </w:rPr>
  </w:style>
  <w:style w:type="paragraph" w:styleId="Textonotapie">
    <w:name w:val="footnote text"/>
    <w:basedOn w:val="Normal"/>
    <w:link w:val="TextonotapieCar"/>
    <w:uiPriority w:val="99"/>
    <w:unhideWhenUsed/>
    <w:rsid w:val="001569BE"/>
  </w:style>
  <w:style w:type="character" w:customStyle="1" w:styleId="TextonotapieCar">
    <w:name w:val="Texto nota pie Car"/>
    <w:basedOn w:val="Fuentedeprrafopredeter"/>
    <w:link w:val="Textonotapie"/>
    <w:uiPriority w:val="99"/>
    <w:rsid w:val="001569BE"/>
    <w:rPr>
      <w:rFonts w:ascii="Franklin Gothic Book" w:hAnsi="Franklin Gothic Book"/>
      <w:sz w:val="20"/>
      <w:szCs w:val="20"/>
    </w:rPr>
  </w:style>
  <w:style w:type="character" w:styleId="Refdenotaalpie">
    <w:name w:val="footnote reference"/>
    <w:basedOn w:val="Fuentedeprrafopredeter"/>
    <w:uiPriority w:val="99"/>
    <w:semiHidden/>
    <w:unhideWhenUsed/>
    <w:rsid w:val="001569BE"/>
    <w:rPr>
      <w:vertAlign w:val="superscript"/>
    </w:rPr>
  </w:style>
  <w:style w:type="character" w:styleId="Hipervnculo">
    <w:name w:val="Hyperlink"/>
    <w:basedOn w:val="Fuentedeprrafopredeter"/>
    <w:uiPriority w:val="99"/>
    <w:unhideWhenUsed/>
    <w:rsid w:val="00EF14DB"/>
    <w:rPr>
      <w:color w:val="0563C1" w:themeColor="hyperlink"/>
      <w:u w:val="single"/>
    </w:rPr>
  </w:style>
  <w:style w:type="character" w:styleId="Mencinsinresolver">
    <w:name w:val="Unresolved Mention"/>
    <w:basedOn w:val="Fuentedeprrafopredeter"/>
    <w:uiPriority w:val="99"/>
    <w:semiHidden/>
    <w:unhideWhenUsed/>
    <w:rsid w:val="00FE513D"/>
    <w:rPr>
      <w:color w:val="605E5C"/>
      <w:shd w:val="clear" w:color="auto" w:fill="E1DFDD"/>
    </w:rPr>
  </w:style>
  <w:style w:type="paragraph" w:styleId="TtuloTDC">
    <w:name w:val="TOC Heading"/>
    <w:basedOn w:val="Ttulo1"/>
    <w:next w:val="Normal"/>
    <w:uiPriority w:val="39"/>
    <w:unhideWhenUsed/>
    <w:qFormat/>
    <w:rsid w:val="00B2721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B27210"/>
    <w:pPr>
      <w:tabs>
        <w:tab w:val="left" w:pos="880"/>
        <w:tab w:val="right" w:leader="dot" w:pos="9736"/>
      </w:tabs>
      <w:ind w:left="220"/>
      <w:jc w:val="left"/>
    </w:pPr>
    <w:rPr>
      <w:rFonts w:eastAsiaTheme="minorEastAsia" w:cs="Times New Roman"/>
      <w:b/>
      <w:bCs/>
      <w:noProof/>
      <w:lang w:val="es-CO" w:eastAsia="es-CO"/>
    </w:rPr>
  </w:style>
  <w:style w:type="paragraph" w:styleId="TDC1">
    <w:name w:val="toc 1"/>
    <w:basedOn w:val="Normal"/>
    <w:next w:val="Normal"/>
    <w:autoRedefine/>
    <w:uiPriority w:val="39"/>
    <w:unhideWhenUsed/>
    <w:rsid w:val="00BC7463"/>
    <w:pPr>
      <w:tabs>
        <w:tab w:val="left" w:pos="440"/>
        <w:tab w:val="right" w:leader="dot" w:pos="9736"/>
      </w:tabs>
      <w:jc w:val="left"/>
    </w:pPr>
    <w:rPr>
      <w:rFonts w:eastAsiaTheme="minorEastAsia" w:cs="Times New Roman"/>
      <w:b/>
      <w:bCs/>
      <w:noProof/>
      <w:sz w:val="22"/>
      <w:szCs w:val="22"/>
      <w:lang w:val="es-CO" w:eastAsia="es-CO"/>
    </w:rPr>
  </w:style>
  <w:style w:type="paragraph" w:styleId="TDC3">
    <w:name w:val="toc 3"/>
    <w:basedOn w:val="Normal"/>
    <w:next w:val="Normal"/>
    <w:autoRedefine/>
    <w:uiPriority w:val="39"/>
    <w:unhideWhenUsed/>
    <w:rsid w:val="00B27210"/>
    <w:pPr>
      <w:spacing w:after="100" w:line="259" w:lineRule="auto"/>
      <w:ind w:left="440"/>
      <w:jc w:val="left"/>
    </w:pPr>
    <w:rPr>
      <w:rFonts w:asciiTheme="minorHAnsi" w:eastAsiaTheme="minorEastAsia" w:hAnsiTheme="minorHAnsi" w:cs="Times New Roman"/>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08653">
      <w:bodyDiv w:val="1"/>
      <w:marLeft w:val="0"/>
      <w:marRight w:val="0"/>
      <w:marTop w:val="0"/>
      <w:marBottom w:val="0"/>
      <w:divBdr>
        <w:top w:val="none" w:sz="0" w:space="0" w:color="auto"/>
        <w:left w:val="none" w:sz="0" w:space="0" w:color="auto"/>
        <w:bottom w:val="none" w:sz="0" w:space="0" w:color="auto"/>
        <w:right w:val="none" w:sz="0" w:space="0" w:color="auto"/>
      </w:divBdr>
    </w:div>
    <w:div w:id="352464023">
      <w:bodyDiv w:val="1"/>
      <w:marLeft w:val="0"/>
      <w:marRight w:val="0"/>
      <w:marTop w:val="0"/>
      <w:marBottom w:val="0"/>
      <w:divBdr>
        <w:top w:val="none" w:sz="0" w:space="0" w:color="auto"/>
        <w:left w:val="none" w:sz="0" w:space="0" w:color="auto"/>
        <w:bottom w:val="none" w:sz="0" w:space="0" w:color="auto"/>
        <w:right w:val="none" w:sz="0" w:space="0" w:color="auto"/>
      </w:divBdr>
    </w:div>
    <w:div w:id="434521001">
      <w:bodyDiv w:val="1"/>
      <w:marLeft w:val="0"/>
      <w:marRight w:val="0"/>
      <w:marTop w:val="0"/>
      <w:marBottom w:val="0"/>
      <w:divBdr>
        <w:top w:val="none" w:sz="0" w:space="0" w:color="auto"/>
        <w:left w:val="none" w:sz="0" w:space="0" w:color="auto"/>
        <w:bottom w:val="none" w:sz="0" w:space="0" w:color="auto"/>
        <w:right w:val="none" w:sz="0" w:space="0" w:color="auto"/>
      </w:divBdr>
    </w:div>
    <w:div w:id="467821849">
      <w:bodyDiv w:val="1"/>
      <w:marLeft w:val="0"/>
      <w:marRight w:val="0"/>
      <w:marTop w:val="0"/>
      <w:marBottom w:val="0"/>
      <w:divBdr>
        <w:top w:val="none" w:sz="0" w:space="0" w:color="auto"/>
        <w:left w:val="none" w:sz="0" w:space="0" w:color="auto"/>
        <w:bottom w:val="none" w:sz="0" w:space="0" w:color="auto"/>
        <w:right w:val="none" w:sz="0" w:space="0" w:color="auto"/>
      </w:divBdr>
    </w:div>
    <w:div w:id="473911072">
      <w:bodyDiv w:val="1"/>
      <w:marLeft w:val="0"/>
      <w:marRight w:val="0"/>
      <w:marTop w:val="0"/>
      <w:marBottom w:val="0"/>
      <w:divBdr>
        <w:top w:val="none" w:sz="0" w:space="0" w:color="auto"/>
        <w:left w:val="none" w:sz="0" w:space="0" w:color="auto"/>
        <w:bottom w:val="none" w:sz="0" w:space="0" w:color="auto"/>
        <w:right w:val="none" w:sz="0" w:space="0" w:color="auto"/>
      </w:divBdr>
    </w:div>
    <w:div w:id="522789437">
      <w:bodyDiv w:val="1"/>
      <w:marLeft w:val="0"/>
      <w:marRight w:val="0"/>
      <w:marTop w:val="0"/>
      <w:marBottom w:val="0"/>
      <w:divBdr>
        <w:top w:val="none" w:sz="0" w:space="0" w:color="auto"/>
        <w:left w:val="none" w:sz="0" w:space="0" w:color="auto"/>
        <w:bottom w:val="none" w:sz="0" w:space="0" w:color="auto"/>
        <w:right w:val="none" w:sz="0" w:space="0" w:color="auto"/>
      </w:divBdr>
    </w:div>
    <w:div w:id="560139424">
      <w:bodyDiv w:val="1"/>
      <w:marLeft w:val="0"/>
      <w:marRight w:val="0"/>
      <w:marTop w:val="0"/>
      <w:marBottom w:val="0"/>
      <w:divBdr>
        <w:top w:val="none" w:sz="0" w:space="0" w:color="auto"/>
        <w:left w:val="none" w:sz="0" w:space="0" w:color="auto"/>
        <w:bottom w:val="none" w:sz="0" w:space="0" w:color="auto"/>
        <w:right w:val="none" w:sz="0" w:space="0" w:color="auto"/>
      </w:divBdr>
    </w:div>
    <w:div w:id="573977596">
      <w:bodyDiv w:val="1"/>
      <w:marLeft w:val="0"/>
      <w:marRight w:val="0"/>
      <w:marTop w:val="0"/>
      <w:marBottom w:val="0"/>
      <w:divBdr>
        <w:top w:val="none" w:sz="0" w:space="0" w:color="auto"/>
        <w:left w:val="none" w:sz="0" w:space="0" w:color="auto"/>
        <w:bottom w:val="none" w:sz="0" w:space="0" w:color="auto"/>
        <w:right w:val="none" w:sz="0" w:space="0" w:color="auto"/>
      </w:divBdr>
    </w:div>
    <w:div w:id="625702248">
      <w:bodyDiv w:val="1"/>
      <w:marLeft w:val="0"/>
      <w:marRight w:val="0"/>
      <w:marTop w:val="0"/>
      <w:marBottom w:val="0"/>
      <w:divBdr>
        <w:top w:val="none" w:sz="0" w:space="0" w:color="auto"/>
        <w:left w:val="none" w:sz="0" w:space="0" w:color="auto"/>
        <w:bottom w:val="none" w:sz="0" w:space="0" w:color="auto"/>
        <w:right w:val="none" w:sz="0" w:space="0" w:color="auto"/>
      </w:divBdr>
    </w:div>
    <w:div w:id="626352629">
      <w:bodyDiv w:val="1"/>
      <w:marLeft w:val="0"/>
      <w:marRight w:val="0"/>
      <w:marTop w:val="0"/>
      <w:marBottom w:val="0"/>
      <w:divBdr>
        <w:top w:val="none" w:sz="0" w:space="0" w:color="auto"/>
        <w:left w:val="none" w:sz="0" w:space="0" w:color="auto"/>
        <w:bottom w:val="none" w:sz="0" w:space="0" w:color="auto"/>
        <w:right w:val="none" w:sz="0" w:space="0" w:color="auto"/>
      </w:divBdr>
    </w:div>
    <w:div w:id="666829849">
      <w:bodyDiv w:val="1"/>
      <w:marLeft w:val="0"/>
      <w:marRight w:val="0"/>
      <w:marTop w:val="0"/>
      <w:marBottom w:val="0"/>
      <w:divBdr>
        <w:top w:val="none" w:sz="0" w:space="0" w:color="auto"/>
        <w:left w:val="none" w:sz="0" w:space="0" w:color="auto"/>
        <w:bottom w:val="none" w:sz="0" w:space="0" w:color="auto"/>
        <w:right w:val="none" w:sz="0" w:space="0" w:color="auto"/>
      </w:divBdr>
    </w:div>
    <w:div w:id="690835503">
      <w:bodyDiv w:val="1"/>
      <w:marLeft w:val="0"/>
      <w:marRight w:val="0"/>
      <w:marTop w:val="0"/>
      <w:marBottom w:val="0"/>
      <w:divBdr>
        <w:top w:val="none" w:sz="0" w:space="0" w:color="auto"/>
        <w:left w:val="none" w:sz="0" w:space="0" w:color="auto"/>
        <w:bottom w:val="none" w:sz="0" w:space="0" w:color="auto"/>
        <w:right w:val="none" w:sz="0" w:space="0" w:color="auto"/>
      </w:divBdr>
    </w:div>
    <w:div w:id="773209023">
      <w:bodyDiv w:val="1"/>
      <w:marLeft w:val="0"/>
      <w:marRight w:val="0"/>
      <w:marTop w:val="0"/>
      <w:marBottom w:val="0"/>
      <w:divBdr>
        <w:top w:val="none" w:sz="0" w:space="0" w:color="auto"/>
        <w:left w:val="none" w:sz="0" w:space="0" w:color="auto"/>
        <w:bottom w:val="none" w:sz="0" w:space="0" w:color="auto"/>
        <w:right w:val="none" w:sz="0" w:space="0" w:color="auto"/>
      </w:divBdr>
    </w:div>
    <w:div w:id="797648865">
      <w:bodyDiv w:val="1"/>
      <w:marLeft w:val="0"/>
      <w:marRight w:val="0"/>
      <w:marTop w:val="0"/>
      <w:marBottom w:val="0"/>
      <w:divBdr>
        <w:top w:val="none" w:sz="0" w:space="0" w:color="auto"/>
        <w:left w:val="none" w:sz="0" w:space="0" w:color="auto"/>
        <w:bottom w:val="none" w:sz="0" w:space="0" w:color="auto"/>
        <w:right w:val="none" w:sz="0" w:space="0" w:color="auto"/>
      </w:divBdr>
    </w:div>
    <w:div w:id="804587527">
      <w:bodyDiv w:val="1"/>
      <w:marLeft w:val="0"/>
      <w:marRight w:val="0"/>
      <w:marTop w:val="0"/>
      <w:marBottom w:val="0"/>
      <w:divBdr>
        <w:top w:val="none" w:sz="0" w:space="0" w:color="auto"/>
        <w:left w:val="none" w:sz="0" w:space="0" w:color="auto"/>
        <w:bottom w:val="none" w:sz="0" w:space="0" w:color="auto"/>
        <w:right w:val="none" w:sz="0" w:space="0" w:color="auto"/>
      </w:divBdr>
    </w:div>
    <w:div w:id="819808749">
      <w:bodyDiv w:val="1"/>
      <w:marLeft w:val="0"/>
      <w:marRight w:val="0"/>
      <w:marTop w:val="0"/>
      <w:marBottom w:val="0"/>
      <w:divBdr>
        <w:top w:val="none" w:sz="0" w:space="0" w:color="auto"/>
        <w:left w:val="none" w:sz="0" w:space="0" w:color="auto"/>
        <w:bottom w:val="none" w:sz="0" w:space="0" w:color="auto"/>
        <w:right w:val="none" w:sz="0" w:space="0" w:color="auto"/>
      </w:divBdr>
    </w:div>
    <w:div w:id="908461203">
      <w:bodyDiv w:val="1"/>
      <w:marLeft w:val="0"/>
      <w:marRight w:val="0"/>
      <w:marTop w:val="0"/>
      <w:marBottom w:val="0"/>
      <w:divBdr>
        <w:top w:val="none" w:sz="0" w:space="0" w:color="auto"/>
        <w:left w:val="none" w:sz="0" w:space="0" w:color="auto"/>
        <w:bottom w:val="none" w:sz="0" w:space="0" w:color="auto"/>
        <w:right w:val="none" w:sz="0" w:space="0" w:color="auto"/>
      </w:divBdr>
    </w:div>
    <w:div w:id="988899364">
      <w:bodyDiv w:val="1"/>
      <w:marLeft w:val="0"/>
      <w:marRight w:val="0"/>
      <w:marTop w:val="0"/>
      <w:marBottom w:val="0"/>
      <w:divBdr>
        <w:top w:val="none" w:sz="0" w:space="0" w:color="auto"/>
        <w:left w:val="none" w:sz="0" w:space="0" w:color="auto"/>
        <w:bottom w:val="none" w:sz="0" w:space="0" w:color="auto"/>
        <w:right w:val="none" w:sz="0" w:space="0" w:color="auto"/>
      </w:divBdr>
    </w:div>
    <w:div w:id="1176723273">
      <w:bodyDiv w:val="1"/>
      <w:marLeft w:val="0"/>
      <w:marRight w:val="0"/>
      <w:marTop w:val="0"/>
      <w:marBottom w:val="0"/>
      <w:divBdr>
        <w:top w:val="none" w:sz="0" w:space="0" w:color="auto"/>
        <w:left w:val="none" w:sz="0" w:space="0" w:color="auto"/>
        <w:bottom w:val="none" w:sz="0" w:space="0" w:color="auto"/>
        <w:right w:val="none" w:sz="0" w:space="0" w:color="auto"/>
      </w:divBdr>
    </w:div>
    <w:div w:id="1401637585">
      <w:bodyDiv w:val="1"/>
      <w:marLeft w:val="0"/>
      <w:marRight w:val="0"/>
      <w:marTop w:val="0"/>
      <w:marBottom w:val="0"/>
      <w:divBdr>
        <w:top w:val="none" w:sz="0" w:space="0" w:color="auto"/>
        <w:left w:val="none" w:sz="0" w:space="0" w:color="auto"/>
        <w:bottom w:val="none" w:sz="0" w:space="0" w:color="auto"/>
        <w:right w:val="none" w:sz="0" w:space="0" w:color="auto"/>
      </w:divBdr>
    </w:div>
    <w:div w:id="1486506280">
      <w:bodyDiv w:val="1"/>
      <w:marLeft w:val="0"/>
      <w:marRight w:val="0"/>
      <w:marTop w:val="0"/>
      <w:marBottom w:val="0"/>
      <w:divBdr>
        <w:top w:val="none" w:sz="0" w:space="0" w:color="auto"/>
        <w:left w:val="none" w:sz="0" w:space="0" w:color="auto"/>
        <w:bottom w:val="none" w:sz="0" w:space="0" w:color="auto"/>
        <w:right w:val="none" w:sz="0" w:space="0" w:color="auto"/>
      </w:divBdr>
    </w:div>
    <w:div w:id="1552502060">
      <w:bodyDiv w:val="1"/>
      <w:marLeft w:val="0"/>
      <w:marRight w:val="0"/>
      <w:marTop w:val="0"/>
      <w:marBottom w:val="0"/>
      <w:divBdr>
        <w:top w:val="none" w:sz="0" w:space="0" w:color="auto"/>
        <w:left w:val="none" w:sz="0" w:space="0" w:color="auto"/>
        <w:bottom w:val="none" w:sz="0" w:space="0" w:color="auto"/>
        <w:right w:val="none" w:sz="0" w:space="0" w:color="auto"/>
      </w:divBdr>
    </w:div>
    <w:div w:id="1590233351">
      <w:bodyDiv w:val="1"/>
      <w:marLeft w:val="0"/>
      <w:marRight w:val="0"/>
      <w:marTop w:val="0"/>
      <w:marBottom w:val="0"/>
      <w:divBdr>
        <w:top w:val="none" w:sz="0" w:space="0" w:color="auto"/>
        <w:left w:val="none" w:sz="0" w:space="0" w:color="auto"/>
        <w:bottom w:val="none" w:sz="0" w:space="0" w:color="auto"/>
        <w:right w:val="none" w:sz="0" w:space="0" w:color="auto"/>
      </w:divBdr>
    </w:div>
    <w:div w:id="1707564069">
      <w:bodyDiv w:val="1"/>
      <w:marLeft w:val="0"/>
      <w:marRight w:val="0"/>
      <w:marTop w:val="0"/>
      <w:marBottom w:val="0"/>
      <w:divBdr>
        <w:top w:val="none" w:sz="0" w:space="0" w:color="auto"/>
        <w:left w:val="none" w:sz="0" w:space="0" w:color="auto"/>
        <w:bottom w:val="none" w:sz="0" w:space="0" w:color="auto"/>
        <w:right w:val="none" w:sz="0" w:space="0" w:color="auto"/>
      </w:divBdr>
    </w:div>
    <w:div w:id="204729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C46198A8CF445FDAE2D8732113F13DC"/>
        <w:category>
          <w:name w:val="General"/>
          <w:gallery w:val="placeholder"/>
        </w:category>
        <w:types>
          <w:type w:val="bbPlcHdr"/>
        </w:types>
        <w:behaviors>
          <w:behavior w:val="content"/>
        </w:behaviors>
        <w:guid w:val="{E58D0919-29C3-49C6-9F1B-DFEAC24A7544}"/>
      </w:docPartPr>
      <w:docPartBody>
        <w:p w:rsidR="00F54513" w:rsidRDefault="00F54513" w:rsidP="00F54513">
          <w:pPr>
            <w:pStyle w:val="DC46198A8CF445FDAE2D8732113F13DC1"/>
          </w:pPr>
          <w:r w:rsidRPr="00F804BF">
            <w:rPr>
              <w:rStyle w:val="Textodelmarcadordeposicin"/>
              <w:rFonts w:ascii="Verdana" w:hAnsi="Verdana"/>
              <w:sz w:val="20"/>
              <w:szCs w:val="20"/>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0"/>
    <w:rsid w:val="0003430D"/>
    <w:rsid w:val="00316737"/>
    <w:rsid w:val="003A63C5"/>
    <w:rsid w:val="004B680C"/>
    <w:rsid w:val="00786640"/>
    <w:rsid w:val="008B6229"/>
    <w:rsid w:val="00966F41"/>
    <w:rsid w:val="00C856B0"/>
    <w:rsid w:val="00F54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3430D"/>
    <w:rPr>
      <w:color w:val="808080"/>
    </w:rPr>
  </w:style>
  <w:style w:type="paragraph" w:customStyle="1" w:styleId="DC46198A8CF445FDAE2D8732113F13DC1">
    <w:name w:val="DC46198A8CF445FDAE2D8732113F13DC1"/>
    <w:rsid w:val="00F54513"/>
    <w:pPr>
      <w:spacing w:after="200" w:line="276" w:lineRule="auto"/>
      <w:ind w:left="720"/>
      <w:contextualSpacing/>
    </w:pPr>
  </w:style>
  <w:style w:type="paragraph" w:customStyle="1" w:styleId="BB9EF300FF294D21A44269FEA4BDD1B5">
    <w:name w:val="BB9EF300FF294D21A44269FEA4BDD1B5"/>
    <w:rsid w:val="00F54513"/>
    <w:pPr>
      <w:spacing w:after="0"/>
      <w:jc w:val="both"/>
    </w:pPr>
    <w:rPr>
      <w:rFonts w:ascii="Franklin Gothic Book" w:eastAsiaTheme="minorHAnsi" w:hAnsi="Franklin Gothic Book"/>
      <w:lang w:val="es-ES" w:eastAsia="en-US"/>
    </w:rPr>
  </w:style>
  <w:style w:type="paragraph" w:customStyle="1" w:styleId="112FB66099994A28800258714FDBC6021">
    <w:name w:val="112FB66099994A28800258714FDBC6021"/>
    <w:rsid w:val="00F54513"/>
    <w:pPr>
      <w:spacing w:after="0"/>
      <w:jc w:val="both"/>
    </w:pPr>
    <w:rPr>
      <w:rFonts w:ascii="Franklin Gothic Book" w:eastAsiaTheme="minorHAnsi" w:hAnsi="Franklin Gothic Book"/>
      <w:lang w:val="es-ES" w:eastAsia="en-US"/>
    </w:rPr>
  </w:style>
  <w:style w:type="paragraph" w:customStyle="1" w:styleId="A3A274275CE04E778A77A7C9B890B689">
    <w:name w:val="A3A274275CE04E778A77A7C9B890B689"/>
    <w:rsid w:val="000343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F5K2VHE4Z3K6-1168560025-157101</_dlc_DocId>
    <_dlc_DocIdUrl xmlns="fdbafe5c-a4c4-4757-a646-b7ae03754418">
      <Url>https://unidadvictimas.sharepoint.com/sites/unidadvictimas/gryr/_layouts/15/DocIdRedir.aspx?ID=F5K2VHE4Z3K6-1168560025-157101</Url>
      <Description>F5K2VHE4Z3K6-1168560025-157101</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8E2EEB-0F6C-4F25-9C20-330D6AB4973D}">
  <ds:schemaRefs>
    <ds:schemaRef ds:uri="http://schemas.microsoft.com/sharepoint/events"/>
  </ds:schemaRefs>
</ds:datastoreItem>
</file>

<file path=customXml/itemProps2.xml><?xml version="1.0" encoding="utf-8"?>
<ds:datastoreItem xmlns:ds="http://schemas.openxmlformats.org/officeDocument/2006/customXml" ds:itemID="{50D05878-F6FE-497E-AE54-A7DF17FBFAAC}">
  <ds:schemaRefs>
    <ds:schemaRef ds:uri="http://schemas.microsoft.com/sharepoint/v3/contenttype/forms"/>
  </ds:schemaRefs>
</ds:datastoreItem>
</file>

<file path=customXml/itemProps3.xml><?xml version="1.0" encoding="utf-8"?>
<ds:datastoreItem xmlns:ds="http://schemas.openxmlformats.org/officeDocument/2006/customXml" ds:itemID="{F0A6E8A5-8873-434E-85F8-0EFD0AC30E26}">
  <ds:schemaRefs>
    <ds:schemaRef ds:uri="http://schemas.openxmlformats.org/officeDocument/2006/bibliography"/>
  </ds:schemaRefs>
</ds:datastoreItem>
</file>

<file path=customXml/itemProps4.xml><?xml version="1.0" encoding="utf-8"?>
<ds:datastoreItem xmlns:ds="http://schemas.openxmlformats.org/officeDocument/2006/customXml" ds:itemID="{BBE20A15-4FBE-47D3-A5A7-BDE1BD13CD21}">
  <ds:schemaRefs>
    <ds:schemaRef ds:uri="http://schemas.microsoft.com/office/2006/metadata/properties"/>
    <ds:schemaRef ds:uri="http://schemas.microsoft.com/office/infopath/2007/PartnerControls"/>
    <ds:schemaRef ds:uri="4d0889c8-99e5-4b94-925a-373c4a0c5abc"/>
    <ds:schemaRef ds:uri="fdbafe5c-a4c4-4757-a646-b7ae03754418"/>
  </ds:schemaRefs>
</ds:datastoreItem>
</file>

<file path=customXml/itemProps5.xml><?xml version="1.0" encoding="utf-8"?>
<ds:datastoreItem xmlns:ds="http://schemas.openxmlformats.org/officeDocument/2006/customXml" ds:itemID="{A7F30FAF-E067-4454-AE97-BFE291762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889c8-99e5-4b94-925a-373c4a0c5abc"/>
    <ds:schemaRef ds:uri="c40a21ff-707f-4ba7-a074-fdcf67cbee69"/>
    <ds:schemaRef ds:uri="fdbafe5c-a4c4-4757-a646-b7ae03754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16</Pages>
  <Words>1722</Words>
  <Characters>9476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Dayana Martinez Lara</dc:creator>
  <cp:keywords/>
  <dc:description/>
  <cp:lastModifiedBy>Vilma Liliana Rodriguez Cortes</cp:lastModifiedBy>
  <cp:revision>22</cp:revision>
  <dcterms:created xsi:type="dcterms:W3CDTF">2020-04-23T13:56:00Z</dcterms:created>
  <dcterms:modified xsi:type="dcterms:W3CDTF">2020-11-06T00:49:00Z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f4bf9a9a-8e45-4e6b-a49b-73d7cc81bc2f</vt:lpwstr>
  </property>
</Properties>
</file>