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632" w:type="dxa"/>
        <w:tblInd w:w="-714" w:type="dxa"/>
        <w:tblLook w:val="04A0" w:firstRow="1" w:lastRow="0" w:firstColumn="1" w:lastColumn="0" w:noHBand="0" w:noVBand="1"/>
      </w:tblPr>
      <w:tblGrid>
        <w:gridCol w:w="1702"/>
        <w:gridCol w:w="1701"/>
        <w:gridCol w:w="3543"/>
        <w:gridCol w:w="1843"/>
        <w:gridCol w:w="1843"/>
      </w:tblGrid>
      <w:tr w:rsidR="00E0027F" w:rsidRPr="00CA6EF6" w14:paraId="5A039B5A" w14:textId="77777777" w:rsidTr="00E076C0">
        <w:tc>
          <w:tcPr>
            <w:tcW w:w="1702" w:type="dxa"/>
            <w:vAlign w:val="center"/>
          </w:tcPr>
          <w:p w14:paraId="38E2436B" w14:textId="77777777" w:rsidR="00E0027F" w:rsidRPr="00CA6EF6" w:rsidRDefault="00E0027F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No. de Acta: </w:t>
            </w:r>
          </w:p>
        </w:tc>
        <w:tc>
          <w:tcPr>
            <w:tcW w:w="1701" w:type="dxa"/>
            <w:vAlign w:val="center"/>
          </w:tcPr>
          <w:p w14:paraId="5B413AAF" w14:textId="77777777" w:rsidR="00E0027F" w:rsidRPr="00CA6EF6" w:rsidRDefault="00E0027F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Fecha: </w:t>
            </w:r>
          </w:p>
        </w:tc>
        <w:tc>
          <w:tcPr>
            <w:tcW w:w="7229" w:type="dxa"/>
            <w:gridSpan w:val="3"/>
            <w:vAlign w:val="center"/>
          </w:tcPr>
          <w:p w14:paraId="70752B1B" w14:textId="77777777" w:rsidR="00E0027F" w:rsidRPr="00CA6EF6" w:rsidRDefault="001D5A3D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>Grupo de Retornos y Reubicaciones</w:t>
            </w:r>
            <w:r w:rsidR="00E0027F"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0027F" w:rsidRPr="00CA6EF6" w14:paraId="5E49ED6E" w14:textId="77777777" w:rsidTr="00CA0E76">
        <w:tc>
          <w:tcPr>
            <w:tcW w:w="6946" w:type="dxa"/>
            <w:gridSpan w:val="3"/>
            <w:vAlign w:val="center"/>
          </w:tcPr>
          <w:p w14:paraId="576B9EF1" w14:textId="77777777" w:rsidR="00E0027F" w:rsidRPr="00CA6EF6" w:rsidRDefault="00E0027F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Lugar: </w:t>
            </w:r>
          </w:p>
        </w:tc>
        <w:tc>
          <w:tcPr>
            <w:tcW w:w="1843" w:type="dxa"/>
            <w:vAlign w:val="center"/>
          </w:tcPr>
          <w:p w14:paraId="56BD55D2" w14:textId="77777777" w:rsidR="00E0027F" w:rsidRPr="00CA6EF6" w:rsidRDefault="00E0027F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Hora Inicio: </w:t>
            </w:r>
          </w:p>
        </w:tc>
        <w:tc>
          <w:tcPr>
            <w:tcW w:w="1843" w:type="dxa"/>
            <w:vAlign w:val="center"/>
          </w:tcPr>
          <w:p w14:paraId="38924410" w14:textId="77777777" w:rsidR="00E0027F" w:rsidRPr="00CA6EF6" w:rsidRDefault="00E0027F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Hora Final: </w:t>
            </w:r>
          </w:p>
        </w:tc>
      </w:tr>
    </w:tbl>
    <w:p w14:paraId="55268A13" w14:textId="77777777" w:rsidR="005C3705" w:rsidRPr="00CA6EF6" w:rsidRDefault="005C3705" w:rsidP="0099136A">
      <w:pPr>
        <w:pStyle w:val="Encabezado"/>
        <w:tabs>
          <w:tab w:val="clear" w:pos="4252"/>
          <w:tab w:val="clear" w:pos="8504"/>
        </w:tabs>
        <w:rPr>
          <w:rFonts w:ascii="Verdana" w:hAnsi="Verdana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99136A" w:rsidRPr="00CA6EF6" w14:paraId="08E07509" w14:textId="77777777" w:rsidTr="00CA0E76">
        <w:tc>
          <w:tcPr>
            <w:tcW w:w="10632" w:type="dxa"/>
          </w:tcPr>
          <w:p w14:paraId="428BD112" w14:textId="77777777" w:rsidR="00DF00E9" w:rsidRPr="00CA6EF6" w:rsidRDefault="00DF00E9" w:rsidP="00710D62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>OBJETIVO</w:t>
            </w:r>
            <w:r w:rsidR="00620EBE" w:rsidRPr="00CA6EF6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  <w:r w:rsidR="00710D62"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 Brindar orientación al líder de la comunidad XXXXX, en el tipo de solución duradera (Retorno, Reubicación e Integración Local).</w:t>
            </w:r>
          </w:p>
        </w:tc>
      </w:tr>
    </w:tbl>
    <w:p w14:paraId="25F6976A" w14:textId="77777777" w:rsidR="00B46D85" w:rsidRPr="00CA6EF6" w:rsidRDefault="00B46D85" w:rsidP="0099136A">
      <w:pPr>
        <w:pStyle w:val="Encabezado"/>
        <w:tabs>
          <w:tab w:val="clear" w:pos="4252"/>
          <w:tab w:val="clear" w:pos="8504"/>
        </w:tabs>
        <w:rPr>
          <w:rFonts w:ascii="Verdana" w:hAnsi="Verdana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99136A" w:rsidRPr="00CA6EF6" w14:paraId="3A27B2B3" w14:textId="77777777" w:rsidTr="00CA0E76">
        <w:tc>
          <w:tcPr>
            <w:tcW w:w="10632" w:type="dxa"/>
          </w:tcPr>
          <w:p w14:paraId="001B7961" w14:textId="05F93093" w:rsidR="0099136A" w:rsidRPr="00CA6EF6" w:rsidRDefault="004A39C7" w:rsidP="0099136A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>DESARROLLO DE</w:t>
            </w:r>
            <w:r w:rsidR="001D5A3D" w:rsidRPr="00CA6EF6">
              <w:rPr>
                <w:rFonts w:ascii="Verdana" w:hAnsi="Verdana"/>
                <w:b/>
                <w:bCs/>
                <w:sz w:val="20"/>
                <w:szCs w:val="20"/>
              </w:rPr>
              <w:t>L PROCESO DE ORIENTACIÓN Y SOLICITUD DE ACOMPAÑAMIENTO</w:t>
            </w:r>
          </w:p>
          <w:p w14:paraId="43C9312C" w14:textId="77777777" w:rsidR="00C86F7F" w:rsidRPr="00CA6EF6" w:rsidRDefault="00C86F7F" w:rsidP="0099136A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390C36BC" w14:textId="2D0B713C" w:rsidR="001D5A3D" w:rsidRPr="00CA6EF6" w:rsidRDefault="001D5A3D" w:rsidP="00952D50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Cs/>
                <w:sz w:val="20"/>
                <w:szCs w:val="20"/>
              </w:rPr>
              <w:t>Informar a la comunidad que realizó la solicitud en qué consiste el acompañamiento</w:t>
            </w:r>
            <w:r w:rsidR="00442D6E" w:rsidRPr="00CA6EF6">
              <w:rPr>
                <w:rFonts w:ascii="Verdana" w:hAnsi="Verdana"/>
                <w:bCs/>
                <w:sz w:val="20"/>
                <w:szCs w:val="20"/>
              </w:rPr>
              <w:t>. En esta tarea, se deberán abordar como mínimo los siguientes puntos, de los cuales se deberá dejar registro en el acta:</w:t>
            </w:r>
          </w:p>
          <w:p w14:paraId="550E9B28" w14:textId="77777777" w:rsidR="00442D6E" w:rsidRPr="00CA6EF6" w:rsidRDefault="00442D6E" w:rsidP="00442D6E">
            <w:pPr>
              <w:pStyle w:val="Encabezado"/>
              <w:tabs>
                <w:tab w:val="clear" w:pos="4252"/>
                <w:tab w:val="clear" w:pos="8504"/>
              </w:tabs>
              <w:ind w:left="720"/>
              <w:rPr>
                <w:rFonts w:ascii="Verdana" w:hAnsi="Verdana"/>
                <w:bCs/>
                <w:sz w:val="20"/>
                <w:szCs w:val="20"/>
              </w:rPr>
            </w:pPr>
          </w:p>
          <w:p w14:paraId="249CA27E" w14:textId="258B06D9" w:rsidR="001D5A3D" w:rsidRPr="00CA6EF6" w:rsidRDefault="001D5A3D" w:rsidP="00952D50">
            <w:pPr>
              <w:pStyle w:val="Encabezado"/>
              <w:numPr>
                <w:ilvl w:val="0"/>
                <w:numId w:val="9"/>
              </w:numPr>
              <w:tabs>
                <w:tab w:val="clear" w:pos="4252"/>
                <w:tab w:val="clear" w:pos="8504"/>
              </w:tabs>
              <w:jc w:val="both"/>
              <w:rPr>
                <w:rFonts w:ascii="Verdana" w:hAnsi="Verdana"/>
                <w:bCs/>
                <w:color w:val="FF0000"/>
                <w:sz w:val="20"/>
                <w:szCs w:val="20"/>
              </w:rPr>
            </w:pPr>
            <w:r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 xml:space="preserve">Explique el alcance del </w:t>
            </w:r>
            <w:r w:rsidR="00C07C54"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>proceso de</w:t>
            </w:r>
            <w:r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 xml:space="preserve"> acompañamiento; los tipos de </w:t>
            </w:r>
            <w:r w:rsidR="00485035"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>soluciones</w:t>
            </w:r>
            <w:r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 xml:space="preserve"> duradera; los principios de seguridad, dignidad y voluntariedad y su doble alcance; y la responsabilidad que tendría en el </w:t>
            </w:r>
            <w:r w:rsidR="00710D62"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 xml:space="preserve">marco la lectura de los tres principios </w:t>
            </w:r>
            <w:r w:rsidR="00825E37"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 xml:space="preserve">si </w:t>
            </w:r>
            <w:r w:rsidR="00485035"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>el acompañamiento resulta</w:t>
            </w:r>
            <w:r w:rsidR="00710D62" w:rsidRPr="00CA6EF6">
              <w:rPr>
                <w:rFonts w:ascii="Verdana" w:hAnsi="Verdana"/>
                <w:bCs/>
                <w:color w:val="FF0000"/>
                <w:sz w:val="20"/>
                <w:szCs w:val="20"/>
              </w:rPr>
              <w:t xml:space="preserve"> viable.</w:t>
            </w:r>
          </w:p>
          <w:p w14:paraId="2812759F" w14:textId="154B5F37" w:rsidR="00710D62" w:rsidRPr="00CA6EF6" w:rsidRDefault="00710D62" w:rsidP="00952D50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</w:pPr>
            <w:r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>Adicionalmente, de manera independiente a qué entidad (UNIDAD) esté brindando el acompañamiento, se debe garantizar la participación de: Alcaldía municipal o distrital del municipio en el que se encuentra actualmente la comunidad (específicamente Secretaría de gobierno y de salud), Personería municipal o distrital y Fuerza Pública (Policía Nacional y/o Ejército Nacional)</w:t>
            </w:r>
            <w:r w:rsidR="00C07C54"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>.</w:t>
            </w:r>
          </w:p>
          <w:p w14:paraId="200B3018" w14:textId="6C02BC51" w:rsidR="00AF5B48" w:rsidRPr="00CA6EF6" w:rsidRDefault="004B13FC" w:rsidP="00952D50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Verdana" w:hAnsi="Verdana"/>
                <w:sz w:val="20"/>
                <w:szCs w:val="20"/>
                <w:lang w:val="es-CO"/>
              </w:rPr>
            </w:pPr>
            <w:r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>Indique</w:t>
            </w:r>
            <w:r w:rsidR="00C86F7F"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 xml:space="preserve"> que</w:t>
            </w:r>
            <w:r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 xml:space="preserve"> se procederá a verificar si han sido a</w:t>
            </w:r>
            <w:r w:rsidR="00980219"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 xml:space="preserve">compañadas en su proceso de retorno, reubicación o integración local previamente bien sea a través de un proceso comunitario o a través de un acompañamiento individual de acuerdo con los criterios establecidos en </w:t>
            </w:r>
            <w:r w:rsidR="00442D6E"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>el Protocolo de Retorno y Reubicación</w:t>
            </w:r>
            <w:r w:rsidR="00980219"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>. En caso en que se encuentren personas que ya hayan sido acompañadas, se deberá indagar las razones por las cuales solicita nuevamente el acompañamiento, verificando si han accedido o no a acciones de carácter comunitario implementadas en el marco de esta ruta de acompañamiento o alguna similar.</w:t>
            </w:r>
          </w:p>
          <w:p w14:paraId="6C872457" w14:textId="144C3230" w:rsidR="00AF5B48" w:rsidRPr="00CA6EF6" w:rsidRDefault="00AF5B48" w:rsidP="00952D50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</w:pPr>
            <w:r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>Informe a</w:t>
            </w:r>
            <w:r w:rsidR="00B31483"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 xml:space="preserve"> la comunidad </w:t>
            </w:r>
            <w:r w:rsidRPr="00CA6EF6"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  <w:t xml:space="preserve"> que la solicitud de acompañamiento no implica que éste se vaya a desarrollar, pues este depende de i) la validación de los principios de seguridad, dignidad y voluntariedad, en su alcance de viabilidad; ii) la verificación de qué miembros del hogar se encuentran incluidos en el RUV como víctimas de desplazamiento forzado; y iii) la verificación de que no hayan personas de la comunidad acompañadas previamente en su proceso de retorno, reubicación o integración local, bien sea por parte de la Unidad para las Víctimas o de alguna entidad del SNARIV; y por otro que, se informará a más tardar en quince días, a la comunidad sobre los resultados de la viabilidad para llevar a cabo este proceso.</w:t>
            </w:r>
          </w:p>
          <w:p w14:paraId="7A706EFE" w14:textId="77777777" w:rsidR="0097680E" w:rsidRPr="00CA6EF6" w:rsidRDefault="0097680E" w:rsidP="00485035">
            <w:pPr>
              <w:pStyle w:val="Prrafodelista"/>
              <w:spacing w:line="240" w:lineRule="auto"/>
              <w:rPr>
                <w:rFonts w:ascii="Verdana" w:eastAsia="Times New Roman" w:hAnsi="Verdana" w:cs="Arial"/>
                <w:bCs/>
                <w:color w:val="FF0000"/>
                <w:sz w:val="20"/>
                <w:szCs w:val="20"/>
                <w:lang w:eastAsia="es-ES"/>
              </w:rPr>
            </w:pPr>
          </w:p>
          <w:p w14:paraId="4F8A0916" w14:textId="3521DC62" w:rsidR="00711307" w:rsidRPr="00CA6EF6" w:rsidRDefault="001D5A3D" w:rsidP="00952D50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Cs/>
                <w:sz w:val="20"/>
                <w:szCs w:val="20"/>
              </w:rPr>
              <w:t>Realizar el registro de la solicitud de acompañamiento (En caso de que así lo desee la comunidad)</w:t>
            </w:r>
            <w:r w:rsidR="00710D62" w:rsidRPr="00CA6EF6">
              <w:rPr>
                <w:rFonts w:ascii="Verdana" w:hAnsi="Verdana"/>
                <w:bCs/>
                <w:sz w:val="20"/>
                <w:szCs w:val="20"/>
              </w:rPr>
              <w:t xml:space="preserve"> en MAARIV- Adjunte la presente acta de orientación.</w:t>
            </w:r>
          </w:p>
          <w:p w14:paraId="6F10742A" w14:textId="77777777" w:rsidR="00BE19E7" w:rsidRPr="00CA6EF6" w:rsidRDefault="00BE19E7" w:rsidP="00BE19E7">
            <w:pPr>
              <w:pStyle w:val="Encabezado"/>
              <w:tabs>
                <w:tab w:val="clear" w:pos="4252"/>
                <w:tab w:val="clear" w:pos="8504"/>
              </w:tabs>
              <w:ind w:left="720"/>
              <w:rPr>
                <w:rFonts w:ascii="Verdana" w:hAnsi="Verdana"/>
                <w:bCs/>
                <w:sz w:val="20"/>
                <w:szCs w:val="20"/>
              </w:rPr>
            </w:pPr>
          </w:p>
          <w:p w14:paraId="7D8B644F" w14:textId="48A72761" w:rsidR="00711307" w:rsidRPr="00CA6EF6" w:rsidRDefault="00952D50" w:rsidP="00212C6D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8504"/>
              </w:tabs>
              <w:rPr>
                <w:rFonts w:ascii="Verdana" w:hAnsi="Verdana"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Cs/>
                <w:sz w:val="20"/>
                <w:szCs w:val="20"/>
              </w:rPr>
              <w:t xml:space="preserve">Levante el listado de asistencia </w:t>
            </w:r>
            <w:r w:rsidR="00BE19E7" w:rsidRPr="00CA6EF6">
              <w:rPr>
                <w:rFonts w:ascii="Verdana" w:hAnsi="Verdana"/>
                <w:bCs/>
                <w:sz w:val="20"/>
                <w:szCs w:val="20"/>
              </w:rPr>
              <w:t xml:space="preserve">de las personas que participaron en esta orientación. </w:t>
            </w:r>
          </w:p>
          <w:p w14:paraId="67942A4D" w14:textId="77777777" w:rsidR="00711307" w:rsidRPr="00CA6EF6" w:rsidRDefault="00711307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1FFF57FE" w14:textId="77777777" w:rsidR="0099136A" w:rsidRPr="00CA6EF6" w:rsidRDefault="0099136A" w:rsidP="0099136A">
      <w:pPr>
        <w:pStyle w:val="Encabezado"/>
        <w:tabs>
          <w:tab w:val="clear" w:pos="4252"/>
          <w:tab w:val="clear" w:pos="8504"/>
        </w:tabs>
        <w:rPr>
          <w:rFonts w:ascii="Verdana" w:hAnsi="Verdana"/>
          <w:b/>
          <w:bCs/>
          <w:sz w:val="20"/>
          <w:szCs w:val="20"/>
        </w:rPr>
      </w:pPr>
    </w:p>
    <w:p w14:paraId="21DF7262" w14:textId="77777777" w:rsidR="0099136A" w:rsidRPr="00CA6EF6" w:rsidRDefault="0099136A" w:rsidP="0099136A">
      <w:pPr>
        <w:pStyle w:val="Encabezado"/>
        <w:tabs>
          <w:tab w:val="clear" w:pos="4252"/>
          <w:tab w:val="clear" w:pos="8504"/>
        </w:tabs>
        <w:rPr>
          <w:rFonts w:ascii="Verdana" w:hAnsi="Verdana"/>
          <w:b/>
          <w:bCs/>
          <w:sz w:val="20"/>
          <w:szCs w:val="20"/>
        </w:rPr>
      </w:pPr>
    </w:p>
    <w:p w14:paraId="1433DB8B" w14:textId="77777777" w:rsidR="0099136A" w:rsidRPr="00CA6EF6" w:rsidRDefault="0099136A" w:rsidP="0099136A">
      <w:pPr>
        <w:pStyle w:val="Encabezado"/>
        <w:tabs>
          <w:tab w:val="clear" w:pos="4252"/>
          <w:tab w:val="clear" w:pos="8504"/>
        </w:tabs>
        <w:rPr>
          <w:rFonts w:ascii="Verdana" w:hAnsi="Verdana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99136A" w:rsidRPr="00CA6EF6" w14:paraId="289ED156" w14:textId="77777777" w:rsidTr="00CA0E76">
        <w:tc>
          <w:tcPr>
            <w:tcW w:w="10632" w:type="dxa"/>
          </w:tcPr>
          <w:p w14:paraId="247A10FB" w14:textId="77777777" w:rsidR="0099136A" w:rsidRPr="00CA6EF6" w:rsidRDefault="0099136A" w:rsidP="0099136A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>ANEXOS</w:t>
            </w:r>
          </w:p>
          <w:p w14:paraId="79EA2A79" w14:textId="098B03EA" w:rsidR="0099136A" w:rsidRPr="00CA6EF6" w:rsidRDefault="0099136A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bCs/>
                <w:sz w:val="20"/>
                <w:szCs w:val="20"/>
              </w:rPr>
              <w:t>1.</w:t>
            </w:r>
            <w:r w:rsidR="00F60E8C"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="00BE19E7" w:rsidRPr="00CA6EF6">
              <w:rPr>
                <w:rFonts w:ascii="Verdana" w:hAnsi="Verdana"/>
                <w:b/>
                <w:bCs/>
                <w:sz w:val="20"/>
                <w:szCs w:val="20"/>
              </w:rPr>
              <w:t xml:space="preserve">Listado de asistencia. </w:t>
            </w:r>
          </w:p>
          <w:p w14:paraId="01E42652" w14:textId="286375F7" w:rsidR="0099136A" w:rsidRPr="00CA6EF6" w:rsidRDefault="0099136A" w:rsidP="0099136A">
            <w:pPr>
              <w:pStyle w:val="Encabezado"/>
              <w:tabs>
                <w:tab w:val="clear" w:pos="4252"/>
                <w:tab w:val="clear" w:pos="8504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6FD196E6" w14:textId="77777777" w:rsidR="004A39C7" w:rsidRPr="00CA6EF6" w:rsidRDefault="004A39C7" w:rsidP="0099136A">
      <w:pPr>
        <w:pStyle w:val="Encabezado"/>
        <w:tabs>
          <w:tab w:val="clear" w:pos="4252"/>
          <w:tab w:val="clear" w:pos="8504"/>
        </w:tabs>
        <w:rPr>
          <w:rFonts w:ascii="Verdana" w:hAnsi="Verdana"/>
          <w:b/>
          <w:bCs/>
          <w:sz w:val="20"/>
          <w:szCs w:val="20"/>
        </w:rPr>
      </w:pPr>
    </w:p>
    <w:p w14:paraId="5696F169" w14:textId="2FC3AF27" w:rsidR="004A39C7" w:rsidRPr="00CA6EF6" w:rsidRDefault="0099136A" w:rsidP="00D00510">
      <w:pPr>
        <w:pStyle w:val="Encabezado"/>
        <w:tabs>
          <w:tab w:val="clear" w:pos="4252"/>
          <w:tab w:val="clear" w:pos="8504"/>
        </w:tabs>
        <w:ind w:left="-709"/>
        <w:jc w:val="both"/>
        <w:rPr>
          <w:rFonts w:ascii="Verdana" w:hAnsi="Verdana"/>
          <w:b/>
          <w:bCs/>
          <w:sz w:val="20"/>
          <w:szCs w:val="20"/>
        </w:rPr>
      </w:pPr>
      <w:r w:rsidRPr="00CA6EF6">
        <w:rPr>
          <w:rFonts w:ascii="Verdana" w:hAnsi="Verdana"/>
          <w:b/>
          <w:bCs/>
          <w:sz w:val="20"/>
          <w:szCs w:val="20"/>
        </w:rPr>
        <w:lastRenderedPageBreak/>
        <w:t>Responsable</w:t>
      </w:r>
      <w:r w:rsidR="00CA6EF6">
        <w:rPr>
          <w:rFonts w:ascii="Verdana" w:hAnsi="Verdana"/>
          <w:b/>
          <w:bCs/>
          <w:sz w:val="20"/>
          <w:szCs w:val="20"/>
        </w:rPr>
        <w:t>s</w:t>
      </w:r>
      <w:r w:rsidRPr="00CA6EF6">
        <w:rPr>
          <w:rFonts w:ascii="Verdana" w:hAnsi="Verdana"/>
          <w:b/>
          <w:bCs/>
          <w:sz w:val="20"/>
          <w:szCs w:val="20"/>
        </w:rPr>
        <w:t xml:space="preserve"> de </w:t>
      </w:r>
      <w:r w:rsidR="00710D62" w:rsidRPr="00CA6EF6">
        <w:rPr>
          <w:rFonts w:ascii="Verdana" w:hAnsi="Verdana"/>
          <w:b/>
          <w:bCs/>
          <w:sz w:val="20"/>
          <w:szCs w:val="20"/>
        </w:rPr>
        <w:t>brindar y recibir la orientación</w:t>
      </w:r>
    </w:p>
    <w:p w14:paraId="5DB1BC8C" w14:textId="0615425A" w:rsidR="00D00510" w:rsidRPr="00CA6EF6" w:rsidRDefault="00D00510" w:rsidP="00D00510">
      <w:pPr>
        <w:pStyle w:val="Encabezado"/>
        <w:tabs>
          <w:tab w:val="clear" w:pos="4252"/>
          <w:tab w:val="clear" w:pos="8504"/>
        </w:tabs>
        <w:ind w:left="-709"/>
        <w:jc w:val="both"/>
        <w:rPr>
          <w:rFonts w:ascii="Verdana" w:hAnsi="Verdana"/>
          <w:sz w:val="20"/>
          <w:szCs w:val="20"/>
        </w:rPr>
      </w:pPr>
      <w:r w:rsidRPr="00CA6EF6">
        <w:rPr>
          <w:rFonts w:ascii="Verdana" w:hAnsi="Verdana"/>
          <w:sz w:val="20"/>
          <w:szCs w:val="20"/>
        </w:rPr>
        <w:t>(Una firma corresponde al representante de la entidad que lideró la orientación y la otra a algún líder de la comunidad)</w:t>
      </w:r>
    </w:p>
    <w:p w14:paraId="2CCDCFC5" w14:textId="38AB852F" w:rsidR="0076633B" w:rsidRPr="00CA6EF6" w:rsidRDefault="0076633B" w:rsidP="000B5668">
      <w:pPr>
        <w:pStyle w:val="Encabezado"/>
        <w:tabs>
          <w:tab w:val="clear" w:pos="4252"/>
          <w:tab w:val="clear" w:pos="8504"/>
        </w:tabs>
        <w:ind w:left="-709"/>
        <w:rPr>
          <w:rFonts w:ascii="Verdana" w:hAnsi="Verdana"/>
          <w:b/>
          <w:bCs/>
          <w:sz w:val="20"/>
          <w:szCs w:val="20"/>
        </w:rPr>
      </w:pPr>
    </w:p>
    <w:p w14:paraId="27211DDD" w14:textId="3C836D32" w:rsidR="0076633B" w:rsidRPr="00CA6EF6" w:rsidRDefault="0076633B" w:rsidP="000B5668">
      <w:pPr>
        <w:pStyle w:val="Encabezado"/>
        <w:tabs>
          <w:tab w:val="clear" w:pos="4252"/>
          <w:tab w:val="clear" w:pos="8504"/>
        </w:tabs>
        <w:ind w:left="-709"/>
        <w:rPr>
          <w:rFonts w:ascii="Verdana" w:hAnsi="Verdana"/>
          <w:b/>
          <w:bCs/>
          <w:sz w:val="20"/>
          <w:szCs w:val="20"/>
        </w:rPr>
      </w:pPr>
    </w:p>
    <w:p w14:paraId="1900DCB3" w14:textId="77777777" w:rsidR="0076633B" w:rsidRPr="00CA6EF6" w:rsidRDefault="0076633B" w:rsidP="000B5668">
      <w:pPr>
        <w:pStyle w:val="Encabezado"/>
        <w:tabs>
          <w:tab w:val="clear" w:pos="4252"/>
          <w:tab w:val="clear" w:pos="8504"/>
        </w:tabs>
        <w:ind w:left="-709"/>
        <w:rPr>
          <w:rFonts w:ascii="Verdana" w:hAnsi="Verdana"/>
          <w:b/>
          <w:bCs/>
          <w:sz w:val="20"/>
          <w:szCs w:val="20"/>
        </w:rPr>
      </w:pPr>
    </w:p>
    <w:p w14:paraId="77B82CB9" w14:textId="77777777" w:rsidR="004A39C7" w:rsidRPr="00CA6EF6" w:rsidRDefault="004A39C7" w:rsidP="000B5668">
      <w:pPr>
        <w:pStyle w:val="Encabezado"/>
        <w:tabs>
          <w:tab w:val="clear" w:pos="4252"/>
          <w:tab w:val="clear" w:pos="8504"/>
        </w:tabs>
        <w:ind w:left="-709"/>
        <w:rPr>
          <w:rFonts w:ascii="Verdana" w:hAnsi="Verdana"/>
          <w:b/>
          <w:bCs/>
          <w:sz w:val="20"/>
          <w:szCs w:val="20"/>
        </w:rPr>
      </w:pPr>
    </w:p>
    <w:p w14:paraId="6F989E67" w14:textId="77777777" w:rsidR="00710D62" w:rsidRPr="00CA6EF6" w:rsidRDefault="00710D62" w:rsidP="00710D62">
      <w:pPr>
        <w:tabs>
          <w:tab w:val="left" w:pos="3969"/>
        </w:tabs>
        <w:contextualSpacing/>
        <w:jc w:val="both"/>
        <w:rPr>
          <w:rFonts w:ascii="Verdana" w:hAnsi="Verdan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9"/>
        <w:gridCol w:w="4419"/>
      </w:tblGrid>
      <w:tr w:rsidR="00710D62" w:rsidRPr="00CA6EF6" w14:paraId="42CF32E4" w14:textId="77777777" w:rsidTr="00B60A23">
        <w:tc>
          <w:tcPr>
            <w:tcW w:w="4419" w:type="dxa"/>
          </w:tcPr>
          <w:p w14:paraId="4D01D685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i/>
                <w:sz w:val="20"/>
                <w:szCs w:val="20"/>
              </w:rPr>
            </w:pPr>
            <w:r w:rsidRPr="00CA6EF6">
              <w:rPr>
                <w:rFonts w:ascii="Verdana" w:hAnsi="Verdana"/>
                <w:i/>
                <w:sz w:val="20"/>
                <w:szCs w:val="20"/>
              </w:rPr>
              <w:t>_________________________</w:t>
            </w:r>
          </w:p>
          <w:p w14:paraId="5A8F84F5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sz w:val="20"/>
                <w:szCs w:val="20"/>
              </w:rPr>
              <w:t>FIRMA</w:t>
            </w:r>
          </w:p>
          <w:p w14:paraId="4EEC8046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 xml:space="preserve">Nombre: </w:t>
            </w:r>
          </w:p>
          <w:p w14:paraId="6201CC07" w14:textId="4184D1AC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 xml:space="preserve">C.C </w:t>
            </w:r>
            <w:r w:rsidR="0076633B" w:rsidRPr="00CA6EF6">
              <w:rPr>
                <w:rFonts w:ascii="Verdana" w:hAnsi="Verdana"/>
                <w:sz w:val="20"/>
                <w:szCs w:val="20"/>
              </w:rPr>
              <w:t>N.º</w:t>
            </w:r>
            <w:r w:rsidRPr="00CA6EF6">
              <w:rPr>
                <w:rFonts w:ascii="Verdana" w:hAnsi="Verdana"/>
                <w:sz w:val="20"/>
                <w:szCs w:val="20"/>
              </w:rPr>
              <w:t>:</w:t>
            </w:r>
          </w:p>
          <w:p w14:paraId="79FD1722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 xml:space="preserve">Representa a: </w:t>
            </w:r>
          </w:p>
          <w:p w14:paraId="7D6D7772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>Cargo:</w:t>
            </w:r>
          </w:p>
          <w:p w14:paraId="6B8C599B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2567FA1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419" w:type="dxa"/>
          </w:tcPr>
          <w:p w14:paraId="4B6B01C1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i/>
                <w:sz w:val="20"/>
                <w:szCs w:val="20"/>
              </w:rPr>
            </w:pPr>
            <w:r w:rsidRPr="00CA6EF6">
              <w:rPr>
                <w:rFonts w:ascii="Verdana" w:hAnsi="Verdana"/>
                <w:i/>
                <w:sz w:val="20"/>
                <w:szCs w:val="20"/>
              </w:rPr>
              <w:t>_________________________</w:t>
            </w:r>
          </w:p>
          <w:p w14:paraId="632F20C8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CA6EF6">
              <w:rPr>
                <w:rFonts w:ascii="Verdana" w:hAnsi="Verdana"/>
                <w:b/>
                <w:sz w:val="20"/>
                <w:szCs w:val="20"/>
              </w:rPr>
              <w:t>FIRMA</w:t>
            </w:r>
          </w:p>
          <w:p w14:paraId="22097711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 xml:space="preserve">Nombre: </w:t>
            </w:r>
          </w:p>
          <w:p w14:paraId="60299BEB" w14:textId="1748F77D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 xml:space="preserve">C.C </w:t>
            </w:r>
            <w:r w:rsidR="0076633B" w:rsidRPr="00CA6EF6">
              <w:rPr>
                <w:rFonts w:ascii="Verdana" w:hAnsi="Verdana"/>
                <w:sz w:val="20"/>
                <w:szCs w:val="20"/>
              </w:rPr>
              <w:t>N.º</w:t>
            </w:r>
            <w:r w:rsidRPr="00CA6EF6">
              <w:rPr>
                <w:rFonts w:ascii="Verdana" w:hAnsi="Verdana"/>
                <w:sz w:val="20"/>
                <w:szCs w:val="20"/>
              </w:rPr>
              <w:t>:</w:t>
            </w:r>
          </w:p>
          <w:p w14:paraId="374F70EC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 xml:space="preserve">Representa a: </w:t>
            </w:r>
          </w:p>
          <w:p w14:paraId="7DABCC72" w14:textId="77777777" w:rsidR="00710D62" w:rsidRPr="00CA6EF6" w:rsidRDefault="00710D62" w:rsidP="00B60A23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r w:rsidRPr="00CA6EF6">
              <w:rPr>
                <w:rFonts w:ascii="Verdana" w:hAnsi="Verdana"/>
                <w:sz w:val="20"/>
                <w:szCs w:val="20"/>
              </w:rPr>
              <w:t>Cargo:</w:t>
            </w:r>
          </w:p>
        </w:tc>
      </w:tr>
    </w:tbl>
    <w:p w14:paraId="21E029E0" w14:textId="77777777" w:rsidR="00DF00E9" w:rsidRPr="00CA6EF6" w:rsidRDefault="00DF00E9" w:rsidP="008E460A">
      <w:pPr>
        <w:rPr>
          <w:rFonts w:ascii="Verdana" w:hAnsi="Verdana"/>
          <w:sz w:val="20"/>
          <w:szCs w:val="20"/>
        </w:rPr>
      </w:pPr>
    </w:p>
    <w:sectPr w:rsidR="00DF00E9" w:rsidRPr="00CA6EF6" w:rsidSect="008E46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2268" w:right="1134" w:bottom="1134" w:left="1701" w:header="567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97D82E" w14:textId="77777777" w:rsidR="001E7CA5" w:rsidRDefault="001E7CA5">
      <w:r>
        <w:separator/>
      </w:r>
    </w:p>
  </w:endnote>
  <w:endnote w:type="continuationSeparator" w:id="0">
    <w:p w14:paraId="6DB4C49F" w14:textId="77777777" w:rsidR="001E7CA5" w:rsidRDefault="001E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utura MdCn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AE743" w14:textId="77777777" w:rsidR="00F7583D" w:rsidRDefault="005A4B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F7583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DE6A85E" w14:textId="77777777" w:rsidR="00F7583D" w:rsidRDefault="00F7583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9EAA1" w14:textId="77777777" w:rsidR="00A05EA9" w:rsidRDefault="00A05EA9">
    <w:pPr>
      <w:pStyle w:val="Piedepgina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5FA9F87" wp14:editId="0AC6ECCA">
          <wp:simplePos x="0" y="0"/>
          <wp:positionH relativeFrom="column">
            <wp:posOffset>7807960</wp:posOffset>
          </wp:positionH>
          <wp:positionV relativeFrom="paragraph">
            <wp:posOffset>-347980</wp:posOffset>
          </wp:positionV>
          <wp:extent cx="1078865" cy="699770"/>
          <wp:effectExtent l="0" t="0" r="0" b="11430"/>
          <wp:wrapThrough wrapText="bothSides">
            <wp:wrapPolygon edited="0">
              <wp:start x="1017" y="0"/>
              <wp:lineTo x="1017" y="21169"/>
              <wp:lineTo x="9154" y="21169"/>
              <wp:lineTo x="20341" y="15681"/>
              <wp:lineTo x="20341" y="7840"/>
              <wp:lineTo x="17290" y="3136"/>
              <wp:lineTo x="9154" y="0"/>
              <wp:lineTo x="1017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tec azul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865" cy="699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E962B" w14:textId="77777777" w:rsidR="00A05EA9" w:rsidRDefault="00A05EA9">
    <w:pPr>
      <w:pStyle w:val="Piedepgina"/>
    </w:pPr>
    <w:r>
      <w:rPr>
        <w:noProof/>
      </w:rPr>
      <w:drawing>
        <wp:anchor distT="0" distB="0" distL="114300" distR="114300" simplePos="0" relativeHeight="251666432" behindDoc="0" locked="0" layoutInCell="1" allowOverlap="1" wp14:anchorId="04296B97" wp14:editId="44113428">
          <wp:simplePos x="0" y="0"/>
          <wp:positionH relativeFrom="column">
            <wp:posOffset>5180965</wp:posOffset>
          </wp:positionH>
          <wp:positionV relativeFrom="paragraph">
            <wp:posOffset>-410845</wp:posOffset>
          </wp:positionV>
          <wp:extent cx="1078865" cy="699770"/>
          <wp:effectExtent l="0" t="0" r="0" b="11430"/>
          <wp:wrapThrough wrapText="bothSides">
            <wp:wrapPolygon edited="0">
              <wp:start x="1017" y="0"/>
              <wp:lineTo x="1017" y="21169"/>
              <wp:lineTo x="9154" y="21169"/>
              <wp:lineTo x="20341" y="15681"/>
              <wp:lineTo x="20341" y="7840"/>
              <wp:lineTo x="17290" y="3136"/>
              <wp:lineTo x="9154" y="0"/>
              <wp:lineTo x="1017" y="0"/>
            </wp:wrapPolygon>
          </wp:wrapThrough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tec azul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865" cy="699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053A2" w14:textId="77777777" w:rsidR="001E7CA5" w:rsidRDefault="001E7CA5">
      <w:r>
        <w:separator/>
      </w:r>
    </w:p>
  </w:footnote>
  <w:footnote w:type="continuationSeparator" w:id="0">
    <w:p w14:paraId="089902CA" w14:textId="77777777" w:rsidR="001E7CA5" w:rsidRDefault="001E7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DBF23E" w14:textId="77777777" w:rsidR="00CA6EF6" w:rsidRDefault="00CA6E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2"/>
      </w:rPr>
      <w:id w:val="-447002624"/>
      <w:docPartObj>
        <w:docPartGallery w:val="Watermarks"/>
        <w:docPartUnique/>
      </w:docPartObj>
    </w:sdtPr>
    <w:sdtEndPr/>
    <w:sdtContent>
      <w:p w14:paraId="2EDB62C8" w14:textId="77777777" w:rsidR="00710D62" w:rsidRDefault="004A39C7">
        <w:pPr>
          <w:pStyle w:val="Encabezado"/>
          <w:tabs>
            <w:tab w:val="clear" w:pos="4252"/>
            <w:tab w:val="clear" w:pos="8504"/>
          </w:tabs>
          <w:spacing w:line="360" w:lineRule="auto"/>
          <w:rPr>
            <w:sz w:val="12"/>
          </w:rPr>
        </w:pPr>
        <w:r w:rsidRPr="004A39C7">
          <w:rPr>
            <w:rFonts w:ascii="Verdana" w:hAnsi="Verdana"/>
            <w:b/>
            <w:noProof/>
            <w:color w:val="FFFFFF"/>
            <w:sz w:val="18"/>
            <w:szCs w:val="18"/>
          </w:rPr>
          <w:drawing>
            <wp:anchor distT="0" distB="0" distL="114300" distR="114300" simplePos="0" relativeHeight="251658240" behindDoc="1" locked="1" layoutInCell="1" allowOverlap="1" wp14:anchorId="39EC9762" wp14:editId="42369D36">
              <wp:simplePos x="0" y="0"/>
              <wp:positionH relativeFrom="margin">
                <wp:posOffset>-428625</wp:posOffset>
              </wp:positionH>
              <wp:positionV relativeFrom="topMargin">
                <wp:posOffset>918845</wp:posOffset>
              </wp:positionV>
              <wp:extent cx="1628775" cy="294640"/>
              <wp:effectExtent l="0" t="0" r="9525" b="0"/>
              <wp:wrapNone/>
              <wp:docPr id="4" name="Imagen 4" descr="LOGO UNIDAD COLOR JP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LOGO UNIDAD COLOR 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28775" cy="294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tbl>
    <w:tblPr>
      <w:tblW w:w="10586" w:type="dxa"/>
      <w:tblInd w:w="-7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15"/>
      <w:gridCol w:w="5887"/>
      <w:gridCol w:w="1984"/>
    </w:tblGrid>
    <w:tr w:rsidR="00710D62" w:rsidRPr="004613D3" w14:paraId="04DF6240" w14:textId="77777777" w:rsidTr="00CA6EF6">
      <w:trPr>
        <w:trHeight w:val="276"/>
      </w:trPr>
      <w:tc>
        <w:tcPr>
          <w:tcW w:w="2715" w:type="dxa"/>
          <w:vMerge w:val="restart"/>
          <w:shd w:val="clear" w:color="auto" w:fill="auto"/>
          <w:noWrap/>
          <w:vAlign w:val="bottom"/>
          <w:hideMark/>
        </w:tcPr>
        <w:p w14:paraId="316960BC" w14:textId="77777777" w:rsidR="00710D62" w:rsidRPr="004613D3" w:rsidRDefault="00710D62" w:rsidP="00710D62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887" w:type="dxa"/>
          <w:vMerge w:val="restart"/>
          <w:shd w:val="clear" w:color="auto" w:fill="3366CC"/>
          <w:vAlign w:val="center"/>
          <w:hideMark/>
        </w:tcPr>
        <w:p w14:paraId="32B0CA1D" w14:textId="77777777" w:rsidR="00710D62" w:rsidRPr="00CA6EF6" w:rsidRDefault="00710D62" w:rsidP="00710D62">
          <w:pPr>
            <w:jc w:val="center"/>
            <w:rPr>
              <w:rFonts w:ascii="Verdana" w:hAnsi="Verdana" w:cs="Times New Roman"/>
              <w:b/>
              <w:bCs/>
              <w:color w:val="FFFFFF"/>
              <w:sz w:val="18"/>
              <w:szCs w:val="18"/>
            </w:rPr>
          </w:pPr>
          <w:r w:rsidRPr="00CA6EF6">
            <w:rPr>
              <w:rFonts w:ascii="Verdana" w:hAnsi="Verdana" w:cs="Times New Roman"/>
              <w:b/>
              <w:bCs/>
              <w:color w:val="FFFFFF"/>
              <w:sz w:val="18"/>
              <w:szCs w:val="18"/>
            </w:rPr>
            <w:t xml:space="preserve"> ACTA DE ORIENTACIÓN Y SOLICITUD DE ACOMPAÑAMIENTO-MOMENTO DOS</w:t>
          </w:r>
        </w:p>
      </w:tc>
      <w:tc>
        <w:tcPr>
          <w:tcW w:w="1984" w:type="dxa"/>
          <w:vMerge w:val="restart"/>
          <w:shd w:val="clear" w:color="auto" w:fill="auto"/>
          <w:noWrap/>
          <w:vAlign w:val="center"/>
          <w:hideMark/>
        </w:tcPr>
        <w:p w14:paraId="43468EC1" w14:textId="77777777" w:rsidR="00710D62" w:rsidRPr="00CA6EF6" w:rsidRDefault="00710D62" w:rsidP="00710D62">
          <w:pPr>
            <w:rPr>
              <w:rFonts w:ascii="Verdana" w:hAnsi="Verdana" w:cs="Times New Roman"/>
              <w:color w:val="000000"/>
              <w:sz w:val="16"/>
              <w:szCs w:val="16"/>
            </w:rPr>
          </w:pPr>
          <w:r w:rsidRPr="00CA6EF6">
            <w:rPr>
              <w:rFonts w:ascii="Verdana" w:hAnsi="Verdana" w:cs="Times New Roman"/>
              <w:color w:val="000000"/>
              <w:sz w:val="16"/>
              <w:szCs w:val="16"/>
            </w:rPr>
            <w:t>Código:</w:t>
          </w:r>
        </w:p>
      </w:tc>
    </w:tr>
    <w:tr w:rsidR="00710D62" w:rsidRPr="004613D3" w14:paraId="7DF437E5" w14:textId="77777777" w:rsidTr="00CA6EF6">
      <w:trPr>
        <w:trHeight w:val="297"/>
      </w:trPr>
      <w:tc>
        <w:tcPr>
          <w:tcW w:w="2715" w:type="dxa"/>
          <w:vMerge/>
          <w:vAlign w:val="center"/>
          <w:hideMark/>
        </w:tcPr>
        <w:p w14:paraId="08C8E674" w14:textId="77777777" w:rsidR="00710D62" w:rsidRPr="004613D3" w:rsidRDefault="00710D62" w:rsidP="00710D62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887" w:type="dxa"/>
          <w:vMerge/>
          <w:shd w:val="clear" w:color="auto" w:fill="3366CC"/>
          <w:vAlign w:val="center"/>
          <w:hideMark/>
        </w:tcPr>
        <w:p w14:paraId="1E3DA245" w14:textId="77777777" w:rsidR="00710D62" w:rsidRPr="00CA6EF6" w:rsidRDefault="00710D62" w:rsidP="00710D62">
          <w:pPr>
            <w:rPr>
              <w:rFonts w:ascii="Verdana" w:hAnsi="Verdana" w:cs="Times New Roman"/>
              <w:b/>
              <w:bCs/>
              <w:color w:val="FFFFFF"/>
              <w:sz w:val="18"/>
              <w:szCs w:val="18"/>
            </w:rPr>
          </w:pPr>
        </w:p>
      </w:tc>
      <w:tc>
        <w:tcPr>
          <w:tcW w:w="1984" w:type="dxa"/>
          <w:vMerge/>
          <w:vAlign w:val="center"/>
          <w:hideMark/>
        </w:tcPr>
        <w:p w14:paraId="3D86F866" w14:textId="77777777" w:rsidR="00710D62" w:rsidRPr="00CA6EF6" w:rsidRDefault="00710D62" w:rsidP="00710D62">
          <w:pPr>
            <w:rPr>
              <w:rFonts w:ascii="Verdana" w:hAnsi="Verdana" w:cs="Times New Roman"/>
              <w:color w:val="000000"/>
              <w:sz w:val="16"/>
              <w:szCs w:val="16"/>
            </w:rPr>
          </w:pPr>
        </w:p>
      </w:tc>
    </w:tr>
    <w:tr w:rsidR="00710D62" w:rsidRPr="004613D3" w14:paraId="52F5B3AD" w14:textId="77777777" w:rsidTr="00CA6EF6">
      <w:trPr>
        <w:trHeight w:val="360"/>
      </w:trPr>
      <w:tc>
        <w:tcPr>
          <w:tcW w:w="2715" w:type="dxa"/>
          <w:vMerge/>
          <w:tcBorders>
            <w:bottom w:val="single" w:sz="4" w:space="0" w:color="auto"/>
          </w:tcBorders>
          <w:vAlign w:val="center"/>
          <w:hideMark/>
        </w:tcPr>
        <w:p w14:paraId="1D113A0A" w14:textId="77777777" w:rsidR="00710D62" w:rsidRPr="004613D3" w:rsidRDefault="00710D62" w:rsidP="00710D62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887" w:type="dxa"/>
          <w:tcBorders>
            <w:bottom w:val="single" w:sz="4" w:space="0" w:color="auto"/>
          </w:tcBorders>
          <w:shd w:val="clear" w:color="auto" w:fill="auto"/>
          <w:vAlign w:val="center"/>
          <w:hideMark/>
        </w:tcPr>
        <w:p w14:paraId="38EC5033" w14:textId="12A7192E" w:rsidR="00710D62" w:rsidRPr="00CA6EF6" w:rsidRDefault="00825E37" w:rsidP="00710D62">
          <w:pPr>
            <w:jc w:val="center"/>
            <w:rPr>
              <w:rFonts w:ascii="Verdana" w:hAnsi="Verdana" w:cs="Times New Roman"/>
              <w:color w:val="000000"/>
              <w:sz w:val="18"/>
              <w:szCs w:val="18"/>
            </w:rPr>
          </w:pPr>
          <w:r w:rsidRPr="00CA6EF6">
            <w:rPr>
              <w:rFonts w:ascii="Verdana" w:hAnsi="Verdana" w:cs="Times New Roman"/>
              <w:color w:val="000000"/>
              <w:sz w:val="18"/>
              <w:szCs w:val="18"/>
            </w:rPr>
            <w:t>REPARACIÓN INTEGRAL</w:t>
          </w:r>
        </w:p>
      </w:tc>
      <w:tc>
        <w:tcPr>
          <w:tcW w:w="1984" w:type="dxa"/>
          <w:tcBorders>
            <w:bottom w:val="single" w:sz="4" w:space="0" w:color="auto"/>
          </w:tcBorders>
          <w:shd w:val="clear" w:color="auto" w:fill="auto"/>
          <w:vAlign w:val="center"/>
          <w:hideMark/>
        </w:tcPr>
        <w:p w14:paraId="5CCD81B4" w14:textId="77777777" w:rsidR="00710D62" w:rsidRPr="00CA6EF6" w:rsidRDefault="00710D62" w:rsidP="00710D62">
          <w:pPr>
            <w:rPr>
              <w:rFonts w:ascii="Verdana" w:hAnsi="Verdana" w:cs="Times New Roman"/>
              <w:color w:val="000000"/>
              <w:sz w:val="16"/>
              <w:szCs w:val="16"/>
            </w:rPr>
          </w:pPr>
          <w:r w:rsidRPr="00CA6EF6">
            <w:rPr>
              <w:rFonts w:ascii="Verdana" w:hAnsi="Verdana" w:cs="Times New Roman"/>
              <w:color w:val="000000"/>
              <w:sz w:val="16"/>
              <w:szCs w:val="16"/>
            </w:rPr>
            <w:t>Versión:</w:t>
          </w:r>
        </w:p>
      </w:tc>
    </w:tr>
    <w:tr w:rsidR="00710D62" w:rsidRPr="004613D3" w14:paraId="12979ED8" w14:textId="77777777" w:rsidTr="00CA6EF6">
      <w:trPr>
        <w:trHeight w:val="365"/>
      </w:trPr>
      <w:tc>
        <w:tcPr>
          <w:tcW w:w="2715" w:type="dxa"/>
          <w:vMerge/>
          <w:vAlign w:val="center"/>
          <w:hideMark/>
        </w:tcPr>
        <w:p w14:paraId="36FAD328" w14:textId="77777777" w:rsidR="00710D62" w:rsidRPr="004613D3" w:rsidRDefault="00710D62" w:rsidP="00710D62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887" w:type="dxa"/>
          <w:vMerge w:val="restart"/>
          <w:shd w:val="clear" w:color="auto" w:fill="auto"/>
          <w:vAlign w:val="center"/>
          <w:hideMark/>
        </w:tcPr>
        <w:p w14:paraId="4F83812B" w14:textId="39AEB1D8" w:rsidR="00710D62" w:rsidRPr="00CA6EF6" w:rsidRDefault="00C86F7F" w:rsidP="00710D62">
          <w:pPr>
            <w:jc w:val="center"/>
            <w:rPr>
              <w:rFonts w:ascii="Verdana" w:hAnsi="Verdana" w:cs="Times New Roman"/>
              <w:color w:val="000000"/>
              <w:sz w:val="18"/>
              <w:szCs w:val="18"/>
            </w:rPr>
          </w:pPr>
          <w:bookmarkStart w:id="0" w:name="_GoBack"/>
          <w:r w:rsidRPr="00CA6EF6">
            <w:rPr>
              <w:rFonts w:ascii="Verdana" w:hAnsi="Verdana" w:cs="Times New Roman"/>
              <w:color w:val="000000"/>
              <w:sz w:val="18"/>
              <w:szCs w:val="18"/>
            </w:rPr>
            <w:t>PROCEDIMIENTO RUTA DE ACOMPAÑAMIENTO A COMUNIDADES AL PROCESO DE RETORNO, REUBICACIÓN O INTEGRACIÓN LOCAL</w:t>
          </w:r>
          <w:bookmarkEnd w:id="0"/>
        </w:p>
      </w:tc>
      <w:tc>
        <w:tcPr>
          <w:tcW w:w="1984" w:type="dxa"/>
          <w:shd w:val="clear" w:color="auto" w:fill="auto"/>
          <w:vAlign w:val="center"/>
          <w:hideMark/>
        </w:tcPr>
        <w:p w14:paraId="02FF2E15" w14:textId="77777777" w:rsidR="00710D62" w:rsidRPr="00CA6EF6" w:rsidRDefault="00710D62" w:rsidP="00710D62">
          <w:pPr>
            <w:rPr>
              <w:rFonts w:ascii="Verdana" w:hAnsi="Verdana" w:cs="Times New Roman"/>
              <w:color w:val="000000"/>
              <w:sz w:val="16"/>
              <w:szCs w:val="16"/>
            </w:rPr>
          </w:pPr>
          <w:r w:rsidRPr="00CA6EF6">
            <w:rPr>
              <w:rFonts w:ascii="Verdana" w:hAnsi="Verdana" w:cs="Times New Roman"/>
              <w:color w:val="000000"/>
              <w:sz w:val="16"/>
              <w:szCs w:val="16"/>
            </w:rPr>
            <w:t xml:space="preserve">Fecha: </w:t>
          </w:r>
        </w:p>
      </w:tc>
    </w:tr>
    <w:tr w:rsidR="00710D62" w:rsidRPr="004613D3" w14:paraId="6FE5A8A9" w14:textId="77777777" w:rsidTr="00CA6EF6">
      <w:trPr>
        <w:trHeight w:val="369"/>
      </w:trPr>
      <w:tc>
        <w:tcPr>
          <w:tcW w:w="2715" w:type="dxa"/>
          <w:vMerge/>
          <w:vAlign w:val="center"/>
          <w:hideMark/>
        </w:tcPr>
        <w:p w14:paraId="5DB57553" w14:textId="77777777" w:rsidR="00710D62" w:rsidRPr="004613D3" w:rsidRDefault="00710D62" w:rsidP="00710D62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887" w:type="dxa"/>
          <w:vMerge/>
          <w:shd w:val="clear" w:color="auto" w:fill="auto"/>
          <w:vAlign w:val="center"/>
          <w:hideMark/>
        </w:tcPr>
        <w:p w14:paraId="1562CC1E" w14:textId="77777777" w:rsidR="00710D62" w:rsidRPr="00710D62" w:rsidRDefault="00710D62" w:rsidP="00710D62">
          <w:pPr>
            <w:rPr>
              <w:rFonts w:ascii="Arial Narrow" w:hAnsi="Arial Narrow" w:cs="Times New Roman"/>
              <w:color w:val="000000"/>
              <w:sz w:val="18"/>
              <w:szCs w:val="18"/>
            </w:rPr>
          </w:pPr>
        </w:p>
      </w:tc>
      <w:tc>
        <w:tcPr>
          <w:tcW w:w="1984" w:type="dxa"/>
          <w:shd w:val="clear" w:color="auto" w:fill="auto"/>
          <w:vAlign w:val="center"/>
          <w:hideMark/>
        </w:tcPr>
        <w:p w14:paraId="0A3D6202" w14:textId="77777777" w:rsidR="00710D62" w:rsidRPr="00CA6EF6" w:rsidRDefault="00710D62" w:rsidP="00710D62">
          <w:pPr>
            <w:rPr>
              <w:rFonts w:ascii="Verdana" w:hAnsi="Verdana" w:cs="Times New Roman"/>
              <w:color w:val="000000"/>
              <w:sz w:val="16"/>
              <w:szCs w:val="16"/>
            </w:rPr>
          </w:pPr>
          <w:r w:rsidRPr="00CA6EF6">
            <w:rPr>
              <w:rFonts w:ascii="Verdana" w:hAnsi="Verdana" w:cs="Times New Roman"/>
              <w:color w:val="000000"/>
              <w:sz w:val="16"/>
              <w:szCs w:val="16"/>
            </w:rPr>
            <w:t xml:space="preserve">Página </w:t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fldChar w:fldCharType="begin"/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instrText>PAGE  \* Arabic  \* MERGEFORMAT</w:instrText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fldChar w:fldCharType="separate"/>
          </w:r>
          <w:r w:rsidRPr="00CA6EF6">
            <w:rPr>
              <w:rFonts w:ascii="Verdana" w:hAnsi="Verdana" w:cs="Times New Roman"/>
              <w:b/>
              <w:bCs/>
              <w:noProof/>
              <w:color w:val="000000"/>
              <w:sz w:val="16"/>
              <w:szCs w:val="16"/>
            </w:rPr>
            <w:t>1</w:t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fldChar w:fldCharType="end"/>
          </w:r>
          <w:r w:rsidRPr="00CA6EF6">
            <w:rPr>
              <w:rFonts w:ascii="Verdana" w:hAnsi="Verdana" w:cs="Times New Roman"/>
              <w:color w:val="000000"/>
              <w:sz w:val="16"/>
              <w:szCs w:val="16"/>
            </w:rPr>
            <w:t xml:space="preserve"> de </w:t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fldChar w:fldCharType="begin"/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instrText>NUMPAGES  \* Arabic  \* MERGEFORMAT</w:instrText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fldChar w:fldCharType="separate"/>
          </w:r>
          <w:r w:rsidRPr="00CA6EF6">
            <w:rPr>
              <w:rFonts w:ascii="Verdana" w:hAnsi="Verdana" w:cs="Times New Roman"/>
              <w:b/>
              <w:bCs/>
              <w:noProof/>
              <w:color w:val="000000"/>
              <w:sz w:val="16"/>
              <w:szCs w:val="16"/>
            </w:rPr>
            <w:t>2</w:t>
          </w:r>
          <w:r w:rsidRPr="00CA6EF6">
            <w:rPr>
              <w:rFonts w:ascii="Verdana" w:hAnsi="Verdana" w:cs="Times New Roman"/>
              <w:b/>
              <w:bCs/>
              <w:color w:val="000000"/>
              <w:sz w:val="16"/>
              <w:szCs w:val="16"/>
            </w:rPr>
            <w:fldChar w:fldCharType="end"/>
          </w:r>
        </w:p>
      </w:tc>
    </w:tr>
  </w:tbl>
  <w:p w14:paraId="5884559A" w14:textId="77777777" w:rsidR="00710D62" w:rsidRDefault="00710D62">
    <w:pPr>
      <w:pStyle w:val="Encabezado"/>
      <w:tabs>
        <w:tab w:val="clear" w:pos="4252"/>
        <w:tab w:val="clear" w:pos="8504"/>
      </w:tabs>
      <w:spacing w:line="360" w:lineRule="auto"/>
      <w:rPr>
        <w:sz w:val="12"/>
      </w:rPr>
    </w:pPr>
  </w:p>
  <w:p w14:paraId="67D4D8AC" w14:textId="77777777" w:rsidR="00710D62" w:rsidRPr="00AE02E4" w:rsidRDefault="00710D62">
    <w:pPr>
      <w:pStyle w:val="Encabezado"/>
      <w:tabs>
        <w:tab w:val="clear" w:pos="4252"/>
        <w:tab w:val="clear" w:pos="8504"/>
      </w:tabs>
      <w:spacing w:line="360" w:lineRule="auto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86" w:type="dxa"/>
      <w:tblInd w:w="-7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73"/>
      <w:gridCol w:w="5529"/>
      <w:gridCol w:w="1984"/>
    </w:tblGrid>
    <w:tr w:rsidR="00610215" w:rsidRPr="004613D3" w14:paraId="6B167802" w14:textId="77777777" w:rsidTr="00D415C1">
      <w:trPr>
        <w:trHeight w:val="276"/>
      </w:trPr>
      <w:tc>
        <w:tcPr>
          <w:tcW w:w="3073" w:type="dxa"/>
          <w:vMerge w:val="restart"/>
          <w:shd w:val="clear" w:color="auto" w:fill="auto"/>
          <w:noWrap/>
          <w:vAlign w:val="bottom"/>
          <w:hideMark/>
        </w:tcPr>
        <w:p w14:paraId="5A6B2C1D" w14:textId="77777777" w:rsidR="00610215" w:rsidRPr="004613D3" w:rsidRDefault="00610215" w:rsidP="00610215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529" w:type="dxa"/>
          <w:vMerge w:val="restart"/>
          <w:shd w:val="clear" w:color="auto" w:fill="3366CC"/>
          <w:vAlign w:val="center"/>
          <w:hideMark/>
        </w:tcPr>
        <w:p w14:paraId="5C88290E" w14:textId="77777777" w:rsidR="00610215" w:rsidRPr="00710D62" w:rsidRDefault="00610215" w:rsidP="00610215">
          <w:pPr>
            <w:jc w:val="center"/>
            <w:rPr>
              <w:rFonts w:ascii="Arial Narrow" w:hAnsi="Arial Narrow" w:cs="Times New Roman"/>
              <w:b/>
              <w:bCs/>
              <w:color w:val="FFFFFF"/>
              <w:sz w:val="18"/>
              <w:szCs w:val="18"/>
            </w:rPr>
          </w:pPr>
          <w:r w:rsidRPr="00710D62">
            <w:rPr>
              <w:rFonts w:ascii="Arial Narrow" w:hAnsi="Arial Narrow" w:cs="Times New Roman"/>
              <w:b/>
              <w:bCs/>
              <w:color w:val="FFFFFF"/>
              <w:sz w:val="18"/>
              <w:szCs w:val="18"/>
            </w:rPr>
            <w:t xml:space="preserve"> ACTA DE </w:t>
          </w:r>
          <w:r w:rsidR="001D5A3D" w:rsidRPr="00710D62">
            <w:rPr>
              <w:rFonts w:ascii="Arial Narrow" w:hAnsi="Arial Narrow" w:cs="Times New Roman"/>
              <w:b/>
              <w:bCs/>
              <w:color w:val="FFFFFF"/>
              <w:sz w:val="18"/>
              <w:szCs w:val="18"/>
            </w:rPr>
            <w:t>ORIENTACIÓN Y SOLICITUD DE ACOMPAÑAMIENTO-MOMENTO DOS</w:t>
          </w:r>
        </w:p>
      </w:tc>
      <w:tc>
        <w:tcPr>
          <w:tcW w:w="1984" w:type="dxa"/>
          <w:vMerge w:val="restart"/>
          <w:shd w:val="clear" w:color="auto" w:fill="auto"/>
          <w:noWrap/>
          <w:vAlign w:val="center"/>
          <w:hideMark/>
        </w:tcPr>
        <w:p w14:paraId="6E9BD3BA" w14:textId="77777777" w:rsidR="00610215" w:rsidRPr="00710D62" w:rsidRDefault="00610215" w:rsidP="00610215">
          <w:pPr>
            <w:rPr>
              <w:rFonts w:ascii="Arial Narrow" w:hAnsi="Arial Narrow" w:cs="Times New Roman"/>
              <w:color w:val="000000"/>
              <w:sz w:val="16"/>
              <w:szCs w:val="16"/>
            </w:rPr>
          </w:pPr>
          <w:r w:rsidRPr="00710D62">
            <w:rPr>
              <w:rFonts w:ascii="Arial Narrow" w:hAnsi="Arial Narrow" w:cs="Times New Roman"/>
              <w:color w:val="000000"/>
              <w:sz w:val="16"/>
              <w:szCs w:val="16"/>
            </w:rPr>
            <w:t>Código:</w:t>
          </w:r>
        </w:p>
      </w:tc>
    </w:tr>
    <w:tr w:rsidR="00610215" w:rsidRPr="004613D3" w14:paraId="44CB4EF3" w14:textId="77777777" w:rsidTr="00D415C1">
      <w:trPr>
        <w:trHeight w:val="297"/>
      </w:trPr>
      <w:tc>
        <w:tcPr>
          <w:tcW w:w="3073" w:type="dxa"/>
          <w:vMerge/>
          <w:vAlign w:val="center"/>
          <w:hideMark/>
        </w:tcPr>
        <w:p w14:paraId="5806E53A" w14:textId="77777777" w:rsidR="00610215" w:rsidRPr="004613D3" w:rsidRDefault="00610215" w:rsidP="00610215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529" w:type="dxa"/>
          <w:vMerge/>
          <w:shd w:val="clear" w:color="auto" w:fill="3366CC"/>
          <w:vAlign w:val="center"/>
          <w:hideMark/>
        </w:tcPr>
        <w:p w14:paraId="1B94CFB1" w14:textId="77777777" w:rsidR="00610215" w:rsidRPr="00710D62" w:rsidRDefault="00610215" w:rsidP="00610215">
          <w:pPr>
            <w:rPr>
              <w:rFonts w:ascii="Arial Narrow" w:hAnsi="Arial Narrow" w:cs="Times New Roman"/>
              <w:b/>
              <w:bCs/>
              <w:color w:val="FFFFFF"/>
              <w:sz w:val="18"/>
              <w:szCs w:val="18"/>
            </w:rPr>
          </w:pPr>
        </w:p>
      </w:tc>
      <w:tc>
        <w:tcPr>
          <w:tcW w:w="1984" w:type="dxa"/>
          <w:vMerge/>
          <w:vAlign w:val="center"/>
          <w:hideMark/>
        </w:tcPr>
        <w:p w14:paraId="36F0892D" w14:textId="77777777" w:rsidR="00610215" w:rsidRPr="00710D62" w:rsidRDefault="00610215" w:rsidP="00610215">
          <w:pPr>
            <w:rPr>
              <w:rFonts w:ascii="Arial Narrow" w:hAnsi="Arial Narrow" w:cs="Times New Roman"/>
              <w:color w:val="000000"/>
              <w:sz w:val="16"/>
              <w:szCs w:val="16"/>
            </w:rPr>
          </w:pPr>
        </w:p>
      </w:tc>
    </w:tr>
    <w:tr w:rsidR="00610215" w:rsidRPr="004613D3" w14:paraId="6F79DAC6" w14:textId="77777777" w:rsidTr="00D415C1">
      <w:trPr>
        <w:trHeight w:val="360"/>
      </w:trPr>
      <w:tc>
        <w:tcPr>
          <w:tcW w:w="3073" w:type="dxa"/>
          <w:vMerge/>
          <w:tcBorders>
            <w:bottom w:val="single" w:sz="4" w:space="0" w:color="auto"/>
          </w:tcBorders>
          <w:vAlign w:val="center"/>
          <w:hideMark/>
        </w:tcPr>
        <w:p w14:paraId="46A0A4AE" w14:textId="77777777" w:rsidR="00610215" w:rsidRPr="004613D3" w:rsidRDefault="00610215" w:rsidP="00610215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529" w:type="dxa"/>
          <w:tcBorders>
            <w:bottom w:val="single" w:sz="4" w:space="0" w:color="auto"/>
          </w:tcBorders>
          <w:shd w:val="clear" w:color="auto" w:fill="auto"/>
          <w:vAlign w:val="center"/>
          <w:hideMark/>
        </w:tcPr>
        <w:p w14:paraId="1BDA9056" w14:textId="77777777" w:rsidR="00610215" w:rsidRPr="00710D62" w:rsidRDefault="00610215" w:rsidP="00610215">
          <w:pPr>
            <w:jc w:val="center"/>
            <w:rPr>
              <w:rFonts w:ascii="Arial Narrow" w:hAnsi="Arial Narrow" w:cs="Times New Roman"/>
              <w:color w:val="000000"/>
              <w:sz w:val="18"/>
              <w:szCs w:val="18"/>
            </w:rPr>
          </w:pPr>
          <w:r w:rsidRPr="00710D62">
            <w:rPr>
              <w:rFonts w:ascii="Arial Narrow" w:hAnsi="Arial Narrow" w:cs="Times New Roman"/>
              <w:color w:val="000000"/>
              <w:sz w:val="18"/>
              <w:szCs w:val="18"/>
            </w:rPr>
            <w:t>PROCESO DE GESTIÓN DOCUMENTAL</w:t>
          </w:r>
        </w:p>
      </w:tc>
      <w:tc>
        <w:tcPr>
          <w:tcW w:w="1984" w:type="dxa"/>
          <w:tcBorders>
            <w:bottom w:val="single" w:sz="4" w:space="0" w:color="auto"/>
          </w:tcBorders>
          <w:shd w:val="clear" w:color="auto" w:fill="auto"/>
          <w:vAlign w:val="center"/>
          <w:hideMark/>
        </w:tcPr>
        <w:p w14:paraId="2AE00703" w14:textId="77777777" w:rsidR="00610215" w:rsidRPr="00710D62" w:rsidRDefault="00610215" w:rsidP="00610215">
          <w:pPr>
            <w:rPr>
              <w:rFonts w:ascii="Arial Narrow" w:hAnsi="Arial Narrow" w:cs="Times New Roman"/>
              <w:color w:val="000000"/>
              <w:sz w:val="16"/>
              <w:szCs w:val="16"/>
            </w:rPr>
          </w:pPr>
          <w:r w:rsidRPr="00710D62">
            <w:rPr>
              <w:rFonts w:ascii="Arial Narrow" w:hAnsi="Arial Narrow" w:cs="Times New Roman"/>
              <w:color w:val="000000"/>
              <w:sz w:val="16"/>
              <w:szCs w:val="16"/>
            </w:rPr>
            <w:t>Versión:</w:t>
          </w:r>
        </w:p>
      </w:tc>
    </w:tr>
    <w:tr w:rsidR="00610215" w:rsidRPr="004613D3" w14:paraId="694E522C" w14:textId="77777777" w:rsidTr="00D415C1">
      <w:trPr>
        <w:trHeight w:val="365"/>
      </w:trPr>
      <w:tc>
        <w:tcPr>
          <w:tcW w:w="3073" w:type="dxa"/>
          <w:vMerge/>
          <w:vAlign w:val="center"/>
          <w:hideMark/>
        </w:tcPr>
        <w:p w14:paraId="30CAD238" w14:textId="77777777" w:rsidR="00610215" w:rsidRPr="004613D3" w:rsidRDefault="00610215" w:rsidP="00610215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529" w:type="dxa"/>
          <w:vMerge w:val="restart"/>
          <w:shd w:val="clear" w:color="auto" w:fill="auto"/>
          <w:vAlign w:val="center"/>
          <w:hideMark/>
        </w:tcPr>
        <w:p w14:paraId="6FEF8495" w14:textId="77777777" w:rsidR="00610215" w:rsidRPr="00710D62" w:rsidRDefault="001D5A3D" w:rsidP="00610215">
          <w:pPr>
            <w:jc w:val="center"/>
            <w:rPr>
              <w:rFonts w:ascii="Arial Narrow" w:hAnsi="Arial Narrow" w:cs="Times New Roman"/>
              <w:color w:val="000000"/>
              <w:sz w:val="18"/>
              <w:szCs w:val="18"/>
            </w:rPr>
          </w:pPr>
          <w:r w:rsidRPr="00710D62">
            <w:rPr>
              <w:rFonts w:ascii="Arial Narrow" w:hAnsi="Arial Narrow" w:cs="Times New Roman"/>
              <w:color w:val="000000"/>
              <w:sz w:val="18"/>
              <w:szCs w:val="18"/>
            </w:rPr>
            <w:t>PROCEDIMIENTO RUTA COMUNITARIA EN EL PROCESO DE ACOMPAÑAMIENTO DE RETORNO, REUBICACIÓN O INTEGRACIÓN LOCAL</w:t>
          </w:r>
        </w:p>
      </w:tc>
      <w:tc>
        <w:tcPr>
          <w:tcW w:w="1984" w:type="dxa"/>
          <w:shd w:val="clear" w:color="auto" w:fill="auto"/>
          <w:vAlign w:val="center"/>
          <w:hideMark/>
        </w:tcPr>
        <w:p w14:paraId="52BE4AF4" w14:textId="77777777" w:rsidR="00610215" w:rsidRPr="00710D62" w:rsidRDefault="00610215" w:rsidP="0086438C">
          <w:pPr>
            <w:rPr>
              <w:rFonts w:ascii="Arial Narrow" w:hAnsi="Arial Narrow" w:cs="Times New Roman"/>
              <w:color w:val="000000"/>
              <w:sz w:val="16"/>
              <w:szCs w:val="16"/>
            </w:rPr>
          </w:pPr>
          <w:r w:rsidRPr="00710D62">
            <w:rPr>
              <w:rFonts w:ascii="Arial Narrow" w:hAnsi="Arial Narrow" w:cs="Times New Roman"/>
              <w:color w:val="000000"/>
              <w:sz w:val="16"/>
              <w:szCs w:val="16"/>
            </w:rPr>
            <w:t xml:space="preserve">Fecha: </w:t>
          </w:r>
        </w:p>
      </w:tc>
    </w:tr>
    <w:tr w:rsidR="00610215" w:rsidRPr="004613D3" w14:paraId="66A90C07" w14:textId="77777777" w:rsidTr="00D415C1">
      <w:trPr>
        <w:trHeight w:val="369"/>
      </w:trPr>
      <w:tc>
        <w:tcPr>
          <w:tcW w:w="3073" w:type="dxa"/>
          <w:vMerge/>
          <w:vAlign w:val="center"/>
          <w:hideMark/>
        </w:tcPr>
        <w:p w14:paraId="7CB35286" w14:textId="77777777" w:rsidR="00610215" w:rsidRPr="004613D3" w:rsidRDefault="00610215" w:rsidP="00610215">
          <w:pPr>
            <w:rPr>
              <w:rFonts w:ascii="Calibri" w:hAnsi="Calibri" w:cs="Times New Roman"/>
              <w:color w:val="000000"/>
              <w:sz w:val="16"/>
              <w:szCs w:val="16"/>
            </w:rPr>
          </w:pPr>
        </w:p>
      </w:tc>
      <w:tc>
        <w:tcPr>
          <w:tcW w:w="5529" w:type="dxa"/>
          <w:vMerge/>
          <w:shd w:val="clear" w:color="auto" w:fill="auto"/>
          <w:vAlign w:val="center"/>
          <w:hideMark/>
        </w:tcPr>
        <w:p w14:paraId="0671D824" w14:textId="77777777" w:rsidR="00610215" w:rsidRPr="00710D62" w:rsidRDefault="00610215" w:rsidP="00610215">
          <w:pPr>
            <w:rPr>
              <w:rFonts w:ascii="Arial Narrow" w:hAnsi="Arial Narrow" w:cs="Times New Roman"/>
              <w:color w:val="000000"/>
              <w:sz w:val="18"/>
              <w:szCs w:val="18"/>
            </w:rPr>
          </w:pPr>
        </w:p>
      </w:tc>
      <w:tc>
        <w:tcPr>
          <w:tcW w:w="1984" w:type="dxa"/>
          <w:shd w:val="clear" w:color="auto" w:fill="auto"/>
          <w:vAlign w:val="center"/>
          <w:hideMark/>
        </w:tcPr>
        <w:p w14:paraId="587DA17D" w14:textId="77777777" w:rsidR="00610215" w:rsidRPr="00710D62" w:rsidRDefault="00E076C0" w:rsidP="00E076C0">
          <w:pPr>
            <w:rPr>
              <w:rFonts w:ascii="Arial Narrow" w:hAnsi="Arial Narrow" w:cs="Times New Roman"/>
              <w:color w:val="000000"/>
              <w:sz w:val="16"/>
              <w:szCs w:val="16"/>
            </w:rPr>
          </w:pPr>
          <w:r w:rsidRPr="00710D62">
            <w:rPr>
              <w:rFonts w:ascii="Arial Narrow" w:hAnsi="Arial Narrow" w:cs="Times New Roman"/>
              <w:color w:val="000000"/>
              <w:sz w:val="16"/>
              <w:szCs w:val="16"/>
            </w:rPr>
            <w:t xml:space="preserve">Página </w:t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fldChar w:fldCharType="begin"/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instrText>PAGE  \* Arabic  \* MERGEFORMAT</w:instrText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fldChar w:fldCharType="separate"/>
          </w:r>
          <w:r w:rsidR="009332CC" w:rsidRPr="00710D62">
            <w:rPr>
              <w:rFonts w:ascii="Arial Narrow" w:hAnsi="Arial Narrow" w:cs="Times New Roman"/>
              <w:b/>
              <w:bCs/>
              <w:noProof/>
              <w:color w:val="000000"/>
              <w:sz w:val="16"/>
              <w:szCs w:val="16"/>
            </w:rPr>
            <w:t>1</w:t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fldChar w:fldCharType="end"/>
          </w:r>
          <w:r w:rsidRPr="00710D62">
            <w:rPr>
              <w:rFonts w:ascii="Arial Narrow" w:hAnsi="Arial Narrow" w:cs="Times New Roman"/>
              <w:color w:val="000000"/>
              <w:sz w:val="16"/>
              <w:szCs w:val="16"/>
            </w:rPr>
            <w:t xml:space="preserve"> de </w:t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fldChar w:fldCharType="begin"/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instrText>NUMPAGES  \* Arabic  \* MERGEFORMAT</w:instrText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fldChar w:fldCharType="separate"/>
          </w:r>
          <w:r w:rsidR="009332CC" w:rsidRPr="00710D62">
            <w:rPr>
              <w:rFonts w:ascii="Arial Narrow" w:hAnsi="Arial Narrow" w:cs="Times New Roman"/>
              <w:b/>
              <w:bCs/>
              <w:noProof/>
              <w:color w:val="000000"/>
              <w:sz w:val="16"/>
              <w:szCs w:val="16"/>
            </w:rPr>
            <w:t>2</w:t>
          </w:r>
          <w:r w:rsidRPr="00710D62">
            <w:rPr>
              <w:rFonts w:ascii="Arial Narrow" w:hAnsi="Arial Narrow" w:cs="Times New Roman"/>
              <w:b/>
              <w:bCs/>
              <w:color w:val="000000"/>
              <w:sz w:val="16"/>
              <w:szCs w:val="16"/>
            </w:rPr>
            <w:fldChar w:fldCharType="end"/>
          </w:r>
        </w:p>
      </w:tc>
    </w:tr>
  </w:tbl>
  <w:sdt>
    <w:sdtPr>
      <w:id w:val="1763953065"/>
      <w:docPartObj>
        <w:docPartGallery w:val="Watermarks"/>
        <w:docPartUnique/>
      </w:docPartObj>
    </w:sdtPr>
    <w:sdtEndPr/>
    <w:sdtContent>
      <w:p w14:paraId="7E3F5DA7" w14:textId="77777777" w:rsidR="000B5668" w:rsidRPr="00610215" w:rsidRDefault="00610215" w:rsidP="00610215">
        <w:pPr>
          <w:pStyle w:val="Encabezado"/>
        </w:pPr>
        <w:r>
          <w:rPr>
            <w:rFonts w:ascii="Verdana" w:hAnsi="Verdana"/>
            <w:b/>
            <w:noProof/>
            <w:color w:val="FFFFFF"/>
            <w:sz w:val="18"/>
            <w:szCs w:val="18"/>
          </w:rPr>
          <w:drawing>
            <wp:anchor distT="0" distB="0" distL="114300" distR="114300" simplePos="0" relativeHeight="251659264" behindDoc="1" locked="1" layoutInCell="1" allowOverlap="1" wp14:anchorId="0C76C6B2" wp14:editId="43B14ED0">
              <wp:simplePos x="0" y="0"/>
              <wp:positionH relativeFrom="margin">
                <wp:posOffset>-410845</wp:posOffset>
              </wp:positionH>
              <wp:positionV relativeFrom="margin">
                <wp:posOffset>-831215</wp:posOffset>
              </wp:positionV>
              <wp:extent cx="1767840" cy="297180"/>
              <wp:effectExtent l="0" t="0" r="3810" b="7620"/>
              <wp:wrapNone/>
              <wp:docPr id="8" name="Imagen 8" descr="LOGO UNIDAD COLOR 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LOGO UNIDAD COLOR 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6784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F6303F1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4A0B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946095"/>
    <w:multiLevelType w:val="hybridMultilevel"/>
    <w:tmpl w:val="DEDE7A0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8505A"/>
    <w:multiLevelType w:val="hybridMultilevel"/>
    <w:tmpl w:val="DF381A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A3BF9"/>
    <w:multiLevelType w:val="hybridMultilevel"/>
    <w:tmpl w:val="094038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34CF9"/>
    <w:multiLevelType w:val="hybridMultilevel"/>
    <w:tmpl w:val="6434A9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33BA2"/>
    <w:multiLevelType w:val="hybridMultilevel"/>
    <w:tmpl w:val="0C742E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03590"/>
    <w:multiLevelType w:val="hybridMultilevel"/>
    <w:tmpl w:val="4BE02C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B5DEA"/>
    <w:multiLevelType w:val="hybridMultilevel"/>
    <w:tmpl w:val="6A6637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6"/>
  </w:num>
  <w:num w:numId="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3D"/>
    <w:rsid w:val="000005E0"/>
    <w:rsid w:val="00022815"/>
    <w:rsid w:val="00023E37"/>
    <w:rsid w:val="0004797C"/>
    <w:rsid w:val="00050C9E"/>
    <w:rsid w:val="00052D53"/>
    <w:rsid w:val="00081714"/>
    <w:rsid w:val="000A014B"/>
    <w:rsid w:val="000A539D"/>
    <w:rsid w:val="000B5668"/>
    <w:rsid w:val="000D4D89"/>
    <w:rsid w:val="000D6191"/>
    <w:rsid w:val="000D632D"/>
    <w:rsid w:val="000F7757"/>
    <w:rsid w:val="0010528F"/>
    <w:rsid w:val="00105CC1"/>
    <w:rsid w:val="00113E14"/>
    <w:rsid w:val="00122E3A"/>
    <w:rsid w:val="001358A2"/>
    <w:rsid w:val="00141840"/>
    <w:rsid w:val="001421BA"/>
    <w:rsid w:val="00147871"/>
    <w:rsid w:val="001B5C21"/>
    <w:rsid w:val="001B6619"/>
    <w:rsid w:val="001C1C7E"/>
    <w:rsid w:val="001C39F9"/>
    <w:rsid w:val="001C4F67"/>
    <w:rsid w:val="001D5A3D"/>
    <w:rsid w:val="001E7CA5"/>
    <w:rsid w:val="001F0554"/>
    <w:rsid w:val="001F173B"/>
    <w:rsid w:val="002026AE"/>
    <w:rsid w:val="00247D5C"/>
    <w:rsid w:val="00251323"/>
    <w:rsid w:val="00251F22"/>
    <w:rsid w:val="00253885"/>
    <w:rsid w:val="002B2D7F"/>
    <w:rsid w:val="002B2EE8"/>
    <w:rsid w:val="002B6B00"/>
    <w:rsid w:val="002E1062"/>
    <w:rsid w:val="002F560F"/>
    <w:rsid w:val="002F699A"/>
    <w:rsid w:val="00322E55"/>
    <w:rsid w:val="0033714D"/>
    <w:rsid w:val="003437A3"/>
    <w:rsid w:val="00363B26"/>
    <w:rsid w:val="00383D46"/>
    <w:rsid w:val="003F24F1"/>
    <w:rsid w:val="0042080A"/>
    <w:rsid w:val="00442D6E"/>
    <w:rsid w:val="004613D3"/>
    <w:rsid w:val="00485035"/>
    <w:rsid w:val="00487FC7"/>
    <w:rsid w:val="0049750E"/>
    <w:rsid w:val="004A39C7"/>
    <w:rsid w:val="004B13FC"/>
    <w:rsid w:val="004C79D0"/>
    <w:rsid w:val="004D34FC"/>
    <w:rsid w:val="004E2ABC"/>
    <w:rsid w:val="004F3EFC"/>
    <w:rsid w:val="00505DDD"/>
    <w:rsid w:val="005145CC"/>
    <w:rsid w:val="00514C76"/>
    <w:rsid w:val="00520E4F"/>
    <w:rsid w:val="00543A70"/>
    <w:rsid w:val="0054473C"/>
    <w:rsid w:val="005536F0"/>
    <w:rsid w:val="00553E59"/>
    <w:rsid w:val="00562F1B"/>
    <w:rsid w:val="005A4BAA"/>
    <w:rsid w:val="005C3705"/>
    <w:rsid w:val="00601B71"/>
    <w:rsid w:val="00610215"/>
    <w:rsid w:val="006163B0"/>
    <w:rsid w:val="00620EBE"/>
    <w:rsid w:val="00627261"/>
    <w:rsid w:val="00631C11"/>
    <w:rsid w:val="00636966"/>
    <w:rsid w:val="00637DE6"/>
    <w:rsid w:val="00690FE4"/>
    <w:rsid w:val="00694B98"/>
    <w:rsid w:val="006D7028"/>
    <w:rsid w:val="006E40D5"/>
    <w:rsid w:val="0070406F"/>
    <w:rsid w:val="00710D62"/>
    <w:rsid w:val="00711307"/>
    <w:rsid w:val="0076633B"/>
    <w:rsid w:val="007A001C"/>
    <w:rsid w:val="007A061E"/>
    <w:rsid w:val="007A2BCA"/>
    <w:rsid w:val="007B256D"/>
    <w:rsid w:val="007C3BDB"/>
    <w:rsid w:val="007C513A"/>
    <w:rsid w:val="007E6E3E"/>
    <w:rsid w:val="007F21E7"/>
    <w:rsid w:val="008076D2"/>
    <w:rsid w:val="00811E45"/>
    <w:rsid w:val="00812C0D"/>
    <w:rsid w:val="00816B05"/>
    <w:rsid w:val="008216B2"/>
    <w:rsid w:val="00825E37"/>
    <w:rsid w:val="008431A1"/>
    <w:rsid w:val="00862ADC"/>
    <w:rsid w:val="008639D3"/>
    <w:rsid w:val="0086438C"/>
    <w:rsid w:val="008834F8"/>
    <w:rsid w:val="008A6AC3"/>
    <w:rsid w:val="008C54B7"/>
    <w:rsid w:val="008E460A"/>
    <w:rsid w:val="008F0CE4"/>
    <w:rsid w:val="008F12AD"/>
    <w:rsid w:val="008F1492"/>
    <w:rsid w:val="009031E8"/>
    <w:rsid w:val="009246C0"/>
    <w:rsid w:val="00927695"/>
    <w:rsid w:val="009332CC"/>
    <w:rsid w:val="00933860"/>
    <w:rsid w:val="00943936"/>
    <w:rsid w:val="00952D50"/>
    <w:rsid w:val="00953224"/>
    <w:rsid w:val="0097680E"/>
    <w:rsid w:val="00980219"/>
    <w:rsid w:val="009852D8"/>
    <w:rsid w:val="0099136A"/>
    <w:rsid w:val="009926A4"/>
    <w:rsid w:val="009A153F"/>
    <w:rsid w:val="009A5C80"/>
    <w:rsid w:val="009B3651"/>
    <w:rsid w:val="009D69A4"/>
    <w:rsid w:val="009E6456"/>
    <w:rsid w:val="00A021FA"/>
    <w:rsid w:val="00A05EA9"/>
    <w:rsid w:val="00A20C08"/>
    <w:rsid w:val="00A40351"/>
    <w:rsid w:val="00A7068F"/>
    <w:rsid w:val="00A84C72"/>
    <w:rsid w:val="00A96DBC"/>
    <w:rsid w:val="00A9707B"/>
    <w:rsid w:val="00AA77ED"/>
    <w:rsid w:val="00AE02E4"/>
    <w:rsid w:val="00AF462A"/>
    <w:rsid w:val="00AF5B48"/>
    <w:rsid w:val="00B31483"/>
    <w:rsid w:val="00B31559"/>
    <w:rsid w:val="00B33B90"/>
    <w:rsid w:val="00B46D85"/>
    <w:rsid w:val="00B61DBD"/>
    <w:rsid w:val="00B704B3"/>
    <w:rsid w:val="00B74DA5"/>
    <w:rsid w:val="00B80DC2"/>
    <w:rsid w:val="00B91624"/>
    <w:rsid w:val="00B9259A"/>
    <w:rsid w:val="00B956D2"/>
    <w:rsid w:val="00BB1E72"/>
    <w:rsid w:val="00BC3A9B"/>
    <w:rsid w:val="00BE19E7"/>
    <w:rsid w:val="00BF00C1"/>
    <w:rsid w:val="00C07C54"/>
    <w:rsid w:val="00C17BB2"/>
    <w:rsid w:val="00C356C3"/>
    <w:rsid w:val="00C35E4C"/>
    <w:rsid w:val="00C728F9"/>
    <w:rsid w:val="00C77AFC"/>
    <w:rsid w:val="00C81218"/>
    <w:rsid w:val="00C86F7F"/>
    <w:rsid w:val="00CA059F"/>
    <w:rsid w:val="00CA0E76"/>
    <w:rsid w:val="00CA5A2E"/>
    <w:rsid w:val="00CA6EF6"/>
    <w:rsid w:val="00D00510"/>
    <w:rsid w:val="00D02359"/>
    <w:rsid w:val="00D13779"/>
    <w:rsid w:val="00D252AA"/>
    <w:rsid w:val="00D415C1"/>
    <w:rsid w:val="00D46513"/>
    <w:rsid w:val="00DA512B"/>
    <w:rsid w:val="00DB2E8A"/>
    <w:rsid w:val="00DC0B04"/>
    <w:rsid w:val="00DC61F3"/>
    <w:rsid w:val="00DD7E79"/>
    <w:rsid w:val="00DE501F"/>
    <w:rsid w:val="00DF00E9"/>
    <w:rsid w:val="00E0027F"/>
    <w:rsid w:val="00E01916"/>
    <w:rsid w:val="00E076C0"/>
    <w:rsid w:val="00E20F96"/>
    <w:rsid w:val="00E22936"/>
    <w:rsid w:val="00E8784D"/>
    <w:rsid w:val="00E92041"/>
    <w:rsid w:val="00EA3FEA"/>
    <w:rsid w:val="00EE16C8"/>
    <w:rsid w:val="00EE4D9C"/>
    <w:rsid w:val="00F01F24"/>
    <w:rsid w:val="00F15094"/>
    <w:rsid w:val="00F216D2"/>
    <w:rsid w:val="00F26E8C"/>
    <w:rsid w:val="00F31A7D"/>
    <w:rsid w:val="00F3746A"/>
    <w:rsid w:val="00F4356C"/>
    <w:rsid w:val="00F43606"/>
    <w:rsid w:val="00F5046B"/>
    <w:rsid w:val="00F60E8C"/>
    <w:rsid w:val="00F61995"/>
    <w:rsid w:val="00F7583D"/>
    <w:rsid w:val="00F854E7"/>
    <w:rsid w:val="00FA4565"/>
    <w:rsid w:val="00FA6EAF"/>
    <w:rsid w:val="00FD70C4"/>
    <w:rsid w:val="00FE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30AB420"/>
  <w15:docId w15:val="{C3893532-83CB-4A80-8F11-5183AF6E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A014B"/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qFormat/>
    <w:rsid w:val="000A014B"/>
    <w:pPr>
      <w:keepNext/>
      <w:jc w:val="both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rsid w:val="000A014B"/>
    <w:pPr>
      <w:keepNext/>
      <w:jc w:val="both"/>
      <w:outlineLvl w:val="1"/>
    </w:pPr>
    <w:rPr>
      <w:lang w:val="es-MX"/>
    </w:rPr>
  </w:style>
  <w:style w:type="paragraph" w:styleId="Ttulo3">
    <w:name w:val="heading 3"/>
    <w:basedOn w:val="Normal"/>
    <w:next w:val="Normal"/>
    <w:qFormat/>
    <w:rsid w:val="000A014B"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0A014B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0A014B"/>
    <w:pPr>
      <w:keepNext/>
      <w:jc w:val="center"/>
      <w:outlineLvl w:val="4"/>
    </w:pPr>
    <w:rPr>
      <w:b/>
      <w:sz w:val="22"/>
      <w:lang w:val="es-MX"/>
    </w:rPr>
  </w:style>
  <w:style w:type="paragraph" w:styleId="Ttulo6">
    <w:name w:val="heading 6"/>
    <w:basedOn w:val="Normal"/>
    <w:next w:val="Normal"/>
    <w:qFormat/>
    <w:rsid w:val="000A014B"/>
    <w:pPr>
      <w:keepNext/>
      <w:outlineLvl w:val="5"/>
    </w:pPr>
    <w:rPr>
      <w:b/>
      <w:bCs/>
      <w:sz w:val="28"/>
    </w:rPr>
  </w:style>
  <w:style w:type="paragraph" w:styleId="Ttulo7">
    <w:name w:val="heading 7"/>
    <w:basedOn w:val="Normal"/>
    <w:next w:val="Normal"/>
    <w:qFormat/>
    <w:rsid w:val="000A014B"/>
    <w:pPr>
      <w:keepNext/>
      <w:jc w:val="both"/>
      <w:outlineLvl w:val="6"/>
    </w:pPr>
    <w:rPr>
      <w:b/>
      <w:bCs/>
      <w:szCs w:val="20"/>
    </w:rPr>
  </w:style>
  <w:style w:type="paragraph" w:styleId="Ttulo8">
    <w:name w:val="heading 8"/>
    <w:basedOn w:val="Normal"/>
    <w:next w:val="Normal"/>
    <w:qFormat/>
    <w:rsid w:val="000A014B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0A014B"/>
    <w:pPr>
      <w:keepNext/>
      <w:ind w:left="1416" w:firstLine="708"/>
      <w:outlineLvl w:val="8"/>
    </w:pPr>
    <w:rPr>
      <w:b/>
      <w:bCs/>
      <w:color w:val="3806DA"/>
      <w:sz w:val="18"/>
      <w:szCs w:val="1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rsid w:val="000A014B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A014B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0A014B"/>
    <w:rPr>
      <w:lang w:val="es-MX"/>
    </w:rPr>
  </w:style>
  <w:style w:type="paragraph" w:styleId="Textoindependiente2">
    <w:name w:val="Body Text 2"/>
    <w:basedOn w:val="Normal"/>
    <w:rsid w:val="000A014B"/>
    <w:pPr>
      <w:jc w:val="both"/>
    </w:pPr>
    <w:rPr>
      <w:lang w:val="es-MX"/>
    </w:rPr>
  </w:style>
  <w:style w:type="paragraph" w:styleId="NormalWeb">
    <w:name w:val="Normal (Web)"/>
    <w:basedOn w:val="Normal"/>
    <w:rsid w:val="000A014B"/>
    <w:pPr>
      <w:spacing w:before="100" w:beforeAutospacing="1" w:after="100" w:afterAutospacing="1"/>
    </w:pPr>
    <w:rPr>
      <w:rFonts w:ascii="Arial Unicode MS" w:eastAsia="Arial Unicode MS" w:hAnsi="Arial Unicode MS" w:cs="Futura MdCn BT"/>
    </w:rPr>
  </w:style>
  <w:style w:type="paragraph" w:styleId="Ttulo">
    <w:name w:val="Title"/>
    <w:basedOn w:val="Normal"/>
    <w:qFormat/>
    <w:rsid w:val="000A014B"/>
    <w:pPr>
      <w:jc w:val="center"/>
    </w:pPr>
    <w:rPr>
      <w:b/>
      <w:bCs/>
    </w:rPr>
  </w:style>
  <w:style w:type="paragraph" w:styleId="Listaconvietas">
    <w:name w:val="List Bullet"/>
    <w:basedOn w:val="Normal"/>
    <w:autoRedefine/>
    <w:rsid w:val="000A014B"/>
    <w:pPr>
      <w:numPr>
        <w:numId w:val="1"/>
      </w:numPr>
      <w:jc w:val="both"/>
    </w:pPr>
    <w:rPr>
      <w:rFonts w:ascii="Tahoma" w:hAnsi="Tahoma" w:cs="Times New Roman"/>
      <w:szCs w:val="20"/>
    </w:rPr>
  </w:style>
  <w:style w:type="paragraph" w:styleId="Listaconvietas2">
    <w:name w:val="List Bullet 2"/>
    <w:basedOn w:val="Normal"/>
    <w:autoRedefine/>
    <w:rsid w:val="000A014B"/>
    <w:pPr>
      <w:numPr>
        <w:numId w:val="2"/>
      </w:numPr>
      <w:jc w:val="both"/>
    </w:pPr>
    <w:rPr>
      <w:rFonts w:ascii="Tahoma" w:hAnsi="Tahoma" w:cs="Times New Roman"/>
      <w:szCs w:val="20"/>
    </w:rPr>
  </w:style>
  <w:style w:type="paragraph" w:customStyle="1" w:styleId="xl25">
    <w:name w:val="xl25"/>
    <w:basedOn w:val="Normal"/>
    <w:rsid w:val="000A014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/>
      <w:bCs/>
      <w:color w:val="000000"/>
      <w:sz w:val="16"/>
      <w:szCs w:val="16"/>
    </w:rPr>
  </w:style>
  <w:style w:type="paragraph" w:customStyle="1" w:styleId="xl26">
    <w:name w:val="xl26"/>
    <w:basedOn w:val="Normal"/>
    <w:rsid w:val="000A014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b/>
      <w:bCs/>
      <w:color w:val="000000"/>
      <w:sz w:val="16"/>
      <w:szCs w:val="16"/>
    </w:rPr>
  </w:style>
  <w:style w:type="paragraph" w:customStyle="1" w:styleId="xl27">
    <w:name w:val="xl27"/>
    <w:basedOn w:val="Normal"/>
    <w:rsid w:val="000A01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18"/>
      <w:szCs w:val="18"/>
    </w:rPr>
  </w:style>
  <w:style w:type="paragraph" w:customStyle="1" w:styleId="xl28">
    <w:name w:val="xl28"/>
    <w:basedOn w:val="Normal"/>
    <w:rsid w:val="000A0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color w:val="000000"/>
    </w:rPr>
  </w:style>
  <w:style w:type="paragraph" w:customStyle="1" w:styleId="xl29">
    <w:name w:val="xl29"/>
    <w:basedOn w:val="Normal"/>
    <w:rsid w:val="000A0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18"/>
      <w:szCs w:val="18"/>
    </w:rPr>
  </w:style>
  <w:style w:type="paragraph" w:customStyle="1" w:styleId="xl30">
    <w:name w:val="xl30"/>
    <w:basedOn w:val="Normal"/>
    <w:rsid w:val="000A0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18"/>
      <w:szCs w:val="18"/>
    </w:rPr>
  </w:style>
  <w:style w:type="paragraph" w:customStyle="1" w:styleId="xl31">
    <w:name w:val="xl31"/>
    <w:basedOn w:val="Normal"/>
    <w:rsid w:val="000A01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color w:val="000000"/>
      <w:sz w:val="18"/>
      <w:szCs w:val="18"/>
    </w:rPr>
  </w:style>
  <w:style w:type="paragraph" w:customStyle="1" w:styleId="xl32">
    <w:name w:val="xl32"/>
    <w:basedOn w:val="Normal"/>
    <w:rsid w:val="000A0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color w:val="000000"/>
      <w:sz w:val="18"/>
      <w:szCs w:val="18"/>
    </w:rPr>
  </w:style>
  <w:style w:type="paragraph" w:customStyle="1" w:styleId="xl33">
    <w:name w:val="xl33"/>
    <w:basedOn w:val="Normal"/>
    <w:rsid w:val="000A014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/>
      <w:bCs/>
      <w:sz w:val="18"/>
      <w:szCs w:val="18"/>
    </w:rPr>
  </w:style>
  <w:style w:type="paragraph" w:customStyle="1" w:styleId="xl34">
    <w:name w:val="xl34"/>
    <w:basedOn w:val="Normal"/>
    <w:rsid w:val="000A014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/>
      <w:bCs/>
      <w:sz w:val="18"/>
      <w:szCs w:val="18"/>
    </w:rPr>
  </w:style>
  <w:style w:type="paragraph" w:styleId="Sangradetextonormal">
    <w:name w:val="Body Text Indent"/>
    <w:basedOn w:val="Normal"/>
    <w:rsid w:val="000A014B"/>
    <w:pPr>
      <w:autoSpaceDE w:val="0"/>
      <w:autoSpaceDN w:val="0"/>
      <w:adjustRightInd w:val="0"/>
      <w:ind w:left="360" w:hanging="360"/>
    </w:pPr>
    <w:rPr>
      <w:sz w:val="28"/>
      <w:szCs w:val="20"/>
    </w:rPr>
  </w:style>
  <w:style w:type="paragraph" w:styleId="Textoindependiente3">
    <w:name w:val="Body Text 3"/>
    <w:basedOn w:val="Normal"/>
    <w:rsid w:val="000A014B"/>
    <w:pPr>
      <w:tabs>
        <w:tab w:val="left" w:pos="8640"/>
      </w:tabs>
      <w:autoSpaceDE w:val="0"/>
      <w:autoSpaceDN w:val="0"/>
      <w:adjustRightInd w:val="0"/>
    </w:pPr>
    <w:rPr>
      <w:sz w:val="22"/>
    </w:rPr>
  </w:style>
  <w:style w:type="character" w:styleId="nfasis">
    <w:name w:val="Emphasis"/>
    <w:basedOn w:val="Fuentedeprrafopredeter"/>
    <w:qFormat/>
    <w:rsid w:val="000A014B"/>
    <w:rPr>
      <w:i/>
      <w:iCs/>
    </w:rPr>
  </w:style>
  <w:style w:type="character" w:styleId="Hipervnculo">
    <w:name w:val="Hyperlink"/>
    <w:basedOn w:val="Fuentedeprrafopredeter"/>
    <w:rsid w:val="000A014B"/>
    <w:rPr>
      <w:color w:val="0000FF"/>
      <w:u w:val="single"/>
    </w:rPr>
  </w:style>
  <w:style w:type="paragraph" w:styleId="Sangra2detindependiente">
    <w:name w:val="Body Text Indent 2"/>
    <w:basedOn w:val="Normal"/>
    <w:rsid w:val="000A014B"/>
    <w:pPr>
      <w:ind w:left="600" w:hanging="600"/>
      <w:jc w:val="both"/>
    </w:pPr>
    <w:rPr>
      <w:rFonts w:ascii="Verdana" w:hAnsi="Verdana"/>
      <w:sz w:val="22"/>
    </w:rPr>
  </w:style>
  <w:style w:type="paragraph" w:styleId="Sangra3detindependiente">
    <w:name w:val="Body Text Indent 3"/>
    <w:basedOn w:val="Normal"/>
    <w:rsid w:val="000A014B"/>
    <w:pPr>
      <w:ind w:left="1080" w:hanging="1080"/>
      <w:jc w:val="both"/>
    </w:pPr>
    <w:rPr>
      <w:rFonts w:ascii="Verdana" w:hAnsi="Verdana"/>
      <w:sz w:val="22"/>
    </w:rPr>
  </w:style>
  <w:style w:type="paragraph" w:customStyle="1" w:styleId="xl39">
    <w:name w:val="xl39"/>
    <w:basedOn w:val="Normal"/>
    <w:rsid w:val="000A014B"/>
    <w:pPr>
      <w:pBdr>
        <w:left w:val="single" w:sz="12" w:space="0" w:color="auto"/>
        <w:bottom w:val="single" w:sz="12" w:space="0" w:color="000000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character" w:styleId="Nmerodepgina">
    <w:name w:val="page number"/>
    <w:basedOn w:val="Fuentedeprrafopredeter"/>
    <w:rsid w:val="000A014B"/>
  </w:style>
  <w:style w:type="paragraph" w:styleId="Textodeglobo">
    <w:name w:val="Balloon Text"/>
    <w:basedOn w:val="Normal"/>
    <w:semiHidden/>
    <w:rsid w:val="00F3746A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semiHidden/>
    <w:rsid w:val="00FA6EAF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aconcuadrcula">
    <w:name w:val="Table Grid"/>
    <w:basedOn w:val="Tablanormal"/>
    <w:rsid w:val="009913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A96DBC"/>
    <w:rPr>
      <w:rFonts w:ascii="Arial" w:hAnsi="Arial" w:cs="Arial"/>
      <w:sz w:val="24"/>
      <w:szCs w:val="24"/>
    </w:rPr>
  </w:style>
  <w:style w:type="character" w:styleId="Refdecomentario">
    <w:name w:val="annotation reference"/>
    <w:basedOn w:val="Fuentedeprrafopredeter"/>
    <w:semiHidden/>
    <w:unhideWhenUsed/>
    <w:rsid w:val="00DD7E79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D7E7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D7E79"/>
    <w:rPr>
      <w:rFonts w:ascii="Arial" w:hAnsi="Arial" w:cs="Aria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D7E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D7E79"/>
    <w:rPr>
      <w:rFonts w:ascii="Arial" w:hAnsi="Arial" w:cs="Arial"/>
      <w:b/>
      <w:bCs/>
    </w:rPr>
  </w:style>
  <w:style w:type="paragraph" w:styleId="Revisin">
    <w:name w:val="Revision"/>
    <w:hidden/>
    <w:uiPriority w:val="99"/>
    <w:semiHidden/>
    <w:rsid w:val="004A39C7"/>
    <w:rPr>
      <w:rFonts w:ascii="Arial" w:hAnsi="Arial" w:cs="Arial"/>
      <w:sz w:val="24"/>
      <w:szCs w:val="24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710D62"/>
    <w:pPr>
      <w:spacing w:line="259" w:lineRule="auto"/>
      <w:ind w:left="720"/>
      <w:contextualSpacing/>
      <w:jc w:val="both"/>
    </w:pPr>
    <w:rPr>
      <w:rFonts w:ascii="Arial Narrow" w:eastAsiaTheme="minorHAnsi" w:hAnsi="Arial Narrow" w:cstheme="minorBidi"/>
      <w:sz w:val="22"/>
      <w:szCs w:val="22"/>
      <w:lang w:eastAsia="en-US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710D62"/>
    <w:rPr>
      <w:rFonts w:ascii="Arial Narrow" w:eastAsiaTheme="minorHAnsi" w:hAnsi="Arial Narrow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F5K2VHE4Z3K6-1168560025-157099</_dlc_DocId>
    <_dlc_DocIdUrl xmlns="fdbafe5c-a4c4-4757-a646-b7ae03754418">
      <Url>https://unidadvictimas.sharepoint.com/sites/unidadvictimas/gryr/_layouts/15/DocIdRedir.aspx?ID=F5K2VHE4Z3K6-1168560025-157099</Url>
      <Description>F5K2VHE4Z3K6-1168560025-157099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F4217A34-FE95-4A24-81CC-D339DC484A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C402D-1123-490B-81C0-E7078A6648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EAF67F-0F02-4D44-8EEB-3F57A533C99C}"/>
</file>

<file path=customXml/itemProps4.xml><?xml version="1.0" encoding="utf-8"?>
<ds:datastoreItem xmlns:ds="http://schemas.openxmlformats.org/officeDocument/2006/customXml" ds:itemID="{8DD7C820-3E3D-40CA-9759-170E5B21524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9CEBCB2-5888-4559-AE75-B61777AC2F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Luzdary Ayala Villamil</dc:creator>
  <cp:lastModifiedBy>Luna Martínez Lara</cp:lastModifiedBy>
  <cp:revision>3</cp:revision>
  <cp:lastPrinted>2019-04-30T15:00:00Z</cp:lastPrinted>
  <dcterms:created xsi:type="dcterms:W3CDTF">2020-04-19T17:24:00Z</dcterms:created>
  <dcterms:modified xsi:type="dcterms:W3CDTF">2020-04-19T20:42:00Z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e5d5248a-87e0-4e6b-8470-dbbfe518c530</vt:lpwstr>
  </property>
</Properties>
</file>