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714C" w:rsidRDefault="009E714C"/>
    <w:p w:rsidR="009E714C" w:rsidRDefault="00454CA2">
      <w:pPr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40"/>
          <w:szCs w:val="40"/>
        </w:rPr>
        <w:t>Processament d’Imatges</w:t>
      </w:r>
    </w:p>
    <w:p w:rsidR="009E714C" w:rsidRDefault="00BD7296" w:rsidP="00BD7296">
      <w:pPr>
        <w:tabs>
          <w:tab w:val="left" w:pos="2970"/>
        </w:tabs>
      </w:pPr>
      <w:bookmarkStart w:id="0" w:name="_GoBack"/>
      <w:r>
        <w:tab/>
      </w:r>
    </w:p>
    <w:bookmarkEnd w:id="0"/>
    <w:p w:rsidR="009E714C" w:rsidRDefault="00454CA2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Imatges de l'imperi rus:</w:t>
      </w:r>
    </w:p>
    <w:p w:rsidR="009E714C" w:rsidRDefault="009E714C"/>
    <w:p w:rsidR="009E714C" w:rsidRDefault="00454CA2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Part 1 – Separació i alineació dels canals R, G, B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En aquesta primera part em començat basant-nos en el codi que ja ens donaven en la practica, que importava les llibreries necessàries, carregava la </w:t>
      </w:r>
      <w:r>
        <w:rPr>
          <w:rFonts w:ascii="Calibri" w:eastAsia="Calibri" w:hAnsi="Calibri" w:cs="Calibri"/>
          <w:sz w:val="28"/>
          <w:szCs w:val="28"/>
        </w:rPr>
        <w:t>imatge i la dividia en els 3 canals que representava. Hem de tenir en compte que l</w:t>
      </w:r>
      <w:r>
        <w:rPr>
          <w:rFonts w:ascii="Calibri" w:eastAsia="Calibri" w:hAnsi="Calibri" w:cs="Calibri"/>
          <w:sz w:val="28"/>
          <w:szCs w:val="28"/>
        </w:rPr>
        <w:t>’ordre de les imatges no es RGB sinó que tenim BGR, així que treballarem durant la pràctica amb aquest format BGR.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Una vegada fet </w:t>
      </w:r>
      <w:proofErr w:type="spellStart"/>
      <w:r>
        <w:rPr>
          <w:rFonts w:ascii="Calibri" w:eastAsia="Calibri" w:hAnsi="Calibri" w:cs="Calibri"/>
          <w:sz w:val="28"/>
          <w:szCs w:val="28"/>
        </w:rPr>
        <w:t>aixo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imprimíem per pantalla </w:t>
      </w:r>
      <w:proofErr w:type="spellStart"/>
      <w:r>
        <w:rPr>
          <w:rFonts w:ascii="Calibri" w:eastAsia="Calibri" w:hAnsi="Calibri" w:cs="Calibri"/>
          <w:sz w:val="28"/>
          <w:szCs w:val="28"/>
        </w:rPr>
        <w:t>l'imatge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per </w:t>
      </w:r>
      <w:r>
        <w:rPr>
          <w:rFonts w:ascii="Calibri" w:eastAsia="Calibri" w:hAnsi="Calibri" w:cs="Calibri"/>
          <w:sz w:val="28"/>
          <w:szCs w:val="28"/>
        </w:rPr>
        <w:t>veure que realment no estava ven alineada, podem observar que hi ha parts blaves que sobresalten mes i també parts verdes.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 partir d'aquí el següent pas es alinear la imatge implementant un mètode automàtic basat en la </w:t>
      </w:r>
      <w:proofErr w:type="spellStart"/>
      <w:r>
        <w:rPr>
          <w:rFonts w:ascii="Calibri" w:eastAsia="Calibri" w:hAnsi="Calibri" w:cs="Calibri"/>
          <w:sz w:val="28"/>
          <w:szCs w:val="28"/>
        </w:rPr>
        <w:t>busqueda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regions iguals. Així qu</w:t>
      </w:r>
      <w:r>
        <w:rPr>
          <w:rFonts w:ascii="Calibri" w:eastAsia="Calibri" w:hAnsi="Calibri" w:cs="Calibri"/>
          <w:sz w:val="28"/>
          <w:szCs w:val="28"/>
        </w:rPr>
        <w:t>e escollim una regió de la imatge del canal vermell que sigui suficientment representativa i la busquem a la resta de canals.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 Implementació</w:t>
      </w:r>
    </w:p>
    <w:p w:rsidR="009E714C" w:rsidRDefault="00454CA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1.1 Separació i alineació de les imatges per reconstruir la imatge en color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Primer de tot creem la funció extreu</w:t>
      </w:r>
      <w:r>
        <w:rPr>
          <w:rFonts w:ascii="Calibri" w:eastAsia="Calibri" w:hAnsi="Calibri" w:cs="Calibri"/>
          <w:sz w:val="28"/>
          <w:szCs w:val="28"/>
        </w:rPr>
        <w:t xml:space="preserve">re barquet que amb els paràmetres bloc i zona, ens </w:t>
      </w:r>
      <w:proofErr w:type="spellStart"/>
      <w:r>
        <w:rPr>
          <w:rFonts w:ascii="Calibri" w:eastAsia="Calibri" w:hAnsi="Calibri" w:cs="Calibri"/>
          <w:sz w:val="28"/>
          <w:szCs w:val="28"/>
        </w:rPr>
        <w:t>extreurà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la imatge la finestra d’aquesta mida. A l’executar aquesta funció i imprimir els seus resultats podem comprovar que els barquets no estan a la mateixa posició en cada un dels canals.</w:t>
      </w:r>
    </w:p>
    <w:p w:rsidR="009E714C" w:rsidRDefault="00454CA2">
      <w:r>
        <w:rPr>
          <w:noProof/>
          <w:lang w:val="es-ES" w:eastAsia="es-ES" w:bidi="ar-SA"/>
        </w:rPr>
        <w:drawing>
          <wp:inline distT="114300" distB="114300" distL="114300" distR="114300">
            <wp:extent cx="3505200" cy="13620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osaltres prenem com a plantilla el bloc del canal vermell que es el que ens surt centrat a la finestra, i apliquem una </w:t>
      </w:r>
      <w:proofErr w:type="spellStart"/>
      <w:r>
        <w:rPr>
          <w:rFonts w:ascii="Calibri" w:eastAsia="Calibri" w:hAnsi="Calibri" w:cs="Calibri"/>
          <w:sz w:val="28"/>
          <w:szCs w:val="28"/>
        </w:rPr>
        <w:t>cross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-correlació entre cada un dels canals </w:t>
      </w:r>
      <w:r>
        <w:rPr>
          <w:rFonts w:ascii="Calibri" w:eastAsia="Calibri" w:hAnsi="Calibri" w:cs="Calibri"/>
          <w:sz w:val="28"/>
          <w:szCs w:val="28"/>
        </w:rPr>
        <w:lastRenderedPageBreak/>
        <w:t>restant i el vermell, que ens donarà un mapa amb un pic màxim que no queda centrat al mapa. El</w:t>
      </w:r>
      <w:r>
        <w:rPr>
          <w:rFonts w:ascii="Calibri" w:eastAsia="Calibri" w:hAnsi="Calibri" w:cs="Calibri"/>
          <w:sz w:val="28"/>
          <w:szCs w:val="28"/>
        </w:rPr>
        <w:t xml:space="preserve"> vector de desplaçament d’aquest pic es el que hauríem de desplaçar el canal corresponent a la nostra imatge.</w:t>
      </w:r>
    </w:p>
    <w:p w:rsidR="009E714C" w:rsidRDefault="00454CA2">
      <w:r>
        <w:rPr>
          <w:noProof/>
          <w:lang w:val="es-ES" w:eastAsia="es-ES" w:bidi="ar-SA"/>
        </w:rPr>
        <w:drawing>
          <wp:inline distT="114300" distB="114300" distL="114300" distR="114300">
            <wp:extent cx="3552190" cy="18764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Aixi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que creem la funció “</w:t>
      </w:r>
      <w:proofErr w:type="spellStart"/>
      <w:r>
        <w:rPr>
          <w:rFonts w:ascii="Calibri" w:eastAsia="Calibri" w:hAnsi="Calibri" w:cs="Calibri"/>
          <w:sz w:val="28"/>
          <w:szCs w:val="28"/>
        </w:rPr>
        <w:t>posmax</w:t>
      </w:r>
      <w:proofErr w:type="spellEnd"/>
      <w:r>
        <w:rPr>
          <w:rFonts w:ascii="Calibri" w:eastAsia="Calibri" w:hAnsi="Calibri" w:cs="Calibri"/>
          <w:sz w:val="28"/>
          <w:szCs w:val="28"/>
        </w:rPr>
        <w:t>(NCC1,mig)” que ens extreu la posició del màxim de la correlació calculada i ens retorna el desplaçament respect</w:t>
      </w:r>
      <w:r>
        <w:rPr>
          <w:rFonts w:ascii="Calibri" w:eastAsia="Calibri" w:hAnsi="Calibri" w:cs="Calibri"/>
          <w:sz w:val="28"/>
          <w:szCs w:val="28"/>
        </w:rPr>
        <w:t>e el centre per les coordenades X i Y.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Amb aquestes coordenades de desplaçament, ja tenim el moviment que hem d’aplicar a cada canal per tal de que la imatge quedi centrada. Per tant creem la funció “</w:t>
      </w:r>
      <w:proofErr w:type="spellStart"/>
      <w:r>
        <w:rPr>
          <w:rFonts w:ascii="Calibri" w:eastAsia="Calibri" w:hAnsi="Calibri" w:cs="Calibri"/>
          <w:sz w:val="28"/>
          <w:szCs w:val="28"/>
        </w:rPr>
        <w:t>moureimatge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x,y,imatge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)” que ens mou el canal que li </w:t>
      </w:r>
      <w:r>
        <w:rPr>
          <w:rFonts w:ascii="Calibri" w:eastAsia="Calibri" w:hAnsi="Calibri" w:cs="Calibri"/>
          <w:sz w:val="28"/>
          <w:szCs w:val="28"/>
        </w:rPr>
        <w:t>passem de la imatge els píxels que li passem. Aquest desplaçament el farem sobre el canal vermell i verd amb els resultats de desplaçament obtinguts. Aquí ja podem imprimir els resultats i podem veure la diferència entre la imatge centrada i la no centrada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9E714C" w:rsidRDefault="00454CA2">
      <w:r>
        <w:rPr>
          <w:noProof/>
          <w:lang w:val="es-ES" w:eastAsia="es-ES" w:bidi="ar-SA"/>
        </w:rPr>
        <w:drawing>
          <wp:inline distT="114300" distB="114300" distL="114300" distR="114300">
            <wp:extent cx="2705100" cy="24384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114300" distB="114300" distL="114300" distR="114300">
            <wp:extent cx="2705100" cy="24384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4C" w:rsidRDefault="00454CA2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Imatge centrada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>Imatge inicial</w:t>
      </w:r>
    </w:p>
    <w:p w:rsidR="009E714C" w:rsidRDefault="009E714C">
      <w:pPr>
        <w:ind w:firstLine="720"/>
      </w:pPr>
    </w:p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Aquí tenim els canals blau i verd centrats on Original es el canal vermell que ens agafem com a referència.</w:t>
      </w:r>
    </w:p>
    <w:p w:rsidR="009E714C" w:rsidRDefault="00454CA2">
      <w:r>
        <w:rPr>
          <w:noProof/>
          <w:lang w:val="es-ES" w:eastAsia="es-ES" w:bidi="ar-SA"/>
        </w:rPr>
        <w:lastRenderedPageBreak/>
        <w:drawing>
          <wp:inline distT="114300" distB="114300" distL="114300" distR="114300">
            <wp:extent cx="2691765" cy="102743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 w:bidi="ar-SA"/>
        </w:rPr>
        <w:drawing>
          <wp:inline distT="114300" distB="114300" distL="114300" distR="114300">
            <wp:extent cx="2642235" cy="100838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4C" w:rsidRDefault="009E714C"/>
    <w:p w:rsidR="009E714C" w:rsidRDefault="00454CA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1.2 Alineació de les tres imatges utilitzant descomposició piramidal.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 aquesta segona part, uti</w:t>
      </w:r>
      <w:r>
        <w:rPr>
          <w:rFonts w:ascii="Calibri" w:eastAsia="Calibri" w:hAnsi="Calibri" w:cs="Calibri"/>
          <w:sz w:val="28"/>
          <w:szCs w:val="28"/>
        </w:rPr>
        <w:t xml:space="preserve">litzarem la descomposició piramidal per tal de realitza l'alineació mes rapida i precisa. La idea es començar amb una finestra mes gran i fer una primera alineació, reduir la finestra i fer una segona alineació i </w:t>
      </w:r>
      <w:proofErr w:type="spellStart"/>
      <w:r>
        <w:rPr>
          <w:rFonts w:ascii="Calibri" w:eastAsia="Calibri" w:hAnsi="Calibri" w:cs="Calibri"/>
          <w:sz w:val="28"/>
          <w:szCs w:val="28"/>
        </w:rPr>
        <w:t>aixi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successivament. Al treballar amb imatg</w:t>
      </w:r>
      <w:r>
        <w:rPr>
          <w:rFonts w:ascii="Calibri" w:eastAsia="Calibri" w:hAnsi="Calibri" w:cs="Calibri"/>
          <w:sz w:val="28"/>
          <w:szCs w:val="28"/>
        </w:rPr>
        <w:t xml:space="preserve">e mes gran, reduirem resolució de la imatge per tal de fer la </w:t>
      </w:r>
      <w:proofErr w:type="spellStart"/>
      <w:r>
        <w:rPr>
          <w:rFonts w:ascii="Calibri" w:eastAsia="Calibri" w:hAnsi="Calibri" w:cs="Calibri"/>
          <w:sz w:val="28"/>
          <w:szCs w:val="28"/>
        </w:rPr>
        <w:t>busquera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mes àgil, per tant el </w:t>
      </w:r>
      <w:proofErr w:type="spellStart"/>
      <w:r>
        <w:rPr>
          <w:rFonts w:ascii="Calibri" w:eastAsia="Calibri" w:hAnsi="Calibri" w:cs="Calibri"/>
          <w:sz w:val="28"/>
          <w:szCs w:val="28"/>
        </w:rPr>
        <w:t>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desplaçament que aplicarem serà mes petit ja que podem trobar-nos que si el vaixell s’ha mogut pocs píxels no detectem desplaçament, però en la següent finestra</w:t>
      </w:r>
      <w:r>
        <w:rPr>
          <w:rFonts w:ascii="Calibri" w:eastAsia="Calibri" w:hAnsi="Calibri" w:cs="Calibri"/>
          <w:sz w:val="28"/>
          <w:szCs w:val="28"/>
        </w:rPr>
        <w:t xml:space="preserve"> si que el detectaríem. també al tenir una mida de </w:t>
      </w:r>
      <w:proofErr w:type="spellStart"/>
      <w:r>
        <w:rPr>
          <w:rFonts w:ascii="Calibri" w:eastAsia="Calibri" w:hAnsi="Calibri" w:cs="Calibri"/>
          <w:sz w:val="28"/>
          <w:szCs w:val="28"/>
        </w:rPr>
        <w:t>busqueda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mes gran hem de variar els valors de sigma , bloc i zona proporcionalment multiplicant per un factor.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fer la reducció de resolució el que fem es aplicar una gaussiana a la imatge que ens farà</w:t>
      </w:r>
      <w:r>
        <w:rPr>
          <w:rFonts w:ascii="Calibri" w:eastAsia="Calibri" w:hAnsi="Calibri" w:cs="Calibri"/>
          <w:sz w:val="28"/>
          <w:szCs w:val="28"/>
        </w:rPr>
        <w:t xml:space="preserve"> un pro mig amb els píxels veïns, i acte seguit ens quedem amb un de cada x píxels depenent del factor escollit, aquest factor afecta tant el </w:t>
      </w:r>
      <w:proofErr w:type="spellStart"/>
      <w:r>
        <w:rPr>
          <w:rFonts w:ascii="Calibri" w:eastAsia="Calibri" w:hAnsi="Calibri" w:cs="Calibri"/>
          <w:sz w:val="28"/>
          <w:szCs w:val="28"/>
        </w:rPr>
        <w:t>tamany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de la finestra, com el sigma que apliquem a la gaussiana. 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Per </w:t>
      </w:r>
      <w:proofErr w:type="spellStart"/>
      <w:r>
        <w:rPr>
          <w:rFonts w:ascii="Calibri" w:eastAsia="Calibri" w:hAnsi="Calibri" w:cs="Calibri"/>
          <w:sz w:val="28"/>
          <w:szCs w:val="28"/>
        </w:rPr>
        <w:t>aixo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tenim la funció “</w:t>
      </w:r>
      <w:proofErr w:type="spellStart"/>
      <w:r>
        <w:rPr>
          <w:rFonts w:ascii="Calibri" w:eastAsia="Calibri" w:hAnsi="Calibri" w:cs="Calibri"/>
          <w:sz w:val="28"/>
          <w:szCs w:val="28"/>
        </w:rPr>
        <w:t>gaussian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(sigma)” que </w:t>
      </w:r>
      <w:r>
        <w:rPr>
          <w:rFonts w:ascii="Calibri" w:eastAsia="Calibri" w:hAnsi="Calibri" w:cs="Calibri"/>
          <w:sz w:val="28"/>
          <w:szCs w:val="28"/>
        </w:rPr>
        <w:t>ens calcularà la gaussiana tenint en compte el sigma que li passem i aplicarem la gaussiana a la imatge amb “</w:t>
      </w:r>
      <w:proofErr w:type="spellStart"/>
      <w:r>
        <w:rPr>
          <w:rFonts w:ascii="Calibri" w:eastAsia="Calibri" w:hAnsi="Calibri" w:cs="Calibri"/>
          <w:sz w:val="28"/>
          <w:szCs w:val="28"/>
        </w:rPr>
        <w:t>gauss_factor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imagen,sigma,X,Y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factor)” que ens retorna la imatge filtrada amb </w:t>
      </w:r>
      <w:proofErr w:type="spellStart"/>
      <w:r>
        <w:rPr>
          <w:rFonts w:ascii="Calibri" w:eastAsia="Calibri" w:hAnsi="Calibri" w:cs="Calibri"/>
          <w:sz w:val="28"/>
          <w:szCs w:val="28"/>
        </w:rPr>
        <w:t>gaus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i amb un de cada “factor” píxels, per tant amb la resolució ja </w:t>
      </w:r>
      <w:r>
        <w:rPr>
          <w:rFonts w:ascii="Calibri" w:eastAsia="Calibri" w:hAnsi="Calibri" w:cs="Calibri"/>
          <w:sz w:val="28"/>
          <w:szCs w:val="28"/>
        </w:rPr>
        <w:t>variada.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Ara creem la funció “piramidal(</w:t>
      </w:r>
      <w:proofErr w:type="spellStart"/>
      <w:r>
        <w:rPr>
          <w:rFonts w:ascii="Calibri" w:eastAsia="Calibri" w:hAnsi="Calibri" w:cs="Calibri"/>
          <w:sz w:val="28"/>
          <w:szCs w:val="28"/>
        </w:rPr>
        <w:t>imatge,factor</w:t>
      </w:r>
      <w:proofErr w:type="spellEnd"/>
      <w:r>
        <w:rPr>
          <w:rFonts w:ascii="Calibri" w:eastAsia="Calibri" w:hAnsi="Calibri" w:cs="Calibri"/>
          <w:sz w:val="28"/>
          <w:szCs w:val="28"/>
        </w:rPr>
        <w:t>)” que ens aplica els passos realitzats a la primera part, però tenint en compte el factor que li passem.</w:t>
      </w:r>
    </w:p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Aquests passos son: </w:t>
      </w:r>
    </w:p>
    <w:p w:rsidR="009E714C" w:rsidRDefault="00454CA2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Extreure el barquet amb el bloc i la zona afectats pel factor que</w:t>
      </w:r>
      <w:r>
        <w:rPr>
          <w:rFonts w:ascii="Calibri" w:eastAsia="Calibri" w:hAnsi="Calibri" w:cs="Calibri"/>
          <w:sz w:val="28"/>
          <w:szCs w:val="28"/>
        </w:rPr>
        <w:t xml:space="preserve"> volem aplicar</w:t>
      </w:r>
    </w:p>
    <w:p w:rsidR="009E714C" w:rsidRDefault="00454CA2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Aplicar filtre gauss amb el factor desitjat</w:t>
      </w:r>
    </w:p>
    <w:p w:rsidR="009E714C" w:rsidRDefault="00454CA2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Aplicar la </w:t>
      </w:r>
      <w:proofErr w:type="spellStart"/>
      <w:r>
        <w:rPr>
          <w:rFonts w:ascii="Calibri" w:eastAsia="Calibri" w:hAnsi="Calibri" w:cs="Calibri"/>
          <w:sz w:val="28"/>
          <w:szCs w:val="28"/>
        </w:rPr>
        <w:t>corss-corelation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 cada un dels canals i obtenir el mapa amb pic màxim</w:t>
      </w:r>
    </w:p>
    <w:p w:rsidR="009E714C" w:rsidRDefault="00454CA2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Buscar la posició del pic màxim i calcular el desplaçament</w:t>
      </w:r>
    </w:p>
    <w:p w:rsidR="009E714C" w:rsidRDefault="00454CA2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Aplicar el desplaçament a cada un dels canals</w:t>
      </w:r>
    </w:p>
    <w:p w:rsidR="009E714C" w:rsidRDefault="009E714C"/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Aixi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ja p</w:t>
      </w:r>
      <w:r>
        <w:rPr>
          <w:rFonts w:ascii="Calibri" w:eastAsia="Calibri" w:hAnsi="Calibri" w:cs="Calibri"/>
          <w:sz w:val="28"/>
          <w:szCs w:val="28"/>
        </w:rPr>
        <w:t>odem aplicar la piràmide pels factors 4, 2 i 1 i obtindrem l’alineació desitjada.</w:t>
      </w:r>
    </w:p>
    <w:p w:rsidR="009E714C" w:rsidRDefault="009E714C"/>
    <w:p w:rsidR="009E714C" w:rsidRDefault="00454CA2">
      <w:r>
        <w:rPr>
          <w:noProof/>
          <w:lang w:val="es-ES" w:eastAsia="es-ES" w:bidi="ar-SA"/>
        </w:rPr>
        <w:drawing>
          <wp:inline distT="114300" distB="114300" distL="114300" distR="114300">
            <wp:extent cx="2705100" cy="243840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Imatge final “imatgefinal.jpg”</w:t>
      </w:r>
    </w:p>
    <w:p w:rsidR="009E714C" w:rsidRDefault="009E714C"/>
    <w:p w:rsidR="009E714C" w:rsidRDefault="00454CA2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 Conclusions:</w:t>
      </w:r>
    </w:p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Creiem que hem obtingut els resultats desitjats a la practica tot i tenir alguns problemes en la segona part a l’hora de re</w:t>
      </w:r>
      <w:r>
        <w:rPr>
          <w:rFonts w:ascii="Calibri" w:eastAsia="Calibri" w:hAnsi="Calibri" w:cs="Calibri"/>
          <w:sz w:val="28"/>
          <w:szCs w:val="28"/>
        </w:rPr>
        <w:t>-interpretar el sigma amb el factor d’escalat. Finalment els millors resultats els hem obtingut amb un sigma igual al factor d’escalat, així que hem decidit deixar aquest resultat com a bo.</w:t>
      </w:r>
    </w:p>
    <w:p w:rsidR="009E714C" w:rsidRDefault="00454CA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Finalment nomes hem aplicat un re-escalat de la intensitat de la i</w:t>
      </w:r>
      <w:r>
        <w:rPr>
          <w:rFonts w:ascii="Calibri" w:eastAsia="Calibri" w:hAnsi="Calibri" w:cs="Calibri"/>
          <w:sz w:val="28"/>
          <w:szCs w:val="28"/>
        </w:rPr>
        <w:t>matge per poder obtenir una imatge amb un millor resultat d’intensitat de color, i acte seguit retallem al part moguda per poder mostrar un resultat final de la imatge “Imatge_definitiva.jpg” sense que s'apreciïn els desplaçaments que s’han aplicat.</w:t>
      </w:r>
    </w:p>
    <w:p w:rsidR="009E714C" w:rsidRDefault="009E714C"/>
    <w:p w:rsidR="009E714C" w:rsidRDefault="009E714C"/>
    <w:sectPr w:rsidR="009E714C">
      <w:headerReference w:type="default" r:id="rId14"/>
      <w:pgSz w:w="11906" w:h="16838"/>
      <w:pgMar w:top="1134" w:right="1134" w:bottom="1134" w:left="1134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CA2" w:rsidRDefault="00454CA2">
      <w:r>
        <w:separator/>
      </w:r>
    </w:p>
  </w:endnote>
  <w:endnote w:type="continuationSeparator" w:id="0">
    <w:p w:rsidR="00454CA2" w:rsidRDefault="0045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CA2" w:rsidRDefault="00454CA2">
      <w:r>
        <w:separator/>
      </w:r>
    </w:p>
  </w:footnote>
  <w:footnote w:type="continuationSeparator" w:id="0">
    <w:p w:rsidR="00454CA2" w:rsidRDefault="00454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4C" w:rsidRDefault="00454CA2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Practica </w:t>
    </w:r>
    <w:r w:rsidR="00BD7296">
      <w:rPr>
        <w:rFonts w:ascii="Calibri" w:eastAsia="Calibri" w:hAnsi="Calibri" w:cs="Calibri"/>
        <w:sz w:val="22"/>
        <w:szCs w:val="22"/>
      </w:rPr>
      <w:t>3</w:t>
    </w:r>
    <w:r>
      <w:rPr>
        <w:rFonts w:ascii="Calibri" w:eastAsia="Calibri" w:hAnsi="Calibri" w:cs="Calibri"/>
        <w:sz w:val="22"/>
        <w:szCs w:val="22"/>
      </w:rPr>
      <w:t xml:space="preserve"> Processament d’Imatges</w:t>
    </w:r>
    <w:r w:rsidR="00BD7296">
      <w:rPr>
        <w:rFonts w:ascii="Calibri" w:eastAsia="Calibri" w:hAnsi="Calibri" w:cs="Calibri"/>
        <w:sz w:val="22"/>
        <w:szCs w:val="22"/>
      </w:rPr>
      <w:t xml:space="preserve"> </w:t>
    </w:r>
    <w:proofErr w:type="spellStart"/>
    <w:r w:rsidR="00BD7296">
      <w:rPr>
        <w:rFonts w:ascii="Calibri" w:eastAsia="Calibri" w:hAnsi="Calibri" w:cs="Calibri"/>
        <w:sz w:val="22"/>
        <w:szCs w:val="22"/>
      </w:rPr>
      <w:t>Seam</w:t>
    </w:r>
    <w:proofErr w:type="spellEnd"/>
    <w:r w:rsidR="00BD7296">
      <w:rPr>
        <w:rFonts w:ascii="Calibri" w:eastAsia="Calibri" w:hAnsi="Calibri" w:cs="Calibri"/>
        <w:sz w:val="22"/>
        <w:szCs w:val="22"/>
      </w:rPr>
      <w:t xml:space="preserve"> </w:t>
    </w:r>
    <w:proofErr w:type="spellStart"/>
    <w:r w:rsidR="00BD7296">
      <w:rPr>
        <w:rFonts w:ascii="Calibri" w:eastAsia="Calibri" w:hAnsi="Calibri" w:cs="Calibri"/>
        <w:sz w:val="22"/>
        <w:szCs w:val="22"/>
      </w:rPr>
      <w:t>Carving</w:t>
    </w:r>
    <w:proofErr w:type="spellEnd"/>
  </w:p>
  <w:p w:rsidR="009E714C" w:rsidRDefault="00454CA2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Oriol Riu i Carlos </w:t>
    </w:r>
    <w:proofErr w:type="spellStart"/>
    <w:r>
      <w:rPr>
        <w:rFonts w:ascii="Calibri" w:eastAsia="Calibri" w:hAnsi="Calibri" w:cs="Calibri"/>
        <w:sz w:val="22"/>
        <w:szCs w:val="22"/>
      </w:rPr>
      <w:t>Navas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1A45"/>
    <w:multiLevelType w:val="multilevel"/>
    <w:tmpl w:val="0CD0D21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5AB77BB"/>
    <w:multiLevelType w:val="multilevel"/>
    <w:tmpl w:val="2286F6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F580743"/>
    <w:multiLevelType w:val="multilevel"/>
    <w:tmpl w:val="7ACEB6E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4C"/>
    <w:rsid w:val="00454CA2"/>
    <w:rsid w:val="009E714C"/>
    <w:rsid w:val="00BD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78483-30D8-41EE-AA00-8E0FB66B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ca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1">
    <w:name w:val="Encapçalament 1"/>
    <w:basedOn w:val="LO-normal"/>
    <w:next w:val="Normal"/>
    <w:pPr>
      <w:spacing w:before="240" w:after="60"/>
    </w:pPr>
    <w:rPr>
      <w:rFonts w:ascii="Arial" w:eastAsia="Arial" w:hAnsi="Arial" w:cs="Arial"/>
      <w:b/>
      <w:sz w:val="32"/>
      <w:szCs w:val="32"/>
    </w:rPr>
  </w:style>
  <w:style w:type="paragraph" w:customStyle="1" w:styleId="Encapalament2">
    <w:name w:val="Encapçalament 2"/>
    <w:basedOn w:val="LO-normal"/>
    <w:next w:val="Normal"/>
    <w:pPr>
      <w:spacing w:before="240" w:after="60"/>
    </w:pPr>
    <w:rPr>
      <w:rFonts w:ascii="Arial" w:eastAsia="Arial" w:hAnsi="Arial" w:cs="Arial"/>
      <w:b/>
      <w:i/>
      <w:sz w:val="28"/>
      <w:szCs w:val="28"/>
    </w:rPr>
  </w:style>
  <w:style w:type="paragraph" w:customStyle="1" w:styleId="Encapalament3">
    <w:name w:val="Encapçalament 3"/>
    <w:basedOn w:val="LO-normal"/>
    <w:next w:val="Normal"/>
    <w:pPr>
      <w:spacing w:before="240" w:after="60"/>
    </w:pPr>
    <w:rPr>
      <w:rFonts w:ascii="Arial" w:eastAsia="Arial" w:hAnsi="Arial" w:cs="Arial"/>
      <w:b/>
      <w:sz w:val="26"/>
      <w:szCs w:val="26"/>
    </w:rPr>
  </w:style>
  <w:style w:type="paragraph" w:customStyle="1" w:styleId="Encapalament4">
    <w:name w:val="Encapçalament 4"/>
    <w:basedOn w:val="LO-normal"/>
    <w:next w:val="Normal"/>
    <w:pPr>
      <w:spacing w:before="240" w:after="60"/>
    </w:pPr>
    <w:rPr>
      <w:b/>
      <w:sz w:val="28"/>
      <w:szCs w:val="28"/>
    </w:rPr>
  </w:style>
  <w:style w:type="paragraph" w:customStyle="1" w:styleId="Encapalament5">
    <w:name w:val="Encapçalament 5"/>
    <w:basedOn w:val="LO-normal"/>
    <w:next w:val="Normal"/>
    <w:pPr>
      <w:spacing w:before="240" w:after="60"/>
    </w:pPr>
    <w:rPr>
      <w:b/>
      <w:i/>
      <w:sz w:val="26"/>
      <w:szCs w:val="26"/>
    </w:rPr>
  </w:style>
  <w:style w:type="paragraph" w:customStyle="1" w:styleId="Encapalament6">
    <w:name w:val="Encapçalament 6"/>
    <w:basedOn w:val="LO-normal"/>
    <w:next w:val="Normal"/>
    <w:pPr>
      <w:spacing w:before="240" w:after="60"/>
    </w:pPr>
    <w:rPr>
      <w:b/>
      <w:sz w:val="22"/>
      <w:szCs w:val="22"/>
    </w:rPr>
  </w:style>
  <w:style w:type="character" w:customStyle="1" w:styleId="ListLabel1">
    <w:name w:val="ListLabel 1"/>
    <w:rPr>
      <w:u w:val="none"/>
    </w:rPr>
  </w:style>
  <w:style w:type="paragraph" w:customStyle="1" w:styleId="Encapalament">
    <w:name w:val="Encapçalament"/>
    <w:basedOn w:val="Normal"/>
    <w:next w:val="Cosdeltext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sdeltext">
    <w:name w:val="Cos del text"/>
    <w:basedOn w:val="Normal"/>
    <w:pPr>
      <w:spacing w:after="140" w:line="288" w:lineRule="auto"/>
    </w:pPr>
  </w:style>
  <w:style w:type="paragraph" w:customStyle="1" w:styleId="Llista">
    <w:name w:val="Llista"/>
    <w:basedOn w:val="Cosdeltext"/>
    <w:rPr>
      <w:rFonts w:cs="FreeSans"/>
    </w:rPr>
  </w:style>
  <w:style w:type="paragraph" w:customStyle="1" w:styleId="Llegenda">
    <w:name w:val="L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ex">
    <w:name w:val="Í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contextualSpacing/>
    </w:pPr>
  </w:style>
  <w:style w:type="paragraph" w:customStyle="1" w:styleId="Ttol">
    <w:name w:val="Títol"/>
    <w:basedOn w:val="LO-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Subttol">
    <w:name w:val="Subtítol"/>
    <w:basedOn w:val="LO-normal"/>
    <w:next w:val="Normal"/>
    <w:pPr>
      <w:spacing w:after="60"/>
      <w:jc w:val="center"/>
    </w:pPr>
    <w:rPr>
      <w:rFonts w:ascii="Arial" w:eastAsia="Arial" w:hAnsi="Arial" w:cs="Arial"/>
    </w:rPr>
  </w:style>
  <w:style w:type="paragraph" w:customStyle="1" w:styleId="Capalera">
    <w:name w:val="Capçalera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BD729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7296"/>
    <w:rPr>
      <w:rFonts w:cs="Mangal"/>
      <w:szCs w:val="21"/>
    </w:rPr>
  </w:style>
  <w:style w:type="character" w:customStyle="1" w:styleId="instancename">
    <w:name w:val="instancename"/>
    <w:basedOn w:val="Fuentedeprrafopredeter"/>
    <w:rsid w:val="00BD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oriol</dc:creator>
  <cp:lastModifiedBy>ORIOL RIU GISPERT</cp:lastModifiedBy>
  <cp:revision>2</cp:revision>
  <dcterms:created xsi:type="dcterms:W3CDTF">2015-11-25T12:43:00Z</dcterms:created>
  <dcterms:modified xsi:type="dcterms:W3CDTF">2015-11-25T12:43:00Z</dcterms:modified>
  <dc:language>ca-ES</dc:language>
</cp:coreProperties>
</file>