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9A227"/>
          <w:sz w:val="18"/>
        </w:rPr>
        <w:t>10 Skills That Replace a $1MM Consulting Engagement  ·  Grant Baldwin</w:t>
      </w:r>
    </w:p>
    <w:p>
      <w:pPr>
        <w:pStyle w:val="Heading1"/>
      </w:pPr>
      <w:r>
        <w:rPr>
          <w:color w:val="1A2340"/>
          <w:sz w:val="44"/>
        </w:rPr>
        <w:t>Skill 5: ROI Business Case Builder</w:t>
      </w:r>
    </w:p>
    <w:p>
      <w:r>
        <w:rPr>
          <w:i/>
          <w:color w:val="4A5470"/>
          <w:sz w:val="24"/>
        </w:rPr>
        <w:t>Big Consulting bakes this financial modeling into every single Statement of Work.</w:t>
      </w:r>
    </w:p>
    <w:p/>
    <w:p>
      <w:r>
        <w:rPr>
          <w:sz w:val="22"/>
        </w:rPr>
        <w:t>No CFO is going to fund your AI project because it sounds cool. You need hard math. This builds a bulletproof financial model showing exactly how much money the AI will save, what it costs to run, and exactly when it pays for itself.</w:t>
      </w:r>
    </w:p>
    <w:p/>
    <w:p>
      <w:pPr>
        <w:pStyle w:val="Heading2"/>
      </w:pPr>
      <w:r>
        <w:rPr>
          <w:color w:val="1A2340"/>
        </w:rPr>
        <w:t>The Skill Prompt</w:t>
      </w:r>
    </w:p>
    <w:p>
      <w:r>
        <w:rPr>
          <w:i/>
          <w:color w:val="4A5470"/>
          <w:sz w:val="20"/>
        </w:rPr>
        <w:t>Copy and paste this prompt directly into Claude Opus 4.6:</w:t>
      </w:r>
    </w:p>
    <w:p>
      <w:pPr>
        <w:ind w:left="432" w:right="432"/>
        <w:shd w:val="clear" w:color="auto" w:fill="F4F6FB"/>
      </w:pPr>
      <w:r>
        <w:rPr>
          <w:rFonts w:ascii="Courier New" w:hAnsi="Courier New"/>
          <w:sz w:val="20"/>
        </w:rPr>
        <w:t>Act as a tough, numbers-driven CFO. I need to build a financial business case for a new AI investment. I will provide you with our current baseline costs for a process, the projected efficiency gains the AI will bring, and the estimated implementation and running costs.</w:t>
        <w:br/>
        <w:br/>
        <w:t>Your job is to build a board-ready financial justification model.</w:t>
        <w:br/>
        <w:br/>
        <w:t>Output the analysis using this exact format:</w:t>
        <w:br/>
        <w:br/>
        <w:t>1. HARD ROI PROJECTIONS: Calculate the projected annual cost savings or revenue generation. Show your math clearly.</w:t>
        <w:br/>
        <w:br/>
        <w:t>2. THE HIDDEN COSTS: Identify 3-4 implementation costs I likely forgot about (e.g., API token usage at scale, change management training, data cleaning).</w:t>
        <w:br/>
        <w:br/>
        <w:t>3. PAYBACK PERIOD: Calculate exactly how many months it will take for this AI project to break even.</w:t>
        <w:br/>
        <w:br/>
        <w:t>4. RISK FACTORS: List the top two financial risks that could destroy this ROI.</w:t>
        <w:br/>
        <w:br/>
        <w:t>5. EXECUTIVE SUMMARY: Write a 2-sentence pitch I can use to sell this to my executive board. Focus ONLY on financial metrics and time-to-value.</w:t>
        <w:br/>
        <w:br/>
        <w:t>Be conservative with your estimates. Do not inflate the savings.</w:t>
      </w:r>
    </w:p>
    <w:p/>
    <w:p>
      <w:pPr>
        <w:pStyle w:val="Heading2"/>
      </w:pPr>
      <w:r>
        <w:rPr>
          <w:color w:val="1A2340"/>
        </w:rPr>
        <w:t>What to Feed It</w:t>
      </w:r>
    </w:p>
    <w:p>
      <w:pPr>
        <w:pStyle w:val="ListBullet"/>
      </w:pPr>
      <w:r>
        <w:rPr>
          <w:sz w:val="22"/>
        </w:rPr>
        <w:t>What the current manual process costs you today (hours x wages)</w:t>
      </w:r>
    </w:p>
    <w:p>
      <w:pPr>
        <w:pStyle w:val="ListBullet"/>
      </w:pPr>
      <w:r>
        <w:rPr>
          <w:sz w:val="22"/>
        </w:rPr>
        <w:t>The estimated cost to build or buy the AI tool</w:t>
      </w:r>
    </w:p>
    <w:p>
      <w:pPr>
        <w:pStyle w:val="ListBullet"/>
      </w:pPr>
      <w:r>
        <w:rPr>
          <w:sz w:val="22"/>
        </w:rPr>
        <w:t>The monthly running costs (API fees, software licenses)</w:t>
      </w:r>
    </w:p>
    <w:p>
      <w:pPr>
        <w:pStyle w:val="ListBullet"/>
      </w:pPr>
      <w:r>
        <w:rPr>
          <w:sz w:val="22"/>
        </w:rPr>
        <w:t>Your expected efficiency gain percentage</w:t>
      </w:r>
    </w:p>
    <w:p/>
    <w:p>
      <w:pPr>
        <w:pStyle w:val="Heading2"/>
      </w:pPr>
      <w:r>
        <w:rPr>
          <w:color w:val="1A2340"/>
        </w:rPr>
        <w:t>What You Get Back</w:t>
      </w:r>
    </w:p>
    <w:p>
      <w:pPr>
        <w:pStyle w:val="ListBullet"/>
      </w:pPr>
      <w:r>
        <w:rPr>
          <w:sz w:val="22"/>
        </w:rPr>
        <w:t>A clear calculation of your break-even point in months</w:t>
      </w:r>
    </w:p>
    <w:p>
      <w:pPr>
        <w:pStyle w:val="ListBullet"/>
      </w:pPr>
      <w:r>
        <w:rPr>
          <w:sz w:val="22"/>
        </w:rPr>
        <w:t>A list of hidden API and maintenance costs you definitely ignored</w:t>
      </w:r>
    </w:p>
    <w:p>
      <w:pPr>
        <w:pStyle w:val="ListBullet"/>
      </w:pPr>
      <w:r>
        <w:rPr>
          <w:sz w:val="22"/>
        </w:rPr>
        <w:t>A two-sentence executive pitch to get the budget approved</w:t>
      </w:r>
    </w:p>
    <w:p/>
    <w:p>
      <w:pPr>
        <w:pStyle w:val="Heading2"/>
      </w:pPr>
      <w:r>
        <w:rPr>
          <w:color w:val="C9A227"/>
        </w:rPr>
        <w:t>Where AI Falls Short</w:t>
      </w:r>
    </w:p>
    <w:p>
      <w:r>
        <w:rPr>
          <w:i/>
          <w:sz w:val="22"/>
        </w:rPr>
        <w:t>A spreadsheet model cannot predict how your customers will react to an AI-driven experience. You have to test the market to see if the financial assumptions actually hold up.</w:t>
      </w:r>
    </w:p>
    <w:p/>
    <w:p>
      <w:r>
        <w:rPr>
          <w:color w:val="AAAAAA"/>
          <w:sz w:val="18"/>
        </w:rPr>
        <w:t>Source: genianthq.notion.site  ·  March 2026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