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04600" w14:textId="666C9D55" w:rsidR="003A75DE" w:rsidRPr="009852C0" w:rsidRDefault="003A75DE" w:rsidP="009852C0">
      <w:pPr>
        <w:pStyle w:val="Title"/>
        <w:rPr>
          <w:rFonts w:ascii="Calibri" w:hAnsi="Calibri" w:cs="Calibri"/>
        </w:rPr>
      </w:pPr>
      <w:r w:rsidRPr="009852C0">
        <w:rPr>
          <w:rFonts w:ascii="Calibri" w:hAnsi="Calibri" w:cs="Calibri"/>
        </w:rPr>
        <w:t xml:space="preserve">Explanation of Data Files </w:t>
      </w:r>
    </w:p>
    <w:p w14:paraId="67703755" w14:textId="77777777" w:rsidR="008D3733" w:rsidRPr="009852C0" w:rsidRDefault="003A75DE" w:rsidP="009852C0">
      <w:pPr>
        <w:pStyle w:val="Title"/>
        <w:rPr>
          <w:rFonts w:ascii="Calibri" w:hAnsi="Calibri" w:cs="Calibri"/>
        </w:rPr>
      </w:pPr>
      <w:r w:rsidRPr="009852C0">
        <w:rPr>
          <w:rFonts w:ascii="Calibri" w:hAnsi="Calibri" w:cs="Calibri"/>
          <w:sz w:val="48"/>
          <w:szCs w:val="48"/>
        </w:rPr>
        <w:t>With</w:t>
      </w:r>
      <w:r w:rsidRPr="009852C0">
        <w:rPr>
          <w:rFonts w:ascii="Calibri" w:hAnsi="Calibri" w:cs="Calibri"/>
        </w:rPr>
        <w:t xml:space="preserve"> </w:t>
      </w:r>
    </w:p>
    <w:p w14:paraId="795FA78D" w14:textId="1796C817" w:rsidR="00AE1742" w:rsidRPr="009852C0" w:rsidRDefault="008D3733" w:rsidP="009852C0">
      <w:pPr>
        <w:pStyle w:val="Title"/>
        <w:rPr>
          <w:rFonts w:ascii="Calibri" w:hAnsi="Calibri" w:cs="Calibri"/>
          <w:sz w:val="22"/>
          <w:szCs w:val="22"/>
        </w:rPr>
      </w:pPr>
      <w:r w:rsidRPr="009852C0">
        <w:rPr>
          <w:rFonts w:ascii="Calibri" w:hAnsi="Calibri" w:cs="Calibri"/>
        </w:rPr>
        <w:t>No D</w:t>
      </w:r>
      <w:r w:rsidR="00AE1742" w:rsidRPr="009852C0">
        <w:rPr>
          <w:rFonts w:ascii="Calibri" w:hAnsi="Calibri" w:cs="Calibri"/>
        </w:rPr>
        <w:t>own-Regulation Effect of Affect Labeling on Negative Emotions Across Different (Re)Exposure Time Points</w:t>
      </w:r>
    </w:p>
    <w:p w14:paraId="1F8E518A" w14:textId="7749A121" w:rsidR="003A75DE" w:rsidRPr="009852C0" w:rsidRDefault="003A75DE" w:rsidP="009852C0">
      <w:pPr>
        <w:pStyle w:val="TOCHeading"/>
        <w:spacing w:line="240" w:lineRule="auto"/>
        <w:rPr>
          <w:rFonts w:ascii="Calibri" w:eastAsiaTheme="minorEastAsia" w:hAnsi="Calibri" w:cs="Calibri"/>
          <w:color w:val="auto"/>
          <w:kern w:val="2"/>
          <w:sz w:val="24"/>
          <w:szCs w:val="24"/>
          <w:lang w:val="nl-BE" w:eastAsia="zh-CN"/>
          <w14:ligatures w14:val="standardContextual"/>
        </w:rPr>
      </w:pPr>
      <w:proofErr w:type="spellStart"/>
      <w:r w:rsidRPr="009852C0">
        <w:rPr>
          <w:rFonts w:ascii="Calibri" w:eastAsiaTheme="minorEastAsia" w:hAnsi="Calibri" w:cs="Calibri"/>
          <w:color w:val="auto"/>
          <w:kern w:val="2"/>
          <w:sz w:val="24"/>
          <w:szCs w:val="24"/>
          <w:lang w:val="nl-BE" w:eastAsia="zh-CN"/>
          <w14:ligatures w14:val="standardContextual"/>
        </w:rPr>
        <w:t>Authors</w:t>
      </w:r>
      <w:proofErr w:type="spellEnd"/>
      <w:r w:rsidRPr="009852C0">
        <w:rPr>
          <w:rFonts w:ascii="Calibri" w:eastAsiaTheme="minorEastAsia" w:hAnsi="Calibri" w:cs="Calibri"/>
          <w:color w:val="auto"/>
          <w:kern w:val="2"/>
          <w:sz w:val="24"/>
          <w:szCs w:val="24"/>
          <w:lang w:val="nl-BE" w:eastAsia="zh-CN"/>
          <w14:ligatures w14:val="standardContextual"/>
        </w:rPr>
        <w:t xml:space="preserve">: Jinyu Chen, </w:t>
      </w:r>
      <w:r w:rsidR="008D3733" w:rsidRPr="009852C0">
        <w:rPr>
          <w:rFonts w:ascii="Calibri" w:eastAsiaTheme="minorEastAsia" w:hAnsi="Calibri" w:cs="Calibri"/>
          <w:color w:val="auto"/>
          <w:kern w:val="2"/>
          <w:sz w:val="24"/>
          <w:szCs w:val="24"/>
          <w:lang w:val="nl-BE" w:eastAsia="zh-CN"/>
          <w14:ligatures w14:val="standardContextual"/>
        </w:rPr>
        <w:t xml:space="preserve">Johanna M.P. Baas, </w:t>
      </w:r>
      <w:r w:rsidRPr="009852C0">
        <w:rPr>
          <w:rFonts w:ascii="Calibri" w:eastAsiaTheme="minorEastAsia" w:hAnsi="Calibri" w:cs="Calibri"/>
          <w:color w:val="auto"/>
          <w:kern w:val="2"/>
          <w:sz w:val="24"/>
          <w:szCs w:val="24"/>
          <w:lang w:val="nl-BE" w:eastAsia="zh-CN"/>
          <w14:ligatures w14:val="standardContextual"/>
        </w:rPr>
        <w:t xml:space="preserve">J.Leon Kenemans, </w:t>
      </w:r>
      <w:r w:rsidR="008D3733" w:rsidRPr="009852C0">
        <w:rPr>
          <w:rFonts w:ascii="Calibri" w:eastAsiaTheme="minorEastAsia" w:hAnsi="Calibri" w:cs="Calibri"/>
          <w:color w:val="auto"/>
          <w:kern w:val="2"/>
          <w:sz w:val="24"/>
          <w:szCs w:val="24"/>
          <w:lang w:val="nl-BE" w:eastAsia="zh-CN"/>
          <w14:ligatures w14:val="standardContextual"/>
        </w:rPr>
        <w:t xml:space="preserve">Irene van de Vijver, </w:t>
      </w:r>
    </w:p>
    <w:p w14:paraId="7978895F" w14:textId="31DAE8D6" w:rsidR="003A75DE" w:rsidRPr="009852C0" w:rsidRDefault="003A75DE" w:rsidP="009852C0">
      <w:pPr>
        <w:pStyle w:val="TOCHeading"/>
        <w:spacing w:line="240" w:lineRule="auto"/>
        <w:rPr>
          <w:rFonts w:ascii="Calibri" w:eastAsiaTheme="minorEastAsia" w:hAnsi="Calibri" w:cs="Calibri"/>
          <w:color w:val="auto"/>
          <w:kern w:val="2"/>
          <w:sz w:val="24"/>
          <w:szCs w:val="24"/>
          <w:lang w:eastAsia="zh-CN"/>
          <w14:ligatures w14:val="standardContextual"/>
        </w:rPr>
      </w:pPr>
      <w:r w:rsidRPr="009852C0">
        <w:rPr>
          <w:rFonts w:ascii="Calibri" w:eastAsiaTheme="minorEastAsia" w:hAnsi="Calibri" w:cs="Calibri"/>
          <w:color w:val="auto"/>
          <w:kern w:val="2"/>
          <w:sz w:val="24"/>
          <w:szCs w:val="24"/>
          <w:lang w:eastAsia="zh-CN"/>
          <w14:ligatures w14:val="standardContextual"/>
        </w:rPr>
        <w:t>Author affiliation: Experimental Psychology and Helmholtz Institute, Utrecht University</w:t>
      </w:r>
    </w:p>
    <w:p w14:paraId="7BD2B716" w14:textId="77777777" w:rsidR="003A75DE" w:rsidRPr="009852C0" w:rsidRDefault="003A75DE" w:rsidP="009852C0">
      <w:pPr>
        <w:spacing w:line="240" w:lineRule="auto"/>
        <w:rPr>
          <w:rFonts w:ascii="Calibri" w:hAnsi="Calibri" w:cs="Calibri"/>
          <w:noProof/>
        </w:rPr>
      </w:pPr>
    </w:p>
    <w:sdt>
      <w:sdtPr>
        <w:rPr>
          <w:rFonts w:ascii="Calibri" w:eastAsiaTheme="minorEastAsia" w:hAnsi="Calibri" w:cs="Calibri"/>
          <w:color w:val="auto"/>
          <w:kern w:val="2"/>
          <w:sz w:val="22"/>
          <w:szCs w:val="22"/>
          <w:lang w:eastAsia="zh-CN"/>
          <w14:ligatures w14:val="standardContextual"/>
        </w:rPr>
        <w:id w:val="-2012596813"/>
        <w:docPartObj>
          <w:docPartGallery w:val="Table of Contents"/>
          <w:docPartUnique/>
        </w:docPartObj>
      </w:sdtPr>
      <w:sdtEndPr>
        <w:rPr>
          <w:b/>
          <w:bCs/>
          <w:noProof/>
        </w:rPr>
      </w:sdtEndPr>
      <w:sdtContent>
        <w:p w14:paraId="49E23765" w14:textId="4AFA255F" w:rsidR="003A75DE" w:rsidRPr="009852C0" w:rsidRDefault="003A75DE" w:rsidP="009852C0">
          <w:pPr>
            <w:pStyle w:val="TOCHeading"/>
            <w:spacing w:line="240" w:lineRule="auto"/>
            <w:rPr>
              <w:rFonts w:ascii="Calibri" w:hAnsi="Calibri" w:cs="Calibri"/>
            </w:rPr>
          </w:pPr>
          <w:r w:rsidRPr="009852C0">
            <w:rPr>
              <w:rFonts w:ascii="Calibri" w:hAnsi="Calibri" w:cs="Calibri"/>
            </w:rPr>
            <w:t>Contents</w:t>
          </w:r>
        </w:p>
        <w:p w14:paraId="1443FBD7" w14:textId="4CC047F8" w:rsidR="00E12A5F" w:rsidRDefault="003A75DE">
          <w:pPr>
            <w:pStyle w:val="TOC1"/>
            <w:tabs>
              <w:tab w:val="right" w:leader="dot" w:pos="9016"/>
            </w:tabs>
            <w:rPr>
              <w:noProof/>
            </w:rPr>
          </w:pPr>
          <w:r w:rsidRPr="009852C0">
            <w:rPr>
              <w:rFonts w:ascii="Calibri" w:hAnsi="Calibri" w:cs="Calibri"/>
            </w:rPr>
            <w:fldChar w:fldCharType="begin"/>
          </w:r>
          <w:r w:rsidRPr="009852C0">
            <w:rPr>
              <w:rFonts w:ascii="Calibri" w:hAnsi="Calibri" w:cs="Calibri"/>
            </w:rPr>
            <w:instrText xml:space="preserve"> TOC \o "1-3" \h \z \u </w:instrText>
          </w:r>
          <w:r w:rsidRPr="009852C0">
            <w:rPr>
              <w:rFonts w:ascii="Calibri" w:hAnsi="Calibri" w:cs="Calibri"/>
            </w:rPr>
            <w:fldChar w:fldCharType="separate"/>
          </w:r>
          <w:hyperlink w:anchor="_Toc223015019" w:history="1">
            <w:r w:rsidR="00E12A5F" w:rsidRPr="00880B8F">
              <w:rPr>
                <w:rStyle w:val="Hyperlink"/>
                <w:rFonts w:ascii="Calibri" w:hAnsi="Calibri" w:cs="Calibri"/>
                <w:noProof/>
              </w:rPr>
              <w:t>Experiment 1 and Baseline Correction</w:t>
            </w:r>
            <w:r w:rsidR="00E12A5F">
              <w:rPr>
                <w:noProof/>
                <w:webHidden/>
              </w:rPr>
              <w:tab/>
            </w:r>
            <w:r w:rsidR="00E12A5F">
              <w:rPr>
                <w:noProof/>
                <w:webHidden/>
              </w:rPr>
              <w:fldChar w:fldCharType="begin"/>
            </w:r>
            <w:r w:rsidR="00E12A5F">
              <w:rPr>
                <w:noProof/>
                <w:webHidden/>
              </w:rPr>
              <w:instrText xml:space="preserve"> PAGEREF _Toc223015019 \h </w:instrText>
            </w:r>
            <w:r w:rsidR="00E12A5F">
              <w:rPr>
                <w:noProof/>
                <w:webHidden/>
              </w:rPr>
            </w:r>
            <w:r w:rsidR="00E12A5F">
              <w:rPr>
                <w:noProof/>
                <w:webHidden/>
              </w:rPr>
              <w:fldChar w:fldCharType="separate"/>
            </w:r>
            <w:r w:rsidR="00E12A5F">
              <w:rPr>
                <w:noProof/>
                <w:webHidden/>
              </w:rPr>
              <w:t>2</w:t>
            </w:r>
            <w:r w:rsidR="00E12A5F">
              <w:rPr>
                <w:noProof/>
                <w:webHidden/>
              </w:rPr>
              <w:fldChar w:fldCharType="end"/>
            </w:r>
          </w:hyperlink>
        </w:p>
        <w:p w14:paraId="0F21187D" w14:textId="661C1FF8" w:rsidR="00E12A5F" w:rsidRDefault="00EE6F07">
          <w:pPr>
            <w:pStyle w:val="TOC2"/>
            <w:tabs>
              <w:tab w:val="right" w:leader="dot" w:pos="9016"/>
            </w:tabs>
            <w:rPr>
              <w:noProof/>
            </w:rPr>
          </w:pPr>
          <w:hyperlink w:anchor="_Toc223015020" w:history="1">
            <w:r w:rsidR="00E12A5F" w:rsidRPr="00880B8F">
              <w:rPr>
                <w:rStyle w:val="Hyperlink"/>
                <w:rFonts w:ascii="Calibri" w:hAnsi="Calibri" w:cs="Calibri"/>
                <w:noProof/>
              </w:rPr>
              <w:t>Materials</w:t>
            </w:r>
            <w:r w:rsidR="00E12A5F">
              <w:rPr>
                <w:noProof/>
                <w:webHidden/>
              </w:rPr>
              <w:tab/>
            </w:r>
            <w:r w:rsidR="00E12A5F">
              <w:rPr>
                <w:noProof/>
                <w:webHidden/>
              </w:rPr>
              <w:fldChar w:fldCharType="begin"/>
            </w:r>
            <w:r w:rsidR="00E12A5F">
              <w:rPr>
                <w:noProof/>
                <w:webHidden/>
              </w:rPr>
              <w:instrText xml:space="preserve"> PAGEREF _Toc223015020 \h </w:instrText>
            </w:r>
            <w:r w:rsidR="00E12A5F">
              <w:rPr>
                <w:noProof/>
                <w:webHidden/>
              </w:rPr>
            </w:r>
            <w:r w:rsidR="00E12A5F">
              <w:rPr>
                <w:noProof/>
                <w:webHidden/>
              </w:rPr>
              <w:fldChar w:fldCharType="separate"/>
            </w:r>
            <w:r w:rsidR="00E12A5F">
              <w:rPr>
                <w:noProof/>
                <w:webHidden/>
              </w:rPr>
              <w:t>2</w:t>
            </w:r>
            <w:r w:rsidR="00E12A5F">
              <w:rPr>
                <w:noProof/>
                <w:webHidden/>
              </w:rPr>
              <w:fldChar w:fldCharType="end"/>
            </w:r>
          </w:hyperlink>
        </w:p>
        <w:p w14:paraId="03B51B6D" w14:textId="59C32CC3" w:rsidR="00E12A5F" w:rsidRDefault="00EE6F07">
          <w:pPr>
            <w:pStyle w:val="TOC2"/>
            <w:tabs>
              <w:tab w:val="right" w:leader="dot" w:pos="9016"/>
            </w:tabs>
            <w:rPr>
              <w:noProof/>
            </w:rPr>
          </w:pPr>
          <w:hyperlink w:anchor="_Toc223015021" w:history="1">
            <w:r w:rsidR="00E12A5F" w:rsidRPr="00880B8F">
              <w:rPr>
                <w:rStyle w:val="Hyperlink"/>
                <w:rFonts w:ascii="Calibri" w:hAnsi="Calibri" w:cs="Calibri"/>
                <w:noProof/>
              </w:rPr>
              <w:t>Task Design</w:t>
            </w:r>
            <w:r w:rsidR="00E12A5F">
              <w:rPr>
                <w:noProof/>
                <w:webHidden/>
              </w:rPr>
              <w:tab/>
            </w:r>
            <w:r w:rsidR="00E12A5F">
              <w:rPr>
                <w:noProof/>
                <w:webHidden/>
              </w:rPr>
              <w:fldChar w:fldCharType="begin"/>
            </w:r>
            <w:r w:rsidR="00E12A5F">
              <w:rPr>
                <w:noProof/>
                <w:webHidden/>
              </w:rPr>
              <w:instrText xml:space="preserve"> PAGEREF _Toc223015021 \h </w:instrText>
            </w:r>
            <w:r w:rsidR="00E12A5F">
              <w:rPr>
                <w:noProof/>
                <w:webHidden/>
              </w:rPr>
            </w:r>
            <w:r w:rsidR="00E12A5F">
              <w:rPr>
                <w:noProof/>
                <w:webHidden/>
              </w:rPr>
              <w:fldChar w:fldCharType="separate"/>
            </w:r>
            <w:r w:rsidR="00E12A5F">
              <w:rPr>
                <w:noProof/>
                <w:webHidden/>
              </w:rPr>
              <w:t>2</w:t>
            </w:r>
            <w:r w:rsidR="00E12A5F">
              <w:rPr>
                <w:noProof/>
                <w:webHidden/>
              </w:rPr>
              <w:fldChar w:fldCharType="end"/>
            </w:r>
          </w:hyperlink>
        </w:p>
        <w:p w14:paraId="55E9D7EC" w14:textId="1E5D1E6F" w:rsidR="00E12A5F" w:rsidRDefault="00EE6F07">
          <w:pPr>
            <w:pStyle w:val="TOC3"/>
            <w:tabs>
              <w:tab w:val="right" w:leader="dot" w:pos="9016"/>
            </w:tabs>
            <w:rPr>
              <w:noProof/>
            </w:rPr>
          </w:pPr>
          <w:hyperlink w:anchor="_Toc223015022" w:history="1">
            <w:r w:rsidR="00E12A5F" w:rsidRPr="00880B8F">
              <w:rPr>
                <w:rStyle w:val="Hyperlink"/>
                <w:rFonts w:ascii="Calibri" w:hAnsi="Calibri" w:cs="Calibri"/>
                <w:noProof/>
              </w:rPr>
              <w:t>Immediate Exposure Phase</w:t>
            </w:r>
            <w:r w:rsidR="00E12A5F">
              <w:rPr>
                <w:noProof/>
                <w:webHidden/>
              </w:rPr>
              <w:tab/>
            </w:r>
            <w:r w:rsidR="00E12A5F">
              <w:rPr>
                <w:noProof/>
                <w:webHidden/>
              </w:rPr>
              <w:fldChar w:fldCharType="begin"/>
            </w:r>
            <w:r w:rsidR="00E12A5F">
              <w:rPr>
                <w:noProof/>
                <w:webHidden/>
              </w:rPr>
              <w:instrText xml:space="preserve"> PAGEREF _Toc223015022 \h </w:instrText>
            </w:r>
            <w:r w:rsidR="00E12A5F">
              <w:rPr>
                <w:noProof/>
                <w:webHidden/>
              </w:rPr>
            </w:r>
            <w:r w:rsidR="00E12A5F">
              <w:rPr>
                <w:noProof/>
                <w:webHidden/>
              </w:rPr>
              <w:fldChar w:fldCharType="separate"/>
            </w:r>
            <w:r w:rsidR="00E12A5F">
              <w:rPr>
                <w:noProof/>
                <w:webHidden/>
              </w:rPr>
              <w:t>2</w:t>
            </w:r>
            <w:r w:rsidR="00E12A5F">
              <w:rPr>
                <w:noProof/>
                <w:webHidden/>
              </w:rPr>
              <w:fldChar w:fldCharType="end"/>
            </w:r>
          </w:hyperlink>
        </w:p>
        <w:p w14:paraId="070D62D6" w14:textId="6849A58B" w:rsidR="00E12A5F" w:rsidRDefault="00EE6F07">
          <w:pPr>
            <w:pStyle w:val="TOC3"/>
            <w:tabs>
              <w:tab w:val="right" w:leader="dot" w:pos="9016"/>
            </w:tabs>
            <w:rPr>
              <w:noProof/>
            </w:rPr>
          </w:pPr>
          <w:hyperlink w:anchor="_Toc223015023" w:history="1">
            <w:r w:rsidR="00E12A5F" w:rsidRPr="00880B8F">
              <w:rPr>
                <w:rStyle w:val="Hyperlink"/>
                <w:rFonts w:ascii="Calibri" w:hAnsi="Calibri" w:cs="Calibri"/>
                <w:noProof/>
              </w:rPr>
              <w:t>Short- and Long-Interval Reexposure Phases</w:t>
            </w:r>
            <w:r w:rsidR="00E12A5F">
              <w:rPr>
                <w:noProof/>
                <w:webHidden/>
              </w:rPr>
              <w:tab/>
            </w:r>
            <w:r w:rsidR="00E12A5F">
              <w:rPr>
                <w:noProof/>
                <w:webHidden/>
              </w:rPr>
              <w:fldChar w:fldCharType="begin"/>
            </w:r>
            <w:r w:rsidR="00E12A5F">
              <w:rPr>
                <w:noProof/>
                <w:webHidden/>
              </w:rPr>
              <w:instrText xml:space="preserve"> PAGEREF _Toc223015023 \h </w:instrText>
            </w:r>
            <w:r w:rsidR="00E12A5F">
              <w:rPr>
                <w:noProof/>
                <w:webHidden/>
              </w:rPr>
            </w:r>
            <w:r w:rsidR="00E12A5F">
              <w:rPr>
                <w:noProof/>
                <w:webHidden/>
              </w:rPr>
              <w:fldChar w:fldCharType="separate"/>
            </w:r>
            <w:r w:rsidR="00E12A5F">
              <w:rPr>
                <w:noProof/>
                <w:webHidden/>
              </w:rPr>
              <w:t>2</w:t>
            </w:r>
            <w:r w:rsidR="00E12A5F">
              <w:rPr>
                <w:noProof/>
                <w:webHidden/>
              </w:rPr>
              <w:fldChar w:fldCharType="end"/>
            </w:r>
          </w:hyperlink>
        </w:p>
        <w:p w14:paraId="27956703" w14:textId="5BA34278" w:rsidR="00E12A5F" w:rsidRDefault="00EE6F07">
          <w:pPr>
            <w:pStyle w:val="TOC2"/>
            <w:tabs>
              <w:tab w:val="right" w:leader="dot" w:pos="9016"/>
            </w:tabs>
            <w:rPr>
              <w:noProof/>
            </w:rPr>
          </w:pPr>
          <w:hyperlink w:anchor="_Toc223015024" w:history="1">
            <w:r w:rsidR="00E12A5F" w:rsidRPr="00880B8F">
              <w:rPr>
                <w:rStyle w:val="Hyperlink"/>
                <w:rFonts w:ascii="Calibri" w:hAnsi="Calibri" w:cs="Calibri"/>
                <w:noProof/>
              </w:rPr>
              <w:t>DATA</w:t>
            </w:r>
            <w:r w:rsidR="00E12A5F">
              <w:rPr>
                <w:noProof/>
                <w:webHidden/>
              </w:rPr>
              <w:tab/>
            </w:r>
            <w:r w:rsidR="00E12A5F">
              <w:rPr>
                <w:noProof/>
                <w:webHidden/>
              </w:rPr>
              <w:fldChar w:fldCharType="begin"/>
            </w:r>
            <w:r w:rsidR="00E12A5F">
              <w:rPr>
                <w:noProof/>
                <w:webHidden/>
              </w:rPr>
              <w:instrText xml:space="preserve"> PAGEREF _Toc223015024 \h </w:instrText>
            </w:r>
            <w:r w:rsidR="00E12A5F">
              <w:rPr>
                <w:noProof/>
                <w:webHidden/>
              </w:rPr>
            </w:r>
            <w:r w:rsidR="00E12A5F">
              <w:rPr>
                <w:noProof/>
                <w:webHidden/>
              </w:rPr>
              <w:fldChar w:fldCharType="separate"/>
            </w:r>
            <w:r w:rsidR="00E12A5F">
              <w:rPr>
                <w:noProof/>
                <w:webHidden/>
              </w:rPr>
              <w:t>3</w:t>
            </w:r>
            <w:r w:rsidR="00E12A5F">
              <w:rPr>
                <w:noProof/>
                <w:webHidden/>
              </w:rPr>
              <w:fldChar w:fldCharType="end"/>
            </w:r>
          </w:hyperlink>
        </w:p>
        <w:p w14:paraId="299DAB91" w14:textId="5B5EF1BD" w:rsidR="00E12A5F" w:rsidRDefault="00EE6F07">
          <w:pPr>
            <w:pStyle w:val="TOC1"/>
            <w:tabs>
              <w:tab w:val="right" w:leader="dot" w:pos="9016"/>
            </w:tabs>
            <w:rPr>
              <w:noProof/>
            </w:rPr>
          </w:pPr>
          <w:hyperlink w:anchor="_Toc223015025" w:history="1">
            <w:r w:rsidR="00E12A5F" w:rsidRPr="00880B8F">
              <w:rPr>
                <w:rStyle w:val="Hyperlink"/>
                <w:rFonts w:ascii="Calibri" w:hAnsi="Calibri" w:cs="Calibri"/>
                <w:noProof/>
              </w:rPr>
              <w:t>Experiment 2 and Baseline Correction</w:t>
            </w:r>
            <w:r w:rsidR="00E12A5F">
              <w:rPr>
                <w:noProof/>
                <w:webHidden/>
              </w:rPr>
              <w:tab/>
            </w:r>
            <w:r w:rsidR="00E12A5F">
              <w:rPr>
                <w:noProof/>
                <w:webHidden/>
              </w:rPr>
              <w:fldChar w:fldCharType="begin"/>
            </w:r>
            <w:r w:rsidR="00E12A5F">
              <w:rPr>
                <w:noProof/>
                <w:webHidden/>
              </w:rPr>
              <w:instrText xml:space="preserve"> PAGEREF _Toc223015025 \h </w:instrText>
            </w:r>
            <w:r w:rsidR="00E12A5F">
              <w:rPr>
                <w:noProof/>
                <w:webHidden/>
              </w:rPr>
            </w:r>
            <w:r w:rsidR="00E12A5F">
              <w:rPr>
                <w:noProof/>
                <w:webHidden/>
              </w:rPr>
              <w:fldChar w:fldCharType="separate"/>
            </w:r>
            <w:r w:rsidR="00E12A5F">
              <w:rPr>
                <w:noProof/>
                <w:webHidden/>
              </w:rPr>
              <w:t>5</w:t>
            </w:r>
            <w:r w:rsidR="00E12A5F">
              <w:rPr>
                <w:noProof/>
                <w:webHidden/>
              </w:rPr>
              <w:fldChar w:fldCharType="end"/>
            </w:r>
          </w:hyperlink>
        </w:p>
        <w:p w14:paraId="20CBAC79" w14:textId="174EE7DA" w:rsidR="00E12A5F" w:rsidRDefault="00EE6F07">
          <w:pPr>
            <w:pStyle w:val="TOC2"/>
            <w:tabs>
              <w:tab w:val="right" w:leader="dot" w:pos="9016"/>
            </w:tabs>
            <w:rPr>
              <w:noProof/>
            </w:rPr>
          </w:pPr>
          <w:hyperlink w:anchor="_Toc223015026" w:history="1">
            <w:r w:rsidR="00E12A5F" w:rsidRPr="00880B8F">
              <w:rPr>
                <w:rStyle w:val="Hyperlink"/>
                <w:rFonts w:ascii="Calibri" w:hAnsi="Calibri" w:cs="Calibri"/>
                <w:noProof/>
              </w:rPr>
              <w:t>Materials</w:t>
            </w:r>
            <w:r w:rsidR="00E12A5F">
              <w:rPr>
                <w:noProof/>
                <w:webHidden/>
              </w:rPr>
              <w:tab/>
            </w:r>
            <w:r w:rsidR="00E12A5F">
              <w:rPr>
                <w:noProof/>
                <w:webHidden/>
              </w:rPr>
              <w:fldChar w:fldCharType="begin"/>
            </w:r>
            <w:r w:rsidR="00E12A5F">
              <w:rPr>
                <w:noProof/>
                <w:webHidden/>
              </w:rPr>
              <w:instrText xml:space="preserve"> PAGEREF _Toc223015026 \h </w:instrText>
            </w:r>
            <w:r w:rsidR="00E12A5F">
              <w:rPr>
                <w:noProof/>
                <w:webHidden/>
              </w:rPr>
            </w:r>
            <w:r w:rsidR="00E12A5F">
              <w:rPr>
                <w:noProof/>
                <w:webHidden/>
              </w:rPr>
              <w:fldChar w:fldCharType="separate"/>
            </w:r>
            <w:r w:rsidR="00E12A5F">
              <w:rPr>
                <w:noProof/>
                <w:webHidden/>
              </w:rPr>
              <w:t>5</w:t>
            </w:r>
            <w:r w:rsidR="00E12A5F">
              <w:rPr>
                <w:noProof/>
                <w:webHidden/>
              </w:rPr>
              <w:fldChar w:fldCharType="end"/>
            </w:r>
          </w:hyperlink>
        </w:p>
        <w:p w14:paraId="40A46CC8" w14:textId="0587873C" w:rsidR="00E12A5F" w:rsidRDefault="00EE6F07">
          <w:pPr>
            <w:pStyle w:val="TOC2"/>
            <w:tabs>
              <w:tab w:val="right" w:leader="dot" w:pos="9016"/>
            </w:tabs>
            <w:rPr>
              <w:noProof/>
            </w:rPr>
          </w:pPr>
          <w:hyperlink w:anchor="_Toc223015027" w:history="1">
            <w:r w:rsidR="00E12A5F" w:rsidRPr="00880B8F">
              <w:rPr>
                <w:rStyle w:val="Hyperlink"/>
                <w:rFonts w:ascii="Calibri" w:hAnsi="Calibri" w:cs="Calibri"/>
                <w:noProof/>
              </w:rPr>
              <w:t>Task Design</w:t>
            </w:r>
            <w:r w:rsidR="00E12A5F">
              <w:rPr>
                <w:noProof/>
                <w:webHidden/>
              </w:rPr>
              <w:tab/>
            </w:r>
            <w:r w:rsidR="00E12A5F">
              <w:rPr>
                <w:noProof/>
                <w:webHidden/>
              </w:rPr>
              <w:fldChar w:fldCharType="begin"/>
            </w:r>
            <w:r w:rsidR="00E12A5F">
              <w:rPr>
                <w:noProof/>
                <w:webHidden/>
              </w:rPr>
              <w:instrText xml:space="preserve"> PAGEREF _Toc223015027 \h </w:instrText>
            </w:r>
            <w:r w:rsidR="00E12A5F">
              <w:rPr>
                <w:noProof/>
                <w:webHidden/>
              </w:rPr>
            </w:r>
            <w:r w:rsidR="00E12A5F">
              <w:rPr>
                <w:noProof/>
                <w:webHidden/>
              </w:rPr>
              <w:fldChar w:fldCharType="separate"/>
            </w:r>
            <w:r w:rsidR="00E12A5F">
              <w:rPr>
                <w:noProof/>
                <w:webHidden/>
              </w:rPr>
              <w:t>5</w:t>
            </w:r>
            <w:r w:rsidR="00E12A5F">
              <w:rPr>
                <w:noProof/>
                <w:webHidden/>
              </w:rPr>
              <w:fldChar w:fldCharType="end"/>
            </w:r>
          </w:hyperlink>
        </w:p>
        <w:p w14:paraId="7EEE11CA" w14:textId="6B305846" w:rsidR="00E12A5F" w:rsidRDefault="00EE6F07">
          <w:pPr>
            <w:pStyle w:val="TOC2"/>
            <w:tabs>
              <w:tab w:val="right" w:leader="dot" w:pos="9016"/>
            </w:tabs>
            <w:rPr>
              <w:noProof/>
            </w:rPr>
          </w:pPr>
          <w:hyperlink w:anchor="_Toc223015028" w:history="1">
            <w:r w:rsidR="00E12A5F" w:rsidRPr="00880B8F">
              <w:rPr>
                <w:rStyle w:val="Hyperlink"/>
                <w:rFonts w:ascii="Calibri" w:hAnsi="Calibri" w:cs="Calibri"/>
                <w:noProof/>
              </w:rPr>
              <w:t>DATA</w:t>
            </w:r>
            <w:r w:rsidR="00E12A5F">
              <w:rPr>
                <w:noProof/>
                <w:webHidden/>
              </w:rPr>
              <w:tab/>
            </w:r>
            <w:r w:rsidR="00E12A5F">
              <w:rPr>
                <w:noProof/>
                <w:webHidden/>
              </w:rPr>
              <w:fldChar w:fldCharType="begin"/>
            </w:r>
            <w:r w:rsidR="00E12A5F">
              <w:rPr>
                <w:noProof/>
                <w:webHidden/>
              </w:rPr>
              <w:instrText xml:space="preserve"> PAGEREF _Toc223015028 \h </w:instrText>
            </w:r>
            <w:r w:rsidR="00E12A5F">
              <w:rPr>
                <w:noProof/>
                <w:webHidden/>
              </w:rPr>
            </w:r>
            <w:r w:rsidR="00E12A5F">
              <w:rPr>
                <w:noProof/>
                <w:webHidden/>
              </w:rPr>
              <w:fldChar w:fldCharType="separate"/>
            </w:r>
            <w:r w:rsidR="00E12A5F">
              <w:rPr>
                <w:noProof/>
                <w:webHidden/>
              </w:rPr>
              <w:t>5</w:t>
            </w:r>
            <w:r w:rsidR="00E12A5F">
              <w:rPr>
                <w:noProof/>
                <w:webHidden/>
              </w:rPr>
              <w:fldChar w:fldCharType="end"/>
            </w:r>
          </w:hyperlink>
        </w:p>
        <w:p w14:paraId="292EBD28" w14:textId="0E2D6A1F" w:rsidR="003A75DE" w:rsidRPr="009852C0" w:rsidRDefault="003A75DE" w:rsidP="009852C0">
          <w:pPr>
            <w:spacing w:line="240" w:lineRule="auto"/>
            <w:rPr>
              <w:rFonts w:ascii="Calibri" w:hAnsi="Calibri" w:cs="Calibri"/>
              <w:b/>
              <w:bCs/>
              <w:noProof/>
            </w:rPr>
          </w:pPr>
          <w:r w:rsidRPr="009852C0">
            <w:rPr>
              <w:rFonts w:ascii="Calibri" w:hAnsi="Calibri" w:cs="Calibri"/>
              <w:b/>
              <w:bCs/>
              <w:noProof/>
            </w:rPr>
            <w:fldChar w:fldCharType="end"/>
          </w:r>
        </w:p>
      </w:sdtContent>
    </w:sdt>
    <w:p w14:paraId="097ADFA3" w14:textId="77777777" w:rsidR="003A75DE" w:rsidRPr="009852C0" w:rsidRDefault="003A75DE" w:rsidP="009852C0">
      <w:pPr>
        <w:spacing w:line="240" w:lineRule="auto"/>
        <w:rPr>
          <w:rFonts w:ascii="Calibri" w:hAnsi="Calibri" w:cs="Calibri"/>
          <w:sz w:val="24"/>
          <w:szCs w:val="24"/>
        </w:rPr>
      </w:pPr>
    </w:p>
    <w:p w14:paraId="7DFA16DD" w14:textId="77777777" w:rsidR="009E0D8C" w:rsidRPr="009852C0" w:rsidRDefault="009E0D8C" w:rsidP="009852C0">
      <w:pPr>
        <w:spacing w:line="240" w:lineRule="auto"/>
        <w:rPr>
          <w:rFonts w:ascii="Calibri" w:hAnsi="Calibri" w:cs="Calibri"/>
        </w:rPr>
      </w:pPr>
    </w:p>
    <w:p w14:paraId="16879499" w14:textId="77777777" w:rsidR="003A75DE" w:rsidRPr="009852C0" w:rsidRDefault="003A75DE" w:rsidP="009852C0">
      <w:pPr>
        <w:spacing w:line="240" w:lineRule="auto"/>
        <w:rPr>
          <w:rFonts w:ascii="Calibri" w:hAnsi="Calibri" w:cs="Calibri"/>
        </w:rPr>
      </w:pPr>
    </w:p>
    <w:p w14:paraId="761C3C6E" w14:textId="77777777" w:rsidR="003A75DE" w:rsidRPr="009852C0" w:rsidRDefault="003A75DE" w:rsidP="009852C0">
      <w:pPr>
        <w:spacing w:line="240" w:lineRule="auto"/>
        <w:rPr>
          <w:rFonts w:ascii="Calibri" w:hAnsi="Calibri" w:cs="Calibri"/>
        </w:rPr>
      </w:pPr>
    </w:p>
    <w:p w14:paraId="2969B5E4" w14:textId="77777777" w:rsidR="003A75DE" w:rsidRPr="009852C0" w:rsidRDefault="003A75DE" w:rsidP="009852C0">
      <w:pPr>
        <w:spacing w:line="240" w:lineRule="auto"/>
        <w:rPr>
          <w:rFonts w:ascii="Calibri" w:hAnsi="Calibri" w:cs="Calibri"/>
        </w:rPr>
      </w:pPr>
    </w:p>
    <w:p w14:paraId="0E2871AB" w14:textId="77777777" w:rsidR="003A75DE" w:rsidRPr="009852C0" w:rsidRDefault="003A75DE" w:rsidP="009852C0">
      <w:pPr>
        <w:spacing w:line="240" w:lineRule="auto"/>
        <w:rPr>
          <w:rFonts w:ascii="Calibri" w:hAnsi="Calibri" w:cs="Calibri"/>
        </w:rPr>
      </w:pPr>
    </w:p>
    <w:p w14:paraId="7286A89E" w14:textId="77777777" w:rsidR="003A75DE" w:rsidRPr="009852C0" w:rsidRDefault="003A75DE" w:rsidP="009852C0">
      <w:pPr>
        <w:spacing w:line="240" w:lineRule="auto"/>
        <w:rPr>
          <w:rFonts w:ascii="Calibri" w:hAnsi="Calibri" w:cs="Calibri"/>
        </w:rPr>
      </w:pPr>
    </w:p>
    <w:p w14:paraId="17FD7A13" w14:textId="77777777" w:rsidR="003A75DE" w:rsidRPr="009852C0" w:rsidRDefault="003A75DE" w:rsidP="009852C0">
      <w:pPr>
        <w:spacing w:line="240" w:lineRule="auto"/>
        <w:rPr>
          <w:rFonts w:ascii="Calibri" w:hAnsi="Calibri" w:cs="Calibri"/>
        </w:rPr>
      </w:pPr>
    </w:p>
    <w:p w14:paraId="40E47B47" w14:textId="77777777" w:rsidR="003A75DE" w:rsidRPr="009852C0" w:rsidRDefault="003A75DE" w:rsidP="009852C0">
      <w:pPr>
        <w:spacing w:line="240" w:lineRule="auto"/>
        <w:rPr>
          <w:rFonts w:ascii="Calibri" w:hAnsi="Calibri" w:cs="Calibri"/>
        </w:rPr>
      </w:pPr>
    </w:p>
    <w:p w14:paraId="54E2665F" w14:textId="77777777" w:rsidR="003A75DE" w:rsidRPr="009852C0" w:rsidRDefault="003A75DE" w:rsidP="009852C0">
      <w:pPr>
        <w:spacing w:line="240" w:lineRule="auto"/>
        <w:rPr>
          <w:rFonts w:ascii="Calibri" w:hAnsi="Calibri" w:cs="Calibri"/>
        </w:rPr>
      </w:pPr>
    </w:p>
    <w:p w14:paraId="50D48ADF" w14:textId="7354CB10" w:rsidR="003D1E00" w:rsidRPr="009852C0" w:rsidRDefault="003D1E00" w:rsidP="009852C0">
      <w:pPr>
        <w:pStyle w:val="Heading1"/>
        <w:spacing w:line="240" w:lineRule="auto"/>
        <w:rPr>
          <w:rFonts w:ascii="Calibri" w:hAnsi="Calibri" w:cs="Calibri"/>
        </w:rPr>
      </w:pPr>
      <w:bookmarkStart w:id="0" w:name="_Toc223015019"/>
      <w:r w:rsidRPr="009852C0">
        <w:rPr>
          <w:rFonts w:ascii="Calibri" w:hAnsi="Calibri" w:cs="Calibri"/>
        </w:rPr>
        <w:lastRenderedPageBreak/>
        <w:t>Experiment 1</w:t>
      </w:r>
      <w:r w:rsidR="00346AC7">
        <w:rPr>
          <w:rFonts w:ascii="Calibri" w:hAnsi="Calibri" w:cs="Calibri" w:hint="eastAsia"/>
        </w:rPr>
        <w:t xml:space="preserve"> and Baseline Correction</w:t>
      </w:r>
      <w:bookmarkEnd w:id="0"/>
    </w:p>
    <w:p w14:paraId="26608FB0" w14:textId="77777777" w:rsidR="008419A0" w:rsidRDefault="008419A0" w:rsidP="009852C0">
      <w:pPr>
        <w:pStyle w:val="Heading2"/>
        <w:spacing w:line="240" w:lineRule="auto"/>
        <w:rPr>
          <w:rFonts w:ascii="Calibri" w:hAnsi="Calibri" w:cs="Calibri"/>
        </w:rPr>
      </w:pPr>
      <w:bookmarkStart w:id="1" w:name="_Toc223015020"/>
      <w:r w:rsidRPr="009852C0">
        <w:rPr>
          <w:rFonts w:ascii="Calibri" w:hAnsi="Calibri" w:cs="Calibri"/>
        </w:rPr>
        <w:t>Materials</w:t>
      </w:r>
      <w:bookmarkEnd w:id="1"/>
      <w:r w:rsidRPr="009852C0">
        <w:rPr>
          <w:rFonts w:ascii="Calibri" w:hAnsi="Calibri" w:cs="Calibri"/>
        </w:rPr>
        <w:t xml:space="preserve"> </w:t>
      </w:r>
    </w:p>
    <w:p w14:paraId="6254BCBB" w14:textId="01796F99" w:rsidR="00E12A5F" w:rsidRPr="00E12A5F" w:rsidRDefault="00E12A5F" w:rsidP="00E12A5F">
      <w:pPr>
        <w:spacing w:line="240" w:lineRule="auto"/>
        <w:rPr>
          <w:rFonts w:ascii="Calibri" w:hAnsi="Calibri" w:cs="Calibri"/>
        </w:rPr>
      </w:pPr>
      <w:r w:rsidRPr="00E12A5F">
        <w:rPr>
          <w:rFonts w:ascii="Calibri" w:hAnsi="Calibri" w:cs="Calibri"/>
        </w:rPr>
        <w:t xml:space="preserve">The selected pictures (N = 320; negative and neutral) were divided into eight subsets (Image-set: </w:t>
      </w:r>
      <w:proofErr w:type="spellStart"/>
      <w:r w:rsidRPr="00E12A5F">
        <w:rPr>
          <w:rFonts w:ascii="Calibri" w:hAnsi="Calibri" w:cs="Calibri"/>
        </w:rPr>
        <w:t>affect_labeling</w:t>
      </w:r>
      <w:proofErr w:type="spellEnd"/>
      <w:r w:rsidRPr="00E12A5F">
        <w:rPr>
          <w:rFonts w:ascii="Calibri" w:hAnsi="Calibri" w:cs="Calibri"/>
        </w:rPr>
        <w:t xml:space="preserve">, </w:t>
      </w:r>
      <w:proofErr w:type="spellStart"/>
      <w:r w:rsidRPr="00E12A5F">
        <w:rPr>
          <w:rFonts w:ascii="Calibri" w:hAnsi="Calibri" w:cs="Calibri"/>
        </w:rPr>
        <w:t>affect_matching</w:t>
      </w:r>
      <w:proofErr w:type="spellEnd"/>
      <w:r w:rsidRPr="00E12A5F">
        <w:rPr>
          <w:rFonts w:ascii="Calibri" w:hAnsi="Calibri" w:cs="Calibri"/>
        </w:rPr>
        <w:t xml:space="preserve">, </w:t>
      </w:r>
      <w:proofErr w:type="spellStart"/>
      <w:r w:rsidRPr="00E12A5F">
        <w:rPr>
          <w:rFonts w:ascii="Calibri" w:hAnsi="Calibri" w:cs="Calibri"/>
        </w:rPr>
        <w:t>new_shorter_interval</w:t>
      </w:r>
      <w:proofErr w:type="spellEnd"/>
      <w:r w:rsidRPr="00E12A5F">
        <w:rPr>
          <w:rFonts w:ascii="Calibri" w:hAnsi="Calibri" w:cs="Calibri"/>
        </w:rPr>
        <w:t xml:space="preserve">, </w:t>
      </w:r>
      <w:proofErr w:type="spellStart"/>
      <w:r w:rsidRPr="00E12A5F">
        <w:rPr>
          <w:rFonts w:ascii="Calibri" w:hAnsi="Calibri" w:cs="Calibri"/>
        </w:rPr>
        <w:t>new_long_interval</w:t>
      </w:r>
      <w:proofErr w:type="spellEnd"/>
      <w:r w:rsidRPr="00E12A5F">
        <w:rPr>
          <w:rFonts w:ascii="Calibri" w:hAnsi="Calibri" w:cs="Calibri"/>
        </w:rPr>
        <w:t>).</w:t>
      </w:r>
      <w:r>
        <w:rPr>
          <w:rFonts w:ascii="Calibri" w:hAnsi="Calibri" w:cs="Calibri" w:hint="eastAsia"/>
        </w:rPr>
        <w:t xml:space="preserve"> </w:t>
      </w:r>
      <w:r w:rsidRPr="00E12A5F">
        <w:rPr>
          <w:rFonts w:ascii="Calibri" w:hAnsi="Calibri" w:cs="Calibri"/>
        </w:rPr>
        <w:t>Immediate exposure included the affect-labeling and affect-matching sets. The short-interval and long-interval re-exposure phases additionally included their corresponding new sets</w:t>
      </w:r>
      <w:r>
        <w:rPr>
          <w:rFonts w:ascii="Calibri" w:hAnsi="Calibri" w:cs="Calibri" w:hint="eastAsia"/>
        </w:rPr>
        <w:t xml:space="preserve">.  </w:t>
      </w:r>
    </w:p>
    <w:p w14:paraId="2FFDFDE3" w14:textId="76EDAEB8" w:rsidR="00A750C8" w:rsidRDefault="00A750C8" w:rsidP="00E12A5F">
      <w:pPr>
        <w:spacing w:line="240" w:lineRule="auto"/>
        <w:rPr>
          <w:rFonts w:ascii="Calibri" w:hAnsi="Calibri" w:cs="Calibri"/>
        </w:rPr>
      </w:pPr>
      <w:r w:rsidRPr="00A750C8">
        <w:rPr>
          <w:rFonts w:ascii="Calibri" w:hAnsi="Calibri" w:cs="Calibri"/>
        </w:rPr>
        <w:t>•</w:t>
      </w:r>
      <w:r w:rsidR="00E12A5F" w:rsidRPr="00E12A5F">
        <w:rPr>
          <w:rFonts w:ascii="Calibri" w:hAnsi="Calibri" w:cs="Calibri"/>
        </w:rPr>
        <w:t>The folder titled “</w:t>
      </w:r>
      <w:proofErr w:type="spellStart"/>
      <w:r w:rsidR="00E12A5F" w:rsidRPr="00E12A5F">
        <w:rPr>
          <w:rFonts w:ascii="Calibri" w:hAnsi="Calibri" w:cs="Calibri"/>
          <w:b/>
          <w:bCs/>
        </w:rPr>
        <w:t>Open_Data_Affect_Labeling_Self</w:t>
      </w:r>
      <w:proofErr w:type="spellEnd"/>
      <w:r w:rsidR="00E12A5F" w:rsidRPr="00E12A5F">
        <w:rPr>
          <w:rFonts w:ascii="Calibri" w:hAnsi="Calibri" w:cs="Calibri"/>
          <w:b/>
          <w:bCs/>
        </w:rPr>
        <w:t>-reports</w:t>
      </w:r>
      <w:r w:rsidR="00E12A5F" w:rsidRPr="00E12A5F">
        <w:rPr>
          <w:rFonts w:ascii="Calibri" w:hAnsi="Calibri" w:cs="Calibri"/>
        </w:rPr>
        <w:t xml:space="preserve">” contains an Excel file named “image_selected_exp1_exp2,” which provides comprehensive information about the images used in the </w:t>
      </w:r>
      <w:r w:rsidR="00EE6F07">
        <w:rPr>
          <w:rFonts w:ascii="Calibri" w:hAnsi="Calibri" w:cs="Calibri" w:hint="eastAsia"/>
        </w:rPr>
        <w:t>experiment 1</w:t>
      </w:r>
      <w:r w:rsidR="00E12A5F">
        <w:rPr>
          <w:rFonts w:ascii="Calibri" w:hAnsi="Calibri" w:cs="Calibri" w:hint="eastAsia"/>
        </w:rPr>
        <w:t xml:space="preserve"> (</w:t>
      </w:r>
      <w:r w:rsidR="00E12A5F" w:rsidRPr="00E12A5F">
        <w:rPr>
          <w:rFonts w:ascii="Calibri" w:hAnsi="Calibri" w:cs="Calibri" w:hint="eastAsia"/>
          <w:b/>
          <w:bCs/>
        </w:rPr>
        <w:t>sheet, exp1</w:t>
      </w:r>
      <w:r w:rsidR="00E12A5F">
        <w:rPr>
          <w:rFonts w:ascii="Calibri" w:hAnsi="Calibri" w:cs="Calibri" w:hint="eastAsia"/>
        </w:rPr>
        <w:t>)</w:t>
      </w:r>
      <w:r w:rsidR="00E12A5F" w:rsidRPr="00E12A5F">
        <w:rPr>
          <w:rFonts w:ascii="Calibri" w:hAnsi="Calibri" w:cs="Calibri"/>
        </w:rPr>
        <w:t>. The file includes each image’s filename, transformed normative ratings (1–9 Likert scale) for arousal and valence, and Picture Valence (negative, neutral).</w:t>
      </w:r>
      <w:r w:rsidR="00E12A5F">
        <w:rPr>
          <w:rFonts w:ascii="Calibri" w:hAnsi="Calibri" w:cs="Calibri" w:hint="eastAsia"/>
        </w:rPr>
        <w:t xml:space="preserve"> </w:t>
      </w:r>
      <w:r w:rsidR="00E12A5F" w:rsidRPr="00E12A5F">
        <w:rPr>
          <w:rFonts w:ascii="Calibri" w:hAnsi="Calibri" w:cs="Calibri"/>
        </w:rPr>
        <w:t>Additionally, the file indicates how each image was pseudorandomly assigned to a specific Image-set (</w:t>
      </w:r>
      <w:proofErr w:type="spellStart"/>
      <w:r w:rsidR="00E12A5F" w:rsidRPr="00E12A5F">
        <w:rPr>
          <w:rFonts w:ascii="Calibri" w:hAnsi="Calibri" w:cs="Calibri"/>
        </w:rPr>
        <w:t>affect_labeling</w:t>
      </w:r>
      <w:proofErr w:type="spellEnd"/>
      <w:r w:rsidR="00E12A5F" w:rsidRPr="00E12A5F">
        <w:rPr>
          <w:rFonts w:ascii="Calibri" w:hAnsi="Calibri" w:cs="Calibri"/>
        </w:rPr>
        <w:t xml:space="preserve">, </w:t>
      </w:r>
      <w:proofErr w:type="spellStart"/>
      <w:r w:rsidR="00E12A5F" w:rsidRPr="00E12A5F">
        <w:rPr>
          <w:rFonts w:ascii="Calibri" w:hAnsi="Calibri" w:cs="Calibri"/>
        </w:rPr>
        <w:t>affect_matching</w:t>
      </w:r>
      <w:proofErr w:type="spellEnd"/>
      <w:r w:rsidR="00E12A5F" w:rsidRPr="00E12A5F">
        <w:rPr>
          <w:rFonts w:ascii="Calibri" w:hAnsi="Calibri" w:cs="Calibri"/>
        </w:rPr>
        <w:t xml:space="preserve">, </w:t>
      </w:r>
      <w:proofErr w:type="spellStart"/>
      <w:r w:rsidR="00E12A5F" w:rsidRPr="00E12A5F">
        <w:rPr>
          <w:rFonts w:ascii="Calibri" w:hAnsi="Calibri" w:cs="Calibri"/>
        </w:rPr>
        <w:t>new_shorter_interval</w:t>
      </w:r>
      <w:proofErr w:type="spellEnd"/>
      <w:r w:rsidR="00E12A5F" w:rsidRPr="00E12A5F">
        <w:rPr>
          <w:rFonts w:ascii="Calibri" w:hAnsi="Calibri" w:cs="Calibri"/>
        </w:rPr>
        <w:t xml:space="preserve">, </w:t>
      </w:r>
      <w:proofErr w:type="spellStart"/>
      <w:r w:rsidR="00E12A5F" w:rsidRPr="00E12A5F">
        <w:rPr>
          <w:rFonts w:ascii="Calibri" w:hAnsi="Calibri" w:cs="Calibri"/>
        </w:rPr>
        <w:t>new_long_interval</w:t>
      </w:r>
      <w:proofErr w:type="spellEnd"/>
      <w:r w:rsidR="00E12A5F" w:rsidRPr="00E12A5F">
        <w:rPr>
          <w:rFonts w:ascii="Calibri" w:hAnsi="Calibri" w:cs="Calibri"/>
        </w:rPr>
        <w:t xml:space="preserve">). The Image-set corresponds to the Intervention Condition (affect labeling, affect matching, </w:t>
      </w:r>
      <w:proofErr w:type="spellStart"/>
      <w:r w:rsidR="00E12A5F" w:rsidRPr="00E12A5F">
        <w:rPr>
          <w:rFonts w:ascii="Calibri" w:hAnsi="Calibri" w:cs="Calibri"/>
        </w:rPr>
        <w:t>new_shorter_interval</w:t>
      </w:r>
      <w:proofErr w:type="spellEnd"/>
      <w:r w:rsidR="00E12A5F" w:rsidRPr="00E12A5F">
        <w:rPr>
          <w:rFonts w:ascii="Calibri" w:hAnsi="Calibri" w:cs="Calibri"/>
        </w:rPr>
        <w:t xml:space="preserve">, </w:t>
      </w:r>
      <w:proofErr w:type="spellStart"/>
      <w:r w:rsidR="00E12A5F" w:rsidRPr="00E12A5F">
        <w:rPr>
          <w:rFonts w:ascii="Calibri" w:hAnsi="Calibri" w:cs="Calibri"/>
        </w:rPr>
        <w:t>new_long_interval</w:t>
      </w:r>
      <w:proofErr w:type="spellEnd"/>
      <w:r w:rsidR="00E12A5F" w:rsidRPr="00E12A5F">
        <w:rPr>
          <w:rFonts w:ascii="Calibri" w:hAnsi="Calibri" w:cs="Calibri"/>
        </w:rPr>
        <w:t>).</w:t>
      </w:r>
      <w:r w:rsidR="00E12A5F">
        <w:rPr>
          <w:rFonts w:ascii="Calibri" w:hAnsi="Calibri" w:cs="Calibri" w:hint="eastAsia"/>
        </w:rPr>
        <w:t xml:space="preserve"> </w:t>
      </w:r>
      <w:r w:rsidR="00E12A5F" w:rsidRPr="00E12A5F">
        <w:rPr>
          <w:rFonts w:ascii="Calibri" w:hAnsi="Calibri" w:cs="Calibri"/>
        </w:rPr>
        <w:t>In the present study, only the affect labeling and affect matching conditions were included.</w:t>
      </w:r>
    </w:p>
    <w:p w14:paraId="48E4015D" w14:textId="6FDB72EB" w:rsidR="003D1E00" w:rsidRPr="009852C0" w:rsidRDefault="00161872" w:rsidP="009852C0">
      <w:pPr>
        <w:pStyle w:val="Heading2"/>
        <w:spacing w:line="240" w:lineRule="auto"/>
        <w:rPr>
          <w:rFonts w:ascii="Calibri" w:hAnsi="Calibri" w:cs="Calibri"/>
        </w:rPr>
      </w:pPr>
      <w:bookmarkStart w:id="2" w:name="_Toc223015021"/>
      <w:r w:rsidRPr="009852C0">
        <w:rPr>
          <w:rFonts w:ascii="Calibri" w:hAnsi="Calibri" w:cs="Calibri"/>
        </w:rPr>
        <w:t>Task Design</w:t>
      </w:r>
      <w:bookmarkEnd w:id="2"/>
    </w:p>
    <w:p w14:paraId="0E703C2E" w14:textId="073CC22C" w:rsidR="00FC6425" w:rsidRPr="009852C0" w:rsidRDefault="00FC6425" w:rsidP="009852C0">
      <w:pPr>
        <w:spacing w:line="240" w:lineRule="auto"/>
        <w:rPr>
          <w:rFonts w:ascii="Calibri" w:hAnsi="Calibri" w:cs="Calibri"/>
        </w:rPr>
      </w:pPr>
      <w:r w:rsidRPr="009852C0">
        <w:rPr>
          <w:rFonts w:ascii="Calibri" w:hAnsi="Calibri" w:cs="Calibri"/>
        </w:rPr>
        <w:t xml:space="preserve">The affect labeling paradigm consisted of three phases: immediate exposure, </w:t>
      </w:r>
      <w:r w:rsidR="002F356D" w:rsidRPr="009852C0">
        <w:rPr>
          <w:rFonts w:ascii="Calibri" w:hAnsi="Calibri" w:cs="Calibri"/>
        </w:rPr>
        <w:t>short-interval</w:t>
      </w:r>
      <w:r w:rsidRPr="009852C0">
        <w:rPr>
          <w:rFonts w:ascii="Calibri" w:hAnsi="Calibri" w:cs="Calibri"/>
        </w:rPr>
        <w:t xml:space="preserve"> reexposure, and </w:t>
      </w:r>
      <w:r w:rsidR="002F356D" w:rsidRPr="009852C0">
        <w:rPr>
          <w:rFonts w:ascii="Calibri" w:hAnsi="Calibri" w:cs="Calibri"/>
        </w:rPr>
        <w:t>long-interval</w:t>
      </w:r>
      <w:r w:rsidRPr="009852C0">
        <w:rPr>
          <w:rFonts w:ascii="Calibri" w:hAnsi="Calibri" w:cs="Calibri"/>
        </w:rPr>
        <w:t xml:space="preserve"> reexposure. The immediate phase </w:t>
      </w:r>
      <w:r w:rsidR="002F356D" w:rsidRPr="009852C0">
        <w:rPr>
          <w:rFonts w:ascii="Calibri" w:hAnsi="Calibri" w:cs="Calibri"/>
        </w:rPr>
        <w:t>consisted of the label-</w:t>
      </w:r>
      <w:r w:rsidR="005B1814">
        <w:rPr>
          <w:rFonts w:ascii="Calibri" w:hAnsi="Calibri" w:cs="Calibri" w:hint="eastAsia"/>
        </w:rPr>
        <w:t>or</w:t>
      </w:r>
      <w:r w:rsidR="002F356D" w:rsidRPr="009852C0">
        <w:rPr>
          <w:rFonts w:ascii="Calibri" w:hAnsi="Calibri" w:cs="Calibri"/>
        </w:rPr>
        <w:t>-match intervention and the emotion rating, whereas</w:t>
      </w:r>
      <w:r w:rsidRPr="009852C0">
        <w:rPr>
          <w:rFonts w:ascii="Calibri" w:hAnsi="Calibri" w:cs="Calibri"/>
        </w:rPr>
        <w:t xml:space="preserve"> the </w:t>
      </w:r>
      <w:r w:rsidR="002F356D" w:rsidRPr="009852C0">
        <w:rPr>
          <w:rFonts w:ascii="Calibri" w:hAnsi="Calibri" w:cs="Calibri"/>
        </w:rPr>
        <w:t>short-interval</w:t>
      </w:r>
      <w:r w:rsidRPr="009852C0">
        <w:rPr>
          <w:rFonts w:ascii="Calibri" w:hAnsi="Calibri" w:cs="Calibri"/>
        </w:rPr>
        <w:t xml:space="preserve"> and </w:t>
      </w:r>
      <w:r w:rsidR="002F356D" w:rsidRPr="009852C0">
        <w:rPr>
          <w:rFonts w:ascii="Calibri" w:hAnsi="Calibri" w:cs="Calibri"/>
        </w:rPr>
        <w:t>long-interval</w:t>
      </w:r>
      <w:r w:rsidRPr="009852C0">
        <w:rPr>
          <w:rFonts w:ascii="Calibri" w:hAnsi="Calibri" w:cs="Calibri"/>
        </w:rPr>
        <w:t xml:space="preserve"> phases involved only the emotion rating. </w:t>
      </w:r>
    </w:p>
    <w:p w14:paraId="776C6BA3" w14:textId="66A5424A" w:rsidR="00161872" w:rsidRPr="009852C0" w:rsidRDefault="00FC6425" w:rsidP="009852C0">
      <w:pPr>
        <w:spacing w:line="240" w:lineRule="auto"/>
        <w:rPr>
          <w:rFonts w:ascii="Calibri" w:hAnsi="Calibri" w:cs="Calibri"/>
        </w:rPr>
      </w:pPr>
      <w:r w:rsidRPr="009852C0">
        <w:rPr>
          <w:rFonts w:ascii="Calibri" w:hAnsi="Calibri" w:cs="Calibri"/>
        </w:rPr>
        <w:t xml:space="preserve">Each phase comprised five blocks in total. The immediate and </w:t>
      </w:r>
      <w:r w:rsidR="002F356D" w:rsidRPr="009852C0">
        <w:rPr>
          <w:rFonts w:ascii="Calibri" w:hAnsi="Calibri" w:cs="Calibri"/>
        </w:rPr>
        <w:t>short-interval</w:t>
      </w:r>
      <w:r w:rsidRPr="009852C0">
        <w:rPr>
          <w:rFonts w:ascii="Calibri" w:hAnsi="Calibri" w:cs="Calibri"/>
        </w:rPr>
        <w:t xml:space="preserve"> phases were conducted in a combined session. The first two blocks began with the label-</w:t>
      </w:r>
      <w:r w:rsidR="005B1814">
        <w:rPr>
          <w:rFonts w:ascii="Calibri" w:hAnsi="Calibri" w:cs="Calibri" w:hint="eastAsia"/>
        </w:rPr>
        <w:t>or-</w:t>
      </w:r>
      <w:r w:rsidRPr="009852C0">
        <w:rPr>
          <w:rFonts w:ascii="Calibri" w:hAnsi="Calibri" w:cs="Calibri"/>
        </w:rPr>
        <w:t xml:space="preserve">match task, followed by the emotion rating as part of the immediate exposure phase. The third block began the </w:t>
      </w:r>
      <w:r w:rsidR="002F356D" w:rsidRPr="009852C0">
        <w:rPr>
          <w:rFonts w:ascii="Calibri" w:hAnsi="Calibri" w:cs="Calibri"/>
        </w:rPr>
        <w:t>short-interval</w:t>
      </w:r>
      <w:r w:rsidRPr="009852C0">
        <w:rPr>
          <w:rFonts w:ascii="Calibri" w:hAnsi="Calibri" w:cs="Calibri"/>
        </w:rPr>
        <w:t xml:space="preserve"> reexposure phase with the emotion rating alone. Subsequently, blocks alternated between immediate and </w:t>
      </w:r>
      <w:r w:rsidR="002F356D" w:rsidRPr="009852C0">
        <w:rPr>
          <w:rFonts w:ascii="Calibri" w:hAnsi="Calibri" w:cs="Calibri"/>
        </w:rPr>
        <w:t>short-interval</w:t>
      </w:r>
      <w:r w:rsidRPr="009852C0">
        <w:rPr>
          <w:rFonts w:ascii="Calibri" w:hAnsi="Calibri" w:cs="Calibri"/>
        </w:rPr>
        <w:t xml:space="preserve"> </w:t>
      </w:r>
      <w:r w:rsidR="002F356D" w:rsidRPr="009852C0">
        <w:rPr>
          <w:rFonts w:ascii="Calibri" w:hAnsi="Calibri" w:cs="Calibri"/>
        </w:rPr>
        <w:t>phase</w:t>
      </w:r>
      <w:r w:rsidR="00B75CAB" w:rsidRPr="009852C0">
        <w:rPr>
          <w:rFonts w:ascii="Calibri" w:hAnsi="Calibri" w:cs="Calibri"/>
        </w:rPr>
        <w:t xml:space="preserve">s </w:t>
      </w:r>
      <w:r w:rsidRPr="009852C0">
        <w:rPr>
          <w:rFonts w:ascii="Calibri" w:hAnsi="Calibri" w:cs="Calibri"/>
        </w:rPr>
        <w:t>until all five were completed.</w:t>
      </w:r>
    </w:p>
    <w:p w14:paraId="156A51AA" w14:textId="305CAE45" w:rsidR="00161872" w:rsidRPr="009852C0" w:rsidRDefault="00335543" w:rsidP="009852C0">
      <w:pPr>
        <w:pStyle w:val="Heading3"/>
        <w:spacing w:line="240" w:lineRule="auto"/>
        <w:rPr>
          <w:rFonts w:ascii="Calibri" w:hAnsi="Calibri" w:cs="Calibri"/>
        </w:rPr>
      </w:pPr>
      <w:bookmarkStart w:id="3" w:name="_Toc223015022"/>
      <w:r w:rsidRPr="009852C0">
        <w:rPr>
          <w:rFonts w:ascii="Calibri" w:hAnsi="Calibri" w:cs="Calibri"/>
        </w:rPr>
        <w:t xml:space="preserve">Immediate </w:t>
      </w:r>
      <w:r w:rsidR="00B75CAB" w:rsidRPr="009852C0">
        <w:rPr>
          <w:rFonts w:ascii="Calibri" w:hAnsi="Calibri" w:cs="Calibri"/>
        </w:rPr>
        <w:t>E</w:t>
      </w:r>
      <w:r w:rsidRPr="009852C0">
        <w:rPr>
          <w:rFonts w:ascii="Calibri" w:hAnsi="Calibri" w:cs="Calibri"/>
        </w:rPr>
        <w:t>xposure Phase</w:t>
      </w:r>
      <w:bookmarkEnd w:id="3"/>
      <w:r w:rsidRPr="009852C0">
        <w:rPr>
          <w:rFonts w:ascii="Calibri" w:hAnsi="Calibri" w:cs="Calibri"/>
        </w:rPr>
        <w:t xml:space="preserve"> </w:t>
      </w:r>
    </w:p>
    <w:p w14:paraId="35F41B5E" w14:textId="197E072E" w:rsidR="00082CDB" w:rsidRPr="009852C0" w:rsidRDefault="00082CDB" w:rsidP="009852C0">
      <w:pPr>
        <w:spacing w:line="240" w:lineRule="auto"/>
        <w:rPr>
          <w:rFonts w:ascii="Calibri" w:hAnsi="Calibri" w:cs="Calibri"/>
        </w:rPr>
      </w:pPr>
      <w:r w:rsidRPr="009852C0">
        <w:rPr>
          <w:rFonts w:ascii="Calibri" w:hAnsi="Calibri" w:cs="Calibri"/>
        </w:rPr>
        <w:t xml:space="preserve">Each trial of the label-and-match </w:t>
      </w:r>
      <w:r w:rsidR="00B75CAB" w:rsidRPr="009852C0">
        <w:rPr>
          <w:rFonts w:ascii="Calibri" w:hAnsi="Calibri" w:cs="Calibri"/>
        </w:rPr>
        <w:t>intervention</w:t>
      </w:r>
      <w:r w:rsidRPr="009852C0">
        <w:rPr>
          <w:rFonts w:ascii="Calibri" w:hAnsi="Calibri" w:cs="Calibri"/>
        </w:rPr>
        <w:t xml:space="preserve"> in the </w:t>
      </w:r>
      <w:r w:rsidR="00B75CAB" w:rsidRPr="009852C0">
        <w:rPr>
          <w:rFonts w:ascii="Calibri" w:hAnsi="Calibri" w:cs="Calibri"/>
        </w:rPr>
        <w:t>immediate exposure</w:t>
      </w:r>
      <w:r w:rsidRPr="009852C0">
        <w:rPr>
          <w:rFonts w:ascii="Calibri" w:hAnsi="Calibri" w:cs="Calibri"/>
        </w:rPr>
        <w:t xml:space="preserve"> phase (Figure 1, panel A) began with a fixation of 2000 </w:t>
      </w:r>
      <w:proofErr w:type="spellStart"/>
      <w:r w:rsidRPr="009852C0">
        <w:rPr>
          <w:rFonts w:ascii="Calibri" w:hAnsi="Calibri" w:cs="Calibri"/>
        </w:rPr>
        <w:t>ms</w:t>
      </w:r>
      <w:proofErr w:type="spellEnd"/>
      <w:r w:rsidRPr="009852C0">
        <w:rPr>
          <w:rFonts w:ascii="Calibri" w:hAnsi="Calibri" w:cs="Calibri"/>
        </w:rPr>
        <w:t xml:space="preserve">, followed by a 3000 </w:t>
      </w:r>
      <w:proofErr w:type="spellStart"/>
      <w:r w:rsidRPr="009852C0">
        <w:rPr>
          <w:rFonts w:ascii="Calibri" w:hAnsi="Calibri" w:cs="Calibri"/>
        </w:rPr>
        <w:t>ms</w:t>
      </w:r>
      <w:proofErr w:type="spellEnd"/>
      <w:r w:rsidRPr="009852C0">
        <w:rPr>
          <w:rFonts w:ascii="Calibri" w:hAnsi="Calibri" w:cs="Calibri"/>
        </w:rPr>
        <w:t xml:space="preserve"> presentation of a target picture, during which participants observed the target picture and experienced any emotions it elicited. Subsequently, word pairs (affect labeling) or image pairs (affect matching) appeared below the target picture for selection, with no time limit for response. The appearance of words or image pairs signaled the task type for each trial. Participants selected the option </w:t>
      </w:r>
      <w:r w:rsidR="00C93D71" w:rsidRPr="009852C0">
        <w:rPr>
          <w:rFonts w:ascii="Calibri" w:hAnsi="Calibri" w:cs="Calibri"/>
        </w:rPr>
        <w:t xml:space="preserve">with the mouse </w:t>
      </w:r>
      <w:r w:rsidRPr="009852C0">
        <w:rPr>
          <w:rFonts w:ascii="Calibri" w:hAnsi="Calibri" w:cs="Calibri"/>
        </w:rPr>
        <w:t xml:space="preserve">that best reflected their emotional feelings by pressing "left" for the left choice or "right" for the right choice. Subsequently, the previously labeled or matched target was reexposed in the </w:t>
      </w:r>
      <w:r w:rsidR="00C93D71" w:rsidRPr="009852C0">
        <w:rPr>
          <w:rFonts w:ascii="Calibri" w:hAnsi="Calibri" w:cs="Calibri"/>
        </w:rPr>
        <w:t>emotion rating</w:t>
      </w:r>
      <w:r w:rsidRPr="009852C0">
        <w:rPr>
          <w:rFonts w:ascii="Calibri" w:hAnsi="Calibri" w:cs="Calibri"/>
        </w:rPr>
        <w:t>, and participants rated their feelings using the arousal and valence scales.</w:t>
      </w:r>
    </w:p>
    <w:p w14:paraId="13FED6F2" w14:textId="70CABE9C" w:rsidR="00082CDB" w:rsidRPr="009852C0" w:rsidRDefault="00082CDB" w:rsidP="009852C0">
      <w:pPr>
        <w:spacing w:line="240" w:lineRule="auto"/>
        <w:rPr>
          <w:rFonts w:ascii="Calibri" w:hAnsi="Calibri" w:cs="Calibri"/>
        </w:rPr>
      </w:pPr>
      <w:r w:rsidRPr="009852C0">
        <w:rPr>
          <w:rFonts w:ascii="Calibri" w:hAnsi="Calibri" w:cs="Calibri"/>
        </w:rPr>
        <w:t>This task consisted of four conditions with 160 trials, each presenting a picture from each of the four subsets for label negative, label neutral, match negative, and match neutral. These trials were mixed and then pseudorandomly divided into five blocks, with the block order randomly assigned for each participant. Each trial of affect labeling and affect matching for positive stimuli was included in each block, resulting in 170 trials.</w:t>
      </w:r>
    </w:p>
    <w:p w14:paraId="155EA51D" w14:textId="5AA1483F" w:rsidR="00082CDB" w:rsidRPr="009852C0" w:rsidRDefault="007B655B" w:rsidP="009852C0">
      <w:pPr>
        <w:pStyle w:val="Heading3"/>
        <w:spacing w:line="240" w:lineRule="auto"/>
        <w:rPr>
          <w:rFonts w:ascii="Calibri" w:hAnsi="Calibri" w:cs="Calibri"/>
        </w:rPr>
      </w:pPr>
      <w:bookmarkStart w:id="4" w:name="_Toc223015023"/>
      <w:r w:rsidRPr="009852C0">
        <w:rPr>
          <w:rFonts w:ascii="Calibri" w:hAnsi="Calibri" w:cs="Calibri"/>
        </w:rPr>
        <w:t xml:space="preserve">Short- and </w:t>
      </w:r>
      <w:r w:rsidR="001E2796" w:rsidRPr="009852C0">
        <w:rPr>
          <w:rFonts w:ascii="Calibri" w:hAnsi="Calibri" w:cs="Calibri"/>
        </w:rPr>
        <w:t>Long-Interval</w:t>
      </w:r>
      <w:r w:rsidRPr="009852C0">
        <w:rPr>
          <w:rFonts w:ascii="Calibri" w:hAnsi="Calibri" w:cs="Calibri"/>
        </w:rPr>
        <w:t xml:space="preserve"> Reexposure Phases</w:t>
      </w:r>
      <w:bookmarkEnd w:id="4"/>
      <w:r w:rsidRPr="009852C0">
        <w:rPr>
          <w:rFonts w:ascii="Calibri" w:hAnsi="Calibri" w:cs="Calibri"/>
        </w:rPr>
        <w:t xml:space="preserve"> </w:t>
      </w:r>
    </w:p>
    <w:p w14:paraId="50402AAA" w14:textId="232E2B1C" w:rsidR="00C01334" w:rsidRPr="009852C0" w:rsidRDefault="00C01334" w:rsidP="009852C0">
      <w:pPr>
        <w:spacing w:line="240" w:lineRule="auto"/>
        <w:rPr>
          <w:rFonts w:ascii="Calibri" w:hAnsi="Calibri" w:cs="Calibri"/>
          <w:lang w:val="en-GB"/>
        </w:rPr>
      </w:pPr>
      <w:r w:rsidRPr="009852C0">
        <w:rPr>
          <w:rFonts w:ascii="Calibri" w:hAnsi="Calibri" w:cs="Calibri"/>
          <w:lang w:val="en-GB"/>
        </w:rPr>
        <w:t xml:space="preserve">Each trial of the </w:t>
      </w:r>
      <w:r w:rsidR="00C93D71" w:rsidRPr="009852C0">
        <w:rPr>
          <w:rFonts w:ascii="Calibri" w:hAnsi="Calibri" w:cs="Calibri"/>
          <w:lang w:val="en-GB"/>
        </w:rPr>
        <w:t>emotion rating</w:t>
      </w:r>
      <w:r w:rsidRPr="009852C0">
        <w:rPr>
          <w:rFonts w:ascii="Calibri" w:hAnsi="Calibri" w:cs="Calibri"/>
          <w:lang w:val="en-GB"/>
        </w:rPr>
        <w:t xml:space="preserve"> during short- and </w:t>
      </w:r>
      <w:r w:rsidR="002F356D" w:rsidRPr="009852C0">
        <w:rPr>
          <w:rFonts w:ascii="Calibri" w:hAnsi="Calibri" w:cs="Calibri"/>
          <w:lang w:val="en-GB"/>
        </w:rPr>
        <w:t>long-interval</w:t>
      </w:r>
      <w:r w:rsidRPr="009852C0">
        <w:rPr>
          <w:rFonts w:ascii="Calibri" w:hAnsi="Calibri" w:cs="Calibri"/>
          <w:lang w:val="en-GB"/>
        </w:rPr>
        <w:t xml:space="preserve"> phases (Figure 1, panel B) began with a 1000 </w:t>
      </w:r>
      <w:proofErr w:type="spellStart"/>
      <w:r w:rsidRPr="009852C0">
        <w:rPr>
          <w:rFonts w:ascii="Calibri" w:hAnsi="Calibri" w:cs="Calibri"/>
          <w:lang w:val="en-GB"/>
        </w:rPr>
        <w:t>ms</w:t>
      </w:r>
      <w:proofErr w:type="spellEnd"/>
      <w:r w:rsidRPr="009852C0">
        <w:rPr>
          <w:rFonts w:ascii="Calibri" w:hAnsi="Calibri" w:cs="Calibri"/>
          <w:lang w:val="en-GB"/>
        </w:rPr>
        <w:t xml:space="preserve"> fixation period, followed by a 3000 </w:t>
      </w:r>
      <w:proofErr w:type="spellStart"/>
      <w:r w:rsidRPr="009852C0">
        <w:rPr>
          <w:rFonts w:ascii="Calibri" w:hAnsi="Calibri" w:cs="Calibri"/>
          <w:lang w:val="en-GB"/>
        </w:rPr>
        <w:t>ms</w:t>
      </w:r>
      <w:proofErr w:type="spellEnd"/>
      <w:r w:rsidRPr="009852C0">
        <w:rPr>
          <w:rFonts w:ascii="Calibri" w:hAnsi="Calibri" w:cs="Calibri"/>
          <w:lang w:val="en-GB"/>
        </w:rPr>
        <w:t xml:space="preserve"> presentation of the emotional target picture. The arousal and valence rating scales were displayed until the participant responded. </w:t>
      </w:r>
    </w:p>
    <w:p w14:paraId="2D19BA8D" w14:textId="27ED4151" w:rsidR="00C01334" w:rsidRDefault="00C01334" w:rsidP="009852C0">
      <w:pPr>
        <w:spacing w:line="240" w:lineRule="auto"/>
        <w:rPr>
          <w:rFonts w:ascii="Calibri" w:hAnsi="Calibri" w:cs="Calibri"/>
          <w:lang w:val="en-GB"/>
        </w:rPr>
      </w:pPr>
      <w:r w:rsidRPr="009852C0">
        <w:rPr>
          <w:rFonts w:ascii="Calibri" w:hAnsi="Calibri" w:cs="Calibri"/>
          <w:lang w:val="en-GB"/>
        </w:rPr>
        <w:lastRenderedPageBreak/>
        <w:t xml:space="preserve">This task consisted of six conditions with a total of 240 trials. Each of the pictures from the </w:t>
      </w:r>
      <w:r w:rsidR="00B75CAB" w:rsidRPr="009852C0">
        <w:rPr>
          <w:rFonts w:ascii="Calibri" w:hAnsi="Calibri" w:cs="Calibri"/>
          <w:lang w:val="en-GB"/>
        </w:rPr>
        <w:t>immediate exposure</w:t>
      </w:r>
      <w:r w:rsidRPr="009852C0">
        <w:rPr>
          <w:rFonts w:ascii="Calibri" w:hAnsi="Calibri" w:cs="Calibri"/>
          <w:lang w:val="en-GB"/>
        </w:rPr>
        <w:t xml:space="preserve"> phase, plus the two subsets of new pictures, was presented. The block in which pictures appeared in the </w:t>
      </w:r>
      <w:r w:rsidR="002F356D" w:rsidRPr="009852C0">
        <w:rPr>
          <w:rFonts w:ascii="Calibri" w:hAnsi="Calibri" w:cs="Calibri"/>
          <w:lang w:val="en-GB"/>
        </w:rPr>
        <w:t>short-interval</w:t>
      </w:r>
      <w:r w:rsidRPr="009852C0">
        <w:rPr>
          <w:rFonts w:ascii="Calibri" w:hAnsi="Calibri" w:cs="Calibri"/>
          <w:lang w:val="en-GB"/>
        </w:rPr>
        <w:t xml:space="preserve"> and </w:t>
      </w:r>
      <w:r w:rsidR="002F356D" w:rsidRPr="009852C0">
        <w:rPr>
          <w:rFonts w:ascii="Calibri" w:hAnsi="Calibri" w:cs="Calibri"/>
          <w:lang w:val="en-GB"/>
        </w:rPr>
        <w:t>long-interval</w:t>
      </w:r>
      <w:r w:rsidRPr="009852C0">
        <w:rPr>
          <w:rFonts w:ascii="Calibri" w:hAnsi="Calibri" w:cs="Calibri"/>
          <w:lang w:val="en-GB"/>
        </w:rPr>
        <w:t xml:space="preserve"> reexposure phase was contingent on the timing of their appearance in the </w:t>
      </w:r>
      <w:r w:rsidR="00B75CAB" w:rsidRPr="009852C0">
        <w:rPr>
          <w:rFonts w:ascii="Calibri" w:hAnsi="Calibri" w:cs="Calibri"/>
          <w:lang w:val="en-GB"/>
        </w:rPr>
        <w:t>immediate exposure</w:t>
      </w:r>
      <w:r w:rsidRPr="009852C0">
        <w:rPr>
          <w:rFonts w:ascii="Calibri" w:hAnsi="Calibri" w:cs="Calibri"/>
          <w:lang w:val="en-GB"/>
        </w:rPr>
        <w:t xml:space="preserve"> phase.</w:t>
      </w:r>
    </w:p>
    <w:p w14:paraId="2997E8F8" w14:textId="77777777" w:rsidR="009852C0" w:rsidRPr="009852C0" w:rsidRDefault="009852C0" w:rsidP="009852C0">
      <w:pPr>
        <w:spacing w:line="240" w:lineRule="auto"/>
        <w:rPr>
          <w:rFonts w:ascii="Calibri" w:hAnsi="Calibri" w:cs="Calibri"/>
          <w:lang w:val="en-GB"/>
        </w:rPr>
      </w:pPr>
    </w:p>
    <w:p w14:paraId="22B27E4F" w14:textId="77777777" w:rsidR="009852C0" w:rsidRPr="009852C0" w:rsidRDefault="009852C0" w:rsidP="009852C0">
      <w:pPr>
        <w:pStyle w:val="Heading2"/>
        <w:spacing w:line="240" w:lineRule="auto"/>
        <w:rPr>
          <w:rFonts w:ascii="Calibri" w:hAnsi="Calibri" w:cs="Calibri"/>
        </w:rPr>
      </w:pPr>
      <w:bookmarkStart w:id="5" w:name="_Toc223015024"/>
      <w:r w:rsidRPr="009852C0">
        <w:rPr>
          <w:rFonts w:ascii="Calibri" w:hAnsi="Calibri" w:cs="Calibri"/>
        </w:rPr>
        <w:t>DATA</w:t>
      </w:r>
      <w:bookmarkEnd w:id="5"/>
    </w:p>
    <w:p w14:paraId="34A469BA" w14:textId="77777777" w:rsidR="009852C0" w:rsidRPr="009852C0" w:rsidRDefault="009852C0" w:rsidP="009852C0">
      <w:pPr>
        <w:pStyle w:val="ListParagraph"/>
        <w:numPr>
          <w:ilvl w:val="0"/>
          <w:numId w:val="1"/>
        </w:numPr>
        <w:spacing w:line="240" w:lineRule="auto"/>
        <w:rPr>
          <w:rFonts w:ascii="Calibri" w:hAnsi="Calibri" w:cs="Calibri"/>
          <w:color w:val="000000"/>
          <w:kern w:val="0"/>
          <w14:ligatures w14:val="none"/>
        </w:rPr>
      </w:pPr>
      <w:r w:rsidRPr="009852C0">
        <w:rPr>
          <w:rFonts w:ascii="Calibri" w:hAnsi="Calibri" w:cs="Calibri"/>
          <w:color w:val="000000"/>
          <w:kern w:val="0"/>
          <w14:ligatures w14:val="none"/>
        </w:rPr>
        <w:t xml:space="preserve">The folder </w:t>
      </w:r>
      <w:r w:rsidRPr="009852C0">
        <w:rPr>
          <w:rFonts w:ascii="Calibri" w:hAnsi="Calibri" w:cs="Calibri"/>
          <w:b/>
          <w:bCs/>
          <w:color w:val="000000"/>
          <w:kern w:val="0"/>
          <w14:ligatures w14:val="none"/>
        </w:rPr>
        <w:t>‘</w:t>
      </w:r>
      <w:proofErr w:type="spellStart"/>
      <w:r w:rsidRPr="009852C0">
        <w:rPr>
          <w:rFonts w:ascii="Calibri" w:hAnsi="Calibri" w:cs="Calibri"/>
          <w:b/>
          <w:bCs/>
          <w:color w:val="000000"/>
          <w:kern w:val="0"/>
          <w14:ligatures w14:val="none"/>
        </w:rPr>
        <w:t>Open_Data_Affect_Labeling_Self</w:t>
      </w:r>
      <w:proofErr w:type="spellEnd"/>
      <w:r w:rsidRPr="009852C0">
        <w:rPr>
          <w:rFonts w:ascii="Calibri" w:hAnsi="Calibri" w:cs="Calibri"/>
          <w:b/>
          <w:bCs/>
          <w:color w:val="000000"/>
          <w:kern w:val="0"/>
          <w14:ligatures w14:val="none"/>
        </w:rPr>
        <w:t>-reports’</w:t>
      </w:r>
      <w:r w:rsidRPr="009852C0">
        <w:rPr>
          <w:rFonts w:ascii="Calibri" w:hAnsi="Calibri" w:cs="Calibri"/>
          <w:color w:val="000000"/>
          <w:kern w:val="0"/>
          <w14:ligatures w14:val="none"/>
        </w:rPr>
        <w:t xml:space="preserve"> contains an Excel file named </w:t>
      </w:r>
      <w:r w:rsidRPr="009852C0">
        <w:rPr>
          <w:rFonts w:ascii="Calibri" w:hAnsi="Calibri" w:cs="Calibri"/>
          <w:b/>
          <w:bCs/>
          <w:color w:val="000000"/>
          <w:kern w:val="0"/>
          <w14:ligatures w14:val="none"/>
        </w:rPr>
        <w:t>‘Exp1_arousal_3phases_ratings_diff’</w:t>
      </w:r>
      <w:r w:rsidRPr="009852C0">
        <w:rPr>
          <w:rFonts w:ascii="Calibri" w:hAnsi="Calibri" w:cs="Calibri"/>
          <w:color w:val="000000"/>
          <w:kern w:val="0"/>
          <w14:ligatures w14:val="none"/>
        </w:rPr>
        <w:t xml:space="preserve">, and </w:t>
      </w:r>
      <w:r w:rsidRPr="009852C0">
        <w:rPr>
          <w:rFonts w:ascii="Calibri" w:hAnsi="Calibri" w:cs="Calibri"/>
          <w:b/>
          <w:bCs/>
          <w:color w:val="000000"/>
          <w:kern w:val="0"/>
          <w14:ligatures w14:val="none"/>
        </w:rPr>
        <w:t>‘Exp1_valence_3phases_ratings_diff’</w:t>
      </w:r>
      <w:r w:rsidRPr="009852C0">
        <w:rPr>
          <w:rFonts w:ascii="Calibri" w:hAnsi="Calibri" w:cs="Calibri"/>
          <w:color w:val="000000"/>
          <w:kern w:val="0"/>
          <w14:ligatures w14:val="none"/>
        </w:rPr>
        <w:t xml:space="preserve">, which includes raw data on arousal and valence ratings collected for each trial per participant, along with their response times during the rating task, respectively. </w:t>
      </w:r>
    </w:p>
    <w:p w14:paraId="2278D3EC" w14:textId="77777777" w:rsidR="009852C0" w:rsidRPr="009852C0" w:rsidRDefault="009852C0" w:rsidP="009852C0">
      <w:pPr>
        <w:pStyle w:val="ListParagraph"/>
        <w:spacing w:line="240" w:lineRule="auto"/>
        <w:rPr>
          <w:rFonts w:ascii="Calibri" w:hAnsi="Calibri" w:cs="Calibri"/>
          <w:color w:val="000000"/>
          <w:kern w:val="0"/>
          <w14:ligatures w14:val="none"/>
        </w:rPr>
      </w:pPr>
    </w:p>
    <w:p w14:paraId="51C3C99F" w14:textId="7A9257FF" w:rsidR="009852C0" w:rsidRPr="002014D7" w:rsidRDefault="009852C0" w:rsidP="002014D7">
      <w:pPr>
        <w:pStyle w:val="ListParagraph"/>
        <w:numPr>
          <w:ilvl w:val="0"/>
          <w:numId w:val="1"/>
        </w:numPr>
        <w:spacing w:line="240" w:lineRule="auto"/>
        <w:rPr>
          <w:rFonts w:ascii="Calibri" w:hAnsi="Calibri" w:cs="Calibri"/>
          <w:color w:val="000000"/>
          <w:kern w:val="0"/>
          <w14:ligatures w14:val="none"/>
        </w:rPr>
      </w:pPr>
      <w:r w:rsidRPr="009852C0">
        <w:rPr>
          <w:rFonts w:ascii="Calibri" w:hAnsi="Calibri" w:cs="Calibri"/>
          <w:color w:val="000000"/>
          <w:kern w:val="0"/>
          <w14:ligatures w14:val="none"/>
        </w:rPr>
        <w:t xml:space="preserve">The same columns in both files are: Subject, Image, </w:t>
      </w:r>
      <w:proofErr w:type="spellStart"/>
      <w:r w:rsidRPr="009852C0">
        <w:rPr>
          <w:rFonts w:ascii="Calibri" w:hAnsi="Calibri" w:cs="Calibri"/>
          <w:color w:val="000000"/>
          <w:kern w:val="0"/>
          <w14:ligatures w14:val="none"/>
        </w:rPr>
        <w:t>Intervention_Condition</w:t>
      </w:r>
      <w:proofErr w:type="spellEnd"/>
      <w:r w:rsidRPr="009852C0">
        <w:rPr>
          <w:rFonts w:ascii="Calibri" w:hAnsi="Calibri" w:cs="Calibri"/>
          <w:color w:val="000000"/>
          <w:kern w:val="0"/>
          <w14:ligatures w14:val="none"/>
        </w:rPr>
        <w:t xml:space="preserve">, </w:t>
      </w:r>
      <w:proofErr w:type="spellStart"/>
      <w:r w:rsidRPr="009852C0">
        <w:rPr>
          <w:rFonts w:ascii="Calibri" w:hAnsi="Calibri" w:cs="Calibri"/>
          <w:color w:val="000000"/>
          <w:kern w:val="0"/>
          <w14:ligatures w14:val="none"/>
        </w:rPr>
        <w:t>Pic_Valence</w:t>
      </w:r>
      <w:proofErr w:type="spellEnd"/>
      <w:r w:rsidRPr="009852C0">
        <w:rPr>
          <w:rFonts w:ascii="Calibri" w:hAnsi="Calibri" w:cs="Calibri"/>
          <w:color w:val="000000"/>
          <w:kern w:val="0"/>
          <w14:ligatures w14:val="none"/>
        </w:rPr>
        <w:t>, Emotion, Group, Phase</w:t>
      </w:r>
    </w:p>
    <w:p w14:paraId="5F1ABF43" w14:textId="77777777" w:rsidR="009852C0" w:rsidRPr="002014D7" w:rsidRDefault="009852C0" w:rsidP="009852C0">
      <w:pPr>
        <w:pStyle w:val="ListParagraph"/>
        <w:numPr>
          <w:ilvl w:val="0"/>
          <w:numId w:val="1"/>
        </w:numPr>
        <w:spacing w:line="240" w:lineRule="auto"/>
        <w:rPr>
          <w:rFonts w:ascii="Calibri" w:hAnsi="Calibri" w:cs="Calibri"/>
          <w:b/>
          <w:bCs/>
          <w:color w:val="000000"/>
          <w:kern w:val="0"/>
          <w14:ligatures w14:val="none"/>
        </w:rPr>
      </w:pPr>
      <w:r w:rsidRPr="002014D7">
        <w:rPr>
          <w:rFonts w:ascii="Calibri" w:hAnsi="Calibri" w:cs="Calibri"/>
          <w:b/>
          <w:bCs/>
          <w:color w:val="000000"/>
          <w:kern w:val="0"/>
          <w14:ligatures w14:val="none"/>
        </w:rPr>
        <w:t>Within-subject factors</w:t>
      </w:r>
    </w:p>
    <w:p w14:paraId="202859C3" w14:textId="77777777" w:rsidR="009852C0" w:rsidRPr="009852C0" w:rsidRDefault="009852C0" w:rsidP="009852C0">
      <w:pPr>
        <w:pStyle w:val="ListParagraph"/>
        <w:numPr>
          <w:ilvl w:val="1"/>
          <w:numId w:val="2"/>
        </w:numPr>
        <w:spacing w:line="240" w:lineRule="auto"/>
        <w:rPr>
          <w:rFonts w:ascii="Calibri" w:hAnsi="Calibri" w:cs="Calibri"/>
          <w:color w:val="000000"/>
          <w:kern w:val="0"/>
          <w14:ligatures w14:val="none"/>
        </w:rPr>
      </w:pPr>
      <w:proofErr w:type="spellStart"/>
      <w:r w:rsidRPr="009852C0">
        <w:rPr>
          <w:rFonts w:ascii="Calibri" w:hAnsi="Calibri" w:cs="Calibri"/>
          <w:color w:val="000000"/>
          <w:kern w:val="0"/>
          <w14:ligatures w14:val="none"/>
        </w:rPr>
        <w:t>Intervention_Condition</w:t>
      </w:r>
      <w:proofErr w:type="spellEnd"/>
      <w:r w:rsidRPr="009852C0">
        <w:rPr>
          <w:rFonts w:ascii="Calibri" w:hAnsi="Calibri" w:cs="Calibri"/>
          <w:color w:val="000000"/>
          <w:kern w:val="0"/>
          <w14:ligatures w14:val="none"/>
        </w:rPr>
        <w:t xml:space="preserve"> (labeled, matched)</w:t>
      </w:r>
    </w:p>
    <w:p w14:paraId="4708614F" w14:textId="77777777" w:rsidR="009852C0" w:rsidRPr="009852C0" w:rsidRDefault="009852C0" w:rsidP="009852C0">
      <w:pPr>
        <w:pStyle w:val="ListParagraph"/>
        <w:numPr>
          <w:ilvl w:val="1"/>
          <w:numId w:val="2"/>
        </w:numPr>
        <w:spacing w:line="240" w:lineRule="auto"/>
        <w:rPr>
          <w:rFonts w:ascii="Calibri" w:hAnsi="Calibri" w:cs="Calibri"/>
          <w:color w:val="000000"/>
          <w:kern w:val="0"/>
          <w14:ligatures w14:val="none"/>
        </w:rPr>
      </w:pPr>
      <w:proofErr w:type="spellStart"/>
      <w:r w:rsidRPr="009852C0">
        <w:rPr>
          <w:rFonts w:ascii="Calibri" w:hAnsi="Calibri" w:cs="Calibri"/>
          <w:color w:val="000000"/>
          <w:kern w:val="0"/>
          <w14:ligatures w14:val="none"/>
        </w:rPr>
        <w:t>Picture_Valence</w:t>
      </w:r>
      <w:proofErr w:type="spellEnd"/>
      <w:r w:rsidRPr="009852C0">
        <w:rPr>
          <w:rFonts w:ascii="Calibri" w:hAnsi="Calibri" w:cs="Calibri"/>
          <w:color w:val="000000"/>
          <w:kern w:val="0"/>
          <w14:ligatures w14:val="none"/>
        </w:rPr>
        <w:t xml:space="preserve"> (negative, neutral)</w:t>
      </w:r>
    </w:p>
    <w:p w14:paraId="2789FAE1" w14:textId="77777777" w:rsidR="009852C0" w:rsidRPr="009852C0" w:rsidRDefault="009852C0" w:rsidP="009852C0">
      <w:pPr>
        <w:pStyle w:val="ListParagraph"/>
        <w:numPr>
          <w:ilvl w:val="1"/>
          <w:numId w:val="2"/>
        </w:numPr>
        <w:spacing w:line="240" w:lineRule="auto"/>
        <w:rPr>
          <w:rFonts w:ascii="Calibri" w:hAnsi="Calibri" w:cs="Calibri"/>
          <w:color w:val="000000"/>
          <w:kern w:val="0"/>
          <w14:ligatures w14:val="none"/>
        </w:rPr>
      </w:pPr>
      <w:r w:rsidRPr="009852C0">
        <w:rPr>
          <w:rFonts w:ascii="Calibri" w:hAnsi="Calibri" w:cs="Calibri"/>
          <w:color w:val="000000"/>
          <w:kern w:val="0"/>
          <w14:ligatures w14:val="none"/>
        </w:rPr>
        <w:t>Phase (immediate, short-interval, long-interval)</w:t>
      </w:r>
    </w:p>
    <w:p w14:paraId="736A41C8" w14:textId="73A76650" w:rsidR="009852C0" w:rsidRPr="009852C0" w:rsidRDefault="009852C0" w:rsidP="009852C0">
      <w:pPr>
        <w:pStyle w:val="ListParagraph"/>
        <w:numPr>
          <w:ilvl w:val="0"/>
          <w:numId w:val="1"/>
        </w:numPr>
        <w:spacing w:line="240" w:lineRule="auto"/>
        <w:rPr>
          <w:rFonts w:ascii="Calibri" w:hAnsi="Calibri" w:cs="Calibri"/>
          <w:color w:val="000000"/>
          <w:kern w:val="0"/>
          <w14:ligatures w14:val="none"/>
        </w:rPr>
      </w:pPr>
      <w:r w:rsidRPr="002014D7">
        <w:rPr>
          <w:rFonts w:ascii="Calibri" w:hAnsi="Calibri" w:cs="Calibri"/>
          <w:b/>
          <w:bCs/>
          <w:color w:val="000000"/>
          <w:kern w:val="0"/>
          <w14:ligatures w14:val="none"/>
        </w:rPr>
        <w:t>Between-subject factor</w:t>
      </w:r>
      <w:r w:rsidRPr="009852C0">
        <w:rPr>
          <w:rFonts w:ascii="Calibri" w:hAnsi="Calibri" w:cs="Calibri"/>
          <w:color w:val="000000"/>
          <w:kern w:val="0"/>
          <w14:ligatures w14:val="none"/>
        </w:rPr>
        <w:t>: Group</w:t>
      </w:r>
      <w:r w:rsidR="002014D7">
        <w:rPr>
          <w:rFonts w:ascii="Calibri" w:hAnsi="Calibri" w:cs="Calibri" w:hint="eastAsia"/>
          <w:color w:val="000000"/>
          <w:kern w:val="0"/>
          <w14:ligatures w14:val="none"/>
        </w:rPr>
        <w:t xml:space="preserve"> </w:t>
      </w:r>
      <w:r w:rsidRPr="009852C0">
        <w:rPr>
          <w:rFonts w:ascii="Calibri" w:hAnsi="Calibri" w:cs="Calibri"/>
          <w:color w:val="000000"/>
          <w:kern w:val="0"/>
          <w14:ligatures w14:val="none"/>
        </w:rPr>
        <w:t xml:space="preserve">(high ADS, low ADS) </w:t>
      </w:r>
    </w:p>
    <w:p w14:paraId="4E6A90C3" w14:textId="77777777" w:rsidR="009852C0" w:rsidRPr="009852C0" w:rsidRDefault="009852C0" w:rsidP="009852C0">
      <w:pPr>
        <w:pStyle w:val="ListParagraph"/>
        <w:spacing w:line="240" w:lineRule="auto"/>
        <w:rPr>
          <w:rFonts w:ascii="Calibri" w:hAnsi="Calibri" w:cs="Calibri"/>
          <w:color w:val="000000"/>
          <w:kern w:val="0"/>
          <w14:ligatures w14:val="none"/>
        </w:rPr>
      </w:pPr>
    </w:p>
    <w:p w14:paraId="70F7FCEC" w14:textId="34F1A4B9" w:rsidR="009852C0" w:rsidRPr="002014D7" w:rsidRDefault="002014D7" w:rsidP="002014D7">
      <w:pPr>
        <w:pStyle w:val="ListParagraph"/>
        <w:spacing w:line="240" w:lineRule="auto"/>
        <w:rPr>
          <w:rFonts w:ascii="Calibri" w:hAnsi="Calibri" w:cs="Calibri"/>
          <w:b/>
          <w:bCs/>
          <w:color w:val="000000"/>
          <w:kern w:val="0"/>
          <w14:ligatures w14:val="none"/>
        </w:rPr>
      </w:pPr>
      <w:r w:rsidRPr="002014D7">
        <w:rPr>
          <w:rFonts w:ascii="Calibri" w:hAnsi="Calibri" w:cs="Calibri" w:hint="eastAsia"/>
          <w:b/>
          <w:bCs/>
          <w:color w:val="000000"/>
          <w:kern w:val="0"/>
          <w14:ligatures w14:val="none"/>
        </w:rPr>
        <w:t>A</w:t>
      </w:r>
      <w:r w:rsidR="009852C0" w:rsidRPr="002014D7">
        <w:rPr>
          <w:rFonts w:ascii="Calibri" w:hAnsi="Calibri" w:cs="Calibri"/>
          <w:b/>
          <w:bCs/>
          <w:color w:val="000000"/>
          <w:kern w:val="0"/>
          <w14:ligatures w14:val="none"/>
        </w:rPr>
        <w:t xml:space="preserve">rousal </w:t>
      </w:r>
      <w:r w:rsidRPr="002014D7">
        <w:rPr>
          <w:rFonts w:ascii="Calibri" w:hAnsi="Calibri" w:cs="Calibri" w:hint="eastAsia"/>
          <w:b/>
          <w:bCs/>
          <w:color w:val="000000"/>
          <w:kern w:val="0"/>
          <w14:ligatures w14:val="none"/>
        </w:rPr>
        <w:t>R</w:t>
      </w:r>
      <w:r w:rsidR="009852C0" w:rsidRPr="002014D7">
        <w:rPr>
          <w:rFonts w:ascii="Calibri" w:hAnsi="Calibri" w:cs="Calibri"/>
          <w:b/>
          <w:bCs/>
          <w:color w:val="000000"/>
          <w:kern w:val="0"/>
          <w14:ligatures w14:val="none"/>
        </w:rPr>
        <w:t>ating</w:t>
      </w:r>
    </w:p>
    <w:p w14:paraId="6C4356C8" w14:textId="4434993A" w:rsidR="002014D7" w:rsidRPr="00290C20" w:rsidRDefault="009852C0" w:rsidP="00290C20">
      <w:pPr>
        <w:pStyle w:val="ListParagraph"/>
        <w:numPr>
          <w:ilvl w:val="0"/>
          <w:numId w:val="1"/>
        </w:numPr>
        <w:spacing w:line="240" w:lineRule="auto"/>
        <w:rPr>
          <w:rFonts w:ascii="Calibri" w:hAnsi="Calibri" w:cs="Calibri"/>
          <w:color w:val="000000"/>
          <w:kern w:val="0"/>
          <w14:ligatures w14:val="none"/>
        </w:rPr>
      </w:pPr>
      <w:proofErr w:type="spellStart"/>
      <w:r w:rsidRPr="002014D7">
        <w:rPr>
          <w:rFonts w:ascii="Calibri" w:hAnsi="Calibri" w:cs="Calibri"/>
          <w:color w:val="000000"/>
          <w:kern w:val="0"/>
          <w14:ligatures w14:val="none"/>
        </w:rPr>
        <w:t>Arousal_Tnorm</w:t>
      </w:r>
      <w:proofErr w:type="spellEnd"/>
      <w:r w:rsidR="002014D7">
        <w:rPr>
          <w:rFonts w:ascii="Calibri" w:hAnsi="Calibri" w:cs="Calibri" w:hint="eastAsia"/>
          <w:color w:val="000000"/>
          <w:kern w:val="0"/>
          <w14:ligatures w14:val="none"/>
        </w:rPr>
        <w:t>: n</w:t>
      </w:r>
      <w:r w:rsidR="002014D7" w:rsidRPr="002014D7">
        <w:rPr>
          <w:rFonts w:ascii="Calibri" w:hAnsi="Calibri" w:cs="Calibri"/>
          <w:color w:val="000000"/>
          <w:kern w:val="0"/>
          <w14:ligatures w14:val="none"/>
        </w:rPr>
        <w:t>ormative arousal rating of each image obtained</w:t>
      </w:r>
      <w:r w:rsidRPr="002014D7">
        <w:rPr>
          <w:rFonts w:ascii="Calibri" w:hAnsi="Calibri" w:cs="Calibri"/>
          <w:color w:val="000000"/>
          <w:kern w:val="0"/>
          <w14:ligatures w14:val="none"/>
        </w:rPr>
        <w:t xml:space="preserve"> </w:t>
      </w:r>
      <w:r w:rsidR="00290C20" w:rsidRPr="005B1814">
        <w:rPr>
          <w:rFonts w:ascii="Calibri" w:hAnsi="Calibri" w:cs="Calibri"/>
          <w:color w:val="000000"/>
          <w:kern w:val="0"/>
          <w14:ligatures w14:val="none"/>
        </w:rPr>
        <w:t xml:space="preserve">from the </w:t>
      </w:r>
      <w:r w:rsidR="00290C20">
        <w:rPr>
          <w:rFonts w:ascii="Calibri" w:hAnsi="Calibri" w:cs="Calibri" w:hint="eastAsia"/>
          <w:color w:val="000000"/>
          <w:kern w:val="0"/>
          <w14:ligatures w14:val="none"/>
        </w:rPr>
        <w:t>Dutch norm data</w:t>
      </w:r>
      <w:r w:rsidR="00290C20" w:rsidRPr="005B1814">
        <w:rPr>
          <w:rFonts w:ascii="Calibri" w:hAnsi="Calibri" w:cs="Calibri"/>
          <w:color w:val="000000"/>
          <w:kern w:val="0"/>
          <w14:ligatures w14:val="none"/>
        </w:rPr>
        <w:t xml:space="preserve">, </w:t>
      </w:r>
      <w:r w:rsidR="00290C20">
        <w:rPr>
          <w:rFonts w:ascii="Calibri" w:hAnsi="Calibri" w:cs="Calibri" w:hint="eastAsia"/>
          <w:color w:val="000000"/>
          <w:kern w:val="0"/>
          <w14:ligatures w14:val="none"/>
        </w:rPr>
        <w:t>with</w:t>
      </w:r>
      <w:r w:rsidR="00290C20" w:rsidRPr="005B1814">
        <w:rPr>
          <w:rFonts w:ascii="Calibri" w:hAnsi="Calibri" w:cs="Calibri"/>
          <w:color w:val="000000"/>
          <w:kern w:val="0"/>
          <w14:ligatures w14:val="none"/>
        </w:rPr>
        <w:t xml:space="preserve"> a 1</w:t>
      </w:r>
      <w:r w:rsidR="00290C20">
        <w:rPr>
          <w:rFonts w:ascii="Calibri" w:hAnsi="Calibri" w:cs="Calibri" w:hint="eastAsia"/>
          <w:color w:val="000000"/>
          <w:kern w:val="0"/>
          <w14:ligatures w14:val="none"/>
        </w:rPr>
        <w:t>-</w:t>
      </w:r>
      <w:r w:rsidR="00290C20" w:rsidRPr="005B1814">
        <w:rPr>
          <w:rFonts w:ascii="Calibri" w:hAnsi="Calibri" w:cs="Calibri"/>
          <w:color w:val="000000"/>
          <w:kern w:val="0"/>
          <w14:ligatures w14:val="none"/>
        </w:rPr>
        <w:t>9 scale.</w:t>
      </w:r>
    </w:p>
    <w:p w14:paraId="7D9D8B23" w14:textId="77777777" w:rsidR="002014D7" w:rsidRDefault="002014D7" w:rsidP="00EE30C3">
      <w:pPr>
        <w:pStyle w:val="ListParagraph"/>
        <w:numPr>
          <w:ilvl w:val="0"/>
          <w:numId w:val="1"/>
        </w:numPr>
        <w:spacing w:line="240" w:lineRule="auto"/>
        <w:rPr>
          <w:rFonts w:ascii="Calibri" w:hAnsi="Calibri" w:cs="Calibri"/>
          <w:color w:val="000000"/>
          <w:kern w:val="0"/>
          <w14:ligatures w14:val="none"/>
        </w:rPr>
      </w:pPr>
      <w:r>
        <w:rPr>
          <w:rFonts w:ascii="Calibri" w:hAnsi="Calibri" w:cs="Calibri" w:hint="eastAsia"/>
          <w:color w:val="000000"/>
          <w:kern w:val="0"/>
          <w14:ligatures w14:val="none"/>
        </w:rPr>
        <w:t>D</w:t>
      </w:r>
      <w:r w:rsidR="009852C0" w:rsidRPr="002014D7">
        <w:rPr>
          <w:rFonts w:ascii="Calibri" w:hAnsi="Calibri" w:cs="Calibri"/>
          <w:color w:val="000000"/>
          <w:kern w:val="0"/>
          <w14:ligatures w14:val="none"/>
        </w:rPr>
        <w:t>ependent variables</w:t>
      </w:r>
    </w:p>
    <w:p w14:paraId="10962A88" w14:textId="5B1E13E2" w:rsidR="002014D7" w:rsidRDefault="009852C0" w:rsidP="00C16071">
      <w:pPr>
        <w:pStyle w:val="ListParagraph"/>
        <w:numPr>
          <w:ilvl w:val="1"/>
          <w:numId w:val="3"/>
        </w:numPr>
        <w:spacing w:line="240" w:lineRule="auto"/>
        <w:rPr>
          <w:rFonts w:ascii="Calibri" w:hAnsi="Calibri" w:cs="Calibri"/>
          <w:color w:val="000000"/>
          <w:kern w:val="0"/>
          <w14:ligatures w14:val="none"/>
        </w:rPr>
      </w:pPr>
      <w:proofErr w:type="spellStart"/>
      <w:r w:rsidRPr="002014D7">
        <w:rPr>
          <w:rFonts w:ascii="Calibri" w:hAnsi="Calibri" w:cs="Calibri"/>
          <w:color w:val="000000"/>
          <w:kern w:val="0"/>
          <w14:ligatures w14:val="none"/>
        </w:rPr>
        <w:t>Arousal_post</w:t>
      </w:r>
      <w:proofErr w:type="spellEnd"/>
      <w:r w:rsidRPr="002014D7">
        <w:rPr>
          <w:rFonts w:ascii="Calibri" w:hAnsi="Calibri" w:cs="Calibri"/>
          <w:color w:val="000000"/>
          <w:kern w:val="0"/>
          <w14:ligatures w14:val="none"/>
        </w:rPr>
        <w:t xml:space="preserve">: </w:t>
      </w:r>
      <w:r w:rsidR="002014D7">
        <w:rPr>
          <w:rFonts w:ascii="Calibri" w:hAnsi="Calibri" w:cs="Calibri" w:hint="eastAsia"/>
          <w:color w:val="000000"/>
          <w:kern w:val="0"/>
          <w14:ligatures w14:val="none"/>
        </w:rPr>
        <w:t>p</w:t>
      </w:r>
      <w:r w:rsidR="002014D7" w:rsidRPr="002014D7">
        <w:rPr>
          <w:rFonts w:ascii="Calibri" w:hAnsi="Calibri" w:cs="Calibri"/>
          <w:color w:val="000000"/>
          <w:kern w:val="0"/>
          <w14:ligatures w14:val="none"/>
        </w:rPr>
        <w:t>articipants’ arousal ratings collected during the three reexposure phases following the intervention</w:t>
      </w:r>
    </w:p>
    <w:p w14:paraId="05AB2501" w14:textId="2DA34737" w:rsidR="009852C0" w:rsidRPr="002014D7" w:rsidRDefault="009852C0" w:rsidP="00C16071">
      <w:pPr>
        <w:pStyle w:val="ListParagraph"/>
        <w:numPr>
          <w:ilvl w:val="1"/>
          <w:numId w:val="3"/>
        </w:numPr>
        <w:spacing w:line="240" w:lineRule="auto"/>
        <w:rPr>
          <w:rFonts w:ascii="Calibri" w:hAnsi="Calibri" w:cs="Calibri"/>
          <w:color w:val="000000"/>
          <w:kern w:val="0"/>
          <w14:ligatures w14:val="none"/>
        </w:rPr>
      </w:pPr>
      <w:proofErr w:type="spellStart"/>
      <w:r w:rsidRPr="002014D7">
        <w:rPr>
          <w:rFonts w:ascii="Calibri" w:hAnsi="Calibri" w:cs="Calibri"/>
          <w:color w:val="000000"/>
          <w:kern w:val="0"/>
          <w14:ligatures w14:val="none"/>
        </w:rPr>
        <w:t>ArousalRT_post</w:t>
      </w:r>
      <w:proofErr w:type="spellEnd"/>
      <w:r w:rsidRPr="002014D7">
        <w:rPr>
          <w:rFonts w:ascii="Calibri" w:hAnsi="Calibri" w:cs="Calibri"/>
          <w:color w:val="000000"/>
          <w:kern w:val="0"/>
          <w14:ligatures w14:val="none"/>
        </w:rPr>
        <w:t xml:space="preserve">: </w:t>
      </w:r>
      <w:r w:rsidR="002014D7" w:rsidRPr="002014D7">
        <w:rPr>
          <w:rFonts w:ascii="Calibri" w:hAnsi="Calibri" w:cs="Calibri"/>
          <w:color w:val="000000"/>
          <w:kern w:val="0"/>
          <w14:ligatures w14:val="none"/>
        </w:rPr>
        <w:t xml:space="preserve">Response time (in </w:t>
      </w:r>
      <w:proofErr w:type="spellStart"/>
      <w:r w:rsidR="002014D7" w:rsidRPr="002014D7">
        <w:rPr>
          <w:rFonts w:ascii="Calibri" w:hAnsi="Calibri" w:cs="Calibri"/>
          <w:color w:val="000000"/>
          <w:kern w:val="0"/>
          <w14:ligatures w14:val="none"/>
        </w:rPr>
        <w:t>ms</w:t>
      </w:r>
      <w:proofErr w:type="spellEnd"/>
      <w:r w:rsidR="002014D7" w:rsidRPr="002014D7">
        <w:rPr>
          <w:rFonts w:ascii="Calibri" w:hAnsi="Calibri" w:cs="Calibri"/>
          <w:color w:val="000000"/>
          <w:kern w:val="0"/>
          <w14:ligatures w14:val="none"/>
        </w:rPr>
        <w:t>) required to provide the arousal rating during the reexposure phases</w:t>
      </w:r>
      <w:r w:rsidRPr="002014D7">
        <w:rPr>
          <w:rFonts w:ascii="Calibri" w:hAnsi="Calibri" w:cs="Calibri"/>
          <w:color w:val="000000"/>
          <w:kern w:val="0"/>
          <w14:ligatures w14:val="none"/>
        </w:rPr>
        <w:t xml:space="preserve"> </w:t>
      </w:r>
    </w:p>
    <w:p w14:paraId="6B03C35B" w14:textId="6F504847" w:rsidR="00290C20" w:rsidRDefault="002014D7" w:rsidP="00290C20">
      <w:pPr>
        <w:pStyle w:val="ListParagraph"/>
        <w:numPr>
          <w:ilvl w:val="1"/>
          <w:numId w:val="3"/>
        </w:numPr>
        <w:spacing w:line="240" w:lineRule="auto"/>
        <w:rPr>
          <w:rFonts w:ascii="Calibri" w:hAnsi="Calibri" w:cs="Calibri"/>
          <w:color w:val="000000"/>
          <w:kern w:val="0"/>
          <w14:ligatures w14:val="none"/>
        </w:rPr>
      </w:pPr>
      <w:proofErr w:type="spellStart"/>
      <w:r>
        <w:rPr>
          <w:rFonts w:ascii="Calibri" w:hAnsi="Calibri" w:cs="Calibri" w:hint="eastAsia"/>
          <w:color w:val="000000"/>
          <w:kern w:val="0"/>
          <w14:ligatures w14:val="none"/>
        </w:rPr>
        <w:t>diff_arousal</w:t>
      </w:r>
      <w:proofErr w:type="spellEnd"/>
      <w:r>
        <w:rPr>
          <w:rFonts w:ascii="Calibri" w:hAnsi="Calibri" w:cs="Calibri" w:hint="eastAsia"/>
          <w:color w:val="000000"/>
          <w:kern w:val="0"/>
          <w14:ligatures w14:val="none"/>
        </w:rPr>
        <w:t>: d</w:t>
      </w:r>
      <w:r w:rsidRPr="002014D7">
        <w:rPr>
          <w:rFonts w:ascii="Calibri" w:hAnsi="Calibri" w:cs="Calibri"/>
          <w:color w:val="000000"/>
          <w:kern w:val="0"/>
          <w14:ligatures w14:val="none"/>
        </w:rPr>
        <w:t>ifference score calculated</w:t>
      </w:r>
      <w:r>
        <w:rPr>
          <w:rFonts w:ascii="Calibri" w:hAnsi="Calibri" w:cs="Calibri" w:hint="eastAsia"/>
          <w:color w:val="000000"/>
          <w:kern w:val="0"/>
          <w14:ligatures w14:val="none"/>
        </w:rPr>
        <w:t xml:space="preserve"> (</w:t>
      </w:r>
      <w:proofErr w:type="spellStart"/>
      <w:r w:rsidRPr="002014D7">
        <w:rPr>
          <w:rFonts w:ascii="Calibri" w:hAnsi="Calibri" w:cs="Calibri"/>
          <w:color w:val="000000"/>
          <w:kern w:val="0"/>
          <w14:ligatures w14:val="none"/>
        </w:rPr>
        <w:t>Arousal_post</w:t>
      </w:r>
      <w:proofErr w:type="spellEnd"/>
      <w:r w:rsidRPr="002014D7">
        <w:rPr>
          <w:rFonts w:ascii="Calibri" w:hAnsi="Calibri" w:cs="Calibri"/>
          <w:color w:val="000000"/>
          <w:kern w:val="0"/>
          <w14:ligatures w14:val="none"/>
        </w:rPr>
        <w:t xml:space="preserve"> − </w:t>
      </w:r>
      <w:proofErr w:type="spellStart"/>
      <w:r w:rsidRPr="002014D7">
        <w:rPr>
          <w:rFonts w:ascii="Calibri" w:hAnsi="Calibri" w:cs="Calibri"/>
          <w:color w:val="000000"/>
          <w:kern w:val="0"/>
          <w14:ligatures w14:val="none"/>
        </w:rPr>
        <w:t>Arousal_Tnorm</w:t>
      </w:r>
      <w:proofErr w:type="spellEnd"/>
      <w:r>
        <w:rPr>
          <w:rFonts w:ascii="Calibri" w:hAnsi="Calibri" w:cs="Calibri" w:hint="eastAsia"/>
          <w:color w:val="000000"/>
          <w:kern w:val="0"/>
          <w14:ligatures w14:val="none"/>
        </w:rPr>
        <w:t xml:space="preserve">), which </w:t>
      </w:r>
      <w:r w:rsidRPr="002014D7">
        <w:rPr>
          <w:rFonts w:ascii="Calibri" w:hAnsi="Calibri" w:cs="Calibri"/>
          <w:color w:val="000000"/>
          <w:kern w:val="0"/>
          <w14:ligatures w14:val="none"/>
        </w:rPr>
        <w:t>reflects the deviation of participants’ post-intervention ratings from the normative image rating</w:t>
      </w:r>
      <w:r w:rsidR="00346AC7">
        <w:rPr>
          <w:rFonts w:ascii="Calibri" w:hAnsi="Calibri" w:cs="Calibri" w:hint="eastAsia"/>
          <w:color w:val="000000"/>
          <w:kern w:val="0"/>
          <w14:ligatures w14:val="none"/>
        </w:rPr>
        <w:t xml:space="preserve"> (used for baseline correction)</w:t>
      </w:r>
    </w:p>
    <w:p w14:paraId="442A4653" w14:textId="77777777" w:rsidR="00290C20" w:rsidRPr="00290C20" w:rsidRDefault="00290C20" w:rsidP="00290C20">
      <w:pPr>
        <w:pStyle w:val="ListParagraph"/>
        <w:spacing w:line="240" w:lineRule="auto"/>
        <w:ind w:left="1440"/>
        <w:rPr>
          <w:rFonts w:ascii="Calibri" w:hAnsi="Calibri" w:cs="Calibri"/>
          <w:color w:val="000000"/>
          <w:kern w:val="0"/>
          <w14:ligatures w14:val="none"/>
        </w:rPr>
      </w:pPr>
    </w:p>
    <w:p w14:paraId="4D70FD2A" w14:textId="5D00C3BF" w:rsidR="009852C0" w:rsidRPr="002014D7" w:rsidRDefault="002014D7" w:rsidP="002014D7">
      <w:pPr>
        <w:pStyle w:val="ListParagraph"/>
        <w:spacing w:line="240" w:lineRule="auto"/>
        <w:rPr>
          <w:rFonts w:ascii="Calibri" w:hAnsi="Calibri" w:cs="Calibri"/>
          <w:b/>
          <w:bCs/>
          <w:color w:val="000000"/>
          <w:kern w:val="0"/>
          <w14:ligatures w14:val="none"/>
        </w:rPr>
      </w:pPr>
      <w:r w:rsidRPr="002014D7">
        <w:rPr>
          <w:rFonts w:ascii="Calibri" w:hAnsi="Calibri" w:cs="Calibri" w:hint="eastAsia"/>
          <w:b/>
          <w:bCs/>
          <w:color w:val="000000"/>
          <w:kern w:val="0"/>
          <w14:ligatures w14:val="none"/>
        </w:rPr>
        <w:t>V</w:t>
      </w:r>
      <w:r w:rsidR="009852C0" w:rsidRPr="002014D7">
        <w:rPr>
          <w:rFonts w:ascii="Calibri" w:hAnsi="Calibri" w:cs="Calibri"/>
          <w:b/>
          <w:bCs/>
          <w:color w:val="000000"/>
          <w:kern w:val="0"/>
          <w14:ligatures w14:val="none"/>
        </w:rPr>
        <w:t xml:space="preserve">alence </w:t>
      </w:r>
      <w:r w:rsidRPr="002014D7">
        <w:rPr>
          <w:rFonts w:ascii="Calibri" w:hAnsi="Calibri" w:cs="Calibri" w:hint="eastAsia"/>
          <w:b/>
          <w:bCs/>
          <w:color w:val="000000"/>
          <w:kern w:val="0"/>
          <w14:ligatures w14:val="none"/>
        </w:rPr>
        <w:t>R</w:t>
      </w:r>
      <w:r w:rsidR="009852C0" w:rsidRPr="002014D7">
        <w:rPr>
          <w:rFonts w:ascii="Calibri" w:hAnsi="Calibri" w:cs="Calibri"/>
          <w:b/>
          <w:bCs/>
          <w:color w:val="000000"/>
          <w:kern w:val="0"/>
          <w14:ligatures w14:val="none"/>
        </w:rPr>
        <w:t>ating</w:t>
      </w:r>
    </w:p>
    <w:p w14:paraId="71191C85" w14:textId="2C0D8AD1" w:rsidR="002014D7" w:rsidRPr="005B1814" w:rsidRDefault="009852C0" w:rsidP="005B1814">
      <w:pPr>
        <w:pStyle w:val="ListParagraph"/>
        <w:numPr>
          <w:ilvl w:val="0"/>
          <w:numId w:val="1"/>
        </w:numPr>
        <w:spacing w:line="240" w:lineRule="auto"/>
        <w:rPr>
          <w:rFonts w:ascii="Calibri" w:hAnsi="Calibri" w:cs="Calibri"/>
          <w:color w:val="000000"/>
          <w:kern w:val="0"/>
          <w14:ligatures w14:val="none"/>
        </w:rPr>
      </w:pPr>
      <w:proofErr w:type="spellStart"/>
      <w:r w:rsidRPr="002014D7">
        <w:rPr>
          <w:rFonts w:ascii="Calibri" w:hAnsi="Calibri" w:cs="Calibri"/>
          <w:color w:val="000000"/>
          <w:kern w:val="0"/>
          <w14:ligatures w14:val="none"/>
        </w:rPr>
        <w:t>Valence_norm</w:t>
      </w:r>
      <w:proofErr w:type="spellEnd"/>
      <w:r w:rsidR="005B1814">
        <w:rPr>
          <w:rFonts w:ascii="Calibri" w:hAnsi="Calibri" w:cs="Calibri" w:hint="eastAsia"/>
          <w:color w:val="000000"/>
          <w:kern w:val="0"/>
          <w14:ligatures w14:val="none"/>
        </w:rPr>
        <w:t>: n</w:t>
      </w:r>
      <w:r w:rsidR="005B1814" w:rsidRPr="005B1814">
        <w:rPr>
          <w:rFonts w:ascii="Calibri" w:hAnsi="Calibri" w:cs="Calibri"/>
          <w:color w:val="000000"/>
          <w:kern w:val="0"/>
          <w14:ligatures w14:val="none"/>
        </w:rPr>
        <w:t xml:space="preserve">ormative valence rating of each image obtained from the </w:t>
      </w:r>
      <w:r w:rsidR="00290C20">
        <w:rPr>
          <w:rFonts w:ascii="Calibri" w:hAnsi="Calibri" w:cs="Calibri" w:hint="eastAsia"/>
          <w:color w:val="000000"/>
          <w:kern w:val="0"/>
          <w14:ligatures w14:val="none"/>
        </w:rPr>
        <w:t>Dutch norm data</w:t>
      </w:r>
      <w:r w:rsidR="005B1814" w:rsidRPr="005B1814">
        <w:rPr>
          <w:rFonts w:ascii="Calibri" w:hAnsi="Calibri" w:cs="Calibri"/>
          <w:color w:val="000000"/>
          <w:kern w:val="0"/>
          <w14:ligatures w14:val="none"/>
        </w:rPr>
        <w:t xml:space="preserve">, </w:t>
      </w:r>
      <w:r w:rsidR="00290C20">
        <w:rPr>
          <w:rFonts w:ascii="Calibri" w:hAnsi="Calibri" w:cs="Calibri" w:hint="eastAsia"/>
          <w:color w:val="000000"/>
          <w:kern w:val="0"/>
          <w14:ligatures w14:val="none"/>
        </w:rPr>
        <w:t>with</w:t>
      </w:r>
      <w:r w:rsidR="005B1814" w:rsidRPr="005B1814">
        <w:rPr>
          <w:rFonts w:ascii="Calibri" w:hAnsi="Calibri" w:cs="Calibri"/>
          <w:color w:val="000000"/>
          <w:kern w:val="0"/>
          <w14:ligatures w14:val="none"/>
        </w:rPr>
        <w:t xml:space="preserve"> a 1</w:t>
      </w:r>
      <w:r w:rsidR="005B1814">
        <w:rPr>
          <w:rFonts w:ascii="Calibri" w:hAnsi="Calibri" w:cs="Calibri" w:hint="eastAsia"/>
          <w:color w:val="000000"/>
          <w:kern w:val="0"/>
          <w14:ligatures w14:val="none"/>
        </w:rPr>
        <w:t>-</w:t>
      </w:r>
      <w:r w:rsidR="005B1814" w:rsidRPr="005B1814">
        <w:rPr>
          <w:rFonts w:ascii="Calibri" w:hAnsi="Calibri" w:cs="Calibri"/>
          <w:color w:val="000000"/>
          <w:kern w:val="0"/>
          <w14:ligatures w14:val="none"/>
        </w:rPr>
        <w:t>9 scale.</w:t>
      </w:r>
    </w:p>
    <w:p w14:paraId="3F155368" w14:textId="5C8E7E8D" w:rsidR="009852C0" w:rsidRPr="002014D7" w:rsidRDefault="005B1814" w:rsidP="00E95CF0">
      <w:pPr>
        <w:pStyle w:val="ListParagraph"/>
        <w:numPr>
          <w:ilvl w:val="0"/>
          <w:numId w:val="1"/>
        </w:numPr>
        <w:spacing w:line="240" w:lineRule="auto"/>
        <w:rPr>
          <w:rFonts w:ascii="Calibri" w:hAnsi="Calibri" w:cs="Calibri"/>
          <w:color w:val="000000"/>
          <w:kern w:val="0"/>
          <w14:ligatures w14:val="none"/>
        </w:rPr>
      </w:pPr>
      <w:r>
        <w:rPr>
          <w:rFonts w:ascii="Calibri" w:hAnsi="Calibri" w:cs="Calibri" w:hint="eastAsia"/>
          <w:color w:val="000000"/>
          <w:kern w:val="0"/>
          <w14:ligatures w14:val="none"/>
        </w:rPr>
        <w:t>D</w:t>
      </w:r>
      <w:r w:rsidR="009852C0" w:rsidRPr="002014D7">
        <w:rPr>
          <w:rFonts w:ascii="Calibri" w:hAnsi="Calibri" w:cs="Calibri"/>
          <w:color w:val="000000"/>
          <w:kern w:val="0"/>
          <w14:ligatures w14:val="none"/>
        </w:rPr>
        <w:t>ependent variables</w:t>
      </w:r>
    </w:p>
    <w:p w14:paraId="302DA322" w14:textId="71F6759F" w:rsidR="009852C0" w:rsidRPr="009852C0" w:rsidRDefault="009852C0" w:rsidP="009852C0">
      <w:pPr>
        <w:pStyle w:val="ListParagraph"/>
        <w:numPr>
          <w:ilvl w:val="1"/>
          <w:numId w:val="3"/>
        </w:numPr>
        <w:spacing w:line="240" w:lineRule="auto"/>
        <w:rPr>
          <w:rFonts w:ascii="Calibri" w:hAnsi="Calibri" w:cs="Calibri"/>
          <w:color w:val="000000"/>
          <w:kern w:val="0"/>
          <w14:ligatures w14:val="none"/>
        </w:rPr>
      </w:pPr>
      <w:proofErr w:type="spellStart"/>
      <w:r w:rsidRPr="009852C0">
        <w:rPr>
          <w:rFonts w:ascii="Calibri" w:hAnsi="Calibri" w:cs="Calibri"/>
          <w:color w:val="000000"/>
          <w:kern w:val="0"/>
          <w14:ligatures w14:val="none"/>
        </w:rPr>
        <w:t>Valence_post</w:t>
      </w:r>
      <w:proofErr w:type="spellEnd"/>
      <w:r w:rsidRPr="009852C0">
        <w:rPr>
          <w:rFonts w:ascii="Calibri" w:hAnsi="Calibri" w:cs="Calibri"/>
          <w:color w:val="000000"/>
          <w:kern w:val="0"/>
          <w14:ligatures w14:val="none"/>
        </w:rPr>
        <w:t xml:space="preserve">: </w:t>
      </w:r>
      <w:r w:rsidR="005B1814" w:rsidRPr="005B1814">
        <w:rPr>
          <w:rFonts w:ascii="Calibri" w:hAnsi="Calibri" w:cs="Calibri"/>
          <w:color w:val="000000"/>
          <w:kern w:val="0"/>
          <w14:ligatures w14:val="none"/>
        </w:rPr>
        <w:t xml:space="preserve">participants’ </w:t>
      </w:r>
      <w:r w:rsidR="005B1814">
        <w:rPr>
          <w:rFonts w:ascii="Calibri" w:hAnsi="Calibri" w:cs="Calibri" w:hint="eastAsia"/>
          <w:color w:val="000000"/>
          <w:kern w:val="0"/>
          <w14:ligatures w14:val="none"/>
        </w:rPr>
        <w:t>valence</w:t>
      </w:r>
      <w:r w:rsidR="005B1814" w:rsidRPr="005B1814">
        <w:rPr>
          <w:rFonts w:ascii="Calibri" w:hAnsi="Calibri" w:cs="Calibri"/>
          <w:color w:val="000000"/>
          <w:kern w:val="0"/>
          <w14:ligatures w14:val="none"/>
        </w:rPr>
        <w:t xml:space="preserve"> ratings collected during the three reexposure phases following the intervention</w:t>
      </w:r>
    </w:p>
    <w:p w14:paraId="3EB38C9B" w14:textId="7030C9F3" w:rsidR="002014D7" w:rsidRDefault="009852C0" w:rsidP="002014D7">
      <w:pPr>
        <w:pStyle w:val="ListParagraph"/>
        <w:numPr>
          <w:ilvl w:val="1"/>
          <w:numId w:val="3"/>
        </w:numPr>
        <w:spacing w:line="240" w:lineRule="auto"/>
        <w:rPr>
          <w:rFonts w:ascii="Calibri" w:hAnsi="Calibri" w:cs="Calibri"/>
          <w:color w:val="000000"/>
          <w:kern w:val="0"/>
          <w14:ligatures w14:val="none"/>
        </w:rPr>
      </w:pPr>
      <w:proofErr w:type="spellStart"/>
      <w:r w:rsidRPr="009852C0">
        <w:rPr>
          <w:rFonts w:ascii="Calibri" w:hAnsi="Calibri" w:cs="Calibri"/>
          <w:color w:val="000000"/>
          <w:kern w:val="0"/>
          <w14:ligatures w14:val="none"/>
        </w:rPr>
        <w:t>ValenceRT_post</w:t>
      </w:r>
      <w:proofErr w:type="spellEnd"/>
      <w:r w:rsidRPr="009852C0">
        <w:rPr>
          <w:rFonts w:ascii="Calibri" w:hAnsi="Calibri" w:cs="Calibri"/>
          <w:color w:val="000000"/>
          <w:kern w:val="0"/>
          <w14:ligatures w14:val="none"/>
        </w:rPr>
        <w:t xml:space="preserve">: </w:t>
      </w:r>
      <w:r w:rsidR="005B1814" w:rsidRPr="005B1814">
        <w:rPr>
          <w:rFonts w:ascii="Calibri" w:hAnsi="Calibri" w:cs="Calibri"/>
          <w:color w:val="000000"/>
          <w:kern w:val="0"/>
          <w14:ligatures w14:val="none"/>
        </w:rPr>
        <w:t xml:space="preserve">Response time (in </w:t>
      </w:r>
      <w:proofErr w:type="spellStart"/>
      <w:r w:rsidR="005B1814" w:rsidRPr="005B1814">
        <w:rPr>
          <w:rFonts w:ascii="Calibri" w:hAnsi="Calibri" w:cs="Calibri"/>
          <w:color w:val="000000"/>
          <w:kern w:val="0"/>
          <w14:ligatures w14:val="none"/>
        </w:rPr>
        <w:t>ms</w:t>
      </w:r>
      <w:proofErr w:type="spellEnd"/>
      <w:r w:rsidR="005B1814" w:rsidRPr="005B1814">
        <w:rPr>
          <w:rFonts w:ascii="Calibri" w:hAnsi="Calibri" w:cs="Calibri"/>
          <w:color w:val="000000"/>
          <w:kern w:val="0"/>
          <w14:ligatures w14:val="none"/>
        </w:rPr>
        <w:t xml:space="preserve">) required to provide the </w:t>
      </w:r>
      <w:r w:rsidR="005B1814">
        <w:rPr>
          <w:rFonts w:ascii="Calibri" w:hAnsi="Calibri" w:cs="Calibri" w:hint="eastAsia"/>
          <w:color w:val="000000"/>
          <w:kern w:val="0"/>
          <w14:ligatures w14:val="none"/>
        </w:rPr>
        <w:t>valence</w:t>
      </w:r>
      <w:r w:rsidR="005B1814" w:rsidRPr="005B1814">
        <w:rPr>
          <w:rFonts w:ascii="Calibri" w:hAnsi="Calibri" w:cs="Calibri"/>
          <w:color w:val="000000"/>
          <w:kern w:val="0"/>
          <w14:ligatures w14:val="none"/>
        </w:rPr>
        <w:t xml:space="preserve"> rating during the reexposure phases </w:t>
      </w:r>
    </w:p>
    <w:p w14:paraId="374ED163" w14:textId="172307D1" w:rsidR="00C01334" w:rsidRPr="005B1814" w:rsidRDefault="002014D7" w:rsidP="009852C0">
      <w:pPr>
        <w:pStyle w:val="ListParagraph"/>
        <w:numPr>
          <w:ilvl w:val="1"/>
          <w:numId w:val="3"/>
        </w:numPr>
        <w:spacing w:line="240" w:lineRule="auto"/>
        <w:rPr>
          <w:rFonts w:ascii="Calibri" w:hAnsi="Calibri" w:cs="Calibri"/>
          <w:color w:val="000000"/>
          <w:kern w:val="0"/>
          <w14:ligatures w14:val="none"/>
        </w:rPr>
      </w:pPr>
      <w:proofErr w:type="spellStart"/>
      <w:r w:rsidRPr="002014D7">
        <w:rPr>
          <w:rFonts w:ascii="Calibri" w:hAnsi="Calibri" w:cs="Calibri" w:hint="eastAsia"/>
          <w:color w:val="000000"/>
          <w:kern w:val="0"/>
          <w14:ligatures w14:val="none"/>
        </w:rPr>
        <w:t>diff</w:t>
      </w:r>
      <w:r>
        <w:rPr>
          <w:rFonts w:ascii="Calibri" w:hAnsi="Calibri" w:cs="Calibri" w:hint="eastAsia"/>
          <w:color w:val="000000"/>
          <w:kern w:val="0"/>
          <w14:ligatures w14:val="none"/>
        </w:rPr>
        <w:t>_valence</w:t>
      </w:r>
      <w:proofErr w:type="spellEnd"/>
      <w:r w:rsidRPr="002014D7">
        <w:rPr>
          <w:rFonts w:ascii="Calibri" w:hAnsi="Calibri" w:cs="Calibri" w:hint="eastAsia"/>
          <w:color w:val="000000"/>
          <w:kern w:val="0"/>
          <w14:ligatures w14:val="none"/>
        </w:rPr>
        <w:t xml:space="preserve">: </w:t>
      </w:r>
      <w:r w:rsidR="005B1814">
        <w:rPr>
          <w:rFonts w:ascii="Calibri" w:hAnsi="Calibri" w:cs="Calibri" w:hint="eastAsia"/>
          <w:color w:val="000000"/>
          <w:kern w:val="0"/>
          <w14:ligatures w14:val="none"/>
        </w:rPr>
        <w:t>d</w:t>
      </w:r>
      <w:r w:rsidR="005B1814" w:rsidRPr="002014D7">
        <w:rPr>
          <w:rFonts w:ascii="Calibri" w:hAnsi="Calibri" w:cs="Calibri"/>
          <w:color w:val="000000"/>
          <w:kern w:val="0"/>
          <w14:ligatures w14:val="none"/>
        </w:rPr>
        <w:t>ifference score calculated</w:t>
      </w:r>
      <w:r w:rsidR="005B1814">
        <w:rPr>
          <w:rFonts w:ascii="Calibri" w:hAnsi="Calibri" w:cs="Calibri" w:hint="eastAsia"/>
          <w:color w:val="000000"/>
          <w:kern w:val="0"/>
          <w14:ligatures w14:val="none"/>
        </w:rPr>
        <w:t xml:space="preserve"> (</w:t>
      </w:r>
      <w:proofErr w:type="spellStart"/>
      <w:r w:rsidR="005B1814" w:rsidRPr="002014D7">
        <w:rPr>
          <w:rFonts w:ascii="Calibri" w:hAnsi="Calibri" w:cs="Calibri"/>
          <w:color w:val="000000"/>
          <w:kern w:val="0"/>
          <w14:ligatures w14:val="none"/>
        </w:rPr>
        <w:t>Valence_post</w:t>
      </w:r>
      <w:proofErr w:type="spellEnd"/>
      <w:r w:rsidR="005B1814" w:rsidRPr="002014D7">
        <w:rPr>
          <w:rFonts w:ascii="Calibri" w:hAnsi="Calibri" w:cs="Calibri"/>
          <w:color w:val="000000"/>
          <w:kern w:val="0"/>
          <w14:ligatures w14:val="none"/>
        </w:rPr>
        <w:t xml:space="preserve"> − </w:t>
      </w:r>
      <w:proofErr w:type="spellStart"/>
      <w:r w:rsidR="005B1814" w:rsidRPr="002014D7">
        <w:rPr>
          <w:rFonts w:ascii="Calibri" w:hAnsi="Calibri" w:cs="Calibri"/>
          <w:color w:val="000000"/>
          <w:kern w:val="0"/>
          <w14:ligatures w14:val="none"/>
        </w:rPr>
        <w:t>Valence_Tnorm</w:t>
      </w:r>
      <w:proofErr w:type="spellEnd"/>
      <w:r w:rsidR="005B1814">
        <w:rPr>
          <w:rFonts w:ascii="Calibri" w:hAnsi="Calibri" w:cs="Calibri" w:hint="eastAsia"/>
          <w:color w:val="000000"/>
          <w:kern w:val="0"/>
          <w14:ligatures w14:val="none"/>
        </w:rPr>
        <w:t xml:space="preserve">), which </w:t>
      </w:r>
      <w:r w:rsidR="005B1814" w:rsidRPr="002014D7">
        <w:rPr>
          <w:rFonts w:ascii="Calibri" w:hAnsi="Calibri" w:cs="Calibri"/>
          <w:color w:val="000000"/>
          <w:kern w:val="0"/>
          <w14:ligatures w14:val="none"/>
        </w:rPr>
        <w:t>reflects the deviation of participants’ post-intervention ratings from the normative image rating</w:t>
      </w:r>
      <w:r w:rsidR="00346AC7">
        <w:rPr>
          <w:rFonts w:ascii="Calibri" w:hAnsi="Calibri" w:cs="Calibri" w:hint="eastAsia"/>
          <w:color w:val="000000"/>
          <w:kern w:val="0"/>
          <w14:ligatures w14:val="none"/>
        </w:rPr>
        <w:t xml:space="preserve"> (used for baseline correction)</w:t>
      </w:r>
    </w:p>
    <w:p w14:paraId="533F89CF" w14:textId="77777777" w:rsidR="005B1814" w:rsidRDefault="005B1814" w:rsidP="009852C0">
      <w:pPr>
        <w:spacing w:line="240" w:lineRule="auto"/>
        <w:rPr>
          <w:rFonts w:ascii="Calibri" w:hAnsi="Calibri" w:cs="Calibri"/>
          <w:b/>
          <w:bCs/>
          <w:i/>
          <w:iCs/>
          <w:sz w:val="20"/>
          <w:szCs w:val="20"/>
        </w:rPr>
      </w:pPr>
    </w:p>
    <w:p w14:paraId="7BEBA519" w14:textId="77777777" w:rsidR="005B1814" w:rsidRDefault="005B1814" w:rsidP="009852C0">
      <w:pPr>
        <w:spacing w:line="240" w:lineRule="auto"/>
        <w:rPr>
          <w:rFonts w:ascii="Calibri" w:hAnsi="Calibri" w:cs="Calibri"/>
          <w:b/>
          <w:bCs/>
          <w:i/>
          <w:iCs/>
          <w:sz w:val="20"/>
          <w:szCs w:val="20"/>
        </w:rPr>
      </w:pPr>
    </w:p>
    <w:p w14:paraId="4DBE426F" w14:textId="77777777" w:rsidR="005B1814" w:rsidRDefault="005B1814" w:rsidP="009852C0">
      <w:pPr>
        <w:spacing w:line="240" w:lineRule="auto"/>
        <w:rPr>
          <w:rFonts w:ascii="Calibri" w:hAnsi="Calibri" w:cs="Calibri"/>
          <w:b/>
          <w:bCs/>
          <w:i/>
          <w:iCs/>
          <w:sz w:val="20"/>
          <w:szCs w:val="20"/>
        </w:rPr>
      </w:pPr>
    </w:p>
    <w:p w14:paraId="10C5704A" w14:textId="77777777" w:rsidR="00290C20" w:rsidRDefault="00290C20" w:rsidP="009852C0">
      <w:pPr>
        <w:spacing w:line="240" w:lineRule="auto"/>
        <w:rPr>
          <w:rFonts w:ascii="Calibri" w:hAnsi="Calibri" w:cs="Calibri"/>
          <w:b/>
          <w:bCs/>
          <w:i/>
          <w:iCs/>
          <w:sz w:val="20"/>
          <w:szCs w:val="20"/>
        </w:rPr>
      </w:pPr>
    </w:p>
    <w:p w14:paraId="151911C0" w14:textId="77777777" w:rsidR="005B1814" w:rsidRDefault="005B1814" w:rsidP="009852C0">
      <w:pPr>
        <w:spacing w:line="240" w:lineRule="auto"/>
        <w:rPr>
          <w:rFonts w:ascii="Calibri" w:hAnsi="Calibri" w:cs="Calibri"/>
          <w:b/>
          <w:bCs/>
          <w:i/>
          <w:iCs/>
          <w:sz w:val="20"/>
          <w:szCs w:val="20"/>
        </w:rPr>
      </w:pPr>
    </w:p>
    <w:p w14:paraId="2FE9F3D2" w14:textId="7DCAB416" w:rsidR="00BF2EFE" w:rsidRPr="009852C0" w:rsidRDefault="00DA6E87" w:rsidP="009852C0">
      <w:pPr>
        <w:spacing w:line="240" w:lineRule="auto"/>
        <w:rPr>
          <w:rFonts w:ascii="Calibri" w:hAnsi="Calibri" w:cs="Calibri"/>
          <w:b/>
          <w:bCs/>
        </w:rPr>
      </w:pPr>
      <w:r w:rsidRPr="009852C0">
        <w:rPr>
          <w:rFonts w:ascii="Calibri" w:hAnsi="Calibri" w:cs="Calibri"/>
          <w:b/>
          <w:bCs/>
          <w:i/>
          <w:iCs/>
          <w:sz w:val="20"/>
          <w:szCs w:val="20"/>
        </w:rPr>
        <w:lastRenderedPageBreak/>
        <w:t xml:space="preserve">Figure </w:t>
      </w:r>
      <w:r w:rsidRPr="009852C0">
        <w:rPr>
          <w:rFonts w:ascii="Calibri" w:hAnsi="Calibri" w:cs="Calibri"/>
          <w:b/>
          <w:bCs/>
          <w:i/>
          <w:iCs/>
          <w:sz w:val="20"/>
          <w:szCs w:val="20"/>
        </w:rPr>
        <w:fldChar w:fldCharType="begin"/>
      </w:r>
      <w:r w:rsidRPr="009852C0">
        <w:rPr>
          <w:rFonts w:ascii="Calibri" w:hAnsi="Calibri" w:cs="Calibri"/>
          <w:b/>
          <w:bCs/>
          <w:i/>
          <w:iCs/>
          <w:sz w:val="20"/>
          <w:szCs w:val="20"/>
        </w:rPr>
        <w:instrText xml:space="preserve"> SEQ Figure \* ARABIC </w:instrText>
      </w:r>
      <w:r w:rsidRPr="009852C0">
        <w:rPr>
          <w:rFonts w:ascii="Calibri" w:hAnsi="Calibri" w:cs="Calibri"/>
          <w:b/>
          <w:bCs/>
          <w:i/>
          <w:iCs/>
          <w:sz w:val="20"/>
          <w:szCs w:val="20"/>
        </w:rPr>
        <w:fldChar w:fldCharType="separate"/>
      </w:r>
      <w:r w:rsidRPr="009852C0">
        <w:rPr>
          <w:rFonts w:ascii="Calibri" w:hAnsi="Calibri" w:cs="Calibri"/>
          <w:b/>
          <w:bCs/>
          <w:i/>
          <w:iCs/>
          <w:noProof/>
          <w:sz w:val="20"/>
          <w:szCs w:val="20"/>
        </w:rPr>
        <w:t>1</w:t>
      </w:r>
      <w:r w:rsidRPr="009852C0">
        <w:rPr>
          <w:rFonts w:ascii="Calibri" w:hAnsi="Calibri" w:cs="Calibri"/>
          <w:b/>
          <w:bCs/>
          <w:i/>
          <w:iCs/>
          <w:sz w:val="20"/>
          <w:szCs w:val="20"/>
        </w:rPr>
        <w:fldChar w:fldCharType="end"/>
      </w:r>
    </w:p>
    <w:p w14:paraId="6A5D7C02" w14:textId="431766CE" w:rsidR="00BF2EFE" w:rsidRPr="009852C0" w:rsidRDefault="008419A0" w:rsidP="009852C0">
      <w:pPr>
        <w:spacing w:line="240" w:lineRule="auto"/>
        <w:rPr>
          <w:rFonts w:ascii="Calibri" w:hAnsi="Calibri" w:cs="Calibri"/>
          <w:b/>
          <w:bCs/>
          <w:sz w:val="20"/>
          <w:szCs w:val="20"/>
        </w:rPr>
      </w:pPr>
      <w:r w:rsidRPr="009852C0">
        <w:rPr>
          <w:rFonts w:ascii="Calibri" w:hAnsi="Calibri" w:cs="Calibri"/>
          <w:i/>
          <w:iCs/>
          <w:sz w:val="20"/>
          <w:szCs w:val="20"/>
        </w:rPr>
        <w:t>Experiment 1: (A) Illustration of the sequence of events in a trial of the label-or-match task, followed by the emotion rating using the arousal and valence scales during the immediate exposure phase, and (B) the sequence of events in a trial of the emotion rating task using the arousal and valence scales in the short- and long-interval re-exposure phases.</w:t>
      </w:r>
    </w:p>
    <w:p w14:paraId="2E27AEC8" w14:textId="77777777" w:rsidR="008419A0" w:rsidRPr="009852C0" w:rsidRDefault="008419A0" w:rsidP="009852C0">
      <w:pPr>
        <w:spacing w:line="240" w:lineRule="auto"/>
        <w:rPr>
          <w:rFonts w:ascii="Calibri" w:hAnsi="Calibri" w:cs="Calibri"/>
          <w:i/>
          <w:iCs/>
          <w:sz w:val="20"/>
          <w:szCs w:val="20"/>
        </w:rPr>
      </w:pPr>
      <w:r w:rsidRPr="009852C0">
        <w:rPr>
          <w:rFonts w:ascii="Calibri" w:hAnsi="Calibri" w:cs="Calibri"/>
          <w:noProof/>
        </w:rPr>
        <w:drawing>
          <wp:inline distT="0" distB="0" distL="0" distR="0" wp14:anchorId="075C89AD" wp14:editId="041A536B">
            <wp:extent cx="4813402" cy="6877269"/>
            <wp:effectExtent l="0" t="0" r="6350" b="0"/>
            <wp:docPr id="10" name="Picture 9">
              <a:extLst xmlns:a="http://schemas.openxmlformats.org/drawingml/2006/main">
                <a:ext uri="{FF2B5EF4-FFF2-40B4-BE49-F238E27FC236}">
                  <a16:creationId xmlns:a16="http://schemas.microsoft.com/office/drawing/2014/main" id="{4CA613D9-D51C-EB7C-79CC-B2DF02D121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CA613D9-D51C-EB7C-79CC-B2DF02D121A8}"/>
                        </a:ext>
                      </a:extLst>
                    </pic:cNvPr>
                    <pic:cNvPicPr>
                      <a:picLocks noChangeAspect="1"/>
                    </pic:cNvPicPr>
                  </pic:nvPicPr>
                  <pic:blipFill>
                    <a:blip r:embed="rId8"/>
                    <a:stretch>
                      <a:fillRect/>
                    </a:stretch>
                  </pic:blipFill>
                  <pic:spPr>
                    <a:xfrm>
                      <a:off x="0" y="0"/>
                      <a:ext cx="4817986" cy="6883818"/>
                    </a:xfrm>
                    <a:prstGeom prst="rect">
                      <a:avLst/>
                    </a:prstGeom>
                  </pic:spPr>
                </pic:pic>
              </a:graphicData>
            </a:graphic>
          </wp:inline>
        </w:drawing>
      </w:r>
    </w:p>
    <w:p w14:paraId="6848BA23" w14:textId="771650D3" w:rsidR="008419A0" w:rsidRPr="009852C0" w:rsidRDefault="008419A0" w:rsidP="009852C0">
      <w:pPr>
        <w:spacing w:line="240" w:lineRule="auto"/>
        <w:rPr>
          <w:rFonts w:ascii="Calibri" w:hAnsi="Calibri" w:cs="Calibri"/>
          <w:i/>
          <w:iCs/>
          <w:sz w:val="20"/>
          <w:szCs w:val="20"/>
        </w:rPr>
      </w:pPr>
      <w:r w:rsidRPr="009852C0">
        <w:rPr>
          <w:rFonts w:ascii="Calibri" w:hAnsi="Calibri" w:cs="Calibri"/>
          <w:i/>
          <w:iCs/>
          <w:sz w:val="20"/>
          <w:szCs w:val="20"/>
        </w:rPr>
        <w:t>Note. The arousal scale (panel C, top) uses a slider starting from the left, where moving the slider further to the right indicates higher arousal. The valence scale (panel C, bottom) uses a slides that starts in the middle, with movement further to the left indicating a more pleasant rating, and movement further to the right indicating a more unpleasant or less pleasant rating.</w:t>
      </w:r>
    </w:p>
    <w:p w14:paraId="73E164C9" w14:textId="7521115A" w:rsidR="009852C0" w:rsidRPr="009852C0" w:rsidRDefault="009852C0" w:rsidP="00346AC7">
      <w:pPr>
        <w:pStyle w:val="Heading1"/>
        <w:spacing w:line="240" w:lineRule="auto"/>
        <w:rPr>
          <w:rFonts w:ascii="Calibri" w:hAnsi="Calibri" w:cs="Calibri"/>
        </w:rPr>
      </w:pPr>
      <w:bookmarkStart w:id="6" w:name="_Toc223015025"/>
      <w:r w:rsidRPr="009852C0">
        <w:rPr>
          <w:rFonts w:ascii="Calibri" w:hAnsi="Calibri" w:cs="Calibri"/>
        </w:rPr>
        <w:lastRenderedPageBreak/>
        <w:t>Experiment 2</w:t>
      </w:r>
      <w:r w:rsidR="00346AC7">
        <w:rPr>
          <w:rFonts w:ascii="Calibri" w:hAnsi="Calibri" w:cs="Calibri" w:hint="eastAsia"/>
        </w:rPr>
        <w:t xml:space="preserve"> and Baseline Correction</w:t>
      </w:r>
      <w:bookmarkEnd w:id="6"/>
    </w:p>
    <w:p w14:paraId="28E46AE8" w14:textId="77777777" w:rsidR="009852C0" w:rsidRPr="009852C0" w:rsidRDefault="009852C0" w:rsidP="009852C0">
      <w:pPr>
        <w:pStyle w:val="Heading2"/>
        <w:rPr>
          <w:rFonts w:ascii="Calibri" w:hAnsi="Calibri" w:cs="Calibri"/>
        </w:rPr>
      </w:pPr>
      <w:bookmarkStart w:id="7" w:name="_Toc223015026"/>
      <w:r w:rsidRPr="009852C0">
        <w:rPr>
          <w:rFonts w:ascii="Calibri" w:hAnsi="Calibri" w:cs="Calibri"/>
        </w:rPr>
        <w:t>Materials</w:t>
      </w:r>
      <w:bookmarkEnd w:id="7"/>
      <w:r w:rsidRPr="009852C0">
        <w:rPr>
          <w:rFonts w:ascii="Calibri" w:hAnsi="Calibri" w:cs="Calibri"/>
        </w:rPr>
        <w:t xml:space="preserve"> </w:t>
      </w:r>
    </w:p>
    <w:p w14:paraId="7F23186F" w14:textId="0016C945" w:rsidR="007C20EC" w:rsidRDefault="005B1814" w:rsidP="005B1814">
      <w:pPr>
        <w:spacing w:line="240" w:lineRule="auto"/>
        <w:rPr>
          <w:rFonts w:ascii="Calibri" w:hAnsi="Calibri" w:cs="Calibri"/>
        </w:rPr>
      </w:pPr>
      <w:r w:rsidRPr="005B1814">
        <w:rPr>
          <w:rFonts w:ascii="Calibri" w:hAnsi="Calibri" w:cs="Calibri"/>
        </w:rPr>
        <w:t>The primary modification in Experiment 2 was the random assignment of images to intervention conditions. In addition, a feature labeling condition was introduced in the label-or-match task prior to the immediate reexposure phase.</w:t>
      </w:r>
      <w:r>
        <w:rPr>
          <w:rFonts w:ascii="Calibri" w:hAnsi="Calibri" w:cs="Calibri" w:hint="eastAsia"/>
        </w:rPr>
        <w:t xml:space="preserve"> </w:t>
      </w:r>
      <w:r w:rsidRPr="005B1814">
        <w:rPr>
          <w:rFonts w:ascii="Calibri" w:hAnsi="Calibri" w:cs="Calibri"/>
        </w:rPr>
        <w:t>As a result, a total of 240 images were required: 40 negative and 40 neutral images for each of the three intervention conditions (affect labeling, affect matching, and feature labeling). Of these, 232 images were drawn from the stimulus set used in Experiment 1, and 8 additional images were newly included.</w:t>
      </w:r>
    </w:p>
    <w:p w14:paraId="498E76B5" w14:textId="07F8D10C" w:rsidR="00E12A5F" w:rsidRDefault="00E12A5F" w:rsidP="005B1814">
      <w:pPr>
        <w:spacing w:line="240" w:lineRule="auto"/>
        <w:rPr>
          <w:rFonts w:ascii="Calibri" w:hAnsi="Calibri" w:cs="Calibri"/>
        </w:rPr>
      </w:pPr>
      <w:r w:rsidRPr="00A750C8">
        <w:rPr>
          <w:rFonts w:ascii="Calibri" w:hAnsi="Calibri" w:cs="Calibri"/>
        </w:rPr>
        <w:t>•</w:t>
      </w:r>
      <w:r w:rsidRPr="00E12A5F">
        <w:rPr>
          <w:rFonts w:ascii="Calibri" w:hAnsi="Calibri" w:cs="Calibri"/>
        </w:rPr>
        <w:t>The folder titled “</w:t>
      </w:r>
      <w:proofErr w:type="spellStart"/>
      <w:r w:rsidRPr="00E12A5F">
        <w:rPr>
          <w:rFonts w:ascii="Calibri" w:hAnsi="Calibri" w:cs="Calibri"/>
          <w:b/>
          <w:bCs/>
        </w:rPr>
        <w:t>Open_Data_Affect_Labeling_Self</w:t>
      </w:r>
      <w:proofErr w:type="spellEnd"/>
      <w:r w:rsidRPr="00E12A5F">
        <w:rPr>
          <w:rFonts w:ascii="Calibri" w:hAnsi="Calibri" w:cs="Calibri"/>
          <w:b/>
          <w:bCs/>
        </w:rPr>
        <w:t>-reports</w:t>
      </w:r>
      <w:r w:rsidRPr="00E12A5F">
        <w:rPr>
          <w:rFonts w:ascii="Calibri" w:hAnsi="Calibri" w:cs="Calibri"/>
        </w:rPr>
        <w:t>” contains an Excel file named “</w:t>
      </w:r>
      <w:r w:rsidRPr="00E12A5F">
        <w:rPr>
          <w:rFonts w:ascii="Calibri" w:hAnsi="Calibri" w:cs="Calibri"/>
          <w:b/>
          <w:bCs/>
        </w:rPr>
        <w:t>image_selected_exp1_exp2</w:t>
      </w:r>
      <w:r w:rsidRPr="00E12A5F">
        <w:rPr>
          <w:rFonts w:ascii="Calibri" w:hAnsi="Calibri" w:cs="Calibri"/>
        </w:rPr>
        <w:t xml:space="preserve">,” which provides comprehensive information about the images used in the </w:t>
      </w:r>
      <w:r w:rsidR="00EE6F07">
        <w:rPr>
          <w:rFonts w:ascii="Calibri" w:hAnsi="Calibri" w:cs="Calibri" w:hint="eastAsia"/>
        </w:rPr>
        <w:t xml:space="preserve">experiment </w:t>
      </w:r>
      <w:r w:rsidR="00EE6F07">
        <w:rPr>
          <w:rFonts w:ascii="Calibri" w:hAnsi="Calibri" w:cs="Calibri" w:hint="eastAsia"/>
        </w:rPr>
        <w:t xml:space="preserve">2 </w:t>
      </w:r>
      <w:r>
        <w:rPr>
          <w:rFonts w:ascii="Calibri" w:hAnsi="Calibri" w:cs="Calibri" w:hint="eastAsia"/>
        </w:rPr>
        <w:t>(</w:t>
      </w:r>
      <w:r w:rsidRPr="00E12A5F">
        <w:rPr>
          <w:rFonts w:ascii="Calibri" w:hAnsi="Calibri" w:cs="Calibri" w:hint="eastAsia"/>
          <w:b/>
          <w:bCs/>
        </w:rPr>
        <w:t>sheet, exp2</w:t>
      </w:r>
      <w:r>
        <w:rPr>
          <w:rFonts w:ascii="Calibri" w:hAnsi="Calibri" w:cs="Calibri" w:hint="eastAsia"/>
        </w:rPr>
        <w:t>)</w:t>
      </w:r>
      <w:r w:rsidRPr="00E12A5F">
        <w:rPr>
          <w:rFonts w:ascii="Calibri" w:hAnsi="Calibri" w:cs="Calibri"/>
        </w:rPr>
        <w:t>. The file includes each image’s filename, transformed normative ratings (1–9 Likert scale) for arousal and valence, and Picture Valence (negative, neutral).</w:t>
      </w:r>
      <w:r>
        <w:rPr>
          <w:rFonts w:ascii="Calibri" w:hAnsi="Calibri" w:cs="Calibri" w:hint="eastAsia"/>
        </w:rPr>
        <w:t xml:space="preserve"> </w:t>
      </w:r>
      <w:r>
        <w:rPr>
          <w:rFonts w:ascii="Calibri" w:hAnsi="Calibri" w:cs="Calibri"/>
        </w:rPr>
        <w:t>All images are randomly assigned to the Intervention Condition</w:t>
      </w:r>
      <w:r>
        <w:rPr>
          <w:rFonts w:ascii="Calibri" w:hAnsi="Calibri" w:cs="Calibri" w:hint="eastAsia"/>
        </w:rPr>
        <w:t>(affect labeling, affect matching, feature labeling)</w:t>
      </w:r>
      <w:r w:rsidRPr="00E12A5F">
        <w:rPr>
          <w:rFonts w:ascii="Calibri" w:hAnsi="Calibri" w:cs="Calibri"/>
        </w:rPr>
        <w:t>.</w:t>
      </w:r>
    </w:p>
    <w:p w14:paraId="31D397BE" w14:textId="77777777" w:rsidR="005B1814" w:rsidRPr="005B1814" w:rsidRDefault="005B1814" w:rsidP="005B1814">
      <w:pPr>
        <w:pStyle w:val="Heading2"/>
        <w:rPr>
          <w:rFonts w:ascii="Calibri" w:hAnsi="Calibri" w:cs="Calibri"/>
        </w:rPr>
      </w:pPr>
      <w:bookmarkStart w:id="8" w:name="_Toc223015027"/>
      <w:r w:rsidRPr="005B1814">
        <w:rPr>
          <w:rFonts w:ascii="Calibri" w:hAnsi="Calibri" w:cs="Calibri"/>
        </w:rPr>
        <w:t>Task Design</w:t>
      </w:r>
      <w:bookmarkEnd w:id="8"/>
    </w:p>
    <w:p w14:paraId="0E1FC3EF" w14:textId="20EC0D14" w:rsidR="005B1814" w:rsidRDefault="005B1814" w:rsidP="005B1814">
      <w:pPr>
        <w:spacing w:line="240" w:lineRule="auto"/>
        <w:rPr>
          <w:rFonts w:ascii="Calibri" w:hAnsi="Calibri" w:cs="Calibri"/>
        </w:rPr>
      </w:pPr>
      <w:r w:rsidRPr="005B1814">
        <w:rPr>
          <w:rFonts w:ascii="Calibri" w:hAnsi="Calibri" w:cs="Calibri"/>
        </w:rPr>
        <w:t xml:space="preserve">To adapt the task design to the EEG measurements, each trial began with a jittered fixation (1500-2000 </w:t>
      </w:r>
      <w:proofErr w:type="spellStart"/>
      <w:r w:rsidRPr="005B1814">
        <w:rPr>
          <w:rFonts w:ascii="Calibri" w:hAnsi="Calibri" w:cs="Calibri"/>
        </w:rPr>
        <w:t>ms</w:t>
      </w:r>
      <w:proofErr w:type="spellEnd"/>
      <w:r w:rsidRPr="005B1814">
        <w:rPr>
          <w:rFonts w:ascii="Calibri" w:hAnsi="Calibri" w:cs="Calibri"/>
        </w:rPr>
        <w:t xml:space="preserve">), followed by the label-or-match task and a fixed intertrial interval (ITI; 1000 </w:t>
      </w:r>
      <w:proofErr w:type="spellStart"/>
      <w:r w:rsidRPr="005B1814">
        <w:rPr>
          <w:rFonts w:ascii="Calibri" w:hAnsi="Calibri" w:cs="Calibri"/>
        </w:rPr>
        <w:t>ms</w:t>
      </w:r>
      <w:proofErr w:type="spellEnd"/>
      <w:r w:rsidRPr="005B1814">
        <w:rPr>
          <w:rFonts w:ascii="Calibri" w:hAnsi="Calibri" w:cs="Calibri"/>
        </w:rPr>
        <w:t>). The target image was then immediately represented (immediate exposure), followed by a second ITI and a subsequent rating (Figure 4). The same jitter fixation and ITI were used before and after picture presentation during the short-interval re-exposure phase. Additionally, during the label-or-match task, the feature labeling was added</w:t>
      </w:r>
      <w:r>
        <w:rPr>
          <w:rFonts w:ascii="Calibri" w:hAnsi="Calibri" w:cs="Calibri" w:hint="eastAsia"/>
        </w:rPr>
        <w:t xml:space="preserve"> (see Figure 2)</w:t>
      </w:r>
      <w:r w:rsidRPr="005B1814">
        <w:rPr>
          <w:rFonts w:ascii="Calibri" w:hAnsi="Calibri" w:cs="Calibri"/>
        </w:rPr>
        <w:t xml:space="preserve">. </w:t>
      </w:r>
    </w:p>
    <w:p w14:paraId="0ED26844" w14:textId="77777777" w:rsidR="005B1814" w:rsidRPr="009852C0" w:rsidRDefault="005B1814" w:rsidP="005B1814">
      <w:pPr>
        <w:pStyle w:val="Heading2"/>
        <w:spacing w:line="240" w:lineRule="auto"/>
        <w:rPr>
          <w:rFonts w:ascii="Calibri" w:hAnsi="Calibri" w:cs="Calibri"/>
        </w:rPr>
      </w:pPr>
      <w:bookmarkStart w:id="9" w:name="_Toc223015028"/>
      <w:r w:rsidRPr="009852C0">
        <w:rPr>
          <w:rFonts w:ascii="Calibri" w:hAnsi="Calibri" w:cs="Calibri"/>
        </w:rPr>
        <w:t>DATA</w:t>
      </w:r>
      <w:bookmarkEnd w:id="9"/>
    </w:p>
    <w:p w14:paraId="32ACEA27" w14:textId="77777777" w:rsidR="00290C20" w:rsidRDefault="005B1814" w:rsidP="00290C20">
      <w:pPr>
        <w:pStyle w:val="ListParagraph"/>
        <w:numPr>
          <w:ilvl w:val="0"/>
          <w:numId w:val="1"/>
        </w:numPr>
        <w:spacing w:line="240" w:lineRule="auto"/>
        <w:rPr>
          <w:rFonts w:ascii="Calibri" w:hAnsi="Calibri" w:cs="Calibri"/>
          <w:color w:val="000000"/>
          <w:kern w:val="0"/>
          <w14:ligatures w14:val="none"/>
        </w:rPr>
      </w:pPr>
      <w:r w:rsidRPr="009852C0">
        <w:rPr>
          <w:rFonts w:ascii="Calibri" w:hAnsi="Calibri" w:cs="Calibri"/>
          <w:color w:val="000000"/>
          <w:kern w:val="0"/>
          <w14:ligatures w14:val="none"/>
        </w:rPr>
        <w:t xml:space="preserve">The folder </w:t>
      </w:r>
      <w:r w:rsidRPr="009852C0">
        <w:rPr>
          <w:rFonts w:ascii="Calibri" w:hAnsi="Calibri" w:cs="Calibri"/>
          <w:b/>
          <w:bCs/>
          <w:color w:val="000000"/>
          <w:kern w:val="0"/>
          <w14:ligatures w14:val="none"/>
        </w:rPr>
        <w:t>‘</w:t>
      </w:r>
      <w:proofErr w:type="spellStart"/>
      <w:r w:rsidRPr="009852C0">
        <w:rPr>
          <w:rFonts w:ascii="Calibri" w:hAnsi="Calibri" w:cs="Calibri"/>
          <w:b/>
          <w:bCs/>
          <w:color w:val="000000"/>
          <w:kern w:val="0"/>
          <w14:ligatures w14:val="none"/>
        </w:rPr>
        <w:t>Open_Data_Affect_Labeling_Self</w:t>
      </w:r>
      <w:proofErr w:type="spellEnd"/>
      <w:r w:rsidRPr="009852C0">
        <w:rPr>
          <w:rFonts w:ascii="Calibri" w:hAnsi="Calibri" w:cs="Calibri"/>
          <w:b/>
          <w:bCs/>
          <w:color w:val="000000"/>
          <w:kern w:val="0"/>
          <w14:ligatures w14:val="none"/>
        </w:rPr>
        <w:t>-reports’</w:t>
      </w:r>
      <w:r w:rsidRPr="009852C0">
        <w:rPr>
          <w:rFonts w:ascii="Calibri" w:hAnsi="Calibri" w:cs="Calibri"/>
          <w:color w:val="000000"/>
          <w:kern w:val="0"/>
          <w14:ligatures w14:val="none"/>
        </w:rPr>
        <w:t xml:space="preserve"> contains an Excel file named </w:t>
      </w:r>
      <w:r w:rsidRPr="009852C0">
        <w:rPr>
          <w:rFonts w:ascii="Calibri" w:hAnsi="Calibri" w:cs="Calibri"/>
          <w:b/>
          <w:bCs/>
          <w:color w:val="000000"/>
          <w:kern w:val="0"/>
          <w14:ligatures w14:val="none"/>
        </w:rPr>
        <w:t>‘Exp</w:t>
      </w:r>
      <w:r>
        <w:rPr>
          <w:rFonts w:ascii="Calibri" w:hAnsi="Calibri" w:cs="Calibri" w:hint="eastAsia"/>
          <w:b/>
          <w:bCs/>
          <w:color w:val="000000"/>
          <w:kern w:val="0"/>
          <w14:ligatures w14:val="none"/>
        </w:rPr>
        <w:t>2</w:t>
      </w:r>
      <w:r w:rsidRPr="009852C0">
        <w:rPr>
          <w:rFonts w:ascii="Calibri" w:hAnsi="Calibri" w:cs="Calibri"/>
          <w:b/>
          <w:bCs/>
          <w:color w:val="000000"/>
          <w:kern w:val="0"/>
          <w14:ligatures w14:val="none"/>
        </w:rPr>
        <w:t>_arousal_3phases_ratings_diff’</w:t>
      </w:r>
      <w:r w:rsidRPr="009852C0">
        <w:rPr>
          <w:rFonts w:ascii="Calibri" w:hAnsi="Calibri" w:cs="Calibri"/>
          <w:color w:val="000000"/>
          <w:kern w:val="0"/>
          <w14:ligatures w14:val="none"/>
        </w:rPr>
        <w:t xml:space="preserve">, and </w:t>
      </w:r>
      <w:r w:rsidRPr="009852C0">
        <w:rPr>
          <w:rFonts w:ascii="Calibri" w:hAnsi="Calibri" w:cs="Calibri"/>
          <w:b/>
          <w:bCs/>
          <w:color w:val="000000"/>
          <w:kern w:val="0"/>
          <w14:ligatures w14:val="none"/>
        </w:rPr>
        <w:t>‘Exp</w:t>
      </w:r>
      <w:r>
        <w:rPr>
          <w:rFonts w:ascii="Calibri" w:hAnsi="Calibri" w:cs="Calibri" w:hint="eastAsia"/>
          <w:b/>
          <w:bCs/>
          <w:color w:val="000000"/>
          <w:kern w:val="0"/>
          <w14:ligatures w14:val="none"/>
        </w:rPr>
        <w:t>2</w:t>
      </w:r>
      <w:r w:rsidRPr="009852C0">
        <w:rPr>
          <w:rFonts w:ascii="Calibri" w:hAnsi="Calibri" w:cs="Calibri"/>
          <w:b/>
          <w:bCs/>
          <w:color w:val="000000"/>
          <w:kern w:val="0"/>
          <w14:ligatures w14:val="none"/>
        </w:rPr>
        <w:t>_valence_3phases_ratings_diff’</w:t>
      </w:r>
      <w:r w:rsidRPr="009852C0">
        <w:rPr>
          <w:rFonts w:ascii="Calibri" w:hAnsi="Calibri" w:cs="Calibri"/>
          <w:color w:val="000000"/>
          <w:kern w:val="0"/>
          <w14:ligatures w14:val="none"/>
        </w:rPr>
        <w:t xml:space="preserve">, which includes raw data on arousal and valence ratings collected for each trial per participant, along with their response times during the rating task, respectively. </w:t>
      </w:r>
    </w:p>
    <w:p w14:paraId="3E6DB20C" w14:textId="77777777" w:rsidR="00290C20" w:rsidRDefault="00290C20" w:rsidP="00290C20">
      <w:pPr>
        <w:pStyle w:val="ListParagraph"/>
        <w:spacing w:line="240" w:lineRule="auto"/>
        <w:rPr>
          <w:rFonts w:ascii="Calibri" w:hAnsi="Calibri" w:cs="Calibri"/>
          <w:color w:val="000000"/>
          <w:kern w:val="0"/>
          <w14:ligatures w14:val="none"/>
        </w:rPr>
      </w:pPr>
    </w:p>
    <w:p w14:paraId="645D0B86" w14:textId="6A9D615C" w:rsidR="00290C20" w:rsidRPr="00290C20" w:rsidRDefault="00290C20" w:rsidP="00290C20">
      <w:pPr>
        <w:pStyle w:val="ListParagraph"/>
        <w:numPr>
          <w:ilvl w:val="0"/>
          <w:numId w:val="1"/>
        </w:numPr>
        <w:spacing w:line="240" w:lineRule="auto"/>
        <w:rPr>
          <w:rFonts w:ascii="Calibri" w:hAnsi="Calibri" w:cs="Calibri"/>
          <w:color w:val="000000"/>
          <w:kern w:val="0"/>
          <w14:ligatures w14:val="none"/>
        </w:rPr>
      </w:pPr>
      <w:r w:rsidRPr="00290C20">
        <w:rPr>
          <w:rFonts w:ascii="Calibri" w:hAnsi="Calibri" w:cs="Calibri"/>
          <w:color w:val="000000"/>
          <w:kern w:val="0"/>
          <w14:ligatures w14:val="none"/>
        </w:rPr>
        <w:t>The column structure is the same as in the Experiment 1 data files, with two exceptions:</w:t>
      </w:r>
    </w:p>
    <w:p w14:paraId="608FF8AE" w14:textId="5262D0BC" w:rsidR="00290C20" w:rsidRPr="00290C20" w:rsidRDefault="00290C20" w:rsidP="00290C20">
      <w:pPr>
        <w:pStyle w:val="ListParagraph"/>
        <w:numPr>
          <w:ilvl w:val="1"/>
          <w:numId w:val="5"/>
        </w:numPr>
        <w:rPr>
          <w:rFonts w:ascii="Calibri" w:hAnsi="Calibri" w:cs="Calibri"/>
          <w:color w:val="000000"/>
          <w:kern w:val="0"/>
          <w14:ligatures w14:val="none"/>
        </w:rPr>
      </w:pPr>
      <w:r w:rsidRPr="00290C20">
        <w:rPr>
          <w:rFonts w:ascii="Calibri" w:hAnsi="Calibri" w:cs="Calibri"/>
          <w:color w:val="000000"/>
          <w:kern w:val="0"/>
          <w14:ligatures w14:val="none"/>
        </w:rPr>
        <w:t>The</w:t>
      </w:r>
      <w:r>
        <w:rPr>
          <w:rFonts w:ascii="Calibri" w:hAnsi="Calibri" w:cs="Calibri" w:hint="eastAsia"/>
          <w:color w:val="000000"/>
          <w:kern w:val="0"/>
          <w14:ligatures w14:val="none"/>
        </w:rPr>
        <w:t>re is no</w:t>
      </w:r>
      <w:r w:rsidRPr="00290C20">
        <w:rPr>
          <w:rFonts w:ascii="Calibri" w:hAnsi="Calibri" w:cs="Calibri"/>
          <w:color w:val="000000"/>
          <w:kern w:val="0"/>
          <w14:ligatures w14:val="none"/>
        </w:rPr>
        <w:t xml:space="preserve"> Group factor in Experiment 2</w:t>
      </w:r>
    </w:p>
    <w:p w14:paraId="0E4425B9" w14:textId="77777777" w:rsidR="00290C20" w:rsidRPr="00290C20" w:rsidRDefault="00290C20" w:rsidP="00290C20">
      <w:pPr>
        <w:pStyle w:val="ListParagraph"/>
        <w:numPr>
          <w:ilvl w:val="1"/>
          <w:numId w:val="5"/>
        </w:numPr>
        <w:rPr>
          <w:rFonts w:ascii="Calibri" w:hAnsi="Calibri" w:cs="Calibri"/>
          <w:color w:val="000000"/>
          <w:kern w:val="0"/>
          <w14:ligatures w14:val="none"/>
        </w:rPr>
      </w:pPr>
      <w:r w:rsidRPr="00290C20">
        <w:rPr>
          <w:rFonts w:ascii="Calibri" w:hAnsi="Calibri" w:cs="Calibri"/>
          <w:color w:val="000000"/>
          <w:kern w:val="0"/>
          <w14:ligatures w14:val="none"/>
        </w:rPr>
        <w:t>The Intervention Condition factor includes an additional level: feature labeling (in addition to affect labeling and affect matching).</w:t>
      </w:r>
    </w:p>
    <w:p w14:paraId="1D451C79" w14:textId="77777777" w:rsidR="00290C20" w:rsidRPr="00290C20" w:rsidRDefault="00290C20" w:rsidP="00290C20">
      <w:pPr>
        <w:pStyle w:val="ListParagraph"/>
        <w:rPr>
          <w:rFonts w:ascii="Calibri" w:hAnsi="Calibri" w:cs="Calibri"/>
          <w:color w:val="000000"/>
          <w:kern w:val="0"/>
          <w14:ligatures w14:val="none"/>
        </w:rPr>
      </w:pPr>
    </w:p>
    <w:p w14:paraId="2AC8E42E" w14:textId="77777777" w:rsidR="005B1814" w:rsidRDefault="005B1814" w:rsidP="005B1814">
      <w:pPr>
        <w:rPr>
          <w:rFonts w:ascii="Calibri" w:hAnsi="Calibri" w:cs="Calibri"/>
          <w:b/>
          <w:bCs/>
        </w:rPr>
      </w:pPr>
    </w:p>
    <w:p w14:paraId="5F1EB01B" w14:textId="77777777" w:rsidR="005B1814" w:rsidRDefault="005B1814" w:rsidP="005B1814">
      <w:pPr>
        <w:rPr>
          <w:rFonts w:ascii="Calibri" w:hAnsi="Calibri" w:cs="Calibri"/>
          <w:b/>
          <w:bCs/>
        </w:rPr>
      </w:pPr>
    </w:p>
    <w:p w14:paraId="1C5CEFCD" w14:textId="77777777" w:rsidR="005B1814" w:rsidRDefault="005B1814" w:rsidP="005B1814">
      <w:pPr>
        <w:rPr>
          <w:rFonts w:ascii="Calibri" w:hAnsi="Calibri" w:cs="Calibri"/>
          <w:b/>
          <w:bCs/>
        </w:rPr>
      </w:pPr>
    </w:p>
    <w:p w14:paraId="22B04EFF" w14:textId="77777777" w:rsidR="005B1814" w:rsidRDefault="005B1814" w:rsidP="005B1814">
      <w:pPr>
        <w:rPr>
          <w:rFonts w:ascii="Calibri" w:hAnsi="Calibri" w:cs="Calibri"/>
          <w:b/>
          <w:bCs/>
        </w:rPr>
      </w:pPr>
    </w:p>
    <w:p w14:paraId="2720BE3D" w14:textId="77777777" w:rsidR="005B1814" w:rsidRDefault="005B1814" w:rsidP="005B1814">
      <w:pPr>
        <w:rPr>
          <w:rFonts w:ascii="Calibri" w:hAnsi="Calibri" w:cs="Calibri"/>
          <w:b/>
          <w:bCs/>
        </w:rPr>
      </w:pPr>
    </w:p>
    <w:p w14:paraId="59A5A91B" w14:textId="77777777" w:rsidR="005B1814" w:rsidRDefault="005B1814" w:rsidP="005B1814">
      <w:pPr>
        <w:rPr>
          <w:rFonts w:ascii="Calibri" w:hAnsi="Calibri" w:cs="Calibri"/>
          <w:b/>
          <w:bCs/>
        </w:rPr>
      </w:pPr>
    </w:p>
    <w:p w14:paraId="3C8A780B" w14:textId="77777777" w:rsidR="005B1814" w:rsidRDefault="005B1814" w:rsidP="005B1814">
      <w:pPr>
        <w:rPr>
          <w:rFonts w:ascii="Calibri" w:hAnsi="Calibri" w:cs="Calibri"/>
          <w:b/>
          <w:bCs/>
        </w:rPr>
      </w:pPr>
    </w:p>
    <w:p w14:paraId="605F0CA3" w14:textId="77777777" w:rsidR="005B1814" w:rsidRDefault="005B1814" w:rsidP="005B1814">
      <w:pPr>
        <w:rPr>
          <w:rFonts w:ascii="Calibri" w:hAnsi="Calibri" w:cs="Calibri"/>
          <w:b/>
          <w:bCs/>
        </w:rPr>
      </w:pPr>
    </w:p>
    <w:p w14:paraId="4AD5E3C5" w14:textId="70D2AA39" w:rsidR="005B1814" w:rsidRPr="00B000EA" w:rsidRDefault="005B1814" w:rsidP="005B1814">
      <w:pPr>
        <w:rPr>
          <w:rFonts w:ascii="Calibri" w:hAnsi="Calibri" w:cs="Calibri"/>
          <w:b/>
          <w:bCs/>
        </w:rPr>
      </w:pPr>
      <w:r w:rsidRPr="00B000EA">
        <w:rPr>
          <w:rFonts w:ascii="Calibri" w:hAnsi="Calibri" w:cs="Calibri"/>
          <w:b/>
          <w:bCs/>
        </w:rPr>
        <w:lastRenderedPageBreak/>
        <w:t xml:space="preserve">Figure </w:t>
      </w:r>
      <w:r>
        <w:rPr>
          <w:rFonts w:ascii="Calibri" w:hAnsi="Calibri" w:cs="Calibri" w:hint="eastAsia"/>
          <w:b/>
          <w:bCs/>
        </w:rPr>
        <w:t>2</w:t>
      </w:r>
    </w:p>
    <w:p w14:paraId="0A8FE7DE" w14:textId="77777777" w:rsidR="005B1814" w:rsidRPr="008D06FF" w:rsidRDefault="005B1814" w:rsidP="005B1814">
      <w:pPr>
        <w:rPr>
          <w:rFonts w:ascii="Calibri" w:hAnsi="Calibri" w:cs="Calibri"/>
        </w:rPr>
      </w:pPr>
      <w:r w:rsidRPr="008D06FF">
        <w:rPr>
          <w:rFonts w:ascii="Calibri" w:hAnsi="Calibri" w:cs="Calibri"/>
          <w:noProof/>
        </w:rPr>
        <w:drawing>
          <wp:anchor distT="0" distB="0" distL="114300" distR="114300" simplePos="0" relativeHeight="251659264" behindDoc="0" locked="0" layoutInCell="1" allowOverlap="1" wp14:anchorId="2FBD0D0E" wp14:editId="02AAAAE1">
            <wp:simplePos x="0" y="0"/>
            <wp:positionH relativeFrom="margin">
              <wp:align>left</wp:align>
            </wp:positionH>
            <wp:positionV relativeFrom="paragraph">
              <wp:posOffset>882567</wp:posOffset>
            </wp:positionV>
            <wp:extent cx="5424669" cy="6858000"/>
            <wp:effectExtent l="0" t="0" r="0" b="0"/>
            <wp:wrapTopAndBottom/>
            <wp:docPr id="42" name="Picture 41">
              <a:extLst xmlns:a="http://schemas.openxmlformats.org/drawingml/2006/main">
                <a:ext uri="{FF2B5EF4-FFF2-40B4-BE49-F238E27FC236}">
                  <a16:creationId xmlns:a16="http://schemas.microsoft.com/office/drawing/2014/main" id="{D3A70D5A-5792-A646-7D55-87B732DE5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D3A70D5A-5792-A646-7D55-87B732DE505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4669" cy="6858000"/>
                    </a:xfrm>
                    <a:prstGeom prst="rect">
                      <a:avLst/>
                    </a:prstGeom>
                  </pic:spPr>
                </pic:pic>
              </a:graphicData>
            </a:graphic>
          </wp:anchor>
        </w:drawing>
      </w:r>
      <w:r w:rsidRPr="008D06FF">
        <w:rPr>
          <w:rFonts w:ascii="Calibri" w:hAnsi="Calibri" w:cs="Calibri"/>
        </w:rPr>
        <w:t xml:space="preserve">Experiment 2: A) </w:t>
      </w:r>
      <w:r w:rsidRPr="008D06FF">
        <w:rPr>
          <w:rFonts w:ascii="Calibri" w:hAnsi="Calibri" w:cs="Calibri" w:hint="eastAsia"/>
        </w:rPr>
        <w:t>I</w:t>
      </w:r>
      <w:r w:rsidRPr="008D06FF">
        <w:rPr>
          <w:rFonts w:ascii="Calibri" w:hAnsi="Calibri" w:cs="Calibri"/>
        </w:rPr>
        <w:t>llustration of the sequence of events in a trial of the label-or-match task, followed by the emotion rating using the arousal and valence scales during the immediate exposure phase and (B) the sequence of events in a trial of the emotion rating task using the arousal and valence scales in the short- and long-</w:t>
      </w:r>
      <w:r w:rsidRPr="008D06FF">
        <w:rPr>
          <w:rFonts w:ascii="Calibri" w:hAnsi="Calibri" w:cs="Calibri" w:hint="eastAsia"/>
        </w:rPr>
        <w:t>interval</w:t>
      </w:r>
      <w:r w:rsidRPr="008D06FF">
        <w:rPr>
          <w:rFonts w:ascii="Calibri" w:hAnsi="Calibri" w:cs="Calibri"/>
        </w:rPr>
        <w:t xml:space="preserve"> </w:t>
      </w:r>
      <w:r>
        <w:rPr>
          <w:rFonts w:ascii="Calibri" w:hAnsi="Calibri" w:cs="Calibri"/>
        </w:rPr>
        <w:t xml:space="preserve">re-exposure </w:t>
      </w:r>
      <w:r w:rsidRPr="008D06FF">
        <w:rPr>
          <w:rFonts w:ascii="Calibri" w:hAnsi="Calibri" w:cs="Calibri"/>
        </w:rPr>
        <w:t xml:space="preserve"> phases. </w:t>
      </w:r>
    </w:p>
    <w:p w14:paraId="4DBEE752" w14:textId="77777777" w:rsidR="005B1814" w:rsidRPr="00B000EA" w:rsidRDefault="005B1814" w:rsidP="005B1814">
      <w:pPr>
        <w:rPr>
          <w:rFonts w:ascii="Calibri" w:hAnsi="Calibri" w:cs="Calibri"/>
          <w:i/>
          <w:iCs/>
        </w:rPr>
      </w:pPr>
      <w:r w:rsidRPr="00B000EA">
        <w:rPr>
          <w:rFonts w:ascii="Calibri" w:hAnsi="Calibri" w:cs="Calibri"/>
          <w:sz w:val="20"/>
          <w:szCs w:val="20"/>
        </w:rPr>
        <w:t>Note.</w:t>
      </w:r>
      <w:r w:rsidRPr="00B000EA">
        <w:rPr>
          <w:rFonts w:ascii="Calibri" w:hAnsi="Calibri" w:cs="Calibri" w:hint="eastAsia"/>
          <w:sz w:val="20"/>
          <w:szCs w:val="20"/>
        </w:rPr>
        <w:t xml:space="preserve"> </w:t>
      </w:r>
      <w:r w:rsidRPr="00B000EA">
        <w:rPr>
          <w:i/>
          <w:iCs/>
          <w:sz w:val="20"/>
          <w:szCs w:val="20"/>
        </w:rPr>
        <w:t>The red words indicate modifications compared to experiment 1.</w:t>
      </w:r>
      <w:r>
        <w:rPr>
          <w:i/>
          <w:iCs/>
          <w:sz w:val="20"/>
          <w:szCs w:val="20"/>
        </w:rPr>
        <w:t xml:space="preserve"> </w:t>
      </w:r>
      <w:r w:rsidRPr="008D06FF">
        <w:rPr>
          <w:rFonts w:ascii="Calibri" w:hAnsi="Calibri" w:cs="Calibri"/>
          <w:i/>
          <w:iCs/>
          <w:sz w:val="20"/>
          <w:szCs w:val="20"/>
        </w:rPr>
        <w:t>Time schedules for arousal and valence ratings were identical to those in Experiment 1.</w:t>
      </w:r>
    </w:p>
    <w:p w14:paraId="272ED609" w14:textId="77777777" w:rsidR="005B1814" w:rsidRPr="009852C0" w:rsidRDefault="005B1814" w:rsidP="005B1814">
      <w:pPr>
        <w:spacing w:line="240" w:lineRule="auto"/>
        <w:rPr>
          <w:rFonts w:ascii="Calibri" w:hAnsi="Calibri" w:cs="Calibri"/>
        </w:rPr>
      </w:pPr>
    </w:p>
    <w:sectPr w:rsidR="005B1814" w:rsidRPr="009852C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BAE2F" w14:textId="77777777" w:rsidR="00F237EB" w:rsidRDefault="00F237EB" w:rsidP="003A75DE">
      <w:pPr>
        <w:spacing w:after="0" w:line="240" w:lineRule="auto"/>
      </w:pPr>
      <w:r>
        <w:separator/>
      </w:r>
    </w:p>
  </w:endnote>
  <w:endnote w:type="continuationSeparator" w:id="0">
    <w:p w14:paraId="4AF29C3D" w14:textId="77777777" w:rsidR="00F237EB" w:rsidRDefault="00F237EB" w:rsidP="003A7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2586"/>
      <w:docPartObj>
        <w:docPartGallery w:val="Page Numbers (Bottom of Page)"/>
        <w:docPartUnique/>
      </w:docPartObj>
    </w:sdtPr>
    <w:sdtEndPr>
      <w:rPr>
        <w:noProof/>
      </w:rPr>
    </w:sdtEndPr>
    <w:sdtContent>
      <w:p w14:paraId="740CCD55" w14:textId="4AFA28A6" w:rsidR="003A75DE" w:rsidRDefault="003A75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C0951D" w14:textId="77777777" w:rsidR="003A75DE" w:rsidRDefault="003A7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0EF0C" w14:textId="77777777" w:rsidR="00F237EB" w:rsidRDefault="00F237EB" w:rsidP="003A75DE">
      <w:pPr>
        <w:spacing w:after="0" w:line="240" w:lineRule="auto"/>
      </w:pPr>
      <w:r>
        <w:separator/>
      </w:r>
    </w:p>
  </w:footnote>
  <w:footnote w:type="continuationSeparator" w:id="0">
    <w:p w14:paraId="5D7FA938" w14:textId="77777777" w:rsidR="00F237EB" w:rsidRDefault="00F237EB" w:rsidP="003A75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5914"/>
    <w:multiLevelType w:val="hybridMultilevel"/>
    <w:tmpl w:val="8930807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A300825"/>
    <w:multiLevelType w:val="hybridMultilevel"/>
    <w:tmpl w:val="83EC63E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63A54B5"/>
    <w:multiLevelType w:val="multilevel"/>
    <w:tmpl w:val="EB5C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429D6"/>
    <w:multiLevelType w:val="hybridMultilevel"/>
    <w:tmpl w:val="087A6DC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7E84046"/>
    <w:multiLevelType w:val="hybridMultilevel"/>
    <w:tmpl w:val="B7B418A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255327">
    <w:abstractNumId w:val="4"/>
  </w:num>
  <w:num w:numId="2" w16cid:durableId="328336505">
    <w:abstractNumId w:val="1"/>
  </w:num>
  <w:num w:numId="3" w16cid:durableId="1017122723">
    <w:abstractNumId w:val="3"/>
  </w:num>
  <w:num w:numId="4" w16cid:durableId="708190474">
    <w:abstractNumId w:val="2"/>
  </w:num>
  <w:num w:numId="5" w16cid:durableId="588540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DE"/>
    <w:rsid w:val="00006023"/>
    <w:rsid w:val="000367EA"/>
    <w:rsid w:val="000549BD"/>
    <w:rsid w:val="00082CDB"/>
    <w:rsid w:val="00096C42"/>
    <w:rsid w:val="00096E19"/>
    <w:rsid w:val="001247B5"/>
    <w:rsid w:val="001252B2"/>
    <w:rsid w:val="001344C4"/>
    <w:rsid w:val="00161872"/>
    <w:rsid w:val="001654F9"/>
    <w:rsid w:val="00165E7E"/>
    <w:rsid w:val="00190219"/>
    <w:rsid w:val="001E2796"/>
    <w:rsid w:val="002014D7"/>
    <w:rsid w:val="00222DB4"/>
    <w:rsid w:val="0024386C"/>
    <w:rsid w:val="00290C20"/>
    <w:rsid w:val="00297058"/>
    <w:rsid w:val="002F356D"/>
    <w:rsid w:val="0032270D"/>
    <w:rsid w:val="00323EA9"/>
    <w:rsid w:val="00335543"/>
    <w:rsid w:val="00336EEA"/>
    <w:rsid w:val="00346AC7"/>
    <w:rsid w:val="00355538"/>
    <w:rsid w:val="00372AEA"/>
    <w:rsid w:val="0037369D"/>
    <w:rsid w:val="003A75DE"/>
    <w:rsid w:val="003D1E00"/>
    <w:rsid w:val="003E34B0"/>
    <w:rsid w:val="00464292"/>
    <w:rsid w:val="0048753C"/>
    <w:rsid w:val="004F0EBC"/>
    <w:rsid w:val="0058171A"/>
    <w:rsid w:val="005B1814"/>
    <w:rsid w:val="005E3FFA"/>
    <w:rsid w:val="005F3597"/>
    <w:rsid w:val="005F3C73"/>
    <w:rsid w:val="00626F4E"/>
    <w:rsid w:val="00630A3E"/>
    <w:rsid w:val="00690FFF"/>
    <w:rsid w:val="006C3DE9"/>
    <w:rsid w:val="006D26F7"/>
    <w:rsid w:val="006D30E6"/>
    <w:rsid w:val="006E13DE"/>
    <w:rsid w:val="00710C86"/>
    <w:rsid w:val="00751603"/>
    <w:rsid w:val="00754820"/>
    <w:rsid w:val="00755B62"/>
    <w:rsid w:val="007B655B"/>
    <w:rsid w:val="007C20EC"/>
    <w:rsid w:val="007C62EF"/>
    <w:rsid w:val="007D178D"/>
    <w:rsid w:val="007E443F"/>
    <w:rsid w:val="007F0F5C"/>
    <w:rsid w:val="008419A0"/>
    <w:rsid w:val="00843DF1"/>
    <w:rsid w:val="008B16E9"/>
    <w:rsid w:val="008D3733"/>
    <w:rsid w:val="008E4254"/>
    <w:rsid w:val="008E6008"/>
    <w:rsid w:val="009202BA"/>
    <w:rsid w:val="009343FB"/>
    <w:rsid w:val="009369F1"/>
    <w:rsid w:val="0093739B"/>
    <w:rsid w:val="009408BA"/>
    <w:rsid w:val="009852C0"/>
    <w:rsid w:val="009D3804"/>
    <w:rsid w:val="009D3C4E"/>
    <w:rsid w:val="009E0D8C"/>
    <w:rsid w:val="009F1EE3"/>
    <w:rsid w:val="00A179FC"/>
    <w:rsid w:val="00A41B16"/>
    <w:rsid w:val="00A435A7"/>
    <w:rsid w:val="00A649A8"/>
    <w:rsid w:val="00A750C8"/>
    <w:rsid w:val="00A94AF9"/>
    <w:rsid w:val="00AE1742"/>
    <w:rsid w:val="00B1586B"/>
    <w:rsid w:val="00B22627"/>
    <w:rsid w:val="00B227CA"/>
    <w:rsid w:val="00B34CF7"/>
    <w:rsid w:val="00B67AEE"/>
    <w:rsid w:val="00B751F2"/>
    <w:rsid w:val="00B75CAB"/>
    <w:rsid w:val="00BA39E5"/>
    <w:rsid w:val="00BB171F"/>
    <w:rsid w:val="00BC6BDE"/>
    <w:rsid w:val="00BD3C93"/>
    <w:rsid w:val="00BE232A"/>
    <w:rsid w:val="00BF2EFE"/>
    <w:rsid w:val="00C00490"/>
    <w:rsid w:val="00C01334"/>
    <w:rsid w:val="00C026A3"/>
    <w:rsid w:val="00C078FB"/>
    <w:rsid w:val="00C328C6"/>
    <w:rsid w:val="00C93D71"/>
    <w:rsid w:val="00D018C8"/>
    <w:rsid w:val="00D3215F"/>
    <w:rsid w:val="00D5334F"/>
    <w:rsid w:val="00D71BF0"/>
    <w:rsid w:val="00DA6E87"/>
    <w:rsid w:val="00DC7A2D"/>
    <w:rsid w:val="00DE278E"/>
    <w:rsid w:val="00DF333D"/>
    <w:rsid w:val="00E12A5F"/>
    <w:rsid w:val="00E17E67"/>
    <w:rsid w:val="00E24A2A"/>
    <w:rsid w:val="00E85B97"/>
    <w:rsid w:val="00EC5099"/>
    <w:rsid w:val="00EE6F07"/>
    <w:rsid w:val="00F237EB"/>
    <w:rsid w:val="00F27791"/>
    <w:rsid w:val="00F36EDF"/>
    <w:rsid w:val="00FC6425"/>
    <w:rsid w:val="00FD60AA"/>
    <w:rsid w:val="00FE4DB0"/>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3F358"/>
  <w15:chartTrackingRefBased/>
  <w15:docId w15:val="{23C13016-56A7-4C5C-B584-72A085FD1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nl-NL"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5DE"/>
    <w:rPr>
      <w:lang w:val="en-US"/>
    </w:rPr>
  </w:style>
  <w:style w:type="paragraph" w:styleId="Heading1">
    <w:name w:val="heading 1"/>
    <w:basedOn w:val="Normal"/>
    <w:next w:val="Normal"/>
    <w:link w:val="Heading1Char"/>
    <w:uiPriority w:val="9"/>
    <w:qFormat/>
    <w:rsid w:val="003A7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5D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3A75D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3A75D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A75D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A75D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A75D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A75D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A75D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A75D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A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5D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A7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5D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A75DE"/>
    <w:pPr>
      <w:spacing w:before="160"/>
      <w:jc w:val="center"/>
    </w:pPr>
    <w:rPr>
      <w:i/>
      <w:iCs/>
      <w:color w:val="404040" w:themeColor="text1" w:themeTint="BF"/>
    </w:rPr>
  </w:style>
  <w:style w:type="character" w:customStyle="1" w:styleId="QuoteChar">
    <w:name w:val="Quote Char"/>
    <w:basedOn w:val="DefaultParagraphFont"/>
    <w:link w:val="Quote"/>
    <w:uiPriority w:val="29"/>
    <w:rsid w:val="003A75DE"/>
    <w:rPr>
      <w:i/>
      <w:iCs/>
      <w:color w:val="404040" w:themeColor="text1" w:themeTint="BF"/>
      <w:lang w:val="en-US"/>
    </w:rPr>
  </w:style>
  <w:style w:type="paragraph" w:styleId="ListParagraph">
    <w:name w:val="List Paragraph"/>
    <w:basedOn w:val="Normal"/>
    <w:uiPriority w:val="34"/>
    <w:qFormat/>
    <w:rsid w:val="003A75DE"/>
    <w:pPr>
      <w:ind w:left="720"/>
      <w:contextualSpacing/>
    </w:pPr>
  </w:style>
  <w:style w:type="character" w:styleId="IntenseEmphasis">
    <w:name w:val="Intense Emphasis"/>
    <w:basedOn w:val="DefaultParagraphFont"/>
    <w:uiPriority w:val="21"/>
    <w:qFormat/>
    <w:rsid w:val="003A75DE"/>
    <w:rPr>
      <w:i/>
      <w:iCs/>
      <w:color w:val="0F4761" w:themeColor="accent1" w:themeShade="BF"/>
    </w:rPr>
  </w:style>
  <w:style w:type="paragraph" w:styleId="IntenseQuote">
    <w:name w:val="Intense Quote"/>
    <w:basedOn w:val="Normal"/>
    <w:next w:val="Normal"/>
    <w:link w:val="IntenseQuoteChar"/>
    <w:uiPriority w:val="30"/>
    <w:qFormat/>
    <w:rsid w:val="003A7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5DE"/>
    <w:rPr>
      <w:i/>
      <w:iCs/>
      <w:color w:val="0F4761" w:themeColor="accent1" w:themeShade="BF"/>
      <w:lang w:val="en-US"/>
    </w:rPr>
  </w:style>
  <w:style w:type="character" w:styleId="IntenseReference">
    <w:name w:val="Intense Reference"/>
    <w:basedOn w:val="DefaultParagraphFont"/>
    <w:uiPriority w:val="32"/>
    <w:qFormat/>
    <w:rsid w:val="003A75DE"/>
    <w:rPr>
      <w:b/>
      <w:bCs/>
      <w:smallCaps/>
      <w:color w:val="0F4761" w:themeColor="accent1" w:themeShade="BF"/>
      <w:spacing w:val="5"/>
    </w:rPr>
  </w:style>
  <w:style w:type="paragraph" w:styleId="TOCHeading">
    <w:name w:val="TOC Heading"/>
    <w:basedOn w:val="Heading1"/>
    <w:next w:val="Normal"/>
    <w:uiPriority w:val="39"/>
    <w:unhideWhenUsed/>
    <w:qFormat/>
    <w:rsid w:val="003A75DE"/>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3A75DE"/>
    <w:pPr>
      <w:spacing w:after="100"/>
    </w:pPr>
  </w:style>
  <w:style w:type="paragraph" w:styleId="TOC2">
    <w:name w:val="toc 2"/>
    <w:basedOn w:val="Normal"/>
    <w:next w:val="Normal"/>
    <w:autoRedefine/>
    <w:uiPriority w:val="39"/>
    <w:unhideWhenUsed/>
    <w:rsid w:val="003A75DE"/>
    <w:pPr>
      <w:spacing w:after="100"/>
      <w:ind w:left="220"/>
    </w:pPr>
  </w:style>
  <w:style w:type="character" w:styleId="Hyperlink">
    <w:name w:val="Hyperlink"/>
    <w:basedOn w:val="DefaultParagraphFont"/>
    <w:uiPriority w:val="99"/>
    <w:unhideWhenUsed/>
    <w:rsid w:val="003A75DE"/>
    <w:rPr>
      <w:color w:val="467886" w:themeColor="hyperlink"/>
      <w:u w:val="single"/>
    </w:rPr>
  </w:style>
  <w:style w:type="paragraph" w:styleId="Header">
    <w:name w:val="header"/>
    <w:basedOn w:val="Normal"/>
    <w:link w:val="HeaderChar"/>
    <w:uiPriority w:val="99"/>
    <w:unhideWhenUsed/>
    <w:rsid w:val="003A75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5DE"/>
    <w:rPr>
      <w:lang w:val="en-US"/>
    </w:rPr>
  </w:style>
  <w:style w:type="paragraph" w:styleId="Footer">
    <w:name w:val="footer"/>
    <w:basedOn w:val="Normal"/>
    <w:link w:val="FooterChar"/>
    <w:uiPriority w:val="99"/>
    <w:unhideWhenUsed/>
    <w:rsid w:val="003A75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5DE"/>
    <w:rPr>
      <w:lang w:val="en-US"/>
    </w:rPr>
  </w:style>
  <w:style w:type="paragraph" w:styleId="TOC3">
    <w:name w:val="toc 3"/>
    <w:basedOn w:val="Normal"/>
    <w:next w:val="Normal"/>
    <w:autoRedefine/>
    <w:uiPriority w:val="39"/>
    <w:unhideWhenUsed/>
    <w:rsid w:val="00161872"/>
    <w:pPr>
      <w:spacing w:after="100"/>
      <w:ind w:left="440"/>
    </w:pPr>
  </w:style>
  <w:style w:type="paragraph" w:styleId="NormalWeb">
    <w:name w:val="Normal (Web)"/>
    <w:basedOn w:val="Normal"/>
    <w:uiPriority w:val="99"/>
    <w:unhideWhenUsed/>
    <w:rsid w:val="002014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014D7"/>
    <w:rPr>
      <w:i/>
      <w:iCs/>
    </w:rPr>
  </w:style>
  <w:style w:type="character" w:styleId="Strong">
    <w:name w:val="Strong"/>
    <w:basedOn w:val="DefaultParagraphFont"/>
    <w:uiPriority w:val="22"/>
    <w:qFormat/>
    <w:rsid w:val="00201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755273">
      <w:bodyDiv w:val="1"/>
      <w:marLeft w:val="0"/>
      <w:marRight w:val="0"/>
      <w:marTop w:val="0"/>
      <w:marBottom w:val="0"/>
      <w:divBdr>
        <w:top w:val="none" w:sz="0" w:space="0" w:color="auto"/>
        <w:left w:val="none" w:sz="0" w:space="0" w:color="auto"/>
        <w:bottom w:val="none" w:sz="0" w:space="0" w:color="auto"/>
        <w:right w:val="none" w:sz="0" w:space="0" w:color="auto"/>
      </w:divBdr>
    </w:div>
    <w:div w:id="496074491">
      <w:bodyDiv w:val="1"/>
      <w:marLeft w:val="0"/>
      <w:marRight w:val="0"/>
      <w:marTop w:val="0"/>
      <w:marBottom w:val="0"/>
      <w:divBdr>
        <w:top w:val="none" w:sz="0" w:space="0" w:color="auto"/>
        <w:left w:val="none" w:sz="0" w:space="0" w:color="auto"/>
        <w:bottom w:val="none" w:sz="0" w:space="0" w:color="auto"/>
        <w:right w:val="none" w:sz="0" w:space="0" w:color="auto"/>
      </w:divBdr>
    </w:div>
    <w:div w:id="905066928">
      <w:bodyDiv w:val="1"/>
      <w:marLeft w:val="0"/>
      <w:marRight w:val="0"/>
      <w:marTop w:val="0"/>
      <w:marBottom w:val="0"/>
      <w:divBdr>
        <w:top w:val="none" w:sz="0" w:space="0" w:color="auto"/>
        <w:left w:val="none" w:sz="0" w:space="0" w:color="auto"/>
        <w:bottom w:val="none" w:sz="0" w:space="0" w:color="auto"/>
        <w:right w:val="none" w:sz="0" w:space="0" w:color="auto"/>
      </w:divBdr>
    </w:div>
    <w:div w:id="1406101096">
      <w:bodyDiv w:val="1"/>
      <w:marLeft w:val="0"/>
      <w:marRight w:val="0"/>
      <w:marTop w:val="0"/>
      <w:marBottom w:val="0"/>
      <w:divBdr>
        <w:top w:val="none" w:sz="0" w:space="0" w:color="auto"/>
        <w:left w:val="none" w:sz="0" w:space="0" w:color="auto"/>
        <w:bottom w:val="none" w:sz="0" w:space="0" w:color="auto"/>
        <w:right w:val="none" w:sz="0" w:space="0" w:color="auto"/>
      </w:divBdr>
    </w:div>
    <w:div w:id="1416898650">
      <w:bodyDiv w:val="1"/>
      <w:marLeft w:val="0"/>
      <w:marRight w:val="0"/>
      <w:marTop w:val="0"/>
      <w:marBottom w:val="0"/>
      <w:divBdr>
        <w:top w:val="none" w:sz="0" w:space="0" w:color="auto"/>
        <w:left w:val="none" w:sz="0" w:space="0" w:color="auto"/>
        <w:bottom w:val="none" w:sz="0" w:space="0" w:color="auto"/>
        <w:right w:val="none" w:sz="0" w:space="0" w:color="auto"/>
      </w:divBdr>
    </w:div>
    <w:div w:id="1835146785">
      <w:bodyDiv w:val="1"/>
      <w:marLeft w:val="0"/>
      <w:marRight w:val="0"/>
      <w:marTop w:val="0"/>
      <w:marBottom w:val="0"/>
      <w:divBdr>
        <w:top w:val="none" w:sz="0" w:space="0" w:color="auto"/>
        <w:left w:val="none" w:sz="0" w:space="0" w:color="auto"/>
        <w:bottom w:val="none" w:sz="0" w:space="0" w:color="auto"/>
        <w:right w:val="none" w:sz="0" w:space="0" w:color="auto"/>
      </w:divBdr>
    </w:div>
    <w:div w:id="1884244909">
      <w:bodyDiv w:val="1"/>
      <w:marLeft w:val="0"/>
      <w:marRight w:val="0"/>
      <w:marTop w:val="0"/>
      <w:marBottom w:val="0"/>
      <w:divBdr>
        <w:top w:val="none" w:sz="0" w:space="0" w:color="auto"/>
        <w:left w:val="none" w:sz="0" w:space="0" w:color="auto"/>
        <w:bottom w:val="none" w:sz="0" w:space="0" w:color="auto"/>
        <w:right w:val="none" w:sz="0" w:space="0" w:color="auto"/>
      </w:divBdr>
    </w:div>
    <w:div w:id="1891916325">
      <w:bodyDiv w:val="1"/>
      <w:marLeft w:val="0"/>
      <w:marRight w:val="0"/>
      <w:marTop w:val="0"/>
      <w:marBottom w:val="0"/>
      <w:divBdr>
        <w:top w:val="none" w:sz="0" w:space="0" w:color="auto"/>
        <w:left w:val="none" w:sz="0" w:space="0" w:color="auto"/>
        <w:bottom w:val="none" w:sz="0" w:space="0" w:color="auto"/>
        <w:right w:val="none" w:sz="0" w:space="0" w:color="auto"/>
      </w:divBdr>
    </w:div>
    <w:div w:id="212888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9DBA6BEAE1AB4408AC0C114D4E916C2" ma:contentTypeVersion="3" ma:contentTypeDescription="Create a new document." ma:contentTypeScope="" ma:versionID="60023dd1752eb9715675f60341470beb">
  <xsd:schema xmlns:xsd="http://www.w3.org/2001/XMLSchema" xmlns:xs="http://www.w3.org/2001/XMLSchema" xmlns:p="http://schemas.microsoft.com/office/2006/metadata/properties" xmlns:ns2="5e9a9fdc-c461-40b4-a158-9b04fffedc8d" targetNamespace="http://schemas.microsoft.com/office/2006/metadata/properties" ma:root="true" ma:fieldsID="6e1e8f50c6c2e7542189248e1ea07bee" ns2:_="">
    <xsd:import namespace="5e9a9fdc-c461-40b4-a158-9b04fffedc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9fdc-c461-40b4-a158-9b04fffed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61029D-8C5F-4B84-A490-EAB80B05D011}">
  <ds:schemaRefs>
    <ds:schemaRef ds:uri="http://schemas.openxmlformats.org/officeDocument/2006/bibliography"/>
  </ds:schemaRefs>
</ds:datastoreItem>
</file>

<file path=customXml/itemProps2.xml><?xml version="1.0" encoding="utf-8"?>
<ds:datastoreItem xmlns:ds="http://schemas.openxmlformats.org/officeDocument/2006/customXml" ds:itemID="{37E957A9-5948-42AE-8D12-38FD134F211A}"/>
</file>

<file path=customXml/itemProps3.xml><?xml version="1.0" encoding="utf-8"?>
<ds:datastoreItem xmlns:ds="http://schemas.openxmlformats.org/officeDocument/2006/customXml" ds:itemID="{DF40BCF9-CB8A-4031-B5F2-3DA8AD1670C3}"/>
</file>

<file path=customXml/itemProps4.xml><?xml version="1.0" encoding="utf-8"?>
<ds:datastoreItem xmlns:ds="http://schemas.openxmlformats.org/officeDocument/2006/customXml" ds:itemID="{A14FB2BB-60D9-45B9-BD0F-3941221243B6}"/>
</file>

<file path=docProps/app.xml><?xml version="1.0" encoding="utf-8"?>
<Properties xmlns="http://schemas.openxmlformats.org/officeDocument/2006/extended-properties" xmlns:vt="http://schemas.openxmlformats.org/officeDocument/2006/docPropsVTypes">
  <Template>Normal</Template>
  <TotalTime>0</TotalTime>
  <Pages>6</Pages>
  <Words>1378</Words>
  <Characters>9105</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 (Jinyu)</dc:creator>
  <cp:keywords/>
  <dc:description/>
  <cp:lastModifiedBy>Chen, J. (Jinyu)</cp:lastModifiedBy>
  <cp:revision>3</cp:revision>
  <dcterms:created xsi:type="dcterms:W3CDTF">2026-02-26T15:17:00Z</dcterms:created>
  <dcterms:modified xsi:type="dcterms:W3CDTF">2026-03-05T13:02:00Z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bf036bfa-bc64-4a5c-a7fe-0f0f7d8596f2</vt:lpwstr>
  </property>
  <property fmtid="{D5CDD505-2E9C-101B-9397-08002B2CF9AE}" pid="3" name="ContentTypeId">
    <vt:lpwstr>0x010100A9DBA6BEAE1AB4408AC0C114D4E916C2</vt:lpwstr>
  </property>
</Properties>
</file>