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641" w:rsidRDefault="00294641" w:rsidP="00294641">
      <w:pPr>
        <w:spacing w:line="240" w:lineRule="auto"/>
        <w:contextualSpacing/>
      </w:pPr>
      <w:r>
        <w:t xml:space="preserve">Michael </w:t>
      </w:r>
      <w:proofErr w:type="spellStart"/>
      <w:r>
        <w:t>Weyman</w:t>
      </w:r>
      <w:proofErr w:type="spellEnd"/>
    </w:p>
    <w:p w:rsidR="00294641" w:rsidRDefault="00294641" w:rsidP="00294641">
      <w:pPr>
        <w:spacing w:line="240" w:lineRule="auto"/>
        <w:contextualSpacing/>
      </w:pPr>
      <w:r>
        <w:t>Homework #1</w:t>
      </w:r>
    </w:p>
    <w:p w:rsidR="00294641" w:rsidRDefault="00294641" w:rsidP="00294641">
      <w:pPr>
        <w:spacing w:line="240" w:lineRule="auto"/>
      </w:pPr>
    </w:p>
    <w:p w:rsidR="00B30322" w:rsidRDefault="00B30322" w:rsidP="00294641">
      <w:pPr>
        <w:spacing w:line="240" w:lineRule="auto"/>
      </w:pPr>
      <w:bookmarkStart w:id="0" w:name="_GoBack"/>
      <w:bookmarkEnd w:id="0"/>
      <w:r>
        <w:t>1.</w:t>
      </w:r>
    </w:p>
    <w:tbl>
      <w:tblPr>
        <w:tblStyle w:val="TableGrid"/>
        <w:tblW w:w="0" w:type="auto"/>
        <w:tblLook w:val="04A0" w:firstRow="1" w:lastRow="0" w:firstColumn="1" w:lastColumn="0" w:noHBand="0" w:noVBand="1"/>
      </w:tblPr>
      <w:tblGrid>
        <w:gridCol w:w="1728"/>
        <w:gridCol w:w="1464"/>
        <w:gridCol w:w="1596"/>
        <w:gridCol w:w="1596"/>
        <w:gridCol w:w="1596"/>
        <w:gridCol w:w="1596"/>
      </w:tblGrid>
      <w:tr w:rsidR="00B30322" w:rsidTr="00B30322">
        <w:tc>
          <w:tcPr>
            <w:tcW w:w="1728" w:type="dxa"/>
          </w:tcPr>
          <w:p w:rsidR="00B30322" w:rsidRDefault="00B30322"/>
        </w:tc>
        <w:tc>
          <w:tcPr>
            <w:tcW w:w="1464" w:type="dxa"/>
          </w:tcPr>
          <w:p w:rsidR="00B30322" w:rsidRDefault="00B30322">
            <w:r>
              <w:t>Mail server</w:t>
            </w:r>
          </w:p>
        </w:tc>
        <w:tc>
          <w:tcPr>
            <w:tcW w:w="1596" w:type="dxa"/>
          </w:tcPr>
          <w:p w:rsidR="00B30322" w:rsidRDefault="00B30322">
            <w:r>
              <w:t>Web server</w:t>
            </w:r>
          </w:p>
        </w:tc>
        <w:tc>
          <w:tcPr>
            <w:tcW w:w="1596" w:type="dxa"/>
          </w:tcPr>
          <w:p w:rsidR="00B30322" w:rsidRDefault="00B30322">
            <w:r>
              <w:t>Mail archives</w:t>
            </w:r>
          </w:p>
        </w:tc>
        <w:tc>
          <w:tcPr>
            <w:tcW w:w="1596" w:type="dxa"/>
          </w:tcPr>
          <w:p w:rsidR="00B30322" w:rsidRDefault="00B30322">
            <w:r>
              <w:t>My Documents</w:t>
            </w:r>
          </w:p>
        </w:tc>
        <w:tc>
          <w:tcPr>
            <w:tcW w:w="1596" w:type="dxa"/>
          </w:tcPr>
          <w:p w:rsidR="00B30322" w:rsidRDefault="00B30322">
            <w:r>
              <w:t>Windows temp</w:t>
            </w:r>
          </w:p>
        </w:tc>
      </w:tr>
      <w:tr w:rsidR="00B30322" w:rsidTr="00B30322">
        <w:tc>
          <w:tcPr>
            <w:tcW w:w="1728" w:type="dxa"/>
          </w:tcPr>
          <w:p w:rsidR="00B30322" w:rsidRDefault="00B30322">
            <w:r>
              <w:t>Mail Client</w:t>
            </w:r>
          </w:p>
        </w:tc>
        <w:tc>
          <w:tcPr>
            <w:tcW w:w="1464" w:type="dxa"/>
          </w:tcPr>
          <w:p w:rsidR="00B30322" w:rsidRDefault="00B30322">
            <w:proofErr w:type="spellStart"/>
            <w:r>
              <w:t>rw</w:t>
            </w:r>
            <w:proofErr w:type="spellEnd"/>
          </w:p>
        </w:tc>
        <w:tc>
          <w:tcPr>
            <w:tcW w:w="1596" w:type="dxa"/>
          </w:tcPr>
          <w:p w:rsidR="00B30322" w:rsidRDefault="00B30322">
            <w:proofErr w:type="spellStart"/>
            <w:r>
              <w:t>rw</w:t>
            </w:r>
            <w:proofErr w:type="spellEnd"/>
          </w:p>
        </w:tc>
        <w:tc>
          <w:tcPr>
            <w:tcW w:w="1596" w:type="dxa"/>
          </w:tcPr>
          <w:p w:rsidR="00B30322" w:rsidRDefault="00B30322">
            <w:r>
              <w:t>r</w:t>
            </w:r>
          </w:p>
        </w:tc>
        <w:tc>
          <w:tcPr>
            <w:tcW w:w="1596" w:type="dxa"/>
          </w:tcPr>
          <w:p w:rsidR="00B30322" w:rsidRDefault="00B30322">
            <w:r>
              <w:t>r</w:t>
            </w:r>
          </w:p>
        </w:tc>
        <w:tc>
          <w:tcPr>
            <w:tcW w:w="1596" w:type="dxa"/>
          </w:tcPr>
          <w:p w:rsidR="00B30322" w:rsidRDefault="00B30322">
            <w:r>
              <w:t>r</w:t>
            </w:r>
          </w:p>
        </w:tc>
      </w:tr>
      <w:tr w:rsidR="00B30322" w:rsidTr="00B30322">
        <w:tc>
          <w:tcPr>
            <w:tcW w:w="1728" w:type="dxa"/>
          </w:tcPr>
          <w:p w:rsidR="00B30322" w:rsidRDefault="00B30322">
            <w:r>
              <w:t>Web browser</w:t>
            </w:r>
          </w:p>
        </w:tc>
        <w:tc>
          <w:tcPr>
            <w:tcW w:w="1464" w:type="dxa"/>
          </w:tcPr>
          <w:p w:rsidR="00B30322" w:rsidRDefault="00B30322">
            <w:r>
              <w:t>r</w:t>
            </w:r>
          </w:p>
        </w:tc>
        <w:tc>
          <w:tcPr>
            <w:tcW w:w="1596" w:type="dxa"/>
          </w:tcPr>
          <w:p w:rsidR="00B30322" w:rsidRDefault="00B30322">
            <w:proofErr w:type="spellStart"/>
            <w:r>
              <w:t>rw</w:t>
            </w:r>
            <w:proofErr w:type="spellEnd"/>
          </w:p>
        </w:tc>
        <w:tc>
          <w:tcPr>
            <w:tcW w:w="1596" w:type="dxa"/>
          </w:tcPr>
          <w:p w:rsidR="00B30322" w:rsidRDefault="00B30322">
            <w:r>
              <w:t>r</w:t>
            </w:r>
          </w:p>
        </w:tc>
        <w:tc>
          <w:tcPr>
            <w:tcW w:w="1596" w:type="dxa"/>
          </w:tcPr>
          <w:p w:rsidR="00B30322" w:rsidRDefault="00B30322">
            <w:r>
              <w:t>r</w:t>
            </w:r>
          </w:p>
        </w:tc>
        <w:tc>
          <w:tcPr>
            <w:tcW w:w="1596" w:type="dxa"/>
          </w:tcPr>
          <w:p w:rsidR="00B30322" w:rsidRDefault="00B30322">
            <w:r>
              <w:t>w</w:t>
            </w:r>
          </w:p>
        </w:tc>
      </w:tr>
      <w:tr w:rsidR="00B30322" w:rsidTr="00B30322">
        <w:tc>
          <w:tcPr>
            <w:tcW w:w="1728" w:type="dxa"/>
          </w:tcPr>
          <w:p w:rsidR="00B30322" w:rsidRDefault="00B30322">
            <w:r>
              <w:t>Word proce</w:t>
            </w:r>
            <w:r w:rsidR="00B3175B">
              <w:t>sso</w:t>
            </w:r>
            <w:r>
              <w:t>r</w:t>
            </w:r>
          </w:p>
        </w:tc>
        <w:tc>
          <w:tcPr>
            <w:tcW w:w="1464" w:type="dxa"/>
          </w:tcPr>
          <w:p w:rsidR="00B30322" w:rsidRDefault="00B30322">
            <w:r>
              <w:t>n/a</w:t>
            </w:r>
          </w:p>
        </w:tc>
        <w:tc>
          <w:tcPr>
            <w:tcW w:w="1596" w:type="dxa"/>
          </w:tcPr>
          <w:p w:rsidR="00B30322" w:rsidRDefault="00B30322">
            <w:r>
              <w:t>n/a</w:t>
            </w:r>
          </w:p>
        </w:tc>
        <w:tc>
          <w:tcPr>
            <w:tcW w:w="1596" w:type="dxa"/>
          </w:tcPr>
          <w:p w:rsidR="00B30322" w:rsidRDefault="00B30322">
            <w:r>
              <w:t>n/a</w:t>
            </w:r>
          </w:p>
        </w:tc>
        <w:tc>
          <w:tcPr>
            <w:tcW w:w="1596" w:type="dxa"/>
          </w:tcPr>
          <w:p w:rsidR="00B30322" w:rsidRDefault="00B30322">
            <w:proofErr w:type="spellStart"/>
            <w:r>
              <w:t>rw</w:t>
            </w:r>
            <w:proofErr w:type="spellEnd"/>
          </w:p>
        </w:tc>
        <w:tc>
          <w:tcPr>
            <w:tcW w:w="1596" w:type="dxa"/>
          </w:tcPr>
          <w:p w:rsidR="00B30322" w:rsidRDefault="00B30322">
            <w:proofErr w:type="spellStart"/>
            <w:r>
              <w:t>rw</w:t>
            </w:r>
            <w:proofErr w:type="spellEnd"/>
          </w:p>
        </w:tc>
      </w:tr>
    </w:tbl>
    <w:p w:rsidR="00850D95" w:rsidRDefault="00850D95"/>
    <w:p w:rsidR="00B30322" w:rsidRDefault="00B30322" w:rsidP="00B30322">
      <w:pPr>
        <w:ind w:firstLine="720"/>
      </w:pPr>
      <w:r>
        <w:t>For the mail server, the mail client should only be allowed permissions to use and send emails. It is an obvious choice to give the client read write permissions for the mail server, because that is where it operates. This can also be said about the web server, mail client uses the web server to send and receive emails. For the mail archives there is no reason to write, just to review your previous e-mails and my documents to attach devices.</w:t>
      </w:r>
    </w:p>
    <w:p w:rsidR="00B3175B" w:rsidRDefault="00B3175B" w:rsidP="00B30322">
      <w:pPr>
        <w:ind w:firstLine="720"/>
      </w:pPr>
      <w:r>
        <w:t>For the web browser, the only thing that needs both read and write permissions would be the web server. These permissions are needed to see websites and post on them, such as blogs or social media. The browser will have read permissions for my documents in order to attach objects to websites for resumes etc…</w:t>
      </w:r>
    </w:p>
    <w:p w:rsidR="00B3175B" w:rsidRDefault="00B3175B" w:rsidP="00B30322">
      <w:pPr>
        <w:ind w:firstLine="720"/>
      </w:pPr>
      <w:r>
        <w:t>Finally the word processor shouldn’t need any permission to access anything online, this prevents hackers from stealing important documents. The word processor is used to create and edit files, therefore has full permission to my documents and windows temp.</w:t>
      </w:r>
    </w:p>
    <w:p w:rsidR="00B3175B" w:rsidRDefault="00B3175B" w:rsidP="00B3175B"/>
    <w:p w:rsidR="00B3175B" w:rsidRDefault="00B3175B" w:rsidP="00B3175B">
      <w:r>
        <w:t>2.</w:t>
      </w:r>
    </w:p>
    <w:p w:rsidR="00B3175B" w:rsidRDefault="00B3175B" w:rsidP="00B3175B">
      <w:r>
        <w:tab/>
      </w:r>
      <w:r w:rsidR="005B37BA">
        <w:t xml:space="preserve">The first threat with having a test online compared to in class would be a risk of putting your information online. If you had to register on a site you are putting information out there that you don’t really want other people to know. For instance your email, the worst thing that could happen is having your email be constantly spammed with thousands of messages per minute (This has happened to me) so you can’t find an important email when you need it. This is a threat towards </w:t>
      </w:r>
      <w:proofErr w:type="gramStart"/>
      <w:r w:rsidR="005B37BA">
        <w:t>confidentiality,</w:t>
      </w:r>
      <w:proofErr w:type="gramEnd"/>
      <w:r w:rsidR="005B37BA">
        <w:t xml:space="preserve"> putting information on the internet is not safe so you need to be careful where you put it.</w:t>
      </w:r>
    </w:p>
    <w:p w:rsidR="005B37BA" w:rsidRDefault="005B37BA" w:rsidP="00B3175B">
      <w:r>
        <w:tab/>
      </w:r>
      <w:r w:rsidR="00464F2E">
        <w:t>The Second threat would be loss of session. Just say you’re taking the test and your internet crashes. You lose all of your progress in the test and might not be able to take it again. This causes problems on the teacher having to re-open your exam so you can retake it. This is a threat of availability. We have yet to reach a safe and constant connection in our world and this can cause many problems.</w:t>
      </w:r>
    </w:p>
    <w:p w:rsidR="00464F2E" w:rsidRDefault="00464F2E" w:rsidP="00B3175B">
      <w:r>
        <w:tab/>
        <w:t>The last threat would be losing the test in cyberspace. The test could be picked out of cyberspace and your teacher would never receive it. This can happen if you miss one letter in the email, or if you send it to a third party without knowing.</w:t>
      </w:r>
    </w:p>
    <w:sectPr w:rsidR="00464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322"/>
    <w:rsid w:val="00294641"/>
    <w:rsid w:val="00464F2E"/>
    <w:rsid w:val="005B37BA"/>
    <w:rsid w:val="00850D95"/>
    <w:rsid w:val="00B30322"/>
    <w:rsid w:val="00B31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3</cp:revision>
  <dcterms:created xsi:type="dcterms:W3CDTF">2013-09-10T04:21:00Z</dcterms:created>
  <dcterms:modified xsi:type="dcterms:W3CDTF">2013-09-10T15:10:00Z</dcterms:modified>
</cp:coreProperties>
</file>