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 xml:space="preserve">СОГЛАСОВАНО  </w:t>
      </w: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</w:pP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lastRenderedPageBreak/>
        <w:t xml:space="preserve">УТВЕРЖДАЮ 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 xml:space="preserve">Субъект </w:t>
      </w:r>
      <w:proofErr w:type="gramStart"/>
      <w:r w:rsidRPr="0033746B">
        <w:rPr>
          <w:rFonts w:ascii="Times New Roman" w:hAnsi="Times New Roman" w:cs="Times New Roman"/>
          <w:sz w:val="28"/>
          <w:szCs w:val="28"/>
        </w:rPr>
        <w:t>предпринимательской</w:t>
      </w:r>
      <w:proofErr w:type="gramEnd"/>
      <w:r w:rsidRPr="00337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 xml:space="preserve">деятельности  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33746B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33746B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 xml:space="preserve">____________  (подпись) 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 xml:space="preserve">«10» июня 2025 г. </w:t>
      </w:r>
    </w:p>
    <w:p w:rsidR="0033746B" w:rsidRPr="0033746B" w:rsidRDefault="0033746B" w:rsidP="0033746B">
      <w:pPr>
        <w:jc w:val="right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746B">
        <w:rPr>
          <w:rFonts w:ascii="Times New Roman" w:hAnsi="Times New Roman" w:cs="Times New Roman"/>
          <w:sz w:val="28"/>
          <w:szCs w:val="28"/>
        </w:rPr>
        <w:t>м.п</w:t>
      </w:r>
      <w:proofErr w:type="spellEnd"/>
      <w:r w:rsidRPr="0033746B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33746B" w:rsidRPr="0033746B" w:rsidRDefault="0033746B" w:rsidP="0033746B">
      <w:pPr>
        <w:rPr>
          <w:rFonts w:ascii="Times New Roman" w:hAnsi="Times New Roman" w:cs="Times New Roman"/>
          <w:sz w:val="28"/>
          <w:szCs w:val="28"/>
        </w:rPr>
        <w:sectPr w:rsidR="0033746B" w:rsidRPr="0033746B" w:rsidSect="000D02F4">
          <w:footerReference w:type="default" r:id="rId9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3746B" w:rsidRPr="0033746B" w:rsidRDefault="0033746B" w:rsidP="0033746B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lastRenderedPageBreak/>
        <w:t>Подсистема хранения данных для системы мониторинга  состояния конвейерных лент</w:t>
      </w:r>
    </w:p>
    <w:p w:rsidR="0033746B" w:rsidRPr="0033746B" w:rsidRDefault="0033746B" w:rsidP="00337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33746B" w:rsidRPr="0033746B" w:rsidRDefault="0033746B" w:rsidP="00337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(приложение к договору №1)</w:t>
      </w:r>
    </w:p>
    <w:p w:rsidR="0033746B" w:rsidRPr="0033746B" w:rsidRDefault="0033746B" w:rsidP="0033746B">
      <w:pPr>
        <w:spacing w:after="55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Листов:</w:t>
      </w:r>
      <w:r w:rsidR="007328CC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33746B" w:rsidRPr="0033746B" w:rsidRDefault="0033746B" w:rsidP="00337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Череповец</w:t>
      </w:r>
    </w:p>
    <w:p w:rsidR="0033746B" w:rsidRDefault="0033746B" w:rsidP="00337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42907590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7134EF" w:rsidRPr="00BB008E" w:rsidRDefault="007134EF" w:rsidP="00BB008E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BB008E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BB008E" w:rsidRPr="00BB008E" w:rsidRDefault="007134EF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B008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008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008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0836477" w:history="1">
            <w:r w:rsidR="00BB008E"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1</w:t>
            </w:r>
            <w:r w:rsidR="00BB008E"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B008E"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Термины и определения</w:t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_Toc200836477 \h </w:instrText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B008E"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78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Общие сведения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_Toc200836478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79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Назначение документа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_Toc200836479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0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Наименование исполнителя и заказчика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_Toc200836480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1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2.3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Краткие сведения о компании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_Toc200836481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2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2.4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Основание для разработки 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_Toc200836482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3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2.5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Плановые сроки начала и окончания работ по созданию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_Toc200836483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4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2.6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Порядок оформления и предъявления результатов работ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_Toc200836484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5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Назначение и цели создания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_Toc200836485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6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Назначение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_Toc200836486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7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Цели создания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_Toc200836487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8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3.2.1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Основные цели создания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_Toc200836488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89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3.2.2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Целевая аудитория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_Toc200836489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0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Требования к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подсистеме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_Toc200836490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1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Требования к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подсистеме хранения данных для системы мониторинга  состояния конвейерных лент</w:t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 в целом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_Toc200836491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2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4.1.1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Требования к структуре и функционированию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_Toc200836492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3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4.1.2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персоналу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_Toc200836493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4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4.1.3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сохранности информации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_Toc200836494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5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4.1.4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разграничению доступа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_Toc200836495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6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Требования к функциям (задачам), выполняемым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подсистемой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_Toc200836496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7" w:history="1"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Основные требования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_Toc200836497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8" w:history="1"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возможностям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_Toc200836498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499" w:history="1"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_Toc200836499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500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4.3.1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информационному обеспечению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_Toc200836500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501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4.3.2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лингвистическому обеспечению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_Toc200836501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502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5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 xml:space="preserve">Состав и содержание работ по созданию </w:t>
            </w:r>
            <w:r w:rsidRPr="00BB008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подсистемы хранения данных для системы мониторинга  состояния конвейерных лент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_Toc200836502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503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6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Порядок контроля и приёмки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_Toc200836503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008E" w:rsidRPr="00BB008E" w:rsidRDefault="00BB008E" w:rsidP="00BB008E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836504" w:history="1"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7</w:t>
            </w:r>
            <w:r w:rsidRPr="00BB00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BB008E">
              <w:rPr>
                <w:rStyle w:val="a5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Требования к составу и содержанию работ по вводу сайта в эксплуатацию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_Toc200836504 \h </w:instrTex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BB00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134EF" w:rsidRDefault="007134EF" w:rsidP="00BB008E">
          <w:pPr>
            <w:spacing w:after="0" w:line="360" w:lineRule="auto"/>
            <w:jc w:val="both"/>
          </w:pPr>
          <w:r w:rsidRPr="00BB00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3746B" w:rsidRPr="00B920CA" w:rsidRDefault="003374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" w:name="_Toc199439468"/>
      <w:bookmarkStart w:id="2" w:name="_Toc200836477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Термины и определения</w:t>
      </w:r>
      <w:bookmarkEnd w:id="1"/>
      <w:bookmarkEnd w:id="2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0CA">
        <w:rPr>
          <w:rFonts w:ascii="Times New Roman" w:hAnsi="Times New Roman" w:cs="Times New Roman"/>
          <w:sz w:val="28"/>
          <w:szCs w:val="28"/>
        </w:rPr>
        <w:t>Специальные термины, используемые в настоящем ТЗ, приведены в таблице 1.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:rsidR="00B920CA" w:rsidRPr="00B920CA" w:rsidRDefault="00B920CA" w:rsidP="00B920CA">
      <w:pPr>
        <w:keepNext/>
        <w:spacing w:after="0" w:line="360" w:lineRule="auto"/>
        <w:jc w:val="both"/>
        <w:rPr>
          <w:rFonts w:ascii="Times New Roman" w:hAnsi="Times New Roman"/>
          <w:bCs/>
          <w:sz w:val="28"/>
          <w:szCs w:val="18"/>
        </w:rPr>
      </w:pPr>
      <w:r w:rsidRPr="00B920CA">
        <w:rPr>
          <w:rFonts w:ascii="Times New Roman" w:hAnsi="Times New Roman"/>
          <w:bCs/>
          <w:sz w:val="28"/>
          <w:szCs w:val="18"/>
        </w:rPr>
        <w:t xml:space="preserve">Таблица </w:t>
      </w:r>
      <w:r w:rsidRPr="00B920CA">
        <w:rPr>
          <w:rFonts w:ascii="Times New Roman" w:hAnsi="Times New Roman"/>
          <w:bCs/>
          <w:sz w:val="28"/>
          <w:szCs w:val="18"/>
        </w:rPr>
        <w:fldChar w:fldCharType="begin"/>
      </w:r>
      <w:r w:rsidRPr="00B920CA">
        <w:rPr>
          <w:rFonts w:ascii="Times New Roman" w:hAnsi="Times New Roman"/>
          <w:bCs/>
          <w:sz w:val="28"/>
          <w:szCs w:val="18"/>
        </w:rPr>
        <w:instrText xml:space="preserve"> SEQ Таблица \* ARABIC </w:instrText>
      </w:r>
      <w:r w:rsidRPr="00B920CA">
        <w:rPr>
          <w:rFonts w:ascii="Times New Roman" w:hAnsi="Times New Roman"/>
          <w:bCs/>
          <w:sz w:val="28"/>
          <w:szCs w:val="18"/>
        </w:rPr>
        <w:fldChar w:fldCharType="separate"/>
      </w:r>
      <w:r w:rsidR="00CB0286">
        <w:rPr>
          <w:rFonts w:ascii="Times New Roman" w:hAnsi="Times New Roman"/>
          <w:bCs/>
          <w:noProof/>
          <w:sz w:val="28"/>
          <w:szCs w:val="18"/>
        </w:rPr>
        <w:t>1</w:t>
      </w:r>
      <w:r w:rsidRPr="00B920CA">
        <w:rPr>
          <w:rFonts w:ascii="Times New Roman" w:hAnsi="Times New Roman"/>
          <w:bCs/>
          <w:noProof/>
          <w:sz w:val="28"/>
          <w:szCs w:val="18"/>
        </w:rPr>
        <w:fldChar w:fldCharType="end"/>
      </w:r>
      <w:r w:rsidRPr="00B920CA">
        <w:rPr>
          <w:rFonts w:ascii="Times New Roman" w:hAnsi="Times New Roman"/>
          <w:bCs/>
          <w:sz w:val="28"/>
          <w:szCs w:val="18"/>
        </w:rPr>
        <w:t xml:space="preserve"> - Термины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B920CA" w:rsidRPr="00B920CA" w:rsidTr="00B920CA">
        <w:tc>
          <w:tcPr>
            <w:tcW w:w="3936" w:type="dxa"/>
            <w:shd w:val="clear" w:color="auto" w:fill="D9D9D9" w:themeFill="background1" w:themeFillShade="D9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0CA">
              <w:rPr>
                <w:rFonts w:ascii="Times New Roman" w:hAnsi="Times New Roman" w:cs="Times New Roman"/>
                <w:sz w:val="28"/>
                <w:szCs w:val="24"/>
              </w:rPr>
              <w:t>Термин</w:t>
            </w:r>
          </w:p>
        </w:tc>
        <w:tc>
          <w:tcPr>
            <w:tcW w:w="5635" w:type="dxa"/>
            <w:shd w:val="clear" w:color="auto" w:fill="D9D9D9" w:themeFill="background1" w:themeFillShade="D9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920CA"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Конвейерная лента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Бесконечная лента, используемая для транспортировки материалов.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Система мониторинга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Комплекс технических средств и программного обеспечения, предназначенный для контроля состояния конвейерных лент.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Подсистема хранения данных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Компонент системы мониторинга, обеспечивающий сбор, хранение, обработку и предоставление данных о повреждениях конвейерных лент.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Повреждение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</w:t>
            </w: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тклонение состояния конвейерной ленты от нормального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состояния</w:t>
            </w: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, требующее ремонта или замены.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API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Интерфейс прикладного программирования, набор предопределенных функций, методов и протоколов, позволяющих различным программным компонентам взаимодействовать.</w:t>
            </w:r>
          </w:p>
        </w:tc>
      </w:tr>
      <w:tr w:rsidR="00B920CA" w:rsidRPr="00B920CA" w:rsidTr="00B920CA">
        <w:tc>
          <w:tcPr>
            <w:tcW w:w="3936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CRUD</w:t>
            </w:r>
          </w:p>
        </w:tc>
        <w:tc>
          <w:tcPr>
            <w:tcW w:w="5635" w:type="dxa"/>
          </w:tcPr>
          <w:p w:rsidR="00B920CA" w:rsidRPr="00B920CA" w:rsidRDefault="000F5464" w:rsidP="00B920CA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0F5464">
              <w:rPr>
                <w:rFonts w:ascii="Times New Roman" w:hAnsi="Times New Roman" w:cs="Times New Roman"/>
                <w:sz w:val="28"/>
                <w:szCs w:val="24"/>
              </w:rPr>
              <w:t xml:space="preserve">Аббревиатура, обозначающая основные операции с данными: </w:t>
            </w:r>
            <w:proofErr w:type="spellStart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Create</w:t>
            </w:r>
            <w:proofErr w:type="spellEnd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 xml:space="preserve"> (создание), </w:t>
            </w:r>
            <w:proofErr w:type="spellStart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Read</w:t>
            </w:r>
            <w:proofErr w:type="spellEnd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 xml:space="preserve"> (чтение), </w:t>
            </w:r>
            <w:proofErr w:type="spellStart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Update</w:t>
            </w:r>
            <w:proofErr w:type="spellEnd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 xml:space="preserve"> (обновление), </w:t>
            </w:r>
            <w:proofErr w:type="spellStart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>Delete</w:t>
            </w:r>
            <w:proofErr w:type="spellEnd"/>
            <w:r w:rsidRPr="000F5464">
              <w:rPr>
                <w:rFonts w:ascii="Times New Roman" w:hAnsi="Times New Roman" w:cs="Times New Roman"/>
                <w:sz w:val="28"/>
                <w:szCs w:val="24"/>
              </w:rPr>
              <w:t xml:space="preserve"> (удаление).</w:t>
            </w:r>
          </w:p>
        </w:tc>
      </w:tr>
    </w:tbl>
    <w:p w:rsidR="00B920CA" w:rsidRPr="00B920CA" w:rsidRDefault="00B920CA" w:rsidP="00B920CA"/>
    <w:p w:rsidR="00B920CA" w:rsidRPr="00B920CA" w:rsidRDefault="00B920CA" w:rsidP="00B920CA">
      <w:r w:rsidRPr="00B920CA">
        <w:br w:type="page"/>
      </w:r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" w:name="_Toc199439469"/>
      <w:bookmarkStart w:id="4" w:name="_Toc200836478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Общие сведения</w:t>
      </w:r>
      <w:bookmarkEnd w:id="3"/>
      <w:bookmarkEnd w:id="4"/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5" w:name="_Toc199439470"/>
      <w:bookmarkStart w:id="6" w:name="_Toc200836479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Назначение документа</w:t>
      </w:r>
      <w:bookmarkEnd w:id="5"/>
      <w:bookmarkEnd w:id="6"/>
    </w:p>
    <w:p w:rsidR="00B920CA" w:rsidRPr="00B920CA" w:rsidRDefault="00B920CA" w:rsidP="002B04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техническое задание определяет требования к разработке 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 ТЗ является основанием для разработки, тестирования и приёмки веб-портала.</w:t>
      </w:r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7" w:name="_Toc199439471"/>
      <w:bookmarkStart w:id="8" w:name="_Toc200836480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Наименование исполнителя и заказчика</w:t>
      </w:r>
      <w:bookmarkEnd w:id="7"/>
      <w:bookmarkEnd w:id="8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62"/>
      </w:tblGrid>
      <w:tr w:rsidR="00B920CA" w:rsidRPr="00B920CA" w:rsidTr="000F5464">
        <w:tc>
          <w:tcPr>
            <w:tcW w:w="1809" w:type="dxa"/>
          </w:tcPr>
          <w:p w:rsidR="00B920CA" w:rsidRPr="00B920CA" w:rsidRDefault="00B920CA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</w:t>
            </w:r>
          </w:p>
        </w:tc>
        <w:tc>
          <w:tcPr>
            <w:tcW w:w="7762" w:type="dxa"/>
          </w:tcPr>
          <w:p w:rsidR="00B920CA" w:rsidRDefault="000F5464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Малленом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Системс»</w:t>
            </w:r>
          </w:p>
          <w:p w:rsidR="000F5464" w:rsidRPr="00B920CA" w:rsidRDefault="000F5464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Адрес: 162606, г. Череповец, ул. Металлургов, д. 21Б</w:t>
            </w:r>
          </w:p>
        </w:tc>
      </w:tr>
      <w:tr w:rsidR="00B920CA" w:rsidRPr="00B920CA" w:rsidTr="000F5464">
        <w:tc>
          <w:tcPr>
            <w:tcW w:w="1809" w:type="dxa"/>
          </w:tcPr>
          <w:p w:rsidR="00B920CA" w:rsidRPr="00B920CA" w:rsidRDefault="00B920CA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Исполнитель</w:t>
            </w:r>
          </w:p>
        </w:tc>
        <w:tc>
          <w:tcPr>
            <w:tcW w:w="7762" w:type="dxa"/>
          </w:tcPr>
          <w:p w:rsidR="00B920CA" w:rsidRDefault="000F5464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Шевель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Милена Александровна</w:t>
            </w:r>
          </w:p>
          <w:p w:rsidR="000F5464" w:rsidRPr="00B920CA" w:rsidRDefault="000F5464" w:rsidP="00B920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Адрес: 162622, г. Череповец, пр-т Победы, д. 47</w:t>
            </w:r>
          </w:p>
        </w:tc>
      </w:tr>
    </w:tbl>
    <w:p w:rsidR="00B920CA" w:rsidRPr="00B920CA" w:rsidRDefault="00B920CA" w:rsidP="00B920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920CA" w:rsidRPr="00B920CA" w:rsidSect="000D02F4">
          <w:type w:val="continuous"/>
          <w:pgSz w:w="11906" w:h="16838"/>
          <w:pgMar w:top="1134" w:right="850" w:bottom="1134" w:left="1701" w:header="708" w:footer="510" w:gutter="0"/>
          <w:cols w:space="708"/>
          <w:titlePg/>
          <w:docGrid w:linePitch="360"/>
        </w:sectPr>
      </w:pPr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9" w:name="_Toc199439472"/>
      <w:bookmarkStart w:id="10" w:name="_Toc200836481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Краткие сведения о компании</w:t>
      </w:r>
      <w:bookmarkEnd w:id="9"/>
      <w:bookmarkEnd w:id="10"/>
    </w:p>
    <w:p w:rsidR="00B920CA" w:rsidRPr="00B920CA" w:rsidRDefault="002B0456" w:rsidP="002B04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 ООО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Системс</w:t>
      </w:r>
      <w:r w:rsidR="00B920CA"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- это </w:t>
      </w:r>
      <w:r w:rsidR="000F5464" w:rsidRPr="000F5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ведущая российская компания в области разработки и внедрения систем компьютерного зрения, промышленной </w:t>
      </w:r>
      <w:proofErr w:type="spellStart"/>
      <w:r w:rsidR="000F5464" w:rsidRPr="000F5464">
        <w:rPr>
          <w:rFonts w:ascii="Times New Roman" w:hAnsi="Times New Roman" w:cs="Times New Roman"/>
          <w:color w:val="000000" w:themeColor="text1"/>
          <w:sz w:val="28"/>
          <w:szCs w:val="28"/>
        </w:rPr>
        <w:t>видеоаналитики</w:t>
      </w:r>
      <w:proofErr w:type="spellEnd"/>
      <w:r w:rsidR="000F5464" w:rsidRPr="000F54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интеллектуальной обработки данных. В основе создаваемых решений - технологии машинного зрения и искусственного интеллекта (машинное обучение, нейронные сети глубокого обучения). </w:t>
      </w:r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1" w:name="_Toc199439473"/>
      <w:bookmarkStart w:id="12" w:name="_Toc200836482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Основание для разработки </w:t>
      </w:r>
      <w:bookmarkEnd w:id="11"/>
      <w:r w:rsidR="000F5464" w:rsidRPr="000F546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подсистемы хранения данных для системы мониторинга  состояния конвейерных лент</w:t>
      </w:r>
      <w:bookmarkEnd w:id="12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Основанием для разраб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отк</w:t>
      </w:r>
      <w:r w:rsidR="000F54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Договор №1 от 10.06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.25 между Исполнителем и Заказчиком.</w:t>
      </w:r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3" w:name="_Toc199439474"/>
      <w:bookmarkStart w:id="14" w:name="_Toc200836483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Плановые сроки начала и окончания работ по созданию </w:t>
      </w:r>
      <w:bookmarkEnd w:id="13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14"/>
    </w:p>
    <w:p w:rsidR="00B920CA" w:rsidRPr="00B920CA" w:rsidRDefault="002B0456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работ: 10.06</w:t>
      </w:r>
      <w:r w:rsidR="00B920CA"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.25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рабо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т: 21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.06.25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 и длительность отдельных этапов работ </w:t>
      </w:r>
      <w:proofErr w:type="gramStart"/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приведены</w:t>
      </w:r>
      <w:proofErr w:type="gramEnd"/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5 настоящего ТЗ. Сроки, состав и очередность работ являются ориентировочными и могут изменяться по согласованию с Заказчиком.</w:t>
      </w:r>
    </w:p>
    <w:p w:rsidR="00B920CA" w:rsidRPr="00B920CA" w:rsidRDefault="00B920CA" w:rsidP="00AD5EE8">
      <w:pPr>
        <w:keepNext/>
        <w:keepLines/>
        <w:numPr>
          <w:ilvl w:val="0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5" w:name="_Toc199439475"/>
      <w:bookmarkStart w:id="16" w:name="_Toc200836484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Порядок оформления и предъявления результатов работ</w:t>
      </w:r>
      <w:bookmarkEnd w:id="15"/>
      <w:bookmarkEnd w:id="16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по созданию 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производятся и принимаются поэтапно. 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</w:t>
      </w:r>
    </w:p>
    <w:p w:rsidR="00B920CA" w:rsidRPr="00B920CA" w:rsidRDefault="00B920CA" w:rsidP="00B920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7" w:name="_Toc199439476"/>
      <w:bookmarkStart w:id="18" w:name="_Toc200836485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Назначение и цели создания </w:t>
      </w:r>
      <w:bookmarkEnd w:id="17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18"/>
    </w:p>
    <w:p w:rsidR="00B920CA" w:rsidRPr="000D02F4" w:rsidRDefault="00B920CA" w:rsidP="00AD5EE8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9" w:name="_Toc199439477"/>
      <w:bookmarkStart w:id="20" w:name="_Toc200836486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Назначение </w:t>
      </w:r>
      <w:bookmarkEnd w:id="19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20"/>
    </w:p>
    <w:p w:rsidR="000D02F4" w:rsidRPr="009547DB" w:rsidRDefault="000D02F4" w:rsidP="00954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Подсистема предназначена для сбора, хранения, обработки, добавления и удаления информации о повреждениях конвейерных лент, поступающей от системы мониторинга. Она предоставляет API для интеграции с другими компонентами системы мониторинга, такими как системы визуализации, отчетности и оповещения.</w:t>
      </w:r>
    </w:p>
    <w:p w:rsidR="00B920CA" w:rsidRPr="00B920CA" w:rsidRDefault="00B920CA" w:rsidP="00AD5EE8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1" w:name="_Toc199439478"/>
      <w:bookmarkStart w:id="22" w:name="_Toc200836487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Цели создания </w:t>
      </w:r>
      <w:bookmarkEnd w:id="21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22"/>
    </w:p>
    <w:p w:rsidR="00B920CA" w:rsidRPr="000D02F4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3" w:name="_Toc199439479"/>
      <w:bookmarkStart w:id="24" w:name="_Toc200836488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Основные цели создания </w:t>
      </w:r>
      <w:bookmarkEnd w:id="23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24"/>
    </w:p>
    <w:p w:rsidR="000D02F4" w:rsidRPr="009547DB" w:rsidRDefault="000D02F4" w:rsidP="00AD5E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Обеспечение надежного и эффективного хранения данных о повреждениях.</w:t>
      </w:r>
    </w:p>
    <w:p w:rsidR="000D02F4" w:rsidRPr="009547DB" w:rsidRDefault="000D02F4" w:rsidP="00AD5E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Предоставление удобного интерфейса для добавления, удаления и редактирования данных о повреждениях.</w:t>
      </w:r>
    </w:p>
    <w:p w:rsidR="000D02F4" w:rsidRPr="009547DB" w:rsidRDefault="000D02F4" w:rsidP="00AD5E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Обеспечение быстрого доступа к данным для анализа и принятия решений.</w:t>
      </w:r>
    </w:p>
    <w:p w:rsidR="000D02F4" w:rsidRPr="009547DB" w:rsidRDefault="000D02F4" w:rsidP="00AD5E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Интеграция с существующей системой мониторинга.</w:t>
      </w:r>
    </w:p>
    <w:p w:rsidR="000D02F4" w:rsidRPr="009547DB" w:rsidRDefault="000D02F4" w:rsidP="00AD5EE8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Обеспечение масштабируемости и отказоустойчивости.</w:t>
      </w:r>
    </w:p>
    <w:p w:rsid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5" w:name="_Toc199439480"/>
      <w:bookmarkStart w:id="26" w:name="_Toc200836489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Целевая аудитория</w:t>
      </w:r>
      <w:bookmarkEnd w:id="25"/>
      <w:bookmarkEnd w:id="26"/>
    </w:p>
    <w:p w:rsidR="000D02F4" w:rsidRPr="009547DB" w:rsidRDefault="000D02F4" w:rsidP="00AD5EE8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Операторы системы мониторинга.</w:t>
      </w:r>
    </w:p>
    <w:p w:rsidR="000D02F4" w:rsidRPr="009547DB" w:rsidRDefault="000D02F4" w:rsidP="00AD5EE8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Инженеры по обслуживанию конвейерных лент.</w:t>
      </w:r>
    </w:p>
    <w:p w:rsidR="000D02F4" w:rsidRPr="009547DB" w:rsidRDefault="000D02F4" w:rsidP="00AD5EE8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Аналитики данных.</w:t>
      </w:r>
    </w:p>
    <w:p w:rsidR="000D02F4" w:rsidRPr="009547DB" w:rsidRDefault="000D02F4" w:rsidP="00AD5EE8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Администраторы системы.</w:t>
      </w:r>
    </w:p>
    <w:p w:rsidR="00B920CA" w:rsidRPr="00B920CA" w:rsidRDefault="00B920CA" w:rsidP="00AD5EE8">
      <w:pPr>
        <w:numPr>
          <w:ilvl w:val="0"/>
          <w:numId w:val="3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br w:type="page"/>
      </w:r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7" w:name="_Toc199439481"/>
      <w:bookmarkStart w:id="28" w:name="_Toc200836490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Требования к </w:t>
      </w:r>
      <w:bookmarkEnd w:id="27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подсистеме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28"/>
    </w:p>
    <w:p w:rsidR="00B920CA" w:rsidRPr="00B920CA" w:rsidRDefault="00B920CA" w:rsidP="00AD5EE8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29" w:name="_Toc199439482"/>
      <w:bookmarkStart w:id="30" w:name="_Toc200836491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Требования к 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подсистеме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 целом</w:t>
      </w:r>
      <w:bookmarkEnd w:id="29"/>
      <w:bookmarkEnd w:id="30"/>
    </w:p>
    <w:p w:rsid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1" w:name="_Toc199439483"/>
      <w:bookmarkStart w:id="32" w:name="_Toc200836492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Требования к структуре и функционированию </w:t>
      </w:r>
      <w:bookmarkEnd w:id="31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32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0D02F4" w:rsidRPr="009547DB" w:rsidRDefault="000D02F4" w:rsidP="00AD5EE8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Подсистема должна состоять из сервиса, обеспечивающего CRUD-операции над данными о повреждениях.</w:t>
      </w:r>
    </w:p>
    <w:p w:rsidR="000D02F4" w:rsidRPr="009547DB" w:rsidRDefault="000D02F4" w:rsidP="00AD5EE8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Сервис должен предоставлять REST API для взаимодействия с другими компонентами.</w:t>
      </w:r>
    </w:p>
    <w:p w:rsidR="000D02F4" w:rsidRPr="009547DB" w:rsidRDefault="000D02F4" w:rsidP="00AD5EE8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 xml:space="preserve">Данные должны храниться в структурированном виде (реляционная или </w:t>
      </w:r>
      <w:proofErr w:type="spellStart"/>
      <w:r w:rsidRPr="009547D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9547DB">
        <w:rPr>
          <w:rFonts w:ascii="Times New Roman" w:hAnsi="Times New Roman" w:cs="Times New Roman"/>
          <w:sz w:val="28"/>
          <w:szCs w:val="28"/>
        </w:rPr>
        <w:t xml:space="preserve"> база данных).</w:t>
      </w:r>
    </w:p>
    <w:p w:rsidR="000D02F4" w:rsidRPr="009547DB" w:rsidRDefault="000D02F4" w:rsidP="00AD5EE8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Подсистема должна поддерживать хранение метаданных о конвейерных лентах.</w:t>
      </w:r>
    </w:p>
    <w:p w:rsidR="000D02F4" w:rsidRPr="009547DB" w:rsidRDefault="000D02F4" w:rsidP="00AD5EE8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 xml:space="preserve">Подсистема должна обеспечивать </w:t>
      </w:r>
      <w:proofErr w:type="spellStart"/>
      <w:r w:rsidRPr="009547D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9547DB">
        <w:rPr>
          <w:rFonts w:ascii="Times New Roman" w:hAnsi="Times New Roman" w:cs="Times New Roman"/>
          <w:sz w:val="28"/>
          <w:szCs w:val="28"/>
        </w:rPr>
        <w:t xml:space="preserve"> всех операций с данными.</w:t>
      </w:r>
    </w:p>
    <w:p w:rsid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3" w:name="_Toc199439484"/>
      <w:bookmarkStart w:id="34" w:name="_Toc200836493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Требования к персоналу</w:t>
      </w:r>
      <w:bookmarkEnd w:id="33"/>
      <w:bookmarkEnd w:id="34"/>
    </w:p>
    <w:p w:rsidR="000D02F4" w:rsidRPr="009547DB" w:rsidRDefault="000D02F4" w:rsidP="00AD5EE8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Для работы с подсистемой требуется персонал, обладающий следующими компетенциями:</w:t>
      </w:r>
    </w:p>
    <w:p w:rsidR="000D02F4" w:rsidRPr="009547DB" w:rsidRDefault="000D02F4" w:rsidP="00AD5EE8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Знание принципов работы реляционных баз данных.</w:t>
      </w:r>
    </w:p>
    <w:p w:rsidR="000D02F4" w:rsidRPr="009547DB" w:rsidRDefault="000D02F4" w:rsidP="00AD5EE8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Опыт разработки REST API.</w:t>
      </w:r>
    </w:p>
    <w:p w:rsidR="000D02F4" w:rsidRPr="009547DB" w:rsidRDefault="000D02F4" w:rsidP="00AD5EE8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Знание языков программирования, используемых для разработки сервиса.</w:t>
      </w:r>
    </w:p>
    <w:p w:rsidR="00B920CA" w:rsidRP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5" w:name="_Toc199439485"/>
      <w:bookmarkStart w:id="36" w:name="_Toc200836494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Требования к сохранности информации</w:t>
      </w:r>
      <w:bookmarkEnd w:id="35"/>
      <w:bookmarkEnd w:id="36"/>
    </w:p>
    <w:p w:rsidR="000D02F4" w:rsidRDefault="00B920CA" w:rsidP="000D0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управления 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подсистемой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="000D02F4">
        <w:rPr>
          <w:rFonts w:ascii="Times New Roman" w:hAnsi="Times New Roman" w:cs="Times New Roman"/>
          <w:color w:val="000000" w:themeColor="text1"/>
          <w:sz w:val="28"/>
          <w:szCs w:val="28"/>
        </w:rPr>
        <w:t>, не реже 1 раза в неделю.</w:t>
      </w:r>
    </w:p>
    <w:p w:rsidR="00B920CA" w:rsidRPr="00B920CA" w:rsidRDefault="000D02F4" w:rsidP="000D02F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д</w:t>
      </w:r>
      <w:r w:rsidRPr="000D02F4">
        <w:rPr>
          <w:rFonts w:ascii="Times New Roman" w:hAnsi="Times New Roman" w:cs="Times New Roman"/>
          <w:color w:val="000000" w:themeColor="text1"/>
          <w:sz w:val="28"/>
          <w:szCs w:val="28"/>
        </w:rPr>
        <w:t>олжна быть предусмотрена возможность восстановления данных из резервной копии.</w:t>
      </w:r>
    </w:p>
    <w:p w:rsid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7" w:name="_Toc199439486"/>
      <w:bookmarkStart w:id="38" w:name="_Toc200836495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Требования к разграничению доступа</w:t>
      </w:r>
      <w:bookmarkEnd w:id="37"/>
      <w:bookmarkEnd w:id="38"/>
    </w:p>
    <w:p w:rsidR="000D02F4" w:rsidRPr="009547DB" w:rsidRDefault="000D02F4" w:rsidP="00AD5EE8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Подсистема должна обеспечивать разграничение прав доступа к данным на основе ролей.</w:t>
      </w:r>
    </w:p>
    <w:p w:rsidR="000D02F4" w:rsidRPr="009547DB" w:rsidRDefault="000D02F4" w:rsidP="00AD5EE8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Должны быть предусмотрены роли для администраторов, операторов и пользователей с ограниченными правами.</w:t>
      </w:r>
    </w:p>
    <w:p w:rsidR="000D02F4" w:rsidRPr="009547DB" w:rsidRDefault="000D02F4" w:rsidP="00AD5EE8">
      <w:pPr>
        <w:pStyle w:val="a3"/>
        <w:numPr>
          <w:ilvl w:val="0"/>
          <w:numId w:val="10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Должна быть реализована аутентификация и авторизация пользователей/сервисов, обращающихся к API.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B920CA" w:rsidRPr="00B920CA" w:rsidRDefault="00B920CA" w:rsidP="00AD5EE8">
      <w:pPr>
        <w:numPr>
          <w:ilvl w:val="0"/>
          <w:numId w:val="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Длина пароля должна быть не менее 8 символов.</w:t>
      </w:r>
    </w:p>
    <w:p w:rsidR="00B920CA" w:rsidRPr="00B920CA" w:rsidRDefault="00B920CA" w:rsidP="00AD5EE8">
      <w:pPr>
        <w:numPr>
          <w:ilvl w:val="0"/>
          <w:numId w:val="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Пароль должен состоять из цифр и латинских букв в разных регистрах, желательно включать в пароль другие символы, имеющиеся на клавиатуре (например, символы</w:t>
      </w:r>
      <w:proofErr w:type="gramStart"/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? ! &lt; &gt; [ ] { } </w:t>
      </w:r>
      <w:proofErr w:type="gramEnd"/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и т.д.).</w:t>
      </w:r>
    </w:p>
    <w:p w:rsidR="00B920CA" w:rsidRPr="00B920CA" w:rsidRDefault="00B920CA" w:rsidP="00AD5EE8">
      <w:pPr>
        <w:numPr>
          <w:ilvl w:val="0"/>
          <w:numId w:val="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B920CA" w:rsidRPr="00B920CA" w:rsidRDefault="00B920CA" w:rsidP="00AD5EE8">
      <w:pPr>
        <w:numPr>
          <w:ilvl w:val="0"/>
          <w:numId w:val="4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Все пароли необходимо менять с определенной периодичностью, оптимальный срок - от трех месяцев до года.</w:t>
      </w:r>
    </w:p>
    <w:p w:rsidR="00A46B18" w:rsidRPr="00A46B18" w:rsidRDefault="00B920CA" w:rsidP="00AD5EE8">
      <w:pPr>
        <w:keepNext/>
        <w:keepLines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39" w:name="_Toc199439487"/>
      <w:bookmarkStart w:id="40" w:name="_Toc200836496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Требования к функциям (задачам), выполняемым </w:t>
      </w:r>
      <w:bookmarkEnd w:id="39"/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подсистемой</w:t>
      </w:r>
      <w:r w:rsidR="002B0456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2B0456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40"/>
    </w:p>
    <w:p w:rsidR="00A46B18" w:rsidRPr="00A46B18" w:rsidRDefault="00A46B18" w:rsidP="00AD5EE8">
      <w:pPr>
        <w:pStyle w:val="3"/>
        <w:numPr>
          <w:ilvl w:val="2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1" w:name="_Toc200836497"/>
      <w:r w:rsidRPr="00A46B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Основные требования</w:t>
      </w:r>
      <w:bookmarkEnd w:id="41"/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Сбор и хранение данных о повреждениях конвейерных лент.</w:t>
      </w:r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Добавление новых записей о повреждениях.</w:t>
      </w:r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Удаление существующих записей о повреждениях.</w:t>
      </w:r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Редактирование существующих записей о повреждениях.</w:t>
      </w:r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Поиск и фильтрация данных о повреждениях по различным критериям.</w:t>
      </w:r>
    </w:p>
    <w:p w:rsidR="00A46B18" w:rsidRPr="00A46B18" w:rsidRDefault="00A46B18" w:rsidP="00AD5EE8">
      <w:pPr>
        <w:pStyle w:val="a3"/>
        <w:numPr>
          <w:ilvl w:val="0"/>
          <w:numId w:val="7"/>
        </w:numPr>
        <w:spacing w:after="0" w:line="360" w:lineRule="auto"/>
        <w:ind w:left="0" w:firstLine="0"/>
        <w:jc w:val="both"/>
        <w:rPr>
          <w:bCs/>
        </w:rPr>
      </w:pPr>
      <w:r w:rsidRPr="00A46B18">
        <w:rPr>
          <w:rFonts w:ascii="Times New Roman" w:hAnsi="Times New Roman" w:cs="Times New Roman"/>
          <w:sz w:val="28"/>
          <w:szCs w:val="28"/>
        </w:rPr>
        <w:t>Предоставление API для доступа к данным.</w:t>
      </w:r>
    </w:p>
    <w:p w:rsidR="00A46B18" w:rsidRPr="00A46B18" w:rsidRDefault="00A46B18" w:rsidP="00AD5EE8">
      <w:pPr>
        <w:pStyle w:val="3"/>
        <w:numPr>
          <w:ilvl w:val="2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2" w:name="_Toc200836498"/>
      <w:r w:rsidRPr="00A46B1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возможностям</w:t>
      </w:r>
      <w:bookmarkEnd w:id="42"/>
    </w:p>
    <w:p w:rsidR="00A46B18" w:rsidRPr="00A46B18" w:rsidRDefault="00A46B18" w:rsidP="00AD5EE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Поддержка различных типов данных о повреждениях (текст, числа, даты, изображения).</w:t>
      </w:r>
    </w:p>
    <w:p w:rsidR="00A46B18" w:rsidRPr="00A46B18" w:rsidRDefault="00A46B18" w:rsidP="00AD5EE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B1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A46B18">
        <w:rPr>
          <w:rFonts w:ascii="Times New Roman" w:hAnsi="Times New Roman" w:cs="Times New Roman"/>
          <w:sz w:val="28"/>
          <w:szCs w:val="28"/>
        </w:rPr>
        <w:t xml:space="preserve"> входных данных при добавлении и редактировании записей.</w:t>
      </w:r>
    </w:p>
    <w:p w:rsidR="00A46B18" w:rsidRPr="00A46B18" w:rsidRDefault="00A46B18" w:rsidP="00AD5EE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6B18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A46B18">
        <w:rPr>
          <w:rFonts w:ascii="Times New Roman" w:hAnsi="Times New Roman" w:cs="Times New Roman"/>
          <w:sz w:val="28"/>
          <w:szCs w:val="28"/>
        </w:rPr>
        <w:t xml:space="preserve"> всех операций с данными.</w:t>
      </w:r>
    </w:p>
    <w:p w:rsidR="00A46B18" w:rsidRPr="00A46B18" w:rsidRDefault="00A46B18" w:rsidP="00AD5EE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6B18">
        <w:rPr>
          <w:rFonts w:ascii="Times New Roman" w:hAnsi="Times New Roman" w:cs="Times New Roman"/>
          <w:sz w:val="28"/>
          <w:szCs w:val="28"/>
        </w:rPr>
        <w:t>Поддержка пагинации результатов при запросе данных через API.</w:t>
      </w:r>
    </w:p>
    <w:p w:rsidR="00A46B18" w:rsidRDefault="00A46B18" w:rsidP="00AD5EE8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</w:pPr>
      <w:r w:rsidRPr="00A46B18">
        <w:rPr>
          <w:rFonts w:ascii="Times New Roman" w:hAnsi="Times New Roman" w:cs="Times New Roman"/>
          <w:sz w:val="28"/>
          <w:szCs w:val="28"/>
        </w:rPr>
        <w:t xml:space="preserve">Возможность экспорта данных в различные форматы (CSV, JSON, </w:t>
      </w:r>
      <w:proofErr w:type="spellStart"/>
      <w:r w:rsidRPr="00A46B18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46B18">
        <w:rPr>
          <w:rFonts w:ascii="Times New Roman" w:hAnsi="Times New Roman" w:cs="Times New Roman"/>
          <w:sz w:val="28"/>
          <w:szCs w:val="28"/>
        </w:rPr>
        <w:t>).</w:t>
      </w:r>
      <w:bookmarkStart w:id="43" w:name="_Toc199439491"/>
    </w:p>
    <w:p w:rsidR="00B920CA" w:rsidRPr="00BB008E" w:rsidRDefault="00B920CA" w:rsidP="00BB008E">
      <w:pPr>
        <w:pStyle w:val="2"/>
        <w:numPr>
          <w:ilvl w:val="1"/>
          <w:numId w:val="1"/>
        </w:numPr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4" w:name="_Toc200836499"/>
      <w:r w:rsidRPr="00BB008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видам обеспечения</w:t>
      </w:r>
      <w:bookmarkEnd w:id="43"/>
      <w:bookmarkEnd w:id="44"/>
    </w:p>
    <w:p w:rsid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45" w:name="_Toc199439492"/>
      <w:bookmarkStart w:id="46" w:name="_Toc200836500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Требования к информационному обеспечению</w:t>
      </w:r>
      <w:bookmarkEnd w:id="45"/>
      <w:bookmarkEnd w:id="46"/>
    </w:p>
    <w:p w:rsidR="00A46B18" w:rsidRPr="009547DB" w:rsidRDefault="00A46B18" w:rsidP="00AD5EE8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Необходимо определить структуру данных о повреждениях (поля, типы данных, ограничения).</w:t>
      </w:r>
    </w:p>
    <w:p w:rsidR="00A46B18" w:rsidRPr="009547DB" w:rsidRDefault="00A46B18" w:rsidP="00AD5EE8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Необходимо разработать схему базы данных (если используется реляционная база данных).</w:t>
      </w:r>
    </w:p>
    <w:p w:rsidR="00A46B18" w:rsidRPr="009547DB" w:rsidRDefault="00A46B18" w:rsidP="00AD5EE8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547DB">
        <w:rPr>
          <w:rFonts w:ascii="Times New Roman" w:hAnsi="Times New Roman" w:cs="Times New Roman"/>
          <w:sz w:val="28"/>
          <w:szCs w:val="28"/>
        </w:rPr>
        <w:t>Необходимо разработать словарь терминов и определений.</w:t>
      </w:r>
    </w:p>
    <w:p w:rsidR="00B920CA" w:rsidRDefault="00B920CA" w:rsidP="00AD5EE8">
      <w:pPr>
        <w:keepNext/>
        <w:keepLines/>
        <w:numPr>
          <w:ilvl w:val="3"/>
          <w:numId w:val="1"/>
        </w:numPr>
        <w:spacing w:after="0" w:line="360" w:lineRule="auto"/>
        <w:ind w:left="0" w:firstLine="709"/>
        <w:jc w:val="both"/>
        <w:outlineLvl w:val="3"/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</w:pPr>
      <w:r w:rsidRPr="00B920CA">
        <w:rPr>
          <w:rFonts w:ascii="Times New Roman" w:eastAsiaTheme="majorEastAsia" w:hAnsi="Times New Roman" w:cs="Times New Roman"/>
          <w:bCs/>
          <w:iCs/>
          <w:color w:val="000000" w:themeColor="text1"/>
          <w:sz w:val="28"/>
          <w:szCs w:val="28"/>
        </w:rPr>
        <w:t>Требования к хранению данных</w:t>
      </w:r>
    </w:p>
    <w:p w:rsidR="00A46B18" w:rsidRDefault="0059436D" w:rsidP="00AD5EE8">
      <w:pPr>
        <w:pStyle w:val="5"/>
        <w:numPr>
          <w:ilvl w:val="4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6D">
        <w:rPr>
          <w:rFonts w:ascii="Times New Roman" w:hAnsi="Times New Roman" w:cs="Times New Roman"/>
          <w:color w:val="000000" w:themeColor="text1"/>
          <w:sz w:val="28"/>
          <w:szCs w:val="28"/>
        </w:rPr>
        <w:t>Объём хранимых данных</w:t>
      </w:r>
    </w:p>
    <w:p w:rsidR="0059436D" w:rsidRDefault="0059436D" w:rsidP="00594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36D">
        <w:rPr>
          <w:rFonts w:ascii="Times New Roman" w:hAnsi="Times New Roman" w:cs="Times New Roman"/>
          <w:sz w:val="28"/>
          <w:szCs w:val="28"/>
        </w:rPr>
        <w:t xml:space="preserve">Подсистема должна обеспечивать хранение данных о повреждениях конвейерных лент за </w:t>
      </w:r>
      <w:proofErr w:type="gramStart"/>
      <w:r w:rsidRPr="0059436D"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 w:rsidRPr="0059436D">
        <w:rPr>
          <w:rFonts w:ascii="Times New Roman" w:hAnsi="Times New Roman" w:cs="Times New Roman"/>
          <w:sz w:val="28"/>
          <w:szCs w:val="28"/>
        </w:rPr>
        <w:t xml:space="preserve"> 5 лет. Ожидаемый объем данных в год: 100 ГБ. Необходимо предусмотреть возможность масштабирования хранилища данных.</w:t>
      </w:r>
    </w:p>
    <w:p w:rsidR="0059436D" w:rsidRDefault="0059436D" w:rsidP="00AD5EE8">
      <w:pPr>
        <w:pStyle w:val="5"/>
        <w:numPr>
          <w:ilvl w:val="4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6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 данных</w:t>
      </w:r>
    </w:p>
    <w:p w:rsidR="00CB0286" w:rsidRPr="00CB0286" w:rsidRDefault="0059436D" w:rsidP="00CB02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36D">
        <w:rPr>
          <w:rFonts w:ascii="Times New Roman" w:hAnsi="Times New Roman" w:cs="Times New Roman"/>
          <w:sz w:val="28"/>
          <w:szCs w:val="28"/>
        </w:rPr>
        <w:t xml:space="preserve">Данные о повреждениях должны храниться в структурированном виде. </w:t>
      </w:r>
      <w:r w:rsidRPr="00CB02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Примерная структура представлена в таблице </w:t>
      </w:r>
      <w:r w:rsidR="00CB0286" w:rsidRPr="00CB02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028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B0286" w:rsidRPr="00CB0286" w:rsidRDefault="00CB0286" w:rsidP="00CB0286">
      <w:pPr>
        <w:pStyle w:val="ae"/>
        <w:keepNext/>
        <w:spacing w:after="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CB028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</w:t>
      </w:r>
      <w:r w:rsidR="004C0625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</w:t>
      </w:r>
      <w:r w:rsidRPr="00CB028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труктура данных</w:t>
      </w:r>
    </w:p>
    <w:tbl>
      <w:tblPr>
        <w:tblW w:w="908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1843"/>
        <w:gridCol w:w="3827"/>
      </w:tblGrid>
      <w:tr w:rsidR="00CB0286" w:rsidRPr="00CB0286" w:rsidTr="004C0625">
        <w:trPr>
          <w:tblHeader/>
        </w:trPr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ID_повреждения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повреждения.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ID_ленты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конвейерной ленты.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Дата_обнаружения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Timestamp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обнаружения повреждения.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Местоположение</w:t>
            </w:r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местоположения повреждения на ленте.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Тип_повреждения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повреждения (например, порез, расслоение, износ).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Описание_повреждения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Подробное описание повреждения.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Фотография_повреждения</w:t>
            </w:r>
            <w:proofErr w:type="spell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(ссылка/BLOB)</w:t>
            </w:r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/BLOB</w:t>
            </w:r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фотографию повреждения или BLOB (</w:t>
            </w: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Binary</w:t>
            </w:r>
            <w:proofErr w:type="spell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Large</w:t>
            </w:r>
            <w:proofErr w:type="spell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самой фотографии.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Статус_ремонта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 ремонта (например, ожидает ремонта, в ремонте, отремонтировано).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Дата_ремонта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Timestamp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и время проведения ремонта.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  <w:r w:rsidRPr="00CB028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</w:t>
            </w: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ремонт</w:t>
            </w:r>
            <w:proofErr w:type="spellEnd"/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ФИО </w:t>
            </w:r>
            <w:proofErr w:type="gram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ответственного</w:t>
            </w:r>
            <w:proofErr w:type="gramEnd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 ремонт.</w:t>
            </w:r>
          </w:p>
        </w:tc>
      </w:tr>
      <w:tr w:rsidR="00CB0286" w:rsidRPr="00CB0286" w:rsidTr="004C0625">
        <w:tc>
          <w:tcPr>
            <w:tcW w:w="3416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1843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4C0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String</w:t>
            </w:r>
            <w:proofErr w:type="spellEnd"/>
          </w:p>
        </w:tc>
        <w:tc>
          <w:tcPr>
            <w:tcW w:w="3827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B0286" w:rsidRPr="00CB0286" w:rsidRDefault="00CB0286" w:rsidP="00CB02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02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Дополнительные комментарии.</w:t>
            </w:r>
          </w:p>
        </w:tc>
      </w:tr>
    </w:tbl>
    <w:p w:rsidR="00B920CA" w:rsidRPr="00B920CA" w:rsidRDefault="00B920CA" w:rsidP="00AD5EE8">
      <w:pPr>
        <w:keepNext/>
        <w:keepLines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47" w:name="_Toc199439493"/>
      <w:bookmarkStart w:id="48" w:name="_Toc200836501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Требования к лингвистическому обеспечению</w:t>
      </w:r>
      <w:bookmarkEnd w:id="47"/>
      <w:bookmarkEnd w:id="48"/>
    </w:p>
    <w:p w:rsidR="004C0625" w:rsidRDefault="00B920CA" w:rsidP="004C06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выполнена на русском языке. Должна быть предусмотрена возможность добавления английского языка для поддержки двуязычной аудитории.</w:t>
      </w:r>
    </w:p>
    <w:p w:rsidR="00B920CA" w:rsidRPr="004C0625" w:rsidRDefault="004C0625" w:rsidP="004C0625">
      <w:r>
        <w:br w:type="page"/>
      </w:r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49" w:name="_Toc199439496"/>
      <w:bookmarkStart w:id="50" w:name="_Toc200836502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Состав и содержание работ по созданию </w:t>
      </w:r>
      <w:bookmarkEnd w:id="49"/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A46B18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bookmarkEnd w:id="50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Подробное описание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этапов работы по созданию подсистемы</w:t>
      </w:r>
      <w:r w:rsidR="00A46B18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="004C06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приведено в таблице 3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20CA" w:rsidRPr="00B920CA" w:rsidRDefault="00B920CA" w:rsidP="00B920CA">
      <w:pPr>
        <w:keepNext/>
        <w:spacing w:after="0" w:line="360" w:lineRule="auto"/>
        <w:jc w:val="both"/>
        <w:rPr>
          <w:rFonts w:ascii="Times New Roman" w:hAnsi="Times New Roman"/>
          <w:bCs/>
          <w:sz w:val="28"/>
          <w:szCs w:val="18"/>
        </w:rPr>
      </w:pPr>
      <w:r w:rsidRPr="00B920CA">
        <w:rPr>
          <w:rFonts w:ascii="Times New Roman" w:hAnsi="Times New Roman"/>
          <w:bCs/>
          <w:sz w:val="28"/>
          <w:szCs w:val="18"/>
        </w:rPr>
        <w:t xml:space="preserve">Таблица </w:t>
      </w:r>
      <w:r w:rsidRPr="00B920CA">
        <w:rPr>
          <w:rFonts w:ascii="Times New Roman" w:hAnsi="Times New Roman"/>
          <w:bCs/>
          <w:sz w:val="28"/>
          <w:szCs w:val="18"/>
        </w:rPr>
        <w:fldChar w:fldCharType="begin"/>
      </w:r>
      <w:r w:rsidRPr="00B920CA">
        <w:rPr>
          <w:rFonts w:ascii="Times New Roman" w:hAnsi="Times New Roman"/>
          <w:bCs/>
          <w:sz w:val="28"/>
          <w:szCs w:val="18"/>
        </w:rPr>
        <w:instrText xml:space="preserve"> SEQ Таблица \* ARABIC </w:instrText>
      </w:r>
      <w:r w:rsidRPr="00B920CA">
        <w:rPr>
          <w:rFonts w:ascii="Times New Roman" w:hAnsi="Times New Roman"/>
          <w:bCs/>
          <w:sz w:val="28"/>
          <w:szCs w:val="18"/>
        </w:rPr>
        <w:fldChar w:fldCharType="separate"/>
      </w:r>
      <w:r w:rsidR="00CB0286">
        <w:rPr>
          <w:rFonts w:ascii="Times New Roman" w:hAnsi="Times New Roman"/>
          <w:bCs/>
          <w:noProof/>
          <w:sz w:val="28"/>
          <w:szCs w:val="18"/>
        </w:rPr>
        <w:t>3</w:t>
      </w:r>
      <w:r w:rsidRPr="00B920CA">
        <w:rPr>
          <w:rFonts w:ascii="Times New Roman" w:hAnsi="Times New Roman"/>
          <w:bCs/>
          <w:noProof/>
          <w:sz w:val="28"/>
          <w:szCs w:val="18"/>
        </w:rPr>
        <w:fldChar w:fldCharType="end"/>
      </w:r>
      <w:r w:rsidRPr="00B920CA">
        <w:rPr>
          <w:rFonts w:ascii="Times New Roman" w:hAnsi="Times New Roman"/>
          <w:bCs/>
          <w:sz w:val="28"/>
          <w:szCs w:val="18"/>
        </w:rPr>
        <w:t xml:space="preserve"> - </w:t>
      </w: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Этапы создания 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A46B18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7129"/>
        <w:gridCol w:w="1946"/>
      </w:tblGrid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129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</w:t>
            </w:r>
          </w:p>
        </w:tc>
        <w:tc>
          <w:tcPr>
            <w:tcW w:w="194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Срок разработки (в рабочих днях)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Анализ требований и проектирование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Разработка API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Разработка логики хранения данных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Развертывание и настройка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0CA" w:rsidRPr="00B920CA" w:rsidTr="00B920CA">
        <w:tc>
          <w:tcPr>
            <w:tcW w:w="496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29" w:type="dxa"/>
          </w:tcPr>
          <w:p w:rsidR="00B920CA" w:rsidRPr="00B920CA" w:rsidRDefault="004C0625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0625">
              <w:rPr>
                <w:rFonts w:ascii="Times New Roman" w:hAnsi="Times New Roman" w:cs="Times New Roman"/>
                <w:sz w:val="28"/>
                <w:szCs w:val="28"/>
              </w:rPr>
              <w:t>Ввод в эксплуатацию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0CA" w:rsidRPr="00B920CA" w:rsidTr="00B920CA">
        <w:tc>
          <w:tcPr>
            <w:tcW w:w="496" w:type="dxa"/>
            <w:shd w:val="clear" w:color="auto" w:fill="D9D9D9" w:themeFill="background1" w:themeFillShade="D9"/>
          </w:tcPr>
          <w:p w:rsidR="00B920CA" w:rsidRPr="00B920CA" w:rsidRDefault="00B920CA" w:rsidP="00B920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29" w:type="dxa"/>
          </w:tcPr>
          <w:p w:rsidR="00B920CA" w:rsidRPr="00B920CA" w:rsidRDefault="00B920CA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CA">
              <w:rPr>
                <w:rFonts w:ascii="Times New Roman" w:hAnsi="Times New Roman" w:cs="Times New Roman"/>
                <w:sz w:val="28"/>
                <w:szCs w:val="28"/>
              </w:rPr>
              <w:t>Общая длительность работ (с учетом резервного срока на отладку и исправление ошибок) и срок окончания проекта</w:t>
            </w:r>
          </w:p>
        </w:tc>
        <w:tc>
          <w:tcPr>
            <w:tcW w:w="1946" w:type="dxa"/>
          </w:tcPr>
          <w:p w:rsidR="00B920CA" w:rsidRPr="00B920CA" w:rsidRDefault="009547DB" w:rsidP="00B9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51" w:name="_Toc199439497"/>
      <w:bookmarkStart w:id="52" w:name="_Toc200836503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Порядок контроля и приёмки</w:t>
      </w:r>
      <w:bookmarkEnd w:id="52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bookmarkEnd w:id="51"/>
    </w:p>
    <w:p w:rsidR="00B920CA" w:rsidRPr="00B920CA" w:rsidRDefault="00B920CA" w:rsidP="00AD5EE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Виды, состав, объём и методы испытаний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Приемка 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A46B18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A46B18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после завершения всех этапов разработки и внедрения, включая (но не ограничиваясь):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и настройка функциональности: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соответствия разработанного функционала требованиям технического задания.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Интеграция с существующими системами: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корректности обмена данными с другими системами, определенными в техническом задании (например, система управления обучением, база данных студентов).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Безопасность: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Тестирование на уязвимости, проверка защиты от несанкционированного доступа и обеспечения конфиденциальности данных.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Производительность и масштабируемость: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оверка скорости загрузки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, стабильности работы при одновременном доступе большого количества пользователей.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Документация: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полноты и актуальности технической документации, руководства пользователя и других сопроводительных материалов.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Сдача-приемка выполненных работ осуществляется при предъявлении Исполнителем следующих документов: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Техническое задание (ТЗ) с отметками о выполнении.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Протоколы тестирования и отчеты об обнаруженных и исправленных ошибках.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Техническая документация (описание архитектуры, API, базы данных и т.д.).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Руководство пользователя.</w:t>
      </w:r>
    </w:p>
    <w:p w:rsidR="00B920CA" w:rsidRPr="00B920CA" w:rsidRDefault="00B920CA" w:rsidP="00AD5EE8">
      <w:pPr>
        <w:numPr>
          <w:ilvl w:val="0"/>
          <w:numId w:val="5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Акт сдачи-приемки.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C062D2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проводятся силами Исполнителя с привлечением, при необходимости, представителей Заказчика для проведения приемочного тестирования.</w:t>
      </w:r>
    </w:p>
    <w:p w:rsidR="00B920CA" w:rsidRPr="00B920CA" w:rsidRDefault="0059436D" w:rsidP="00AD5EE8">
      <w:pPr>
        <w:numPr>
          <w:ilvl w:val="1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Общие требования к приёмке 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Приемка 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C062D2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="00C062D2"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приемочной комиссией, в состав которой входят представители Заказчика (например, представители IT-отдела) и Исполнителя</w:t>
      </w:r>
      <w:proofErr w:type="gramStart"/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Приемочная комиссия проверяет соответствие 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подсистемы</w:t>
      </w:r>
      <w:r w:rsidR="00C062D2" w:rsidRPr="002B04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хранения данных для системы монитори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>нга  состояния конвейерных лент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требованиям технического задания, функциональности, безопасности и удобства использования. Проверка осуществляется путем: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Выполнения тестовых сценариев и проверки работы ключевых функций.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Анализа предоставленной документации.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Срок проведения приемки - не более пяти рабочих дней после уведомления Заказчика о завершении работ.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работы комиссии оформляются актом сдачи-приемки, который должен содержать: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Состав приемочной комиссии.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Перечень выполненных работ.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Перечень выявленных замечаний (при наличии).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Оценку соответствия веб-портала требованиям ТЗ.</w:t>
      </w:r>
    </w:p>
    <w:p w:rsidR="00B920CA" w:rsidRPr="00B920CA" w:rsidRDefault="00B920CA" w:rsidP="00AD5EE8">
      <w:pPr>
        <w:numPr>
          <w:ilvl w:val="0"/>
          <w:numId w:val="6"/>
        </w:numPr>
        <w:spacing w:after="0" w:line="360" w:lineRule="auto"/>
        <w:ind w:left="0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Решение о приемке или отказе в приемке веб-портала.</w:t>
      </w:r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Акт подписывается всеми членами комиссии и утверждается уполномоченным представителем Заказчика. В случае обнаружения несоответствий, Исполнитель обязан устранить их в согласованный срок. После устранения несоответствий проводится повторная приемка.</w:t>
      </w:r>
    </w:p>
    <w:p w:rsidR="00B920CA" w:rsidRPr="00B920CA" w:rsidRDefault="00B920CA" w:rsidP="00B920C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920CA" w:rsidRPr="00B920CA" w:rsidRDefault="00B920CA" w:rsidP="00AD5EE8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53" w:name="_Toc199439498"/>
      <w:bookmarkStart w:id="54" w:name="_Toc200836504"/>
      <w:r w:rsidRPr="00B920C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Требования к составу и содержанию работ по вводу сайта в эксплуатацию</w:t>
      </w:r>
      <w:bookmarkEnd w:id="53"/>
      <w:bookmarkEnd w:id="54"/>
    </w:p>
    <w:p w:rsidR="00B920CA" w:rsidRPr="00B920CA" w:rsidRDefault="00B920CA" w:rsidP="00B920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 Для переноса сайта на хостинг необходимо, чтобы параметры хостинга соответствовали требования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м, указанным в пункте 4 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настоящего ТЗ. На хостин</w:t>
      </w:r>
      <w:r w:rsidR="00C06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 переносится программа </w:t>
      </w:r>
      <w:r w:rsidRPr="00B920CA">
        <w:rPr>
          <w:rFonts w:ascii="Times New Roman" w:hAnsi="Times New Roman" w:cs="Times New Roman"/>
          <w:color w:val="000000" w:themeColor="text1"/>
          <w:sz w:val="28"/>
          <w:szCs w:val="28"/>
        </w:rPr>
        <w:t>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33746B" w:rsidRPr="008B2B2E" w:rsidRDefault="0033746B" w:rsidP="0026326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746B" w:rsidRPr="008B2B2E" w:rsidSect="000D02F4">
      <w:type w:val="continuous"/>
      <w:pgSz w:w="11906" w:h="16838"/>
      <w:pgMar w:top="1134" w:right="850" w:bottom="1134" w:left="1701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B0" w:rsidRDefault="005963B0" w:rsidP="000D02F4">
      <w:pPr>
        <w:spacing w:after="0" w:line="240" w:lineRule="auto"/>
      </w:pPr>
      <w:r>
        <w:separator/>
      </w:r>
    </w:p>
  </w:endnote>
  <w:endnote w:type="continuationSeparator" w:id="0">
    <w:p w:rsidR="005963B0" w:rsidRDefault="005963B0" w:rsidP="000D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4731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436D" w:rsidRPr="000D02F4" w:rsidRDefault="0059436D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02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02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B008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436D" w:rsidRDefault="0059436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B0" w:rsidRDefault="005963B0" w:rsidP="000D02F4">
      <w:pPr>
        <w:spacing w:after="0" w:line="240" w:lineRule="auto"/>
      </w:pPr>
      <w:r>
        <w:separator/>
      </w:r>
    </w:p>
  </w:footnote>
  <w:footnote w:type="continuationSeparator" w:id="0">
    <w:p w:rsidR="005963B0" w:rsidRDefault="005963B0" w:rsidP="000D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BCE"/>
    <w:multiLevelType w:val="hybridMultilevel"/>
    <w:tmpl w:val="BD842A4C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265C1"/>
    <w:multiLevelType w:val="hybridMultilevel"/>
    <w:tmpl w:val="DBE8124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77DBF"/>
    <w:multiLevelType w:val="hybridMultilevel"/>
    <w:tmpl w:val="A0DCAA3A"/>
    <w:lvl w:ilvl="0" w:tplc="5868FD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34556"/>
    <w:multiLevelType w:val="hybridMultilevel"/>
    <w:tmpl w:val="66EE5720"/>
    <w:lvl w:ilvl="0" w:tplc="5868FD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A150AE"/>
    <w:multiLevelType w:val="hybridMultilevel"/>
    <w:tmpl w:val="DE785940"/>
    <w:lvl w:ilvl="0" w:tplc="2458CF1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E1B"/>
    <w:multiLevelType w:val="hybridMultilevel"/>
    <w:tmpl w:val="0F0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528C1"/>
    <w:multiLevelType w:val="hybridMultilevel"/>
    <w:tmpl w:val="427C18CE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30CD8"/>
    <w:multiLevelType w:val="multilevel"/>
    <w:tmpl w:val="F95A76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87A7EDD"/>
    <w:multiLevelType w:val="hybridMultilevel"/>
    <w:tmpl w:val="4F5AA19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65A7D"/>
    <w:multiLevelType w:val="hybridMultilevel"/>
    <w:tmpl w:val="6102EF30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52781"/>
    <w:multiLevelType w:val="hybridMultilevel"/>
    <w:tmpl w:val="7B340E08"/>
    <w:lvl w:ilvl="0" w:tplc="5868FD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981851"/>
    <w:multiLevelType w:val="hybridMultilevel"/>
    <w:tmpl w:val="03508050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47FAB"/>
    <w:multiLevelType w:val="hybridMultilevel"/>
    <w:tmpl w:val="5576E5D6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A0CD7"/>
    <w:multiLevelType w:val="hybridMultilevel"/>
    <w:tmpl w:val="8F6EF34C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55162"/>
    <w:multiLevelType w:val="hybridMultilevel"/>
    <w:tmpl w:val="B6F0B422"/>
    <w:lvl w:ilvl="0" w:tplc="5868FD9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14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12"/>
  </w:num>
  <w:num w:numId="12">
    <w:abstractNumId w:val="0"/>
  </w:num>
  <w:num w:numId="13">
    <w:abstractNumId w:val="8"/>
  </w:num>
  <w:num w:numId="14">
    <w:abstractNumId w:val="13"/>
  </w:num>
  <w:num w:numId="1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B"/>
    <w:rsid w:val="00095D9C"/>
    <w:rsid w:val="000D02F4"/>
    <w:rsid w:val="000F5464"/>
    <w:rsid w:val="0026326E"/>
    <w:rsid w:val="002B0456"/>
    <w:rsid w:val="0033746B"/>
    <w:rsid w:val="003F22E8"/>
    <w:rsid w:val="004C0625"/>
    <w:rsid w:val="004F2132"/>
    <w:rsid w:val="0059436D"/>
    <w:rsid w:val="005963B0"/>
    <w:rsid w:val="00600B99"/>
    <w:rsid w:val="006E28FA"/>
    <w:rsid w:val="007134EF"/>
    <w:rsid w:val="007328CC"/>
    <w:rsid w:val="00742D08"/>
    <w:rsid w:val="008B2B2E"/>
    <w:rsid w:val="009547DB"/>
    <w:rsid w:val="00A46B18"/>
    <w:rsid w:val="00AD5EE8"/>
    <w:rsid w:val="00B920CA"/>
    <w:rsid w:val="00B922CF"/>
    <w:rsid w:val="00BB008E"/>
    <w:rsid w:val="00C062D2"/>
    <w:rsid w:val="00CB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456"/>
  </w:style>
  <w:style w:type="paragraph" w:styleId="1">
    <w:name w:val="heading 1"/>
    <w:basedOn w:val="a"/>
    <w:next w:val="a"/>
    <w:link w:val="10"/>
    <w:uiPriority w:val="9"/>
    <w:qFormat/>
    <w:rsid w:val="00263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4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43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3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2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326E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134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34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4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34E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7134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34EF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095D9C"/>
    <w:pPr>
      <w:spacing w:after="0" w:line="240" w:lineRule="auto"/>
    </w:pPr>
  </w:style>
  <w:style w:type="table" w:styleId="a9">
    <w:name w:val="Table Grid"/>
    <w:basedOn w:val="a1"/>
    <w:uiPriority w:val="59"/>
    <w:rsid w:val="00B9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D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D02F4"/>
  </w:style>
  <w:style w:type="paragraph" w:styleId="ac">
    <w:name w:val="footer"/>
    <w:basedOn w:val="a"/>
    <w:link w:val="ad"/>
    <w:uiPriority w:val="99"/>
    <w:unhideWhenUsed/>
    <w:rsid w:val="000D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D02F4"/>
  </w:style>
  <w:style w:type="character" w:customStyle="1" w:styleId="40">
    <w:name w:val="Заголовок 4 Знак"/>
    <w:basedOn w:val="a0"/>
    <w:link w:val="4"/>
    <w:uiPriority w:val="9"/>
    <w:rsid w:val="00594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43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caption"/>
    <w:basedOn w:val="a"/>
    <w:next w:val="a"/>
    <w:uiPriority w:val="35"/>
    <w:unhideWhenUsed/>
    <w:qFormat/>
    <w:rsid w:val="00CB02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456"/>
  </w:style>
  <w:style w:type="paragraph" w:styleId="1">
    <w:name w:val="heading 1"/>
    <w:basedOn w:val="a"/>
    <w:next w:val="a"/>
    <w:link w:val="10"/>
    <w:uiPriority w:val="9"/>
    <w:qFormat/>
    <w:rsid w:val="00263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43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43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3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3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2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6326E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134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34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4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134E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7134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1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34EF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095D9C"/>
    <w:pPr>
      <w:spacing w:after="0" w:line="240" w:lineRule="auto"/>
    </w:pPr>
  </w:style>
  <w:style w:type="table" w:styleId="a9">
    <w:name w:val="Table Grid"/>
    <w:basedOn w:val="a1"/>
    <w:uiPriority w:val="59"/>
    <w:rsid w:val="00B92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D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D02F4"/>
  </w:style>
  <w:style w:type="paragraph" w:styleId="ac">
    <w:name w:val="footer"/>
    <w:basedOn w:val="a"/>
    <w:link w:val="ad"/>
    <w:uiPriority w:val="99"/>
    <w:unhideWhenUsed/>
    <w:rsid w:val="000D0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D02F4"/>
  </w:style>
  <w:style w:type="character" w:customStyle="1" w:styleId="40">
    <w:name w:val="Заголовок 4 Знак"/>
    <w:basedOn w:val="a0"/>
    <w:link w:val="4"/>
    <w:uiPriority w:val="9"/>
    <w:rsid w:val="00594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43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caption"/>
    <w:basedOn w:val="a"/>
    <w:next w:val="a"/>
    <w:uiPriority w:val="35"/>
    <w:unhideWhenUsed/>
    <w:qFormat/>
    <w:rsid w:val="00CB028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01D9-836A-4310-B919-CD093D50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16</Pages>
  <Words>2636</Words>
  <Characters>15029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4</cp:revision>
  <dcterms:created xsi:type="dcterms:W3CDTF">2025-06-10T12:09:00Z</dcterms:created>
  <dcterms:modified xsi:type="dcterms:W3CDTF">2025-06-14T20:35:00Z</dcterms:modified>
</cp:coreProperties>
</file>