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680" w:rsidRPr="0004771D" w:rsidRDefault="00F35EB4" w:rsidP="0004771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771D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пакетов</w:t>
      </w:r>
    </w:p>
    <w:p w:rsidR="00F35EB4" w:rsidRPr="0004771D" w:rsidRDefault="00F35EB4" w:rsidP="0004771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771D">
        <w:rPr>
          <w:rFonts w:ascii="Times New Roman" w:hAnsi="Times New Roman" w:cs="Times New Roman"/>
          <w:color w:val="000000" w:themeColor="text1"/>
          <w:sz w:val="28"/>
          <w:szCs w:val="28"/>
        </w:rPr>
        <w:t>Эта диаграмма описывает пакетную структуру подсистемы хранения данных, предназначенной для сервиса обработки данных о повреждениях конвейерных лент.  Подсистема обеспечивает хранение, добавление, удаление и обновление информации о повреждениях.</w:t>
      </w:r>
    </w:p>
    <w:p w:rsidR="0004771D" w:rsidRPr="0004771D" w:rsidRDefault="0004771D" w:rsidP="0004771D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771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B10F203" wp14:editId="4421210D">
            <wp:extent cx="5624000" cy="77792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акетов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648" cy="77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EB4" w:rsidRPr="0004771D" w:rsidRDefault="0004771D" w:rsidP="0004771D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04771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04771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04771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04771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04771D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Pr="0004771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04771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Диаграмма пакетов</w:t>
      </w:r>
    </w:p>
    <w:p w:rsidR="0004771D" w:rsidRPr="0004771D" w:rsidRDefault="0004771D" w:rsidP="0004771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771D">
        <w:rPr>
          <w:rFonts w:ascii="Times New Roman" w:hAnsi="Times New Roman" w:cs="Times New Roman"/>
          <w:color w:val="000000" w:themeColor="text1"/>
          <w:sz w:val="28"/>
          <w:szCs w:val="28"/>
        </w:rPr>
        <w:t>Данная диаграмма пакетов демонстрирует общую архитектуру системы, состоящей из трех основных компонентов: п</w:t>
      </w:r>
      <w:r w:rsidRPr="0004771D">
        <w:rPr>
          <w:rFonts w:ascii="Times New Roman" w:hAnsi="Times New Roman" w:cs="Times New Roman"/>
          <w:color w:val="000000" w:themeColor="text1"/>
          <w:sz w:val="28"/>
          <w:szCs w:val="28"/>
        </w:rPr>
        <w:t>ользовательского интерфейса, сервиса</w:t>
      </w:r>
      <w:r w:rsidRPr="00047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х</w:t>
      </w:r>
      <w:r w:rsidRPr="0004771D">
        <w:rPr>
          <w:rFonts w:ascii="Times New Roman" w:hAnsi="Times New Roman" w:cs="Times New Roman"/>
          <w:color w:val="000000" w:themeColor="text1"/>
          <w:sz w:val="28"/>
          <w:szCs w:val="28"/>
        </w:rPr>
        <w:t>ранилища данных.</w:t>
      </w:r>
    </w:p>
    <w:p w:rsidR="0004771D" w:rsidRPr="0004771D" w:rsidRDefault="0004771D" w:rsidP="0004771D">
      <w:pPr>
        <w:pStyle w:val="a6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771D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</w:t>
      </w:r>
      <w:r w:rsidRPr="00047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слой взаимодействия с пользователем. Он отвечает за отображение информации и получение пользовательского ввода.  Этот пакет содержит классы и компоненты, необходимые для создания графического интерфейса, обработки пользовательских </w:t>
      </w:r>
      <w:r w:rsidRPr="0004771D">
        <w:rPr>
          <w:rFonts w:ascii="Times New Roman" w:hAnsi="Times New Roman" w:cs="Times New Roman"/>
          <w:color w:val="000000" w:themeColor="text1"/>
          <w:sz w:val="28"/>
          <w:szCs w:val="28"/>
        </w:rPr>
        <w:t>запросов и визуализации данных.</w:t>
      </w:r>
    </w:p>
    <w:p w:rsidR="0004771D" w:rsidRPr="0004771D" w:rsidRDefault="0004771D" w:rsidP="0004771D">
      <w:pPr>
        <w:pStyle w:val="a6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7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Сервис </w:t>
      </w:r>
      <w:r w:rsidRPr="0004771D">
        <w:rPr>
          <w:rFonts w:ascii="Times New Roman" w:hAnsi="Times New Roman" w:cs="Times New Roman"/>
          <w:color w:val="000000" w:themeColor="text1"/>
          <w:sz w:val="28"/>
          <w:szCs w:val="28"/>
        </w:rPr>
        <w:t>является связующим звеном между пользовательским интерфейсом и хранилищем данных. Он содержит бизнес-логику системы, обрабатывает запросы от пользовательского интерфейса, выполняет необходимые операции и взаимодействует с хранилищем данных для получения или сохранения информации.  Этот пакет обеспечивает функциональность системы,  управляет потоком данных и обесп</w:t>
      </w:r>
      <w:r w:rsidRPr="0004771D">
        <w:rPr>
          <w:rFonts w:ascii="Times New Roman" w:hAnsi="Times New Roman" w:cs="Times New Roman"/>
          <w:color w:val="000000" w:themeColor="text1"/>
          <w:sz w:val="28"/>
          <w:szCs w:val="28"/>
        </w:rPr>
        <w:t>ечивает согласованность данных.</w:t>
      </w:r>
    </w:p>
    <w:p w:rsidR="0004771D" w:rsidRDefault="0004771D" w:rsidP="0004771D">
      <w:pPr>
        <w:pStyle w:val="a6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7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Хранилище данных </w:t>
      </w:r>
      <w:r w:rsidRPr="0004771D">
        <w:rPr>
          <w:rFonts w:ascii="Times New Roman" w:hAnsi="Times New Roman" w:cs="Times New Roman"/>
          <w:color w:val="000000" w:themeColor="text1"/>
          <w:sz w:val="28"/>
          <w:szCs w:val="28"/>
        </w:rPr>
        <w:t>отвечает за хранение и управление данными системы. Оно может быть реализовано в виде базы данных, файловой системы или другого механизма хранения. Этот пакет содержит классы и компоненты, необходимые для доступа к данн</w:t>
      </w:r>
      <w:r w:rsidRPr="0004771D">
        <w:rPr>
          <w:rFonts w:ascii="Times New Roman" w:hAnsi="Times New Roman" w:cs="Times New Roman"/>
          <w:color w:val="000000" w:themeColor="text1"/>
          <w:sz w:val="28"/>
          <w:szCs w:val="28"/>
        </w:rPr>
        <w:t>ым, их обновления и извлечения.</w:t>
      </w:r>
    </w:p>
    <w:p w:rsidR="0004771D" w:rsidRPr="0004771D" w:rsidRDefault="0004771D" w:rsidP="0004771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4771D" w:rsidRPr="0004771D" w:rsidRDefault="0004771D" w:rsidP="0004771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771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Взаимосвязи между пакетами:</w:t>
      </w:r>
    </w:p>
    <w:p w:rsidR="0004771D" w:rsidRPr="0004771D" w:rsidRDefault="0004771D" w:rsidP="0004771D">
      <w:pPr>
        <w:pStyle w:val="a6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771D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 зависит от сервиса</w:t>
      </w:r>
      <w:r w:rsidRPr="0004771D">
        <w:rPr>
          <w:rFonts w:ascii="Times New Roman" w:hAnsi="Times New Roman" w:cs="Times New Roman"/>
          <w:color w:val="000000" w:themeColor="text1"/>
          <w:sz w:val="28"/>
          <w:szCs w:val="28"/>
        </w:rPr>
        <w:t>, так как UI использует функциональн</w:t>
      </w:r>
      <w:r w:rsidRPr="0004771D">
        <w:rPr>
          <w:rFonts w:ascii="Times New Roman" w:hAnsi="Times New Roman" w:cs="Times New Roman"/>
          <w:color w:val="000000" w:themeColor="text1"/>
          <w:sz w:val="28"/>
          <w:szCs w:val="28"/>
        </w:rPr>
        <w:t>ость, предоставляемую сервисом.</w:t>
      </w:r>
    </w:p>
    <w:p w:rsidR="0004771D" w:rsidRPr="0004771D" w:rsidRDefault="0004771D" w:rsidP="0004771D">
      <w:pPr>
        <w:pStyle w:val="a6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771D">
        <w:rPr>
          <w:rFonts w:ascii="Times New Roman" w:hAnsi="Times New Roman" w:cs="Times New Roman"/>
          <w:color w:val="000000" w:themeColor="text1"/>
          <w:sz w:val="28"/>
          <w:szCs w:val="28"/>
        </w:rPr>
        <w:t>Сервис</w:t>
      </w:r>
      <w:r w:rsidRPr="00047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зависит от</w:t>
      </w:r>
      <w:r w:rsidRPr="00047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хранилища данных</w:t>
      </w:r>
      <w:r w:rsidRPr="0004771D">
        <w:rPr>
          <w:rFonts w:ascii="Times New Roman" w:hAnsi="Times New Roman" w:cs="Times New Roman"/>
          <w:color w:val="000000" w:themeColor="text1"/>
          <w:sz w:val="28"/>
          <w:szCs w:val="28"/>
        </w:rPr>
        <w:t>, так как сервис использует хранилище данных для</w:t>
      </w:r>
      <w:r w:rsidRPr="00047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получения и сохранения данных.</w:t>
      </w:r>
    </w:p>
    <w:p w:rsidR="0004771D" w:rsidRDefault="0004771D" w:rsidP="0004771D">
      <w:bookmarkStart w:id="0" w:name="_GoBack"/>
      <w:bookmarkEnd w:id="0"/>
    </w:p>
    <w:sectPr w:rsidR="00047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447F3"/>
    <w:multiLevelType w:val="hybridMultilevel"/>
    <w:tmpl w:val="AFD40904"/>
    <w:lvl w:ilvl="0" w:tplc="D960F9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2CE075F"/>
    <w:multiLevelType w:val="hybridMultilevel"/>
    <w:tmpl w:val="CB3AF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14D"/>
    <w:rsid w:val="0004771D"/>
    <w:rsid w:val="003F22E8"/>
    <w:rsid w:val="004F2132"/>
    <w:rsid w:val="00695C82"/>
    <w:rsid w:val="0090614D"/>
    <w:rsid w:val="00F3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7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771D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0477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0477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7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771D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0477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047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 Шевель</dc:creator>
  <cp:keywords/>
  <dc:description/>
  <cp:lastModifiedBy>Милена Шевель</cp:lastModifiedBy>
  <cp:revision>4</cp:revision>
  <dcterms:created xsi:type="dcterms:W3CDTF">2025-06-15T12:43:00Z</dcterms:created>
  <dcterms:modified xsi:type="dcterms:W3CDTF">2025-06-16T14:14:00Z</dcterms:modified>
</cp:coreProperties>
</file>