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52586" w:rsidTr="00252586">
        <w:tc>
          <w:tcPr>
            <w:tcW w:w="4785" w:type="dxa"/>
          </w:tcPr>
          <w:p w:rsidR="00252586" w:rsidRDefault="00252586"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786" w:type="dxa"/>
          </w:tcPr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УТВЕРЖДАЮ 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Субъект </w:t>
            </w:r>
            <w:proofErr w:type="gramStart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предпринимательской</w:t>
            </w:r>
            <w:proofErr w:type="gramEnd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 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Малленом</w:t>
            </w:r>
            <w:proofErr w:type="spellEnd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 Системс»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____________  (подпись) </w:t>
            </w:r>
          </w:p>
          <w:p w:rsidR="00252586" w:rsidRPr="0033746B" w:rsidRDefault="0006526C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«8» июл</w:t>
            </w:r>
            <w:r w:rsidR="00252586"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я 2025 г. </w:t>
            </w:r>
          </w:p>
          <w:p w:rsidR="00252586" w:rsidRPr="00252586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м.п</w:t>
            </w:r>
            <w:proofErr w:type="spellEnd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</w:tc>
      </w:tr>
    </w:tbl>
    <w:p w:rsidR="00252586" w:rsidRPr="0033746B" w:rsidRDefault="00252586" w:rsidP="00252586">
      <w:pPr>
        <w:spacing w:before="24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для записи результатов оптического контроля качества керамики</w:t>
      </w:r>
    </w:p>
    <w:p w:rsidR="00252586" w:rsidRPr="0033746B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252586" w:rsidRPr="0033746B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(приложение к договору №1)</w:t>
      </w:r>
    </w:p>
    <w:p w:rsidR="00252586" w:rsidRPr="00AC6C04" w:rsidRDefault="00252586" w:rsidP="00252586">
      <w:pPr>
        <w:spacing w:after="55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46B">
        <w:rPr>
          <w:rFonts w:ascii="Times New Roman" w:hAnsi="Times New Roman" w:cs="Times New Roman"/>
          <w:sz w:val="28"/>
          <w:szCs w:val="28"/>
        </w:rPr>
        <w:t>Листов:</w:t>
      </w:r>
      <w:r w:rsidR="00AC6C04">
        <w:rPr>
          <w:rFonts w:ascii="Times New Roman" w:hAnsi="Times New Roman" w:cs="Times New Roman"/>
          <w:sz w:val="28"/>
          <w:szCs w:val="28"/>
        </w:rPr>
        <w:t xml:space="preserve"> </w:t>
      </w:r>
      <w:r w:rsidR="00AC6C04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</w:p>
    <w:p w:rsidR="00252586" w:rsidRPr="0033746B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Череповец</w:t>
      </w:r>
    </w:p>
    <w:p w:rsidR="00252586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id w:val="2122250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6526C" w:rsidRPr="0006526C" w:rsidRDefault="0006526C" w:rsidP="0006526C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06526C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65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65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65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2884819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целей и задач БД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_Toc202884819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0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функциональности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_Toc202884820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1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данным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_Toc202884821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2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Ограничения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_Toc202884822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3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Сроки и этапы разработки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_Toc202884823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Default="0006526C" w:rsidP="0006526C">
          <w:pPr>
            <w:spacing w:after="0" w:line="360" w:lineRule="auto"/>
            <w:jc w:val="both"/>
          </w:pPr>
          <w:r w:rsidRPr="0006526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52586" w:rsidRDefault="00252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202884819"/>
      <w:r w:rsidRPr="00692202">
        <w:rPr>
          <w:rFonts w:ascii="Times New Roman" w:hAnsi="Times New Roman" w:cs="Times New Roman"/>
          <w:b w:val="0"/>
          <w:color w:val="000000" w:themeColor="text1"/>
        </w:rPr>
        <w:lastRenderedPageBreak/>
        <w:t>Описание целей и задач БД</w:t>
      </w:r>
      <w:bookmarkEnd w:id="1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Целью разработки базы данных является создание единого, структурированного хранилища информации о результатах оптического контроля качества керамических изделий, что позволит повысить эффективность процесса контроля, обеспечить возможность анализа данных для улучшения качества продукции и автоматизировать формирование отчетности.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Исходя из цели, были сформулированы следующие задачи: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централизованного хранения данных о результатах оптического контроля.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быстрого и удобного доступа к информации для различных пользователей.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инструментов для анализа данных и выявления закономерностей.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формирования отчетов о результатах контроля качества.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 и целостности хранимой информации.</w:t>
      </w: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202884820"/>
      <w:r w:rsidRPr="00692202">
        <w:rPr>
          <w:rFonts w:ascii="Times New Roman" w:hAnsi="Times New Roman" w:cs="Times New Roman"/>
          <w:b w:val="0"/>
          <w:color w:val="000000" w:themeColor="text1"/>
        </w:rPr>
        <w:t>Требования к функциональности</w:t>
      </w:r>
      <w:bookmarkEnd w:id="2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удобный ввод и редактирование информации о керамических изделиях, включая их характеристики и параметры, а также о результатах оптического контроля, включая измеренные значения, выявленные дефекты и их изображения. Важно, чтобы была реализована возможность поиска информации по различным критериям, таким как артикул, партия, дата производства, тип дефекта. Необходимо обеспечить автоматический анализ данных для выявления отклонений от нормы и формирования отчетов с возможностью экспорта в различные форматы. Кроме того, система должна предоставлять инструменты для управления пользователями с разграничением прав доступа и вести журнал действий.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202884821"/>
      <w:r w:rsidRPr="00692202">
        <w:rPr>
          <w:rFonts w:ascii="Times New Roman" w:hAnsi="Times New Roman" w:cs="Times New Roman"/>
          <w:b w:val="0"/>
          <w:color w:val="000000" w:themeColor="text1"/>
        </w:rPr>
        <w:lastRenderedPageBreak/>
        <w:t>Требования к данным</w:t>
      </w:r>
      <w:bookmarkEnd w:id="3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Данные:</w:t>
      </w:r>
    </w:p>
    <w:p w:rsidR="00252586" w:rsidRPr="00692202" w:rsidRDefault="00252586" w:rsidP="00692202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керамическом изделии: артикул, партия, дата производства, тип изделия, характеристики материала, геометрические размеры.</w:t>
      </w:r>
    </w:p>
    <w:p w:rsidR="00252586" w:rsidRPr="00692202" w:rsidRDefault="00252586" w:rsidP="00692202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оптического контроля: дата и время контроля, идентификатор оператора, параметры контроля, измеренные значения, результаты оценки (</w:t>
      </w:r>
      <w:proofErr w:type="gramStart"/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proofErr w:type="gramEnd"/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/не соответствует), тип дефекта, описание дефекта, изображение дефекта, координаты дефекта на изделии.</w:t>
      </w:r>
    </w:p>
    <w:p w:rsidR="00252586" w:rsidRPr="00692202" w:rsidRDefault="00252586" w:rsidP="00692202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Справочная информация: список операторов, список типов дефектов, список параметров контроля.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Объем данных:</w:t>
      </w:r>
    </w:p>
    <w:p w:rsidR="00252586" w:rsidRPr="00692202" w:rsidRDefault="00252586" w:rsidP="00692202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Первоначальный объем данных: </w:t>
      </w:r>
      <w:r w:rsidR="00692202"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5 записей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2586" w:rsidRPr="00692202" w:rsidRDefault="00252586" w:rsidP="00692202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92202"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рогнозируемый рост данных: 200 записей в месяц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2586" w:rsidRPr="00692202" w:rsidRDefault="00252586" w:rsidP="006922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Источники данных:</w:t>
      </w:r>
    </w:p>
    <w:p w:rsidR="00252586" w:rsidRPr="00692202" w:rsidRDefault="00252586" w:rsidP="00692202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Ручной ввод данных операторами.</w:t>
      </w:r>
    </w:p>
    <w:p w:rsidR="00252586" w:rsidRPr="00692202" w:rsidRDefault="00252586" w:rsidP="00692202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Данные с автоматизированных сист</w:t>
      </w:r>
      <w:r w:rsidR="00692202"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ем контроля качества, а точнее с камер машинного зрения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2586" w:rsidRPr="00692202" w:rsidRDefault="00252586" w:rsidP="00692202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Файлы с результатами измерений.</w:t>
      </w: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202884822"/>
      <w:r w:rsidRPr="00692202">
        <w:rPr>
          <w:rFonts w:ascii="Times New Roman" w:hAnsi="Times New Roman" w:cs="Times New Roman"/>
          <w:b w:val="0"/>
          <w:color w:val="000000" w:themeColor="text1"/>
        </w:rPr>
        <w:t>Ограничения</w:t>
      </w:r>
      <w:bookmarkEnd w:id="4"/>
    </w:p>
    <w:p w:rsidR="00252586" w:rsidRPr="00692202" w:rsidRDefault="00252586" w:rsidP="00692202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Производительность: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отклика на запросы не должно превышать 2 секунды. Отчеты должны формироваться не более чем за 5 секунд.</w:t>
      </w:r>
    </w:p>
    <w:p w:rsidR="00252586" w:rsidRPr="00692202" w:rsidRDefault="00252586" w:rsidP="00692202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Обеспечение защиты данных от несанкционированного доступа, потери и повреждения. Необходимо ведение журнала действий пользователей.</w:t>
      </w:r>
    </w:p>
    <w:p w:rsidR="00252586" w:rsidRDefault="00252586" w:rsidP="00692202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Масштабируемость: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быть масштабируемой для работы с растущими объемами данных и количеством пользователей.</w:t>
      </w:r>
    </w:p>
    <w:p w:rsidR="00692202" w:rsidRDefault="00692202" w:rsidP="00692202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2202" w:rsidRPr="00692202" w:rsidRDefault="00692202" w:rsidP="00692202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202884823"/>
      <w:r w:rsidRPr="00692202">
        <w:rPr>
          <w:rFonts w:ascii="Times New Roman" w:hAnsi="Times New Roman" w:cs="Times New Roman"/>
          <w:b w:val="0"/>
          <w:color w:val="000000" w:themeColor="text1"/>
        </w:rPr>
        <w:lastRenderedPageBreak/>
        <w:t>Сроки и этапы разработки</w:t>
      </w:r>
      <w:bookmarkEnd w:id="5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Срок разработки: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06.07.2025 по 12.07.2025 (1 неделя).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Этапы разработки: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1: Проектирование (06.07.2025 - 07.07.2025):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структуры базы данных, проектирование интерфейса пользователя.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2: Разработка (08.07.2025 - 10.07.2025):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структуры базы данных, разработка функциональности ввода, поиска, анализа данных и формирования отчетов.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3: Тестирование (11.07.2025):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Проведение тестирования системы на соответствие требованиям.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4: Ввод в эксплуатацию и документация (12.07.2025):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Подготовка документации, обучение пользователей, развертывание системы.</w:t>
      </w:r>
    </w:p>
    <w:p w:rsidR="00252586" w:rsidRDefault="00252586" w:rsidP="002525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52586" w:rsidSect="0025258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99C" w:rsidRDefault="009E499C" w:rsidP="00252586">
      <w:pPr>
        <w:spacing w:after="0" w:line="240" w:lineRule="auto"/>
      </w:pPr>
      <w:r>
        <w:separator/>
      </w:r>
    </w:p>
  </w:endnote>
  <w:endnote w:type="continuationSeparator" w:id="0">
    <w:p w:rsidR="009E499C" w:rsidRDefault="009E499C" w:rsidP="0025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480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436D" w:rsidRPr="000D02F4" w:rsidRDefault="009E499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02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02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02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6C0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D02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436D" w:rsidRDefault="009E499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99C" w:rsidRDefault="009E499C" w:rsidP="00252586">
      <w:pPr>
        <w:spacing w:after="0" w:line="240" w:lineRule="auto"/>
      </w:pPr>
      <w:r>
        <w:separator/>
      </w:r>
    </w:p>
  </w:footnote>
  <w:footnote w:type="continuationSeparator" w:id="0">
    <w:p w:rsidR="009E499C" w:rsidRDefault="009E499C" w:rsidP="0025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349"/>
    <w:multiLevelType w:val="multilevel"/>
    <w:tmpl w:val="CB40F0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E2564"/>
    <w:multiLevelType w:val="multilevel"/>
    <w:tmpl w:val="523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50688"/>
    <w:multiLevelType w:val="multilevel"/>
    <w:tmpl w:val="631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4771C"/>
    <w:multiLevelType w:val="hybridMultilevel"/>
    <w:tmpl w:val="6BBA2870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557438"/>
    <w:multiLevelType w:val="multilevel"/>
    <w:tmpl w:val="D91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20F52"/>
    <w:multiLevelType w:val="multilevel"/>
    <w:tmpl w:val="DE5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83CE0"/>
    <w:multiLevelType w:val="multilevel"/>
    <w:tmpl w:val="DE5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211EA"/>
    <w:multiLevelType w:val="multilevel"/>
    <w:tmpl w:val="E1C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151CF8"/>
    <w:multiLevelType w:val="multilevel"/>
    <w:tmpl w:val="149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627FC4"/>
    <w:multiLevelType w:val="multilevel"/>
    <w:tmpl w:val="B9C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45E5D"/>
    <w:multiLevelType w:val="hybridMultilevel"/>
    <w:tmpl w:val="3442383E"/>
    <w:lvl w:ilvl="0" w:tplc="1596A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5C2B04"/>
    <w:multiLevelType w:val="multilevel"/>
    <w:tmpl w:val="C18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86"/>
    <w:rsid w:val="0006526C"/>
    <w:rsid w:val="00252586"/>
    <w:rsid w:val="003F22E8"/>
    <w:rsid w:val="004F2132"/>
    <w:rsid w:val="00692202"/>
    <w:rsid w:val="009E499C"/>
    <w:rsid w:val="00A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586"/>
  </w:style>
  <w:style w:type="paragraph" w:styleId="1">
    <w:name w:val="heading 1"/>
    <w:basedOn w:val="a"/>
    <w:next w:val="a"/>
    <w:link w:val="10"/>
    <w:uiPriority w:val="9"/>
    <w:qFormat/>
    <w:rsid w:val="0025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2586"/>
  </w:style>
  <w:style w:type="table" w:styleId="a5">
    <w:name w:val="Table Grid"/>
    <w:basedOn w:val="a1"/>
    <w:uiPriority w:val="59"/>
    <w:rsid w:val="0025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2586"/>
  </w:style>
  <w:style w:type="character" w:customStyle="1" w:styleId="10">
    <w:name w:val="Заголовок 1 Знак"/>
    <w:basedOn w:val="a0"/>
    <w:link w:val="1"/>
    <w:uiPriority w:val="9"/>
    <w:rsid w:val="0025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69220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0652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26C"/>
    <w:pPr>
      <w:spacing w:after="100"/>
    </w:pPr>
  </w:style>
  <w:style w:type="character" w:styleId="aa">
    <w:name w:val="Hyperlink"/>
    <w:basedOn w:val="a0"/>
    <w:uiPriority w:val="99"/>
    <w:unhideWhenUsed/>
    <w:rsid w:val="0006526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6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5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586"/>
  </w:style>
  <w:style w:type="paragraph" w:styleId="1">
    <w:name w:val="heading 1"/>
    <w:basedOn w:val="a"/>
    <w:next w:val="a"/>
    <w:link w:val="10"/>
    <w:uiPriority w:val="9"/>
    <w:qFormat/>
    <w:rsid w:val="0025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2586"/>
  </w:style>
  <w:style w:type="table" w:styleId="a5">
    <w:name w:val="Table Grid"/>
    <w:basedOn w:val="a1"/>
    <w:uiPriority w:val="59"/>
    <w:rsid w:val="0025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2586"/>
  </w:style>
  <w:style w:type="character" w:customStyle="1" w:styleId="10">
    <w:name w:val="Заголовок 1 Знак"/>
    <w:basedOn w:val="a0"/>
    <w:link w:val="1"/>
    <w:uiPriority w:val="9"/>
    <w:rsid w:val="0025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69220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0652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26C"/>
    <w:pPr>
      <w:spacing w:after="100"/>
    </w:pPr>
  </w:style>
  <w:style w:type="character" w:styleId="aa">
    <w:name w:val="Hyperlink"/>
    <w:basedOn w:val="a0"/>
    <w:uiPriority w:val="99"/>
    <w:unhideWhenUsed/>
    <w:rsid w:val="0006526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6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5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0219-BD1B-482F-B72E-87C7D04F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dcterms:created xsi:type="dcterms:W3CDTF">2025-07-08T13:12:00Z</dcterms:created>
  <dcterms:modified xsi:type="dcterms:W3CDTF">2025-07-08T13:38:00Z</dcterms:modified>
</cp:coreProperties>
</file>