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105A0A" w14:textId="51995198" w:rsidR="00073B55" w:rsidRPr="00B323CC" w:rsidRDefault="00EE54B6" w:rsidP="006371BA">
      <w:pPr>
        <w:pStyle w:val="a8"/>
        <w:spacing w:before="240" w:after="240"/>
        <w:rPr>
          <w:b/>
          <w:bCs/>
        </w:rPr>
      </w:pPr>
      <w:r w:rsidRPr="00B323CC">
        <w:rPr>
          <w:b/>
          <w:bCs/>
        </w:rPr>
        <w:t>NAT창선 NETWORKS</w:t>
      </w:r>
      <w:r w:rsidR="00F72492" w:rsidRPr="00B323CC">
        <w:rPr>
          <w:b/>
          <w:bCs/>
        </w:rPr>
        <w:br/>
      </w:r>
      <w:r w:rsidR="00F72492" w:rsidRPr="00B323CC">
        <w:rPr>
          <w:rFonts w:hint="eastAsia"/>
          <w:b/>
          <w:bCs/>
          <w:lang w:val="ko-KR"/>
        </w:rPr>
        <w:t>네트워크 설계 보안 기술</w:t>
      </w:r>
      <w:r w:rsidR="00F72492" w:rsidRPr="00B323CC">
        <w:rPr>
          <w:b/>
          <w:bCs/>
          <w:lang w:val="ko-KR"/>
        </w:rPr>
        <w:t xml:space="preserve"> </w:t>
      </w:r>
      <w:r w:rsidR="00F72492" w:rsidRPr="00B323CC">
        <w:rPr>
          <w:rFonts w:hint="eastAsia"/>
          <w:b/>
          <w:bCs/>
          <w:lang w:val="ko-KR"/>
        </w:rPr>
        <w:t>가이드</w:t>
      </w:r>
    </w:p>
    <w:p w14:paraId="24CF0407" w14:textId="77777777" w:rsidR="00B323CC" w:rsidRPr="001F13B4" w:rsidRDefault="00B323CC" w:rsidP="00B323CC">
      <w:pPr>
        <w:pStyle w:val="a9"/>
      </w:pPr>
      <w:r w:rsidRPr="001F13B4">
        <w:t>네트워크 설계 및 사용자 설명서</w:t>
      </w:r>
    </w:p>
    <w:p w14:paraId="72412DB6" w14:textId="77777777" w:rsidR="00073B55" w:rsidRPr="00B323CC" w:rsidRDefault="00073B55"/>
    <w:p w14:paraId="49839BB9" w14:textId="77777777" w:rsidR="00073B55" w:rsidRPr="00B323CC" w:rsidRDefault="00F72492">
      <w:pPr>
        <w:pStyle w:val="1"/>
        <w:spacing w:before="120" w:after="0"/>
        <w:rPr>
          <w:sz w:val="30"/>
          <w:szCs w:val="30"/>
        </w:rPr>
      </w:pPr>
      <w:r w:rsidRPr="00B323CC">
        <w:rPr>
          <w:sz w:val="30"/>
          <w:szCs w:val="30"/>
          <w:lang w:val="ko-KR"/>
        </w:rPr>
        <w:t>개요</w:t>
      </w:r>
    </w:p>
    <w:p w14:paraId="58F9E4BE" w14:textId="56F3BA69" w:rsidR="00073B55" w:rsidRDefault="00F72492">
      <w:pPr>
        <w:spacing w:after="0" w:line="240" w:lineRule="auto"/>
        <w:rPr>
          <w:sz w:val="16"/>
          <w:lang w:val="ko-KR"/>
        </w:rPr>
      </w:pPr>
      <w:r>
        <w:rPr>
          <w:color w:val="404040"/>
        </w:rPr>
        <w:t xml:space="preserve"> </w:t>
      </w:r>
      <w:proofErr w:type="spellStart"/>
      <w:r w:rsidR="00EE54B6" w:rsidRPr="00EE54B6">
        <w:rPr>
          <w:rFonts w:hint="eastAsia"/>
          <w:color w:val="404040"/>
        </w:rPr>
        <w:t>더본코리아의</w:t>
      </w:r>
      <w:proofErr w:type="spellEnd"/>
      <w:r w:rsidR="00EE54B6" w:rsidRPr="00EE54B6">
        <w:rPr>
          <w:color w:val="404040"/>
        </w:rPr>
        <w:t xml:space="preserve"> 나마을식당은 대규모 식당 사업을 위해 네트워크 인프라를 새롭게 구축하는 프로젝트입니다. 이 프로젝트는 네트워크 운영의 효율성과 안정성을 극대화하고, 네트워크 보안을 위해 NAT, ACL, VPN기술을 활용합니다. 이 명세서는 해당 프로젝트에서 보안 기술의 구현 및 구성에 대해 설명합니다.</w:t>
      </w:r>
    </w:p>
    <w:p w14:paraId="05C93361" w14:textId="77777777" w:rsidR="00073B55" w:rsidRDefault="00073B55">
      <w:pPr>
        <w:spacing w:after="0" w:line="240" w:lineRule="auto"/>
        <w:rPr>
          <w:sz w:val="16"/>
        </w:rPr>
      </w:pPr>
    </w:p>
    <w:p w14:paraId="12C4C85D" w14:textId="77777777" w:rsidR="00073B55" w:rsidRDefault="00073B55">
      <w:pPr>
        <w:spacing w:after="0" w:line="240" w:lineRule="auto"/>
        <w:rPr>
          <w:sz w:val="16"/>
        </w:rPr>
      </w:pPr>
    </w:p>
    <w:p w14:paraId="22474D23" w14:textId="77777777" w:rsidR="00073B55" w:rsidRDefault="00F72492">
      <w:pPr>
        <w:pStyle w:val="2"/>
        <w:spacing w:before="0" w:after="0"/>
      </w:pPr>
      <w:r>
        <w:rPr>
          <w:rFonts w:hint="eastAsia"/>
          <w:color w:val="42C7F1"/>
        </w:rPr>
        <w:t>요구사항</w:t>
      </w:r>
    </w:p>
    <w:p w14:paraId="2466F7C8" w14:textId="2E8EAB58" w:rsidR="00073B55" w:rsidRPr="00EE54B6" w:rsidRDefault="00F72492">
      <w:pPr>
        <w:rPr>
          <w:szCs w:val="22"/>
        </w:rPr>
      </w:pPr>
      <w:proofErr w:type="spellStart"/>
      <w:r w:rsidRPr="00EE54B6">
        <w:rPr>
          <w:rFonts w:hint="eastAsia"/>
          <w:szCs w:val="22"/>
        </w:rPr>
        <w:t>더본코리아</w:t>
      </w:r>
      <w:proofErr w:type="spellEnd"/>
      <w:r w:rsidRPr="00EE54B6">
        <w:rPr>
          <w:szCs w:val="22"/>
        </w:rPr>
        <w:t>/</w:t>
      </w:r>
      <w:r w:rsidRPr="00EE54B6">
        <w:rPr>
          <w:rFonts w:hint="eastAsia"/>
          <w:szCs w:val="22"/>
        </w:rPr>
        <w:t xml:space="preserve">나마을식당 측에서 </w:t>
      </w:r>
      <w:r w:rsidR="00EE54B6" w:rsidRPr="00EE54B6">
        <w:rPr>
          <w:rFonts w:hint="eastAsia"/>
          <w:szCs w:val="22"/>
        </w:rPr>
        <w:t>제시한 요구사항은 다음과 같습니다</w:t>
      </w:r>
      <w:r w:rsidRPr="00EE54B6">
        <w:rPr>
          <w:rFonts w:hint="eastAsia"/>
          <w:szCs w:val="22"/>
        </w:rPr>
        <w:t>.</w:t>
      </w:r>
    </w:p>
    <w:p w14:paraId="1D3C72C0" w14:textId="6A9F23AA" w:rsidR="00073B55" w:rsidRPr="00EE54B6" w:rsidRDefault="00F72492" w:rsidP="00EE54B6">
      <w:pPr>
        <w:pStyle w:val="a"/>
      </w:pPr>
      <w:r w:rsidRPr="00EE54B6">
        <w:t xml:space="preserve">&lt;요구 사항 1: </w:t>
      </w:r>
      <w:r w:rsidR="00EE54B6" w:rsidRPr="00EE54B6">
        <w:rPr>
          <w:rFonts w:hint="eastAsia"/>
        </w:rPr>
        <w:t>외부와</w:t>
      </w:r>
      <w:r w:rsidR="00EE54B6" w:rsidRPr="00EE54B6">
        <w:t xml:space="preserve"> 내부 네트워크를 분리하여 통신하는 구조를 구현합니다.</w:t>
      </w:r>
      <w:r w:rsidRPr="00EE54B6">
        <w:t>&gt;</w:t>
      </w:r>
    </w:p>
    <w:p w14:paraId="330AE0FB" w14:textId="3CFDAB3D" w:rsidR="00073B55" w:rsidRPr="00EE54B6" w:rsidRDefault="00F72492" w:rsidP="00EE54B6">
      <w:pPr>
        <w:pStyle w:val="a"/>
      </w:pPr>
      <w:r w:rsidRPr="00EE54B6">
        <w:t xml:space="preserve">&lt;요구 사항 2: </w:t>
      </w:r>
      <w:r w:rsidR="00EE54B6" w:rsidRPr="00EE54B6">
        <w:t>허용되지 않은 IP 주소에 대한 접근을 제어합니다.</w:t>
      </w:r>
      <w:r w:rsidRPr="00EE54B6">
        <w:t>&gt;</w:t>
      </w:r>
    </w:p>
    <w:p w14:paraId="4365BD9F" w14:textId="2F53CD74" w:rsidR="00073B55" w:rsidRPr="00EE54B6" w:rsidRDefault="00F72492" w:rsidP="00EE54B6">
      <w:pPr>
        <w:pStyle w:val="a"/>
      </w:pPr>
      <w:r w:rsidRPr="00EE54B6">
        <w:t>&lt;요구 사항 3</w:t>
      </w:r>
      <w:proofErr w:type="gramStart"/>
      <w:r w:rsidRPr="00EE54B6">
        <w:t xml:space="preserve">: </w:t>
      </w:r>
      <w:r w:rsidR="00EE54B6" w:rsidRPr="00EE54B6">
        <w:t>:</w:t>
      </w:r>
      <w:proofErr w:type="gramEnd"/>
      <w:r w:rsidR="00EE54B6" w:rsidRPr="00EE54B6">
        <w:t xml:space="preserve"> 특정 포트로의 접근을 제어하여 네트워크 보안을 강화합니다. </w:t>
      </w:r>
      <w:r w:rsidR="00EE54B6" w:rsidRPr="00EE54B6">
        <w:br/>
        <w:t>이를 위해, SSH, Telnet 등의 서비스에 대한 접근 제어를 수행합니다.</w:t>
      </w:r>
      <w:r w:rsidRPr="00EE54B6">
        <w:t>&gt;</w:t>
      </w:r>
    </w:p>
    <w:p w14:paraId="74C595A6" w14:textId="49C1EAA6" w:rsidR="00073B55" w:rsidRPr="00EE54B6" w:rsidRDefault="00F72492" w:rsidP="00EE54B6">
      <w:pPr>
        <w:pStyle w:val="a"/>
      </w:pPr>
      <w:r w:rsidRPr="00EE54B6">
        <w:t xml:space="preserve">&lt;요구 사항 4: </w:t>
      </w:r>
      <w:r w:rsidR="00EE54B6" w:rsidRPr="00EE54B6">
        <w:rPr>
          <w:rFonts w:hint="eastAsia"/>
        </w:rPr>
        <w:t>본사와</w:t>
      </w:r>
      <w:r w:rsidR="00EE54B6" w:rsidRPr="00EE54B6">
        <w:t xml:space="preserve"> 지사간의 안전한 통신을 위한 방안을 마련합니다.</w:t>
      </w:r>
      <w:r w:rsidRPr="00EE54B6">
        <w:t>&gt;</w:t>
      </w:r>
    </w:p>
    <w:p w14:paraId="5B0AE9FA" w14:textId="77777777" w:rsidR="00073B55" w:rsidRDefault="00073B55">
      <w:pPr>
        <w:spacing w:after="0"/>
      </w:pPr>
    </w:p>
    <w:p w14:paraId="6F63DD5C" w14:textId="341AE7D7" w:rsidR="00073B55" w:rsidRDefault="00F72492" w:rsidP="00EE54B6">
      <w:pPr>
        <w:pStyle w:val="2"/>
        <w:spacing w:before="0" w:after="0"/>
      </w:pPr>
      <w:r>
        <w:rPr>
          <w:color w:val="42C7F1"/>
        </w:rPr>
        <w:t>솔루션</w:t>
      </w:r>
    </w:p>
    <w:p w14:paraId="252612B1" w14:textId="7EA62224" w:rsidR="00EE54B6" w:rsidRPr="00EE54B6" w:rsidRDefault="00EE54B6" w:rsidP="00EE54B6">
      <w:pPr>
        <w:pStyle w:val="a"/>
        <w:rPr>
          <w:lang w:val="ko-KR"/>
        </w:rPr>
      </w:pPr>
      <w:r w:rsidRPr="00EE54B6">
        <w:rPr>
          <w:lang w:val="ko-KR"/>
        </w:rPr>
        <w:t xml:space="preserve">솔루션 1: NAT 및 </w:t>
      </w:r>
      <w:proofErr w:type="spellStart"/>
      <w:r w:rsidRPr="00EE54B6">
        <w:rPr>
          <w:lang w:val="ko-KR"/>
        </w:rPr>
        <w:t>ACL을</w:t>
      </w:r>
      <w:proofErr w:type="spellEnd"/>
      <w:r w:rsidRPr="00EE54B6">
        <w:rPr>
          <w:lang w:val="ko-KR"/>
        </w:rPr>
        <w:t xml:space="preserve"> 활용하여 사설 </w:t>
      </w:r>
      <w:proofErr w:type="spellStart"/>
      <w:r w:rsidRPr="00EE54B6">
        <w:rPr>
          <w:lang w:val="ko-KR"/>
        </w:rPr>
        <w:t>IP와</w:t>
      </w:r>
      <w:proofErr w:type="spellEnd"/>
      <w:r w:rsidRPr="00EE54B6">
        <w:rPr>
          <w:lang w:val="ko-KR"/>
        </w:rPr>
        <w:t xml:space="preserve"> 공인 </w:t>
      </w:r>
      <w:proofErr w:type="spellStart"/>
      <w:r w:rsidRPr="00EE54B6">
        <w:rPr>
          <w:lang w:val="ko-KR"/>
        </w:rPr>
        <w:t>IP를</w:t>
      </w:r>
      <w:proofErr w:type="spellEnd"/>
      <w:r w:rsidRPr="00EE54B6">
        <w:rPr>
          <w:lang w:val="ko-KR"/>
        </w:rPr>
        <w:t xml:space="preserve"> 분리합니다. 이를 통해 내부 네트워크와 외부 네트워크를 분리하고 접근을 제어합니다.</w:t>
      </w:r>
    </w:p>
    <w:p w14:paraId="40A7E50C" w14:textId="1ED69B5B" w:rsidR="00EE54B6" w:rsidRPr="00EE54B6" w:rsidRDefault="00EE54B6" w:rsidP="00EE54B6">
      <w:pPr>
        <w:pStyle w:val="a"/>
        <w:rPr>
          <w:lang w:val="ko-KR"/>
        </w:rPr>
      </w:pPr>
      <w:r w:rsidRPr="00EE54B6">
        <w:rPr>
          <w:lang w:val="ko-KR"/>
        </w:rPr>
        <w:t>솔루션 2: 특정 IP 및 포트에 대한 ACL 정책을 설정하여 허용되지 않은 사용자에 대한 접근을 제어합니다.</w:t>
      </w:r>
    </w:p>
    <w:p w14:paraId="040AC18C" w14:textId="2D02B54A" w:rsidR="00EE54B6" w:rsidRPr="00EE54B6" w:rsidRDefault="00EE54B6" w:rsidP="00EE54B6">
      <w:pPr>
        <w:pStyle w:val="a"/>
        <w:rPr>
          <w:lang w:val="ko-KR"/>
        </w:rPr>
      </w:pPr>
      <w:r w:rsidRPr="00EE54B6">
        <w:rPr>
          <w:lang w:val="ko-KR"/>
        </w:rPr>
        <w:t xml:space="preserve">솔루션 2-1: 네트워크 장비에는 관리자만이 </w:t>
      </w:r>
      <w:proofErr w:type="spellStart"/>
      <w:r w:rsidRPr="00EE54B6">
        <w:rPr>
          <w:lang w:val="ko-KR"/>
        </w:rPr>
        <w:t>SSH를</w:t>
      </w:r>
      <w:proofErr w:type="spellEnd"/>
      <w:r w:rsidRPr="00EE54B6">
        <w:rPr>
          <w:lang w:val="ko-KR"/>
        </w:rPr>
        <w:t xml:space="preserve"> 통해 접근할 수 있도록 ACL 및 SSH 설정을 수행합니다.</w:t>
      </w:r>
    </w:p>
    <w:p w14:paraId="560BDC31" w14:textId="0A7B3B63" w:rsidR="00073B55" w:rsidRDefault="00EE54B6" w:rsidP="00EE54B6">
      <w:pPr>
        <w:pStyle w:val="a"/>
        <w:rPr>
          <w:lang w:val="ko-KR"/>
        </w:rPr>
      </w:pPr>
      <w:r w:rsidRPr="00EE54B6">
        <w:rPr>
          <w:lang w:val="ko-KR"/>
        </w:rPr>
        <w:t>솔루션 3: VPN 기술을 활용하여 본사와 지사간의 통신을 암호화합니다.</w:t>
      </w:r>
    </w:p>
    <w:p w14:paraId="46B53607" w14:textId="77777777" w:rsidR="00EE54B6" w:rsidRPr="00EE54B6" w:rsidRDefault="00EE54B6" w:rsidP="00EE54B6">
      <w:pPr>
        <w:pStyle w:val="a"/>
        <w:rPr>
          <w:lang w:val="ko-KR"/>
        </w:rPr>
      </w:pPr>
    </w:p>
    <w:p w14:paraId="26784BE7" w14:textId="33849940" w:rsidR="00073B55" w:rsidRDefault="00EE54B6">
      <w:pPr>
        <w:spacing w:after="0"/>
        <w:rPr>
          <w:b/>
          <w:color w:val="1F4E79"/>
          <w:sz w:val="28"/>
        </w:rPr>
      </w:pPr>
      <w:r w:rsidRPr="00EE54B6">
        <w:t>Core 계층의 종단 장치에 ACL 정책을 설정하여 외부와 내부 트래픽에 대한 접근을 제어합니다. 이와 함께 NAT 기능을 설정하여 외부/내부 네트워크 대역을 분리하고, 외부 접근으로부터 내부 IP를 보호합니다.</w:t>
      </w:r>
    </w:p>
    <w:p w14:paraId="7004AAEA" w14:textId="77777777" w:rsidR="00073B55" w:rsidRDefault="00073B55">
      <w:pPr>
        <w:spacing w:after="0"/>
        <w:rPr>
          <w:b/>
          <w:color w:val="1F4E79"/>
          <w:sz w:val="28"/>
        </w:rPr>
      </w:pPr>
    </w:p>
    <w:p w14:paraId="7E1DD694" w14:textId="77777777" w:rsidR="00073B55" w:rsidRDefault="00073B55">
      <w:pPr>
        <w:spacing w:after="0"/>
        <w:rPr>
          <w:b/>
          <w:color w:val="1F4E79"/>
          <w:sz w:val="28"/>
        </w:rPr>
      </w:pPr>
    </w:p>
    <w:p w14:paraId="65D8DD6D" w14:textId="77777777" w:rsidR="00073B55" w:rsidRDefault="00073B55">
      <w:pPr>
        <w:spacing w:after="0"/>
        <w:rPr>
          <w:b/>
          <w:color w:val="1F4E79"/>
          <w:sz w:val="28"/>
        </w:rPr>
      </w:pPr>
    </w:p>
    <w:p w14:paraId="00BE2028" w14:textId="77777777" w:rsidR="00C2764B" w:rsidRDefault="00C2764B">
      <w:pPr>
        <w:spacing w:after="0"/>
        <w:rPr>
          <w:b/>
          <w:color w:val="1F4E79"/>
          <w:sz w:val="28"/>
        </w:rPr>
      </w:pPr>
    </w:p>
    <w:p w14:paraId="4BB384A6" w14:textId="77777777" w:rsidR="00073B55" w:rsidRDefault="00F72492">
      <w:pPr>
        <w:spacing w:after="0"/>
        <w:rPr>
          <w:b/>
          <w:color w:val="1F4E79"/>
          <w:sz w:val="28"/>
        </w:rPr>
      </w:pPr>
      <w:r>
        <w:rPr>
          <w:b/>
          <w:color w:val="1F4E79"/>
          <w:sz w:val="28"/>
        </w:rPr>
        <w:lastRenderedPageBreak/>
        <w:t>설계</w:t>
      </w:r>
    </w:p>
    <w:p w14:paraId="080E38FE" w14:textId="3A8F63DB" w:rsidR="00073B55" w:rsidRDefault="00EE54B6">
      <w:pPr>
        <w:spacing w:after="0"/>
        <w:rPr>
          <w:color w:val="404040"/>
        </w:rPr>
      </w:pPr>
      <w:proofErr w:type="spellStart"/>
      <w:r w:rsidRPr="00EE54B6">
        <w:rPr>
          <w:rFonts w:hint="eastAsia"/>
          <w:color w:val="404040"/>
        </w:rPr>
        <w:t>더본코리아</w:t>
      </w:r>
      <w:proofErr w:type="spellEnd"/>
      <w:r w:rsidRPr="00EE54B6">
        <w:rPr>
          <w:color w:val="404040"/>
        </w:rPr>
        <w:t>/나마을식당의 인프라 구축에 있어 사용된 HA 기술에 대한 적용 범위 및 방법을 명세합니다.</w:t>
      </w:r>
    </w:p>
    <w:p w14:paraId="74F4DDE8" w14:textId="77777777" w:rsidR="00EE54B6" w:rsidRDefault="00EE54B6">
      <w:pPr>
        <w:spacing w:after="0"/>
        <w:rPr>
          <w:b/>
          <w:bCs/>
          <w:sz w:val="22"/>
          <w:szCs w:val="26"/>
        </w:rPr>
      </w:pPr>
    </w:p>
    <w:p w14:paraId="24AD26D7" w14:textId="77777777" w:rsidR="00073B55" w:rsidRDefault="00F72492">
      <w:pPr>
        <w:spacing w:after="0"/>
        <w:rPr>
          <w:b/>
          <w:bCs/>
          <w:sz w:val="22"/>
          <w:szCs w:val="26"/>
        </w:rPr>
      </w:pPr>
      <w:r>
        <w:rPr>
          <w:rFonts w:hint="eastAsia"/>
          <w:b/>
          <w:bCs/>
          <w:color w:val="42C7F1"/>
          <w:sz w:val="24"/>
          <w:szCs w:val="28"/>
        </w:rPr>
        <w:t>기술 소개</w:t>
      </w:r>
    </w:p>
    <w:p w14:paraId="08F6250C" w14:textId="77777777" w:rsidR="00EE54B6" w:rsidRDefault="00F72492">
      <w:pPr>
        <w:spacing w:after="0"/>
        <w:rPr>
          <w:sz w:val="16"/>
        </w:rPr>
      </w:pPr>
      <w:r>
        <w:rPr>
          <w:rFonts w:hint="eastAsia"/>
          <w:sz w:val="16"/>
        </w:rPr>
        <w:t xml:space="preserve"> - </w:t>
      </w:r>
      <w:r>
        <w:rPr>
          <w:rFonts w:hint="eastAsia"/>
          <w:b/>
          <w:bCs/>
          <w:szCs w:val="22"/>
        </w:rPr>
        <w:t>ACL(Access Control List)</w:t>
      </w:r>
      <w:r>
        <w:rPr>
          <w:rFonts w:hint="eastAsia"/>
          <w:sz w:val="16"/>
        </w:rPr>
        <w:t>: 허가되지 않은 이용자가 네트워크 장비나 특정 서버에 접근하려고 하는 것을 차단하는 기술</w:t>
      </w:r>
    </w:p>
    <w:p w14:paraId="24314E72" w14:textId="59B8287D" w:rsidR="00073B55" w:rsidRDefault="00F72492" w:rsidP="00EE54B6">
      <w:pPr>
        <w:spacing w:after="0"/>
        <w:ind w:firstLine="720"/>
        <w:rPr>
          <w:sz w:val="16"/>
        </w:rPr>
      </w:pPr>
      <w:r>
        <w:rPr>
          <w:rFonts w:hint="eastAsia"/>
          <w:b/>
          <w:bCs/>
          <w:sz w:val="16"/>
        </w:rPr>
        <w:t>기능</w:t>
      </w:r>
    </w:p>
    <w:p w14:paraId="129B245D" w14:textId="3C9662F0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 w:rsidR="00EE54B6">
        <w:rPr>
          <w:sz w:val="16"/>
        </w:rPr>
        <w:tab/>
      </w:r>
      <w:r>
        <w:rPr>
          <w:rFonts w:hint="eastAsia"/>
          <w:sz w:val="16"/>
        </w:rPr>
        <w:t>1)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내부적인 패킷 필터링</w:t>
      </w:r>
    </w:p>
    <w:p w14:paraId="64CEB90F" w14:textId="705E6E52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2)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부적절한 접근으로부터의 내부 네트워크 보호</w:t>
      </w:r>
    </w:p>
    <w:p w14:paraId="699E53E8" w14:textId="71BB3786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3)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포트들에 대한 정책 설정으로 특정 서비스의 이용 제한</w:t>
      </w:r>
    </w:p>
    <w:p w14:paraId="7A05D4DA" w14:textId="77777777" w:rsidR="00073B55" w:rsidRDefault="00073B55">
      <w:pPr>
        <w:spacing w:after="0"/>
        <w:rPr>
          <w:sz w:val="16"/>
        </w:rPr>
      </w:pPr>
    </w:p>
    <w:p w14:paraId="4CC3ACC6" w14:textId="77777777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 xml:space="preserve"> - </w:t>
      </w:r>
      <w:r>
        <w:rPr>
          <w:rFonts w:hint="eastAsia"/>
          <w:b/>
          <w:bCs/>
          <w:szCs w:val="22"/>
        </w:rPr>
        <w:t>NAT(</w:t>
      </w:r>
      <w:proofErr w:type="spellStart"/>
      <w:r>
        <w:rPr>
          <w:rFonts w:hint="eastAsia"/>
          <w:b/>
          <w:bCs/>
          <w:szCs w:val="22"/>
        </w:rPr>
        <w:t>Netwrok</w:t>
      </w:r>
      <w:proofErr w:type="spellEnd"/>
      <w:r>
        <w:rPr>
          <w:rFonts w:hint="eastAsia"/>
          <w:b/>
          <w:bCs/>
          <w:szCs w:val="22"/>
        </w:rPr>
        <w:t xml:space="preserve"> Address Translation):</w:t>
      </w:r>
      <w:r>
        <w:rPr>
          <w:rFonts w:ascii="&quot;Noto Sans KR&quot;" w:eastAsia="&quot;Noto Sans KR&quot;" w:hAnsi="&quot;Noto Sans KR&quot;" w:cs="&quot;Noto Sans KR&quot;"/>
          <w:sz w:val="20"/>
        </w:rPr>
        <w:t> </w:t>
      </w:r>
      <w:r>
        <w:rPr>
          <w:rFonts w:cs="&quot;Noto Sans KR&quot;"/>
          <w:sz w:val="16"/>
          <w:szCs w:val="16"/>
        </w:rPr>
        <w:t xml:space="preserve"> IP 패킷의 TCP/UDP 포트 숫자와 소스 및 목적지의 IP 주소 등을 </w:t>
      </w:r>
      <w:proofErr w:type="spellStart"/>
      <w:r>
        <w:rPr>
          <w:rFonts w:cs="&quot;Noto Sans KR&quot;"/>
          <w:sz w:val="16"/>
          <w:szCs w:val="16"/>
        </w:rPr>
        <w:t>재기록하면서</w:t>
      </w:r>
      <w:proofErr w:type="spellEnd"/>
      <w:r>
        <w:rPr>
          <w:rFonts w:cs="&quot;Noto Sans KR&quot;"/>
          <w:sz w:val="16"/>
          <w:szCs w:val="16"/>
        </w:rPr>
        <w:t xml:space="preserve"> 라우터를 통해 네트워크 트래픽을 주고받는 기술</w:t>
      </w:r>
    </w:p>
    <w:p w14:paraId="09C81242" w14:textId="77777777" w:rsidR="00073B55" w:rsidRDefault="00F72492" w:rsidP="00EE54B6">
      <w:pPr>
        <w:spacing w:after="0"/>
        <w:ind w:firstLine="720"/>
        <w:rPr>
          <w:sz w:val="16"/>
        </w:rPr>
      </w:pPr>
      <w:r>
        <w:rPr>
          <w:rFonts w:hint="eastAsia"/>
          <w:b/>
          <w:bCs/>
          <w:sz w:val="16"/>
        </w:rPr>
        <w:t>기능</w:t>
      </w:r>
    </w:p>
    <w:p w14:paraId="5B7117C9" w14:textId="53B27B53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1)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공인 IP주소 절약</w:t>
      </w:r>
    </w:p>
    <w:p w14:paraId="1CAA617F" w14:textId="01321073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2)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외부/내부 네트워크 분리를 통한 내부 네트워크 보호</w:t>
      </w:r>
    </w:p>
    <w:p w14:paraId="4F6B190E" w14:textId="77777777" w:rsidR="00073B55" w:rsidRDefault="00073B55">
      <w:pPr>
        <w:spacing w:after="0"/>
        <w:rPr>
          <w:sz w:val="16"/>
        </w:rPr>
      </w:pPr>
    </w:p>
    <w:p w14:paraId="17B2C609" w14:textId="77777777" w:rsidR="00EE54B6" w:rsidRDefault="00F72492" w:rsidP="00EE54B6">
      <w:pPr>
        <w:rPr>
          <w:rFonts w:cs="Söhne"/>
          <w:sz w:val="16"/>
          <w:szCs w:val="16"/>
        </w:rPr>
      </w:pPr>
      <w:r>
        <w:rPr>
          <w:rFonts w:hint="eastAsia"/>
          <w:sz w:val="16"/>
        </w:rPr>
        <w:t xml:space="preserve"> - </w:t>
      </w:r>
      <w:r>
        <w:rPr>
          <w:rFonts w:hint="eastAsia"/>
          <w:b/>
          <w:bCs/>
          <w:szCs w:val="22"/>
        </w:rPr>
        <w:t>VPN(Virtual Private Network)</w:t>
      </w:r>
      <w:r>
        <w:rPr>
          <w:rFonts w:hint="eastAsia"/>
          <w:b/>
          <w:bCs/>
          <w:sz w:val="20"/>
          <w:szCs w:val="24"/>
        </w:rPr>
        <w:t>:</w:t>
      </w:r>
      <w:r>
        <w:rPr>
          <w:rFonts w:hint="eastAsia"/>
          <w:sz w:val="16"/>
          <w:szCs w:val="16"/>
        </w:rPr>
        <w:t xml:space="preserve"> </w:t>
      </w:r>
      <w:r>
        <w:rPr>
          <w:rFonts w:cs="Söhne"/>
          <w:sz w:val="16"/>
          <w:szCs w:val="16"/>
        </w:rPr>
        <w:t>가상 사설 네트워크라고도 하며, 인터넷을 통해 데이터를 안전하고 보안적으로 전송하기 위해 사용되는 기술</w:t>
      </w:r>
    </w:p>
    <w:p w14:paraId="3D99C3CD" w14:textId="2A29912A" w:rsidR="00073B55" w:rsidRDefault="00F72492" w:rsidP="00EE54B6">
      <w:pPr>
        <w:spacing w:after="0"/>
        <w:ind w:firstLine="720"/>
        <w:rPr>
          <w:sz w:val="16"/>
        </w:rPr>
      </w:pPr>
      <w:r>
        <w:rPr>
          <w:rFonts w:hint="eastAsia"/>
          <w:b/>
          <w:bCs/>
          <w:sz w:val="16"/>
        </w:rPr>
        <w:t>기능</w:t>
      </w:r>
    </w:p>
    <w:p w14:paraId="4EF96677" w14:textId="48645481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1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)전송하는 데이터를 암호화하여 외부로부터 보호</w:t>
      </w:r>
    </w:p>
    <w:p w14:paraId="50DCB8A6" w14:textId="4C0AC19D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  <w:t>2)</w:t>
      </w:r>
      <w:r w:rsidR="00EE54B6">
        <w:rPr>
          <w:sz w:val="16"/>
        </w:rPr>
        <w:t xml:space="preserve"> </w:t>
      </w:r>
      <w:r>
        <w:rPr>
          <w:rFonts w:hint="eastAsia"/>
          <w:sz w:val="16"/>
        </w:rPr>
        <w:t>VPN IP를 통해 데이터를 전달함으로써 실제 IP 주소 보호</w:t>
      </w:r>
    </w:p>
    <w:p w14:paraId="3EA494D7" w14:textId="77777777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tab/>
      </w:r>
      <w:r>
        <w:rPr>
          <w:rFonts w:hint="eastAsia"/>
          <w:sz w:val="16"/>
        </w:rPr>
        <w:tab/>
      </w:r>
    </w:p>
    <w:p w14:paraId="4AEEE275" w14:textId="77777777" w:rsidR="00073B55" w:rsidRDefault="00F72492">
      <w:pPr>
        <w:spacing w:after="0"/>
        <w:rPr>
          <w:sz w:val="16"/>
        </w:rPr>
      </w:pPr>
      <w:r>
        <w:rPr>
          <w:rFonts w:hint="eastAsia"/>
          <w:sz w:val="16"/>
        </w:rPr>
        <w:br w:type="page"/>
      </w:r>
    </w:p>
    <w:p w14:paraId="48CB459F" w14:textId="77777777" w:rsidR="00073B55" w:rsidRDefault="00F72492">
      <w:pPr>
        <w:spacing w:after="0"/>
        <w:rPr>
          <w:sz w:val="16"/>
        </w:rPr>
      </w:pPr>
      <w:r>
        <w:rPr>
          <w:rFonts w:hint="eastAsia"/>
          <w:b/>
          <w:bCs/>
          <w:color w:val="42C7F1"/>
          <w:sz w:val="24"/>
          <w:szCs w:val="26"/>
          <w:lang w:val="ko-KR"/>
        </w:rPr>
        <w:lastRenderedPageBreak/>
        <w:t>적용 범위</w:t>
      </w:r>
    </w:p>
    <w:p w14:paraId="0D616CFA" w14:textId="77777777" w:rsidR="00EE54B6" w:rsidRDefault="00EE54B6">
      <w:r w:rsidRPr="00EE54B6">
        <w:rPr>
          <w:rFonts w:hint="eastAsia"/>
        </w:rPr>
        <w:t>이</w:t>
      </w:r>
      <w:r w:rsidRPr="00EE54B6">
        <w:t xml:space="preserve"> 프로젝트의 네트워크 보안 기술들은 </w:t>
      </w:r>
      <w:proofErr w:type="spellStart"/>
      <w:r w:rsidRPr="00EE54B6">
        <w:t>더본코리아의</w:t>
      </w:r>
      <w:proofErr w:type="spellEnd"/>
      <w:r w:rsidRPr="00EE54B6">
        <w:t xml:space="preserve"> 나마을식당 본사와 경기지사, 그리고 서울지사에서의 네트워크 인프라 구축에 모두 적용됩니다. 즉, 각 지사와 본사의 네트워크 인프라에 ACL, NAT, 그리고 VPN 기술이 도입되어, 외부로부터의 보안 위협을 최소화하고 안전한 데이터 통신을 지원합니다. 이를 통해 각 지사와 본사는 안정적이고 효율적인 네트워크 시스템을 이용할 수 있게 됩니다. 이렇게 세 식당 모두에서 사용되는 통합된 네트워크 시스템은 일관된 경험을 제공하며, 기업 전체의 네트워크 관리를 간편하게 만듭니다.</w:t>
      </w:r>
      <w:r w:rsidRPr="00EE54B6">
        <w:rPr>
          <w:rFonts w:hint="eastAsia"/>
        </w:rPr>
        <w:t xml:space="preserve"> </w:t>
      </w:r>
    </w:p>
    <w:p w14:paraId="1F91D5E5" w14:textId="56D390A8" w:rsidR="00073B55" w:rsidRDefault="00F72492">
      <w:pPr>
        <w:rPr>
          <w:b/>
          <w:bCs/>
        </w:rPr>
      </w:pPr>
      <w:r>
        <w:rPr>
          <w:rFonts w:hint="eastAsia"/>
        </w:rPr>
        <w:t xml:space="preserve">- </w:t>
      </w:r>
      <w:r>
        <w:rPr>
          <w:rFonts w:hint="eastAsia"/>
          <w:b/>
          <w:bCs/>
        </w:rPr>
        <w:t>본사</w:t>
      </w:r>
    </w:p>
    <w:p w14:paraId="38C7636C" w14:textId="2A11F038" w:rsidR="00073B55" w:rsidRDefault="00C2764B">
      <w:r>
        <w:rPr>
          <w:noProof/>
        </w:rPr>
        <w:drawing>
          <wp:inline distT="0" distB="0" distL="0" distR="0" wp14:anchorId="26AA1DC1" wp14:editId="1D8966B7">
            <wp:extent cx="5943600" cy="3627120"/>
            <wp:effectExtent l="0" t="0" r="0" b="0"/>
            <wp:docPr id="539661677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27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sz w:val="16"/>
        </w:rPr>
        <w:t xml:space="preserve"> </w:t>
      </w:r>
    </w:p>
    <w:p w14:paraId="543DE6AC" w14:textId="77777777" w:rsidR="00073B55" w:rsidRDefault="00F72492">
      <w:pPr>
        <w:pStyle w:val="a"/>
        <w:numPr>
          <w:ilvl w:val="0"/>
          <w:numId w:val="2"/>
        </w:numPr>
        <w:spacing w:after="0"/>
        <w:rPr>
          <w:szCs w:val="22"/>
        </w:rPr>
      </w:pPr>
      <w:proofErr w:type="spellStart"/>
      <w:r>
        <w:rPr>
          <w:rFonts w:hint="eastAsia"/>
          <w:szCs w:val="22"/>
        </w:rPr>
        <w:t>B</w:t>
      </w:r>
      <w:r>
        <w:rPr>
          <w:szCs w:val="22"/>
        </w:rPr>
        <w:t>ackBone</w:t>
      </w:r>
      <w:proofErr w:type="spellEnd"/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계층의 </w:t>
      </w:r>
      <w:r>
        <w:rPr>
          <w:szCs w:val="22"/>
        </w:rPr>
        <w:t>Router 4</w:t>
      </w:r>
      <w:r>
        <w:rPr>
          <w:rFonts w:hint="eastAsia"/>
          <w:szCs w:val="22"/>
        </w:rPr>
        <w:t>개</w:t>
      </w:r>
    </w:p>
    <w:p w14:paraId="65C7366A" w14:textId="77777777" w:rsidR="00073B55" w:rsidRDefault="00F72492">
      <w:pPr>
        <w:pStyle w:val="a"/>
        <w:numPr>
          <w:ilvl w:val="1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적용 솔루션</w:t>
      </w:r>
    </w:p>
    <w:p w14:paraId="267F69DC" w14:textId="77777777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r>
        <w:rPr>
          <w:szCs w:val="22"/>
        </w:rPr>
        <w:t xml:space="preserve">2-1: </w:t>
      </w:r>
      <w:r>
        <w:rPr>
          <w:rFonts w:hint="eastAsia"/>
          <w:szCs w:val="22"/>
        </w:rPr>
        <w:t>SSH에대한 ACL정책</w:t>
      </w:r>
    </w:p>
    <w:p w14:paraId="010CDF3D" w14:textId="77777777" w:rsidR="00073B55" w:rsidRDefault="00073B55">
      <w:pPr>
        <w:pStyle w:val="a"/>
        <w:numPr>
          <w:ilvl w:val="0"/>
          <w:numId w:val="0"/>
        </w:numPr>
        <w:spacing w:after="0"/>
        <w:ind w:left="431" w:hanging="289"/>
        <w:rPr>
          <w:szCs w:val="22"/>
        </w:rPr>
      </w:pPr>
    </w:p>
    <w:p w14:paraId="65DCD11E" w14:textId="77777777" w:rsidR="00073B55" w:rsidRDefault="00F72492">
      <w:pPr>
        <w:pStyle w:val="a"/>
        <w:numPr>
          <w:ilvl w:val="0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>ore</w:t>
      </w:r>
      <w:r>
        <w:rPr>
          <w:rFonts w:hint="eastAsia"/>
          <w:szCs w:val="22"/>
        </w:rPr>
        <w:t xml:space="preserve"> 계층의 </w:t>
      </w:r>
      <w:r>
        <w:rPr>
          <w:szCs w:val="22"/>
        </w:rPr>
        <w:t>Router 2</w:t>
      </w:r>
      <w:r>
        <w:rPr>
          <w:rFonts w:hint="eastAsia"/>
          <w:szCs w:val="22"/>
        </w:rPr>
        <w:t>개</w:t>
      </w:r>
    </w:p>
    <w:p w14:paraId="634F614F" w14:textId="77777777" w:rsidR="00073B55" w:rsidRDefault="00F72492">
      <w:pPr>
        <w:pStyle w:val="a"/>
        <w:numPr>
          <w:ilvl w:val="1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적용 솔루션</w:t>
      </w:r>
    </w:p>
    <w:p w14:paraId="77551133" w14:textId="77777777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r>
        <w:rPr>
          <w:szCs w:val="22"/>
        </w:rPr>
        <w:t>1: NAT</w:t>
      </w:r>
    </w:p>
    <w:p w14:paraId="1581DB40" w14:textId="35123BBE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솔루션 2-1: SSH에대한 ACL정책, 웹 서비스 포트에 대한 ACL 정책</w:t>
      </w:r>
    </w:p>
    <w:p w14:paraId="31C4D455" w14:textId="77777777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proofErr w:type="gramStart"/>
      <w:r>
        <w:rPr>
          <w:szCs w:val="22"/>
        </w:rPr>
        <w:t>3 :</w:t>
      </w:r>
      <w:proofErr w:type="gramEnd"/>
      <w:r>
        <w:rPr>
          <w:szCs w:val="22"/>
        </w:rPr>
        <w:t xml:space="preserve"> VPN</w:t>
      </w:r>
    </w:p>
    <w:p w14:paraId="67128F8D" w14:textId="77777777" w:rsidR="00073B55" w:rsidRDefault="00073B55">
      <w:pPr>
        <w:pStyle w:val="a"/>
        <w:numPr>
          <w:ilvl w:val="0"/>
          <w:numId w:val="0"/>
        </w:numPr>
        <w:spacing w:after="0"/>
        <w:rPr>
          <w:szCs w:val="22"/>
        </w:rPr>
      </w:pPr>
    </w:p>
    <w:p w14:paraId="4E1A09C9" w14:textId="77777777" w:rsidR="00073B55" w:rsidRDefault="00F72492">
      <w:pPr>
        <w:pStyle w:val="a"/>
        <w:numPr>
          <w:ilvl w:val="0"/>
          <w:numId w:val="2"/>
        </w:numPr>
        <w:spacing w:after="0"/>
        <w:rPr>
          <w:szCs w:val="22"/>
        </w:rPr>
      </w:pPr>
      <w:proofErr w:type="spellStart"/>
      <w:r>
        <w:rPr>
          <w:rFonts w:hint="eastAsia"/>
          <w:szCs w:val="22"/>
        </w:rPr>
        <w:t>D</w:t>
      </w:r>
      <w:r>
        <w:rPr>
          <w:szCs w:val="22"/>
        </w:rPr>
        <w:t>isrtibution</w:t>
      </w:r>
      <w:proofErr w:type="spellEnd"/>
      <w:r>
        <w:rPr>
          <w:szCs w:val="22"/>
        </w:rPr>
        <w:t xml:space="preserve"> </w:t>
      </w:r>
      <w:r>
        <w:rPr>
          <w:rFonts w:hint="eastAsia"/>
          <w:szCs w:val="22"/>
        </w:rPr>
        <w:t>계층</w:t>
      </w:r>
      <w:r>
        <w:rPr>
          <w:szCs w:val="22"/>
        </w:rPr>
        <w:t xml:space="preserve">의 Router 5 </w:t>
      </w:r>
      <w:r>
        <w:rPr>
          <w:rFonts w:hint="eastAsia"/>
          <w:szCs w:val="22"/>
        </w:rPr>
        <w:t>개</w:t>
      </w:r>
    </w:p>
    <w:p w14:paraId="57F63DA2" w14:textId="77777777" w:rsidR="00073B55" w:rsidRDefault="00F72492">
      <w:pPr>
        <w:pStyle w:val="a"/>
        <w:numPr>
          <w:ilvl w:val="1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적용 솔루션</w:t>
      </w:r>
    </w:p>
    <w:p w14:paraId="1CA752FC" w14:textId="77777777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lastRenderedPageBreak/>
        <w:t xml:space="preserve">솔루션 </w:t>
      </w:r>
      <w:r>
        <w:rPr>
          <w:szCs w:val="22"/>
        </w:rPr>
        <w:t xml:space="preserve">2-1: </w:t>
      </w:r>
      <w:r>
        <w:rPr>
          <w:rFonts w:hint="eastAsia"/>
          <w:szCs w:val="22"/>
        </w:rPr>
        <w:t>SSH에대한 ACL정책</w:t>
      </w:r>
    </w:p>
    <w:p w14:paraId="5A274CEF" w14:textId="77777777" w:rsidR="00073B55" w:rsidRDefault="00073B55"/>
    <w:p w14:paraId="38DDCD33" w14:textId="7FAF91C5" w:rsidR="00073B55" w:rsidRDefault="00F72492">
      <w:r>
        <w:t xml:space="preserve">- 지사 </w:t>
      </w:r>
    </w:p>
    <w:p w14:paraId="301600F5" w14:textId="77777777" w:rsidR="00073B55" w:rsidRDefault="00F72492">
      <w:r>
        <w:rPr>
          <w:rFonts w:hint="eastAsia"/>
          <w:noProof/>
        </w:rPr>
        <w:drawing>
          <wp:inline distT="0" distB="0" distL="0" distR="0" wp14:anchorId="49600C88" wp14:editId="04CD9E25">
            <wp:extent cx="5943600" cy="2559050"/>
            <wp:effectExtent l="0" t="0" r="0" b="0"/>
            <wp:docPr id="1026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이미지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2F9244" w14:textId="77777777" w:rsidR="00073B55" w:rsidRDefault="00F72492">
      <w:pPr>
        <w:pStyle w:val="a"/>
        <w:numPr>
          <w:ilvl w:val="0"/>
          <w:numId w:val="3"/>
        </w:numPr>
        <w:spacing w:after="0"/>
        <w:rPr>
          <w:szCs w:val="22"/>
        </w:rPr>
      </w:pPr>
      <w:proofErr w:type="spellStart"/>
      <w:r>
        <w:rPr>
          <w:rFonts w:hint="eastAsia"/>
          <w:szCs w:val="22"/>
        </w:rPr>
        <w:t>B</w:t>
      </w:r>
      <w:r>
        <w:rPr>
          <w:szCs w:val="22"/>
        </w:rPr>
        <w:t>ackBone</w:t>
      </w:r>
      <w:proofErr w:type="spellEnd"/>
      <w:r>
        <w:rPr>
          <w:szCs w:val="22"/>
        </w:rPr>
        <w:t xml:space="preserve"> </w:t>
      </w:r>
      <w:r>
        <w:rPr>
          <w:rFonts w:hint="eastAsia"/>
          <w:szCs w:val="22"/>
        </w:rPr>
        <w:t xml:space="preserve">계층의 </w:t>
      </w:r>
      <w:r>
        <w:rPr>
          <w:szCs w:val="22"/>
        </w:rPr>
        <w:t>Router 4</w:t>
      </w:r>
      <w:r>
        <w:rPr>
          <w:rFonts w:hint="eastAsia"/>
          <w:szCs w:val="22"/>
        </w:rPr>
        <w:t>개</w:t>
      </w:r>
    </w:p>
    <w:p w14:paraId="570B1DAF" w14:textId="77777777" w:rsidR="00073B55" w:rsidRDefault="00F72492">
      <w:pPr>
        <w:pStyle w:val="a"/>
        <w:numPr>
          <w:ilvl w:val="1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적용 솔루션</w:t>
      </w:r>
    </w:p>
    <w:p w14:paraId="607E9A63" w14:textId="77777777" w:rsidR="00073B55" w:rsidRDefault="00F72492">
      <w:pPr>
        <w:pStyle w:val="a"/>
        <w:numPr>
          <w:ilvl w:val="2"/>
          <w:numId w:val="3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r>
        <w:rPr>
          <w:szCs w:val="22"/>
        </w:rPr>
        <w:t xml:space="preserve">2-1: </w:t>
      </w:r>
      <w:r>
        <w:rPr>
          <w:rFonts w:hint="eastAsia"/>
          <w:szCs w:val="22"/>
        </w:rPr>
        <w:t>SSH에대한 ACL정책</w:t>
      </w:r>
    </w:p>
    <w:p w14:paraId="73F5C3AB" w14:textId="77777777" w:rsidR="00073B55" w:rsidRDefault="00073B55">
      <w:pPr>
        <w:pStyle w:val="a"/>
        <w:numPr>
          <w:ilvl w:val="0"/>
          <w:numId w:val="0"/>
        </w:numPr>
        <w:spacing w:after="0"/>
        <w:ind w:left="431" w:hanging="289"/>
        <w:rPr>
          <w:szCs w:val="22"/>
        </w:rPr>
      </w:pPr>
    </w:p>
    <w:p w14:paraId="3660730E" w14:textId="77777777" w:rsidR="00073B55" w:rsidRDefault="00F72492">
      <w:pPr>
        <w:pStyle w:val="a"/>
        <w:numPr>
          <w:ilvl w:val="0"/>
          <w:numId w:val="3"/>
        </w:numPr>
        <w:spacing w:after="0"/>
        <w:rPr>
          <w:szCs w:val="22"/>
        </w:rPr>
      </w:pPr>
      <w:r>
        <w:rPr>
          <w:rFonts w:hint="eastAsia"/>
          <w:szCs w:val="22"/>
        </w:rPr>
        <w:t>C</w:t>
      </w:r>
      <w:r>
        <w:rPr>
          <w:szCs w:val="22"/>
        </w:rPr>
        <w:t>ore</w:t>
      </w:r>
      <w:r>
        <w:rPr>
          <w:rFonts w:hint="eastAsia"/>
          <w:szCs w:val="22"/>
        </w:rPr>
        <w:t xml:space="preserve"> 계층의 </w:t>
      </w:r>
      <w:r>
        <w:rPr>
          <w:szCs w:val="22"/>
        </w:rPr>
        <w:t>Router 2</w:t>
      </w:r>
      <w:r>
        <w:rPr>
          <w:rFonts w:hint="eastAsia"/>
          <w:szCs w:val="22"/>
        </w:rPr>
        <w:t>개</w:t>
      </w:r>
    </w:p>
    <w:p w14:paraId="2D2AA459" w14:textId="77777777" w:rsidR="00073B55" w:rsidRDefault="00F72492">
      <w:pPr>
        <w:pStyle w:val="a"/>
        <w:numPr>
          <w:ilvl w:val="1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적용 솔루션</w:t>
      </w:r>
    </w:p>
    <w:p w14:paraId="57EFB004" w14:textId="77777777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r>
        <w:rPr>
          <w:szCs w:val="22"/>
        </w:rPr>
        <w:t>1: NAT</w:t>
      </w:r>
    </w:p>
    <w:p w14:paraId="21406072" w14:textId="259A5166" w:rsidR="00073B55" w:rsidRDefault="00F72492">
      <w:pPr>
        <w:pStyle w:val="a"/>
        <w:numPr>
          <w:ilvl w:val="2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솔루션 2-1: SSH에대한 ACL정책, 웹 서비스 포트에 대한 ACL 정책</w:t>
      </w:r>
    </w:p>
    <w:p w14:paraId="3DC0CAD5" w14:textId="77777777" w:rsidR="00073B55" w:rsidRDefault="00F72492">
      <w:pPr>
        <w:pStyle w:val="a"/>
        <w:numPr>
          <w:ilvl w:val="2"/>
          <w:numId w:val="3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proofErr w:type="gramStart"/>
      <w:r>
        <w:rPr>
          <w:szCs w:val="22"/>
        </w:rPr>
        <w:t>3 :</w:t>
      </w:r>
      <w:proofErr w:type="gramEnd"/>
      <w:r>
        <w:rPr>
          <w:szCs w:val="22"/>
        </w:rPr>
        <w:t xml:space="preserve"> VPN</w:t>
      </w:r>
    </w:p>
    <w:p w14:paraId="283229EB" w14:textId="77777777" w:rsidR="00073B55" w:rsidRDefault="00073B55">
      <w:pPr>
        <w:pStyle w:val="a"/>
        <w:numPr>
          <w:ilvl w:val="0"/>
          <w:numId w:val="0"/>
        </w:numPr>
        <w:spacing w:after="0"/>
        <w:rPr>
          <w:szCs w:val="22"/>
        </w:rPr>
      </w:pPr>
    </w:p>
    <w:p w14:paraId="277EDC5D" w14:textId="77777777" w:rsidR="00073B55" w:rsidRDefault="00F72492">
      <w:pPr>
        <w:pStyle w:val="a"/>
        <w:numPr>
          <w:ilvl w:val="0"/>
          <w:numId w:val="3"/>
        </w:numPr>
        <w:spacing w:after="0"/>
        <w:rPr>
          <w:szCs w:val="22"/>
        </w:rPr>
      </w:pPr>
      <w:proofErr w:type="spellStart"/>
      <w:r>
        <w:rPr>
          <w:rFonts w:hint="eastAsia"/>
          <w:szCs w:val="22"/>
        </w:rPr>
        <w:t>D</w:t>
      </w:r>
      <w:r>
        <w:rPr>
          <w:szCs w:val="22"/>
        </w:rPr>
        <w:t>isrtibution</w:t>
      </w:r>
      <w:proofErr w:type="spellEnd"/>
      <w:r>
        <w:rPr>
          <w:szCs w:val="22"/>
        </w:rPr>
        <w:t xml:space="preserve"> </w:t>
      </w:r>
      <w:r>
        <w:rPr>
          <w:rFonts w:hint="eastAsia"/>
          <w:szCs w:val="22"/>
        </w:rPr>
        <w:t>계층</w:t>
      </w:r>
      <w:r>
        <w:rPr>
          <w:szCs w:val="22"/>
        </w:rPr>
        <w:t xml:space="preserve">의 Router 2 </w:t>
      </w:r>
      <w:r>
        <w:rPr>
          <w:rFonts w:hint="eastAsia"/>
          <w:szCs w:val="22"/>
        </w:rPr>
        <w:t>개</w:t>
      </w:r>
    </w:p>
    <w:p w14:paraId="48D893E8" w14:textId="77777777" w:rsidR="00073B55" w:rsidRDefault="00F72492">
      <w:pPr>
        <w:pStyle w:val="a"/>
        <w:numPr>
          <w:ilvl w:val="1"/>
          <w:numId w:val="2"/>
        </w:numPr>
        <w:spacing w:after="0"/>
        <w:rPr>
          <w:szCs w:val="22"/>
        </w:rPr>
      </w:pPr>
      <w:r>
        <w:rPr>
          <w:rFonts w:hint="eastAsia"/>
          <w:szCs w:val="22"/>
        </w:rPr>
        <w:t>적용 솔루션</w:t>
      </w:r>
    </w:p>
    <w:p w14:paraId="37AF06FF" w14:textId="77777777" w:rsidR="00073B55" w:rsidRDefault="00F72492">
      <w:pPr>
        <w:pStyle w:val="a"/>
        <w:numPr>
          <w:ilvl w:val="2"/>
          <w:numId w:val="3"/>
        </w:numPr>
        <w:spacing w:after="0"/>
        <w:rPr>
          <w:szCs w:val="22"/>
        </w:rPr>
      </w:pPr>
      <w:r>
        <w:rPr>
          <w:rFonts w:hint="eastAsia"/>
          <w:szCs w:val="22"/>
        </w:rPr>
        <w:t xml:space="preserve">솔루션 </w:t>
      </w:r>
      <w:r>
        <w:rPr>
          <w:szCs w:val="22"/>
        </w:rPr>
        <w:t xml:space="preserve">2-1: </w:t>
      </w:r>
      <w:r>
        <w:rPr>
          <w:rFonts w:hint="eastAsia"/>
          <w:szCs w:val="22"/>
        </w:rPr>
        <w:t>SSH에대한 ACL정책</w:t>
      </w:r>
    </w:p>
    <w:p w14:paraId="29F76B5A" w14:textId="77777777" w:rsidR="00EE54B6" w:rsidRDefault="00EE54B6" w:rsidP="00EE54B6"/>
    <w:p w14:paraId="4B0F849A" w14:textId="77777777" w:rsidR="00EE54B6" w:rsidRDefault="00EE54B6" w:rsidP="00EE54B6"/>
    <w:p w14:paraId="2C142D2D" w14:textId="77777777" w:rsidR="00EE54B6" w:rsidRDefault="00EE54B6" w:rsidP="00EE54B6"/>
    <w:p w14:paraId="6B48ED56" w14:textId="77777777" w:rsidR="00EE54B6" w:rsidRDefault="00EE54B6" w:rsidP="00EE54B6"/>
    <w:p w14:paraId="0A6AD77B" w14:textId="77777777" w:rsidR="00EE54B6" w:rsidRPr="00EE54B6" w:rsidRDefault="00EE54B6" w:rsidP="00EE54B6"/>
    <w:p w14:paraId="27996247" w14:textId="77777777" w:rsidR="00073B55" w:rsidRDefault="00F72492">
      <w:pPr>
        <w:pStyle w:val="2"/>
        <w:spacing w:before="0" w:after="0"/>
      </w:pPr>
      <w:r>
        <w:rPr>
          <w:color w:val="42C7F1"/>
        </w:rPr>
        <w:lastRenderedPageBreak/>
        <w:t>기술 설계</w:t>
      </w:r>
    </w:p>
    <w:p w14:paraId="425BFE4E" w14:textId="77777777" w:rsidR="00073B55" w:rsidRPr="00EE54B6" w:rsidRDefault="00F72492">
      <w:pPr>
        <w:spacing w:after="0"/>
        <w:rPr>
          <w:szCs w:val="22"/>
          <w:lang w:val="ko-KR"/>
        </w:rPr>
      </w:pPr>
      <w:r w:rsidRPr="00EE54B6">
        <w:rPr>
          <w:rFonts w:hint="eastAsia"/>
          <w:szCs w:val="22"/>
          <w:lang w:val="ko-KR"/>
        </w:rPr>
        <w:t>각 솔루션에 해당하는 실제 설계에 명세합니다.</w:t>
      </w:r>
    </w:p>
    <w:p w14:paraId="5E37DF3C" w14:textId="77777777" w:rsidR="00073B55" w:rsidRDefault="00073B55">
      <w:pPr>
        <w:spacing w:after="0"/>
      </w:pPr>
    </w:p>
    <w:p w14:paraId="207BE607" w14:textId="77777777" w:rsidR="00073B55" w:rsidRDefault="00F72492">
      <w:pPr>
        <w:spacing w:after="0"/>
        <w:rPr>
          <w:b/>
          <w:bCs/>
        </w:rPr>
      </w:pPr>
      <w:r>
        <w:rPr>
          <w:rFonts w:hint="eastAsia"/>
          <w:b/>
          <w:bCs/>
        </w:rPr>
        <w:t xml:space="preserve">솔루션 1) </w:t>
      </w:r>
      <w:proofErr w:type="gramStart"/>
      <w:r>
        <w:rPr>
          <w:rFonts w:hint="eastAsia"/>
          <w:b/>
          <w:bCs/>
        </w:rPr>
        <w:t>NAT,ACL</w:t>
      </w:r>
      <w:proofErr w:type="gramEnd"/>
      <w:r>
        <w:rPr>
          <w:rFonts w:hint="eastAsia"/>
          <w:b/>
          <w:bCs/>
        </w:rPr>
        <w:t xml:space="preserve"> 설정 가이드</w:t>
      </w:r>
    </w:p>
    <w:p w14:paraId="4C345D3B" w14:textId="2C6B5836" w:rsidR="00073B55" w:rsidRPr="00EE54B6" w:rsidRDefault="00F72492" w:rsidP="00EE54B6">
      <w:pPr>
        <w:pStyle w:val="af4"/>
        <w:numPr>
          <w:ilvl w:val="0"/>
          <w:numId w:val="3"/>
        </w:numPr>
        <w:spacing w:after="0"/>
        <w:ind w:leftChars="0"/>
        <w:rPr>
          <w:b/>
          <w:bCs/>
        </w:rPr>
      </w:pPr>
      <w:r w:rsidRPr="00EE54B6">
        <w:rPr>
          <w:rFonts w:hint="eastAsia"/>
          <w:b/>
          <w:bCs/>
        </w:rPr>
        <w:t>본사 Core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032"/>
      </w:tblGrid>
      <w:tr w:rsidR="00073B55" w14:paraId="454F6C14" w14:textId="77777777">
        <w:tc>
          <w:tcPr>
            <w:tcW w:w="9032" w:type="dxa"/>
          </w:tcPr>
          <w:p w14:paraId="0FE96D3D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conf t</w:t>
            </w:r>
          </w:p>
          <w:p w14:paraId="0910779C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0890E9A5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access-list 130 permit </w:t>
            </w: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any </w:t>
            </w:r>
            <w:proofErr w:type="spellStart"/>
            <w:r>
              <w:rPr>
                <w:sz w:val="16"/>
              </w:rPr>
              <w:t>any</w:t>
            </w:r>
            <w:proofErr w:type="spellEnd"/>
          </w:p>
          <w:p w14:paraId="3A601617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 source list 130 interface GigabitEthernet0/0 overload</w:t>
            </w:r>
          </w:p>
          <w:p w14:paraId="133C3E36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092B4688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gi0/0</w:t>
            </w:r>
          </w:p>
          <w:p w14:paraId="5C3D89A0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outside</w:t>
            </w:r>
          </w:p>
          <w:p w14:paraId="3FD59E22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0120647C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range gi1/0</w:t>
            </w:r>
          </w:p>
          <w:p w14:paraId="52BB8C43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</w:t>
            </w:r>
          </w:p>
          <w:p w14:paraId="0000CE6C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39FBA947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range gi2/0</w:t>
            </w:r>
          </w:p>
          <w:p w14:paraId="0699CA6F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</w:t>
            </w:r>
          </w:p>
          <w:p w14:paraId="54F7CA15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41106597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range gi3/0</w:t>
            </w:r>
          </w:p>
          <w:p w14:paraId="2D162327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</w:t>
            </w:r>
          </w:p>
        </w:tc>
      </w:tr>
    </w:tbl>
    <w:p w14:paraId="5EF33368" w14:textId="77777777" w:rsidR="00EE54B6" w:rsidRDefault="00EE54B6" w:rsidP="00EE54B6">
      <w:pPr>
        <w:spacing w:after="0"/>
        <w:ind w:left="142"/>
        <w:rPr>
          <w:b/>
          <w:bCs/>
        </w:rPr>
      </w:pPr>
    </w:p>
    <w:p w14:paraId="12F21E19" w14:textId="6AE8AE8A" w:rsidR="00073B55" w:rsidRPr="00EE54B6" w:rsidRDefault="00F72492" w:rsidP="00EE54B6">
      <w:pPr>
        <w:pStyle w:val="af4"/>
        <w:numPr>
          <w:ilvl w:val="0"/>
          <w:numId w:val="3"/>
        </w:numPr>
        <w:spacing w:after="0"/>
        <w:ind w:leftChars="0"/>
        <w:rPr>
          <w:b/>
          <w:bCs/>
        </w:rPr>
      </w:pPr>
      <w:r w:rsidRPr="00EE54B6">
        <w:rPr>
          <w:rFonts w:hint="eastAsia"/>
          <w:b/>
          <w:bCs/>
        </w:rPr>
        <w:t>지사 Core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032"/>
      </w:tblGrid>
      <w:tr w:rsidR="00073B55" w14:paraId="47631C9E" w14:textId="77777777">
        <w:tc>
          <w:tcPr>
            <w:tcW w:w="9032" w:type="dxa"/>
          </w:tcPr>
          <w:p w14:paraId="6D796EF5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conf t</w:t>
            </w:r>
          </w:p>
          <w:p w14:paraId="3C353E6F" w14:textId="77777777" w:rsidR="00E95B38" w:rsidRDefault="00E95B38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52BD3AE4" w14:textId="389160A4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 xml:space="preserve">access-list 101 permit </w:t>
            </w: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any </w:t>
            </w:r>
            <w:proofErr w:type="spellStart"/>
            <w:r>
              <w:rPr>
                <w:sz w:val="16"/>
              </w:rPr>
              <w:t>any</w:t>
            </w:r>
            <w:proofErr w:type="spellEnd"/>
          </w:p>
          <w:p w14:paraId="408919AA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 source list 101 interface fa0/0 overload</w:t>
            </w:r>
          </w:p>
          <w:p w14:paraId="66AA6A9E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32C923C3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fa0/0</w:t>
            </w:r>
          </w:p>
          <w:p w14:paraId="696DCD0C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outside</w:t>
            </w:r>
          </w:p>
          <w:p w14:paraId="34604410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6C1FF992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fa1/3</w:t>
            </w:r>
          </w:p>
          <w:p w14:paraId="21B63520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</w:t>
            </w:r>
          </w:p>
          <w:p w14:paraId="6620D36E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145C15C1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fa1/5</w:t>
            </w:r>
          </w:p>
          <w:p w14:paraId="2BBB4B15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</w:t>
            </w:r>
          </w:p>
          <w:p w14:paraId="4B3C206C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5CB4A720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r>
              <w:rPr>
                <w:sz w:val="16"/>
              </w:rPr>
              <w:t>int fa 1/7</w:t>
            </w:r>
          </w:p>
          <w:p w14:paraId="197C52F0" w14:textId="77777777" w:rsidR="00073B55" w:rsidRDefault="00F72492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  <w:proofErr w:type="spellStart"/>
            <w:r>
              <w:rPr>
                <w:sz w:val="16"/>
              </w:rPr>
              <w:t>ip</w:t>
            </w:r>
            <w:proofErr w:type="spellEnd"/>
            <w:r>
              <w:rPr>
                <w:sz w:val="16"/>
              </w:rPr>
              <w:t xml:space="preserve"> </w:t>
            </w:r>
            <w:proofErr w:type="spellStart"/>
            <w:r>
              <w:rPr>
                <w:sz w:val="16"/>
              </w:rPr>
              <w:t>nat</w:t>
            </w:r>
            <w:proofErr w:type="spellEnd"/>
            <w:r>
              <w:rPr>
                <w:sz w:val="16"/>
              </w:rPr>
              <w:t xml:space="preserve"> inside</w:t>
            </w:r>
          </w:p>
          <w:p w14:paraId="518692A2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  <w:p w14:paraId="32B43BB3" w14:textId="77777777" w:rsidR="00073B55" w:rsidRDefault="00073B55">
            <w:pPr>
              <w:pStyle w:val="a"/>
              <w:numPr>
                <w:ilvl w:val="0"/>
                <w:numId w:val="0"/>
              </w:numPr>
              <w:spacing w:after="0"/>
              <w:rPr>
                <w:sz w:val="16"/>
              </w:rPr>
            </w:pPr>
          </w:p>
        </w:tc>
      </w:tr>
    </w:tbl>
    <w:p w14:paraId="404DA407" w14:textId="77777777" w:rsidR="00073B55" w:rsidRDefault="00073B55">
      <w:pPr>
        <w:spacing w:after="0"/>
        <w:rPr>
          <w:sz w:val="16"/>
        </w:rPr>
      </w:pPr>
    </w:p>
    <w:p w14:paraId="7D9A7715" w14:textId="77777777" w:rsidR="00073B55" w:rsidRDefault="00073B55">
      <w:pPr>
        <w:spacing w:after="0"/>
        <w:rPr>
          <w:sz w:val="16"/>
        </w:rPr>
      </w:pPr>
    </w:p>
    <w:p w14:paraId="29D758F7" w14:textId="77777777" w:rsidR="00073B55" w:rsidRDefault="00F72492">
      <w:pPr>
        <w:spacing w:after="0"/>
        <w:rPr>
          <w:b/>
          <w:bCs/>
        </w:rPr>
      </w:pPr>
      <w:r>
        <w:rPr>
          <w:rFonts w:hint="eastAsia"/>
          <w:b/>
          <w:bCs/>
        </w:rPr>
        <w:lastRenderedPageBreak/>
        <w:t>솔루션 2) ACL 설정 가이드</w:t>
      </w:r>
    </w:p>
    <w:p w14:paraId="457CCAC8" w14:textId="4EFB8656" w:rsidR="00073B55" w:rsidRPr="00C2764B" w:rsidRDefault="00F72492" w:rsidP="00C2764B">
      <w:pPr>
        <w:pStyle w:val="af4"/>
        <w:numPr>
          <w:ilvl w:val="0"/>
          <w:numId w:val="3"/>
        </w:numPr>
        <w:spacing w:after="0"/>
        <w:ind w:leftChars="0"/>
        <w:rPr>
          <w:b/>
          <w:bCs/>
          <w:szCs w:val="18"/>
        </w:rPr>
      </w:pPr>
      <w:r w:rsidRPr="00C2764B">
        <w:rPr>
          <w:szCs w:val="18"/>
          <w:lang w:val="ko-KR"/>
        </w:rPr>
        <w:t xml:space="preserve">네트워크 장비에 관리자만 </w:t>
      </w:r>
      <w:proofErr w:type="spellStart"/>
      <w:r w:rsidRPr="00C2764B">
        <w:rPr>
          <w:szCs w:val="18"/>
          <w:lang w:val="ko-KR"/>
        </w:rPr>
        <w:t>SSH를</w:t>
      </w:r>
      <w:proofErr w:type="spellEnd"/>
      <w:r w:rsidRPr="00C2764B">
        <w:rPr>
          <w:szCs w:val="18"/>
          <w:lang w:val="ko-KR"/>
        </w:rPr>
        <w:t xml:space="preserve"> 통해 접근 가능하도록 ACL 및 </w:t>
      </w:r>
      <w:proofErr w:type="spellStart"/>
      <w:r w:rsidRPr="00C2764B">
        <w:rPr>
          <w:szCs w:val="18"/>
          <w:lang w:val="ko-KR"/>
        </w:rPr>
        <w:t>ssh</w:t>
      </w:r>
      <w:proofErr w:type="spellEnd"/>
      <w:r w:rsidRPr="00C2764B">
        <w:rPr>
          <w:szCs w:val="18"/>
          <w:lang w:val="ko-KR"/>
        </w:rPr>
        <w:t xml:space="preserve"> 설정 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032"/>
      </w:tblGrid>
      <w:tr w:rsidR="00073B55" w14:paraId="73B86D42" w14:textId="77777777">
        <w:tc>
          <w:tcPr>
            <w:tcW w:w="9032" w:type="dxa"/>
          </w:tcPr>
          <w:p w14:paraId="5F7C2655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access-list 10 permit 172.20.1.10 0.0.0.0</w:t>
            </w:r>
          </w:p>
          <w:p w14:paraId="38D77640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access-list 10 permit 172.20.2.10 0.0.0.0</w:t>
            </w:r>
          </w:p>
          <w:p w14:paraId="3CE05A41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access-list 10 deny any</w:t>
            </w:r>
          </w:p>
          <w:p w14:paraId="05F343C3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line </w:t>
            </w:r>
            <w:proofErr w:type="spellStart"/>
            <w:r>
              <w:rPr>
                <w:rFonts w:hint="eastAsia"/>
                <w:sz w:val="16"/>
                <w:szCs w:val="18"/>
              </w:rPr>
              <w:t>vty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0 4</w:t>
            </w:r>
          </w:p>
          <w:p w14:paraId="607B42A4" w14:textId="77777777" w:rsidR="00073B55" w:rsidRDefault="00F72492">
            <w:pPr>
              <w:rPr>
                <w:sz w:val="16"/>
              </w:rPr>
            </w:pPr>
            <w:r>
              <w:rPr>
                <w:rFonts w:hint="eastAsia"/>
                <w:sz w:val="16"/>
                <w:szCs w:val="18"/>
              </w:rPr>
              <w:t>access-class 10 in</w:t>
            </w:r>
          </w:p>
        </w:tc>
      </w:tr>
    </w:tbl>
    <w:p w14:paraId="6FE8A9D7" w14:textId="77777777" w:rsidR="00073B55" w:rsidRDefault="00073B55">
      <w:pPr>
        <w:spacing w:after="0"/>
      </w:pPr>
    </w:p>
    <w:p w14:paraId="4BC87DB0" w14:textId="77777777" w:rsidR="00073B55" w:rsidRDefault="00F72492">
      <w:pPr>
        <w:spacing w:after="0"/>
        <w:rPr>
          <w:b/>
          <w:bCs/>
        </w:rPr>
      </w:pPr>
      <w:r>
        <w:rPr>
          <w:rFonts w:hint="eastAsia"/>
          <w:b/>
          <w:bCs/>
        </w:rPr>
        <w:t>솔루션 3) VPN(</w:t>
      </w:r>
      <w:proofErr w:type="spellStart"/>
      <w:r>
        <w:rPr>
          <w:rFonts w:hint="eastAsia"/>
          <w:b/>
          <w:bCs/>
        </w:rPr>
        <w:t>IPSec</w:t>
      </w:r>
      <w:proofErr w:type="spellEnd"/>
      <w:r>
        <w:rPr>
          <w:rFonts w:hint="eastAsia"/>
          <w:b/>
          <w:bCs/>
        </w:rPr>
        <w:t xml:space="preserve"> Site to Site) 설정 가이드</w:t>
      </w:r>
    </w:p>
    <w:p w14:paraId="658AA805" w14:textId="40FAC72B" w:rsidR="00073B55" w:rsidRDefault="00F72492" w:rsidP="00EE54B6">
      <w:pPr>
        <w:pStyle w:val="af4"/>
        <w:numPr>
          <w:ilvl w:val="0"/>
          <w:numId w:val="3"/>
        </w:numPr>
        <w:spacing w:after="0"/>
        <w:ind w:leftChars="0"/>
      </w:pPr>
      <w:r>
        <w:rPr>
          <w:rFonts w:hint="eastAsia"/>
        </w:rPr>
        <w:t>본사</w:t>
      </w:r>
    </w:p>
    <w:tbl>
      <w:tblPr>
        <w:tblStyle w:val="a4"/>
        <w:tblW w:w="0" w:type="auto"/>
        <w:tblInd w:w="142" w:type="dxa"/>
        <w:tblLook w:val="04A0" w:firstRow="1" w:lastRow="0" w:firstColumn="1" w:lastColumn="0" w:noHBand="0" w:noVBand="1"/>
      </w:tblPr>
      <w:tblGrid>
        <w:gridCol w:w="9032"/>
      </w:tblGrid>
      <w:tr w:rsidR="00073B55" w14:paraId="39AC5F9B" w14:textId="77777777">
        <w:tc>
          <w:tcPr>
            <w:tcW w:w="9032" w:type="dxa"/>
          </w:tcPr>
          <w:p w14:paraId="135CB4EA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</w:t>
            </w:r>
            <w:proofErr w:type="spellStart"/>
            <w:r>
              <w:rPr>
                <w:rFonts w:hint="eastAsia"/>
                <w:sz w:val="16"/>
                <w:szCs w:val="18"/>
              </w:rPr>
              <w:t>isakmp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policy 10</w:t>
            </w:r>
          </w:p>
          <w:p w14:paraId="66953A77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encryption 3des</w:t>
            </w:r>
          </w:p>
          <w:p w14:paraId="05F0CFAF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hash md5</w:t>
            </w:r>
          </w:p>
          <w:p w14:paraId="025C27FF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authentication pre-share</w:t>
            </w:r>
          </w:p>
          <w:p w14:paraId="247716B0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lifetime 2600</w:t>
            </w:r>
          </w:p>
          <w:p w14:paraId="07AE287F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group 2</w:t>
            </w:r>
          </w:p>
          <w:p w14:paraId="3F54505A" w14:textId="77777777" w:rsidR="00073B55" w:rsidRDefault="00073B55">
            <w:pPr>
              <w:rPr>
                <w:sz w:val="16"/>
                <w:szCs w:val="18"/>
              </w:rPr>
            </w:pPr>
          </w:p>
          <w:p w14:paraId="209B59B9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</w:t>
            </w:r>
            <w:proofErr w:type="spellStart"/>
            <w:r>
              <w:rPr>
                <w:rFonts w:hint="eastAsia"/>
                <w:sz w:val="16"/>
                <w:szCs w:val="18"/>
              </w:rPr>
              <w:t>isakmp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key </w:t>
            </w:r>
            <w:proofErr w:type="spellStart"/>
            <w:r>
              <w:rPr>
                <w:rFonts w:hint="eastAsia"/>
                <w:sz w:val="16"/>
                <w:szCs w:val="18"/>
              </w:rPr>
              <w:t>gyeonggido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address 192.168.1.250</w:t>
            </w:r>
          </w:p>
          <w:p w14:paraId="02CDDD8F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ab/>
            </w:r>
          </w:p>
          <w:p w14:paraId="2EB97823" w14:textId="77777777" w:rsidR="00073B55" w:rsidRDefault="00073B55">
            <w:pPr>
              <w:rPr>
                <w:sz w:val="16"/>
                <w:szCs w:val="18"/>
              </w:rPr>
            </w:pPr>
          </w:p>
          <w:p w14:paraId="1C42B19C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access-list 100 permit </w:t>
            </w:r>
            <w:proofErr w:type="spellStart"/>
            <w:r>
              <w:rPr>
                <w:rFonts w:hint="eastAsia"/>
                <w:sz w:val="16"/>
                <w:szCs w:val="18"/>
              </w:rPr>
              <w:t>ip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172.20.0.0 0.0.255.255 172.22.0.0 0.0.255.255</w:t>
            </w:r>
          </w:p>
          <w:p w14:paraId="45A45E73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</w:t>
            </w:r>
            <w:proofErr w:type="spellStart"/>
            <w:r>
              <w:rPr>
                <w:rFonts w:hint="eastAsia"/>
                <w:sz w:val="16"/>
                <w:szCs w:val="18"/>
              </w:rPr>
              <w:t>ipsec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transform-set </w:t>
            </w:r>
            <w:proofErr w:type="spellStart"/>
            <w:r>
              <w:rPr>
                <w:rFonts w:hint="eastAsia"/>
                <w:sz w:val="16"/>
                <w:szCs w:val="18"/>
              </w:rPr>
              <w:t>gyeonggido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esp-3des </w:t>
            </w:r>
            <w:proofErr w:type="spellStart"/>
            <w:r>
              <w:rPr>
                <w:rFonts w:hint="eastAsia"/>
                <w:sz w:val="16"/>
                <w:szCs w:val="18"/>
              </w:rPr>
              <w:t>esp</w:t>
            </w:r>
            <w:proofErr w:type="spellEnd"/>
            <w:r>
              <w:rPr>
                <w:rFonts w:hint="eastAsia"/>
                <w:sz w:val="16"/>
                <w:szCs w:val="18"/>
              </w:rPr>
              <w:t>-sha-</w:t>
            </w:r>
            <w:proofErr w:type="spellStart"/>
            <w:r>
              <w:rPr>
                <w:rFonts w:hint="eastAsia"/>
                <w:sz w:val="16"/>
                <w:szCs w:val="18"/>
              </w:rPr>
              <w:t>hmac</w:t>
            </w:r>
            <w:proofErr w:type="spellEnd"/>
          </w:p>
          <w:p w14:paraId="4DC84522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map IPSEC 10 </w:t>
            </w:r>
            <w:proofErr w:type="spellStart"/>
            <w:r>
              <w:rPr>
                <w:rFonts w:hint="eastAsia"/>
                <w:sz w:val="16"/>
                <w:szCs w:val="18"/>
              </w:rPr>
              <w:t>ipsec-isakmp</w:t>
            </w:r>
            <w:proofErr w:type="spellEnd"/>
          </w:p>
          <w:p w14:paraId="1710FDA6" w14:textId="77777777" w:rsidR="00073B55" w:rsidRDefault="00073B55">
            <w:pPr>
              <w:rPr>
                <w:sz w:val="16"/>
                <w:szCs w:val="18"/>
              </w:rPr>
            </w:pPr>
          </w:p>
          <w:p w14:paraId="01DF8A0C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set peer 192.168.1.250</w:t>
            </w:r>
          </w:p>
          <w:p w14:paraId="77BF9F6F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ab/>
            </w:r>
          </w:p>
          <w:p w14:paraId="0D54648F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set transform-set </w:t>
            </w:r>
            <w:proofErr w:type="spellStart"/>
            <w:r>
              <w:rPr>
                <w:rFonts w:hint="eastAsia"/>
                <w:sz w:val="16"/>
                <w:szCs w:val="18"/>
              </w:rPr>
              <w:t>gyeonggido</w:t>
            </w:r>
            <w:proofErr w:type="spellEnd"/>
          </w:p>
          <w:p w14:paraId="79A27679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match address 100</w:t>
            </w:r>
          </w:p>
          <w:p w14:paraId="68A7E675" w14:textId="77777777" w:rsidR="00073B55" w:rsidRDefault="00073B55">
            <w:pPr>
              <w:rPr>
                <w:sz w:val="16"/>
                <w:szCs w:val="18"/>
              </w:rPr>
            </w:pPr>
          </w:p>
          <w:p w14:paraId="0C4102EE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int fa0/0</w:t>
            </w:r>
          </w:p>
          <w:p w14:paraId="351A1192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crypto map IPSEC</w:t>
            </w:r>
          </w:p>
          <w:p w14:paraId="4420CEDA" w14:textId="77777777" w:rsidR="00073B55" w:rsidRDefault="00073B55">
            <w:pPr>
              <w:rPr>
                <w:sz w:val="16"/>
              </w:rPr>
            </w:pPr>
          </w:p>
        </w:tc>
      </w:tr>
    </w:tbl>
    <w:p w14:paraId="24DC920E" w14:textId="0D8C2C77" w:rsidR="00073B55" w:rsidRDefault="00F72492" w:rsidP="00C2764B">
      <w:pPr>
        <w:pStyle w:val="af4"/>
        <w:numPr>
          <w:ilvl w:val="0"/>
          <w:numId w:val="3"/>
        </w:numPr>
        <w:spacing w:after="0" w:line="276" w:lineRule="auto"/>
        <w:ind w:leftChars="0"/>
      </w:pPr>
      <w:r>
        <w:t xml:space="preserve">crypto </w:t>
      </w:r>
      <w:proofErr w:type="spellStart"/>
      <w:r>
        <w:t>isakmp</w:t>
      </w:r>
      <w:proofErr w:type="spellEnd"/>
      <w:r>
        <w:t xml:space="preserve"> key </w:t>
      </w:r>
      <w:proofErr w:type="spellStart"/>
      <w:r>
        <w:t>gyeonggido</w:t>
      </w:r>
      <w:proofErr w:type="spellEnd"/>
      <w:r>
        <w:t xml:space="preserve"> address 공인IP주소(공유기 DHCP 할당 IP주소)</w:t>
      </w:r>
    </w:p>
    <w:p w14:paraId="3CDBE745" w14:textId="2E1A3AC2" w:rsidR="00073B55" w:rsidRDefault="00F72492" w:rsidP="00C2764B">
      <w:pPr>
        <w:pStyle w:val="af4"/>
        <w:numPr>
          <w:ilvl w:val="0"/>
          <w:numId w:val="3"/>
        </w:numPr>
        <w:spacing w:after="0" w:line="276" w:lineRule="auto"/>
        <w:ind w:leftChars="0"/>
      </w:pPr>
      <w:r>
        <w:t>set peer 공인IP주소(공유기 DHCP 할당 IP주소)</w:t>
      </w:r>
    </w:p>
    <w:p w14:paraId="5B442725" w14:textId="77777777" w:rsidR="00073B55" w:rsidRDefault="00F72492">
      <w:pPr>
        <w:ind w:left="200"/>
      </w:pPr>
      <w:r>
        <w:br w:type="page"/>
      </w:r>
    </w:p>
    <w:p w14:paraId="609E918D" w14:textId="207778ED" w:rsidR="00073B55" w:rsidRPr="00C2764B" w:rsidRDefault="00F72492" w:rsidP="00C2764B">
      <w:pPr>
        <w:pStyle w:val="af4"/>
        <w:numPr>
          <w:ilvl w:val="0"/>
          <w:numId w:val="3"/>
        </w:numPr>
        <w:ind w:leftChars="0"/>
        <w:rPr>
          <w:b/>
          <w:bCs/>
        </w:rPr>
      </w:pPr>
      <w:r w:rsidRPr="00C2764B">
        <w:rPr>
          <w:b/>
          <w:bCs/>
        </w:rPr>
        <w:lastRenderedPageBreak/>
        <w:t>지사</w:t>
      </w:r>
    </w:p>
    <w:tbl>
      <w:tblPr>
        <w:tblStyle w:val="a4"/>
        <w:tblpPr w:vertAnchor="text" w:horzAnchor="page" w:tblpX="1619" w:tblpY="72"/>
        <w:tblW w:w="0" w:type="auto"/>
        <w:tblLook w:val="04A0" w:firstRow="1" w:lastRow="0" w:firstColumn="1" w:lastColumn="0" w:noHBand="0" w:noVBand="1"/>
      </w:tblPr>
      <w:tblGrid>
        <w:gridCol w:w="9032"/>
      </w:tblGrid>
      <w:tr w:rsidR="00073B55" w14:paraId="4A9A492F" w14:textId="77777777">
        <w:tc>
          <w:tcPr>
            <w:tcW w:w="9032" w:type="dxa"/>
          </w:tcPr>
          <w:p w14:paraId="3E42C9A1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</w:t>
            </w:r>
            <w:proofErr w:type="spellStart"/>
            <w:r>
              <w:rPr>
                <w:rFonts w:hint="eastAsia"/>
                <w:sz w:val="16"/>
                <w:szCs w:val="18"/>
              </w:rPr>
              <w:t>isakmp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policy 10</w:t>
            </w:r>
          </w:p>
          <w:p w14:paraId="233E058C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encryption 3des</w:t>
            </w:r>
          </w:p>
          <w:p w14:paraId="1D67A075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hash md5</w:t>
            </w:r>
          </w:p>
          <w:p w14:paraId="2B835EC1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authentication pre-share</w:t>
            </w:r>
          </w:p>
          <w:p w14:paraId="69D6D911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lifetime 2600</w:t>
            </w:r>
          </w:p>
          <w:p w14:paraId="725261E6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group 2</w:t>
            </w:r>
          </w:p>
          <w:p w14:paraId="5D82B701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</w:t>
            </w:r>
            <w:proofErr w:type="spellStart"/>
            <w:r>
              <w:rPr>
                <w:rFonts w:hint="eastAsia"/>
                <w:sz w:val="16"/>
                <w:szCs w:val="18"/>
              </w:rPr>
              <w:t>isakmp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key </w:t>
            </w:r>
            <w:proofErr w:type="spellStart"/>
            <w:r>
              <w:rPr>
                <w:rFonts w:hint="eastAsia"/>
                <w:sz w:val="16"/>
                <w:szCs w:val="18"/>
              </w:rPr>
              <w:t>hq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address 192.168.1.224</w:t>
            </w:r>
          </w:p>
          <w:p w14:paraId="7AB38457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ab/>
            </w:r>
          </w:p>
          <w:p w14:paraId="53E8FBC9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access-list 100 permit </w:t>
            </w:r>
            <w:proofErr w:type="spellStart"/>
            <w:r>
              <w:rPr>
                <w:rFonts w:hint="eastAsia"/>
                <w:sz w:val="16"/>
                <w:szCs w:val="18"/>
              </w:rPr>
              <w:t>ip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172.22.0.0 0.0.255.255 172.20.0.0 0.0.255.255 </w:t>
            </w:r>
          </w:p>
          <w:p w14:paraId="2C10235D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</w:t>
            </w:r>
            <w:proofErr w:type="spellStart"/>
            <w:r>
              <w:rPr>
                <w:rFonts w:hint="eastAsia"/>
                <w:sz w:val="16"/>
                <w:szCs w:val="18"/>
              </w:rPr>
              <w:t>ipsec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transform-set </w:t>
            </w:r>
            <w:proofErr w:type="spellStart"/>
            <w:r>
              <w:rPr>
                <w:rFonts w:hint="eastAsia"/>
                <w:sz w:val="16"/>
                <w:szCs w:val="18"/>
              </w:rPr>
              <w:t>hq</w:t>
            </w:r>
            <w:proofErr w:type="spellEnd"/>
            <w:r>
              <w:rPr>
                <w:rFonts w:hint="eastAsia"/>
                <w:sz w:val="16"/>
                <w:szCs w:val="18"/>
              </w:rPr>
              <w:t xml:space="preserve"> esp-3des </w:t>
            </w:r>
            <w:proofErr w:type="spellStart"/>
            <w:r>
              <w:rPr>
                <w:rFonts w:hint="eastAsia"/>
                <w:sz w:val="16"/>
                <w:szCs w:val="18"/>
              </w:rPr>
              <w:t>esp</w:t>
            </w:r>
            <w:proofErr w:type="spellEnd"/>
            <w:r>
              <w:rPr>
                <w:rFonts w:hint="eastAsia"/>
                <w:sz w:val="16"/>
                <w:szCs w:val="18"/>
              </w:rPr>
              <w:t>-sha-</w:t>
            </w:r>
            <w:proofErr w:type="spellStart"/>
            <w:r>
              <w:rPr>
                <w:rFonts w:hint="eastAsia"/>
                <w:sz w:val="16"/>
                <w:szCs w:val="18"/>
              </w:rPr>
              <w:t>hmac</w:t>
            </w:r>
            <w:proofErr w:type="spellEnd"/>
          </w:p>
          <w:p w14:paraId="02297C5B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crypto map IPSEC 10 </w:t>
            </w:r>
            <w:proofErr w:type="spellStart"/>
            <w:r>
              <w:rPr>
                <w:rFonts w:hint="eastAsia"/>
                <w:sz w:val="16"/>
                <w:szCs w:val="18"/>
              </w:rPr>
              <w:t>ipsec-isakmp</w:t>
            </w:r>
            <w:proofErr w:type="spellEnd"/>
          </w:p>
          <w:p w14:paraId="0C94732C" w14:textId="77777777" w:rsidR="00073B55" w:rsidRDefault="00073B55">
            <w:pPr>
              <w:rPr>
                <w:sz w:val="16"/>
                <w:szCs w:val="18"/>
              </w:rPr>
            </w:pPr>
          </w:p>
          <w:p w14:paraId="361316BC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set peer 192.168.1.224</w:t>
            </w:r>
          </w:p>
          <w:p w14:paraId="155BFA2A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ab/>
            </w:r>
          </w:p>
          <w:p w14:paraId="0498D994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 xml:space="preserve">set transform-set </w:t>
            </w:r>
            <w:proofErr w:type="spellStart"/>
            <w:r>
              <w:rPr>
                <w:rFonts w:hint="eastAsia"/>
                <w:sz w:val="16"/>
                <w:szCs w:val="18"/>
              </w:rPr>
              <w:t>hq</w:t>
            </w:r>
            <w:proofErr w:type="spellEnd"/>
          </w:p>
          <w:p w14:paraId="76DFBEB5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match address 100</w:t>
            </w:r>
          </w:p>
          <w:p w14:paraId="00A40B96" w14:textId="77777777" w:rsidR="00073B55" w:rsidRDefault="00073B55">
            <w:pPr>
              <w:rPr>
                <w:sz w:val="16"/>
                <w:szCs w:val="18"/>
              </w:rPr>
            </w:pPr>
          </w:p>
          <w:p w14:paraId="305D2746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int fa0/0</w:t>
            </w:r>
          </w:p>
          <w:p w14:paraId="00B8819A" w14:textId="77777777" w:rsidR="00073B55" w:rsidRDefault="00F72492">
            <w:pPr>
              <w:rPr>
                <w:sz w:val="16"/>
                <w:szCs w:val="18"/>
              </w:rPr>
            </w:pPr>
            <w:r>
              <w:rPr>
                <w:rFonts w:hint="eastAsia"/>
                <w:sz w:val="16"/>
                <w:szCs w:val="18"/>
              </w:rPr>
              <w:t>crypto map IPSEC</w:t>
            </w:r>
          </w:p>
          <w:p w14:paraId="41508F67" w14:textId="77777777" w:rsidR="00073B55" w:rsidRDefault="00073B55">
            <w:pPr>
              <w:rPr>
                <w:sz w:val="16"/>
              </w:rPr>
            </w:pPr>
          </w:p>
        </w:tc>
      </w:tr>
    </w:tbl>
    <w:p w14:paraId="1BF666D8" w14:textId="25F61754" w:rsidR="00073B55" w:rsidRPr="00C2764B" w:rsidRDefault="00F72492" w:rsidP="00C2764B">
      <w:pPr>
        <w:pStyle w:val="af4"/>
        <w:numPr>
          <w:ilvl w:val="0"/>
          <w:numId w:val="3"/>
        </w:numPr>
        <w:spacing w:after="0"/>
        <w:ind w:leftChars="0"/>
        <w:rPr>
          <w:sz w:val="20"/>
          <w:szCs w:val="22"/>
        </w:rPr>
      </w:pPr>
      <w:r w:rsidRPr="00C2764B">
        <w:rPr>
          <w:rFonts w:hint="eastAsia"/>
        </w:rPr>
        <w:t xml:space="preserve">crypto </w:t>
      </w:r>
      <w:proofErr w:type="spellStart"/>
      <w:r w:rsidRPr="00C2764B">
        <w:rPr>
          <w:rFonts w:hint="eastAsia"/>
        </w:rPr>
        <w:t>isakmp</w:t>
      </w:r>
      <w:proofErr w:type="spellEnd"/>
      <w:r w:rsidRPr="00C2764B">
        <w:rPr>
          <w:rFonts w:hint="eastAsia"/>
        </w:rPr>
        <w:t xml:space="preserve"> key </w:t>
      </w:r>
      <w:proofErr w:type="spellStart"/>
      <w:r w:rsidRPr="00C2764B">
        <w:rPr>
          <w:rFonts w:hint="eastAsia"/>
        </w:rPr>
        <w:t>hq</w:t>
      </w:r>
      <w:proofErr w:type="spellEnd"/>
      <w:r w:rsidRPr="00C2764B">
        <w:rPr>
          <w:rFonts w:hint="eastAsia"/>
        </w:rPr>
        <w:t xml:space="preserve"> address (본사의 공인 IP주소(공유기 DHCP 할당 IP주소)</w:t>
      </w:r>
    </w:p>
    <w:p w14:paraId="56D42CFB" w14:textId="47423014" w:rsidR="00073B55" w:rsidRPr="00C2764B" w:rsidRDefault="00F72492" w:rsidP="00C2764B">
      <w:pPr>
        <w:pStyle w:val="af4"/>
        <w:numPr>
          <w:ilvl w:val="0"/>
          <w:numId w:val="3"/>
        </w:numPr>
        <w:spacing w:after="0"/>
        <w:ind w:leftChars="0"/>
        <w:rPr>
          <w:sz w:val="20"/>
          <w:szCs w:val="22"/>
        </w:rPr>
      </w:pPr>
      <w:r w:rsidRPr="00C2764B">
        <w:rPr>
          <w:rFonts w:hint="eastAsia"/>
        </w:rPr>
        <w:t>set peer (본사의 공인 IP주소(공유기 DHCP 할당 IP주소)</w:t>
      </w:r>
    </w:p>
    <w:p w14:paraId="24CE8216" w14:textId="77777777" w:rsidR="00073B55" w:rsidRDefault="00073B55">
      <w:pPr>
        <w:spacing w:after="0"/>
      </w:pPr>
    </w:p>
    <w:p w14:paraId="216144DC" w14:textId="77777777" w:rsidR="00073B55" w:rsidRDefault="00073B55">
      <w:pPr>
        <w:spacing w:after="0"/>
      </w:pPr>
    </w:p>
    <w:p w14:paraId="2B9B6E9C" w14:textId="77777777" w:rsidR="00073B55" w:rsidRDefault="00073B55">
      <w:pPr>
        <w:spacing w:after="0"/>
      </w:pPr>
    </w:p>
    <w:p w14:paraId="16F464BF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2D664330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0B55FFE5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187BD53D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4228C37D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2BEDAD33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04CD4BE1" w14:textId="77777777" w:rsidR="00C2764B" w:rsidRDefault="00C2764B">
      <w:pPr>
        <w:spacing w:before="240" w:after="0"/>
        <w:rPr>
          <w:b/>
          <w:bCs/>
          <w:color w:val="5B9BD5"/>
          <w:sz w:val="22"/>
          <w:szCs w:val="22"/>
        </w:rPr>
      </w:pPr>
    </w:p>
    <w:p w14:paraId="5C1C46D8" w14:textId="6E983F83" w:rsidR="00E95B38" w:rsidRDefault="004D35B2">
      <w:pPr>
        <w:spacing w:before="240" w:after="0"/>
        <w:rPr>
          <w:b/>
          <w:bCs/>
          <w:color w:val="5B9BD5"/>
          <w:sz w:val="22"/>
          <w:szCs w:val="22"/>
        </w:rPr>
      </w:pPr>
      <w:r>
        <w:rPr>
          <w:rFonts w:hint="eastAsia"/>
          <w:b/>
          <w:bCs/>
          <w:color w:val="5B9BD5"/>
          <w:sz w:val="22"/>
          <w:szCs w:val="22"/>
        </w:rPr>
        <w:lastRenderedPageBreak/>
        <w:t>설계 확인</w:t>
      </w:r>
    </w:p>
    <w:p w14:paraId="41DA5ABB" w14:textId="1A8FB8A1" w:rsidR="004D35B2" w:rsidRPr="004D35B2" w:rsidRDefault="004D35B2" w:rsidP="004D35B2">
      <w:pPr>
        <w:rPr>
          <w:b/>
          <w:bCs/>
          <w:sz w:val="20"/>
          <w:szCs w:val="22"/>
        </w:rPr>
      </w:pPr>
      <w:r w:rsidRPr="004D35B2">
        <w:rPr>
          <w:rFonts w:hint="eastAsia"/>
          <w:b/>
          <w:bCs/>
          <w:sz w:val="20"/>
          <w:szCs w:val="22"/>
        </w:rPr>
        <w:t xml:space="preserve">솔루션 </w:t>
      </w:r>
      <w:r w:rsidRPr="004D35B2">
        <w:rPr>
          <w:b/>
          <w:bCs/>
          <w:sz w:val="20"/>
          <w:szCs w:val="22"/>
        </w:rPr>
        <w:t>1</w:t>
      </w:r>
    </w:p>
    <w:p w14:paraId="087F4778" w14:textId="0328FE29" w:rsidR="00C2764B" w:rsidRPr="00C2764B" w:rsidRDefault="00C2764B" w:rsidP="00C2764B">
      <w:pPr>
        <w:pStyle w:val="af4"/>
        <w:numPr>
          <w:ilvl w:val="0"/>
          <w:numId w:val="3"/>
        </w:numPr>
        <w:spacing w:after="0"/>
        <w:ind w:leftChars="0"/>
        <w:rPr>
          <w:b/>
          <w:bCs/>
          <w:color w:val="5B9BD5"/>
          <w:sz w:val="22"/>
          <w:szCs w:val="22"/>
        </w:rPr>
      </w:pPr>
      <w:r w:rsidRPr="00C2764B">
        <w:rPr>
          <w:lang w:val="ko-KR"/>
        </w:rPr>
        <w:t xml:space="preserve">NAT 및 </w:t>
      </w:r>
      <w:proofErr w:type="spellStart"/>
      <w:r w:rsidRPr="00C2764B">
        <w:rPr>
          <w:lang w:val="ko-KR"/>
        </w:rPr>
        <w:t>ACL을</w:t>
      </w:r>
      <w:proofErr w:type="spellEnd"/>
      <w:r w:rsidRPr="00C2764B">
        <w:rPr>
          <w:lang w:val="ko-KR"/>
        </w:rPr>
        <w:t xml:space="preserve"> 활용하여 사설 </w:t>
      </w:r>
      <w:proofErr w:type="spellStart"/>
      <w:r w:rsidRPr="00C2764B">
        <w:rPr>
          <w:lang w:val="ko-KR"/>
        </w:rPr>
        <w:t>IP와</w:t>
      </w:r>
      <w:proofErr w:type="spellEnd"/>
      <w:r w:rsidRPr="00C2764B">
        <w:rPr>
          <w:lang w:val="ko-KR"/>
        </w:rPr>
        <w:t xml:space="preserve"> 공인 </w:t>
      </w:r>
      <w:proofErr w:type="spellStart"/>
      <w:r w:rsidRPr="00C2764B">
        <w:rPr>
          <w:lang w:val="ko-KR"/>
        </w:rPr>
        <w:t>IP를</w:t>
      </w:r>
      <w:proofErr w:type="spellEnd"/>
      <w:r w:rsidRPr="00C2764B">
        <w:rPr>
          <w:lang w:val="ko-KR"/>
        </w:rPr>
        <w:t xml:space="preserve"> 분리합니다. 이를 통해 내부 네트워크와 외부 네트워크를 분리하고 접근을 제어합니다.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28"/>
        <w:gridCol w:w="7902"/>
      </w:tblGrid>
      <w:tr w:rsidR="00C2764B" w14:paraId="26323A34" w14:textId="77777777" w:rsidTr="00B63540">
        <w:tc>
          <w:tcPr>
            <w:tcW w:w="5000" w:type="pct"/>
            <w:gridSpan w:val="2"/>
            <w:shd w:val="clear" w:color="auto" w:fill="D9D9D9" w:themeFill="background1" w:themeFillShade="D9"/>
          </w:tcPr>
          <w:p w14:paraId="4BF236EF" w14:textId="77777777" w:rsidR="00C2764B" w:rsidRPr="00A253F0" w:rsidRDefault="00C2764B" w:rsidP="00B6354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 확인</w:t>
            </w:r>
          </w:p>
        </w:tc>
      </w:tr>
      <w:tr w:rsidR="00C2764B" w14:paraId="58B54774" w14:textId="77777777" w:rsidTr="00B63540">
        <w:trPr>
          <w:trHeight w:val="120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6FEFAC63" w14:textId="04B33044" w:rsidR="00C2764B" w:rsidRPr="00A253F0" w:rsidRDefault="00C2764B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E95B38">
              <w:rPr>
                <w:noProof/>
              </w:rPr>
              <w:drawing>
                <wp:inline distT="0" distB="0" distL="0" distR="0" wp14:anchorId="694F5C92" wp14:editId="249F2BE6">
                  <wp:extent cx="5943600" cy="1009650"/>
                  <wp:effectExtent l="0" t="0" r="0" b="0"/>
                  <wp:docPr id="403790789" name="그림 40379078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10096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2764B" w14:paraId="1FB9A172" w14:textId="77777777" w:rsidTr="004D35B2">
        <w:trPr>
          <w:trHeight w:val="180"/>
        </w:trPr>
        <w:tc>
          <w:tcPr>
            <w:tcW w:w="763" w:type="pct"/>
            <w:shd w:val="clear" w:color="auto" w:fill="D9D9D9" w:themeFill="background1" w:themeFillShade="D9"/>
            <w:vAlign w:val="center"/>
          </w:tcPr>
          <w:p w14:paraId="3D82FFC9" w14:textId="77777777" w:rsidR="00C2764B" w:rsidRPr="00A253F0" w:rsidRDefault="00C2764B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4237" w:type="pct"/>
            <w:vAlign w:val="center"/>
          </w:tcPr>
          <w:p w14:paraId="0AA925A7" w14:textId="77777777" w:rsidR="00C2764B" w:rsidRDefault="00C2764B" w:rsidP="00C2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t xml:space="preserve"> 설계에서는 Core Router를 통해 NAT(Network Address Translation)를 구현하였습니다. 이를 위해 Core Router에 적절한 access-list를 지정한 후, '</w:t>
            </w:r>
            <w:proofErr w:type="spellStart"/>
            <w:r>
              <w:t>ip</w:t>
            </w:r>
            <w:proofErr w:type="spellEnd"/>
            <w:r>
              <w:t xml:space="preserve"> </w:t>
            </w:r>
            <w:proofErr w:type="spellStart"/>
            <w:r>
              <w:t>nat</w:t>
            </w:r>
            <w:proofErr w:type="spellEnd"/>
            <w:r>
              <w:t xml:space="preserve"> inside source' 명령어를 사용하여 해당 조건에 맞는 IP들이 변환되어 외부로 나가게 되는 과정을 설정하였습니다.</w:t>
            </w:r>
          </w:p>
          <w:p w14:paraId="161623E1" w14:textId="77777777" w:rsidR="00C2764B" w:rsidRDefault="00C2764B" w:rsidP="00C2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  <w:p w14:paraId="6A6B28A8" w14:textId="77777777" w:rsidR="00C2764B" w:rsidRDefault="00C2764B" w:rsidP="00C2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hint="eastAsia"/>
              </w:rPr>
              <w:t>현재</w:t>
            </w:r>
            <w:r>
              <w:t xml:space="preserve"> 설정 상태에서는 모든 IP가 </w:t>
            </w:r>
            <w:proofErr w:type="spellStart"/>
            <w:r>
              <w:t>gigabitEthernet</w:t>
            </w:r>
            <w:proofErr w:type="spellEnd"/>
            <w:r>
              <w:t xml:space="preserve"> 0/0의 IP로 변환되어 외부와 통신하도록 설정되어 있습니다. 이렇게 NAT 기능을 활용하여 사설 IP를 공인 IP로 변환하면 외부와의 정상적인 통신이 가능해집니다.</w:t>
            </w:r>
          </w:p>
          <w:p w14:paraId="2C039E88" w14:textId="77777777" w:rsidR="00C2764B" w:rsidRDefault="00C2764B" w:rsidP="00C2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  <w:p w14:paraId="659BA945" w14:textId="21E597A8" w:rsidR="00C2764B" w:rsidRPr="00140985" w:rsidRDefault="00C2764B" w:rsidP="00C2764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 xml:space="preserve">NAT를 활용하면 내부 네트워크와 외부 네트워크를 분리함으로써 네트워크의 안정성을 향상시킬 수 있습니다. 하지만 주의해야 할 점은 NAT 프로토콜만을 사용할 경우, 외부에서 내부 네트워크로의 접근이 불가능하게 되므로 이 점을 고려한 접근 제어 정책을 설정해야 합니다. 이렇게 NAT 기능을 적용함으로써 </w:t>
            </w:r>
            <w:proofErr w:type="spellStart"/>
            <w:r>
              <w:t>더본코리아</w:t>
            </w:r>
            <w:proofErr w:type="spellEnd"/>
            <w:r>
              <w:t>/나마을식당의 네트워크는 외부로부터의 보호를 강화하고, 동시에 효율적인 IP 주소 관리를 실현할 수 있게 되었습니다.</w:t>
            </w:r>
          </w:p>
        </w:tc>
      </w:tr>
    </w:tbl>
    <w:p w14:paraId="06A30CA0" w14:textId="77777777" w:rsidR="004D35B2" w:rsidRDefault="004D35B2" w:rsidP="004D35B2">
      <w:pPr>
        <w:rPr>
          <w:b/>
          <w:bCs/>
          <w:sz w:val="20"/>
          <w:szCs w:val="22"/>
        </w:rPr>
      </w:pPr>
    </w:p>
    <w:p w14:paraId="342EE58C" w14:textId="2F3E5DD9" w:rsidR="004D35B2" w:rsidRPr="004D35B2" w:rsidRDefault="004D35B2" w:rsidP="004D35B2">
      <w:pPr>
        <w:rPr>
          <w:b/>
          <w:bCs/>
          <w:sz w:val="20"/>
          <w:szCs w:val="22"/>
        </w:rPr>
      </w:pPr>
      <w:r w:rsidRPr="004D35B2">
        <w:rPr>
          <w:rFonts w:hint="eastAsia"/>
          <w:b/>
          <w:bCs/>
          <w:sz w:val="20"/>
          <w:szCs w:val="22"/>
        </w:rPr>
        <w:t xml:space="preserve">솔루션 </w:t>
      </w:r>
      <w:r>
        <w:rPr>
          <w:b/>
          <w:bCs/>
          <w:sz w:val="20"/>
          <w:szCs w:val="22"/>
        </w:rPr>
        <w:t>2</w:t>
      </w:r>
    </w:p>
    <w:p w14:paraId="06F8018A" w14:textId="5DDB5DD2" w:rsidR="009159DF" w:rsidRPr="009159DF" w:rsidRDefault="009159DF" w:rsidP="009159DF">
      <w:pPr>
        <w:pStyle w:val="af4"/>
        <w:numPr>
          <w:ilvl w:val="0"/>
          <w:numId w:val="6"/>
        </w:numPr>
        <w:spacing w:after="0"/>
        <w:ind w:leftChars="0"/>
        <w:rPr>
          <w:b/>
          <w:bCs/>
          <w:color w:val="5B9BD5"/>
          <w:sz w:val="22"/>
          <w:szCs w:val="22"/>
        </w:rPr>
      </w:pPr>
      <w:r w:rsidRPr="009159DF">
        <w:rPr>
          <w:rFonts w:hint="eastAsia"/>
          <w:lang w:val="ko-KR"/>
        </w:rPr>
        <w:t>본</w:t>
      </w:r>
      <w:r w:rsidRPr="009159DF">
        <w:rPr>
          <w:lang w:val="ko-KR"/>
        </w:rPr>
        <w:t xml:space="preserve"> 설계에서는 Access-</w:t>
      </w:r>
      <w:proofErr w:type="spellStart"/>
      <w:r w:rsidRPr="009159DF">
        <w:rPr>
          <w:lang w:val="ko-KR"/>
        </w:rPr>
        <w:t>list</w:t>
      </w:r>
      <w:proofErr w:type="spellEnd"/>
      <w:r w:rsidRPr="009159DF">
        <w:rPr>
          <w:lang w:val="ko-KR"/>
        </w:rPr>
        <w:t>(ACL)</w:t>
      </w:r>
      <w:proofErr w:type="spellStart"/>
      <w:r w:rsidRPr="009159DF">
        <w:rPr>
          <w:lang w:val="ko-KR"/>
        </w:rPr>
        <w:t>를</w:t>
      </w:r>
      <w:proofErr w:type="spellEnd"/>
      <w:r w:rsidRPr="009159DF">
        <w:rPr>
          <w:lang w:val="ko-KR"/>
        </w:rPr>
        <w:t xml:space="preserve"> 활용하여 특정 </w:t>
      </w:r>
      <w:proofErr w:type="spellStart"/>
      <w:r w:rsidRPr="009159DF">
        <w:rPr>
          <w:lang w:val="ko-KR"/>
        </w:rPr>
        <w:t>IP에</w:t>
      </w:r>
      <w:proofErr w:type="spellEnd"/>
      <w:r w:rsidRPr="009159DF">
        <w:rPr>
          <w:lang w:val="ko-KR"/>
        </w:rPr>
        <w:t xml:space="preserve"> 대한 접근을 제어하였습니다. 이를 통해, 특정 </w:t>
      </w:r>
      <w:proofErr w:type="spellStart"/>
      <w:r w:rsidRPr="009159DF">
        <w:rPr>
          <w:lang w:val="ko-KR"/>
        </w:rPr>
        <w:t>IP의</w:t>
      </w:r>
      <w:proofErr w:type="spellEnd"/>
      <w:r w:rsidRPr="009159DF">
        <w:rPr>
          <w:lang w:val="ko-KR"/>
        </w:rPr>
        <w:t xml:space="preserve"> 접근을 차단하거나 허용하는데 필요한 정책을 구현할 수 있습니다.</w:t>
      </w: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20"/>
        <w:gridCol w:w="7910"/>
      </w:tblGrid>
      <w:tr w:rsidR="009159DF" w14:paraId="34528BB0" w14:textId="77777777" w:rsidTr="00B63540">
        <w:tc>
          <w:tcPr>
            <w:tcW w:w="5000" w:type="pct"/>
            <w:gridSpan w:val="2"/>
            <w:shd w:val="clear" w:color="auto" w:fill="D9D9D9" w:themeFill="background1" w:themeFillShade="D9"/>
          </w:tcPr>
          <w:p w14:paraId="5A8ED371" w14:textId="77777777" w:rsidR="009159DF" w:rsidRPr="00A253F0" w:rsidRDefault="009159DF" w:rsidP="00B63540">
            <w:pPr>
              <w:spacing w:line="276" w:lineRule="auto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설계 확인</w:t>
            </w:r>
          </w:p>
        </w:tc>
      </w:tr>
      <w:tr w:rsidR="009159DF" w14:paraId="06513054" w14:textId="77777777" w:rsidTr="00B63540">
        <w:trPr>
          <w:trHeight w:val="120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DC5BF85" w14:textId="14E49F53" w:rsidR="009159DF" w:rsidRPr="00A253F0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 w:rsidRPr="00E95B38">
              <w:rPr>
                <w:noProof/>
              </w:rPr>
              <w:drawing>
                <wp:inline distT="0" distB="0" distL="0" distR="0" wp14:anchorId="21C0E5F5" wp14:editId="0042A154">
                  <wp:extent cx="4848902" cy="819264"/>
                  <wp:effectExtent l="0" t="0" r="8890" b="0"/>
                  <wp:docPr id="1772630032" name="그림 177263003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48902" cy="81926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9DF" w14:paraId="32B76A11" w14:textId="77777777" w:rsidTr="00B63540">
        <w:trPr>
          <w:trHeight w:val="180"/>
        </w:trPr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73B7C647" w14:textId="77777777" w:rsidR="009159DF" w:rsidRPr="00A253F0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lastRenderedPageBreak/>
              <w:t>설명</w:t>
            </w:r>
          </w:p>
        </w:tc>
        <w:tc>
          <w:tcPr>
            <w:tcW w:w="4241" w:type="pct"/>
            <w:vAlign w:val="center"/>
          </w:tcPr>
          <w:p w14:paraId="2FF50449" w14:textId="77777777" w:rsidR="009159DF" w:rsidRDefault="009159DF" w:rsidP="00915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hint="eastAsia"/>
              </w:rPr>
              <w:t>본</w:t>
            </w:r>
            <w:r>
              <w:t xml:space="preserve"> 사업에서는 관리용 PC가 존재하는 172.20.1.0/24, 172.20.2.0/24 네트워크 대역만 SSH 접속을 허용하는 ACL을 설정하였습니다. 이 밖에도 인터페이스, NAT 등 다양한 분야에서 ACL을 사용하였습니다.</w:t>
            </w:r>
          </w:p>
          <w:p w14:paraId="65B23B0F" w14:textId="77777777" w:rsidR="009159DF" w:rsidRDefault="009159DF" w:rsidP="00915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  <w:p w14:paraId="255B3BEC" w14:textId="54B72A11" w:rsidR="009159DF" w:rsidRDefault="009159DF" w:rsidP="00915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t>ACL의 구성은 Standard와 Extended 모드로 나뉩니다.</w:t>
            </w:r>
          </w:p>
          <w:p w14:paraId="38168A7A" w14:textId="44BF6763" w:rsidR="009159DF" w:rsidRDefault="009159DF" w:rsidP="009159DF">
            <w:pPr>
              <w:pStyle w:val="af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</w:pPr>
            <w:r>
              <w:t>Standard 모드는 099, 13001999 번 대에서 사용 가능하며, 이는 출발지의 IP만 필터링 가능합니다.</w:t>
            </w:r>
          </w:p>
          <w:p w14:paraId="2A0F9442" w14:textId="42440D38" w:rsidR="009159DF" w:rsidRPr="00140985" w:rsidRDefault="009159DF" w:rsidP="009159DF">
            <w:pPr>
              <w:pStyle w:val="af4"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Chars="0"/>
              <w:jc w:val="both"/>
            </w:pPr>
            <w:r>
              <w:t>Extended 모드는 100199, 20002699번 대에서 사용 가능하며, 출발지와 목적지, 프로토콜, 포트별로 필터링이 가능합니다.</w:t>
            </w:r>
          </w:p>
        </w:tc>
      </w:tr>
      <w:tr w:rsidR="009159DF" w14:paraId="057EA7A3" w14:textId="77777777" w:rsidTr="00B63540">
        <w:trPr>
          <w:trHeight w:val="1399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416CC998" w14:textId="3DACEADA" w:rsidR="009159DF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noProof/>
              </w:rPr>
            </w:pPr>
            <w:r w:rsidRPr="008369DD">
              <w:rPr>
                <w:noProof/>
              </w:rPr>
              <w:drawing>
                <wp:inline distT="0" distB="0" distL="0" distR="0" wp14:anchorId="2DBA7D72" wp14:editId="666B467E">
                  <wp:extent cx="2972215" cy="533474"/>
                  <wp:effectExtent l="0" t="0" r="0" b="0"/>
                  <wp:docPr id="949188669" name="그림 94918866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972215" cy="53347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9DF" w14:paraId="3B01C627" w14:textId="77777777" w:rsidTr="00B63540">
        <w:trPr>
          <w:trHeight w:val="1317"/>
        </w:trPr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66F1BC67" w14:textId="77777777" w:rsidR="009159DF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4241" w:type="pct"/>
            <w:vAlign w:val="center"/>
          </w:tcPr>
          <w:p w14:paraId="62D5B15A" w14:textId="6E4957FC" w:rsidR="009159DF" w:rsidRPr="00140985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 w:rsidRPr="009159DF">
              <w:rPr>
                <w:rFonts w:hint="eastAsia"/>
              </w:rPr>
              <w:t>설정</w:t>
            </w:r>
            <w:r w:rsidRPr="009159DF">
              <w:t xml:space="preserve"> 결과, 관리용 네트워크 대역이 아닌 CoreR1에서 Backbone3로 SSH 접속 시에 접근이 차단된 것을 확인하였습니다.</w:t>
            </w:r>
          </w:p>
        </w:tc>
      </w:tr>
      <w:tr w:rsidR="009159DF" w14:paraId="54622D56" w14:textId="77777777" w:rsidTr="009159DF">
        <w:trPr>
          <w:trHeight w:val="1317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0F0E3DC" w14:textId="4F5A6724" w:rsidR="009159DF" w:rsidRPr="009159DF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 w:rsidRPr="008369DD">
              <w:rPr>
                <w:noProof/>
              </w:rPr>
              <w:drawing>
                <wp:inline distT="0" distB="0" distL="0" distR="0" wp14:anchorId="5A339D1A" wp14:editId="091EE429">
                  <wp:extent cx="5943600" cy="2548890"/>
                  <wp:effectExtent l="0" t="0" r="0" b="3810"/>
                  <wp:docPr id="1414896866" name="그림 141489686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5488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159DF" w14:paraId="2A8F5533" w14:textId="77777777" w:rsidTr="009159DF">
        <w:trPr>
          <w:trHeight w:val="1317"/>
        </w:trPr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557221D8" w14:textId="329E3F23" w:rsidR="009159DF" w:rsidRDefault="009159DF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4241" w:type="pct"/>
            <w:shd w:val="clear" w:color="auto" w:fill="auto"/>
            <w:vAlign w:val="center"/>
          </w:tcPr>
          <w:p w14:paraId="60AEF754" w14:textId="77777777" w:rsidR="009159DF" w:rsidRDefault="009159DF" w:rsidP="00915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hint="eastAsia"/>
              </w:rPr>
              <w:t>서버에서</w:t>
            </w:r>
            <w:r>
              <w:t xml:space="preserve"> 라우터나 스위치에 접근할 때 'key exchange algorithm' 오류가 발생하는 경우가 있을 수 있습니다. 이 경우, '</w:t>
            </w:r>
            <w:proofErr w:type="spellStart"/>
            <w:r>
              <w:t>ssh</w:t>
            </w:r>
            <w:proofErr w:type="spellEnd"/>
            <w:r>
              <w:t xml:space="preserve"> -</w:t>
            </w:r>
            <w:proofErr w:type="spellStart"/>
            <w:r>
              <w:t>oKexAlgorithms</w:t>
            </w:r>
            <w:proofErr w:type="spellEnd"/>
            <w:r>
              <w:t>=+diffie-hellman-group1-sha1 -c aes128-cbc' 명령어를 사용하여 키 교환 방식을 맞춰주면 정상적으로 접근이 가능합니다.</w:t>
            </w:r>
          </w:p>
          <w:p w14:paraId="33533698" w14:textId="77777777" w:rsidR="009159DF" w:rsidRDefault="009159DF" w:rsidP="00915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</w:p>
          <w:p w14:paraId="16894100" w14:textId="1A624056" w:rsidR="009159DF" w:rsidRPr="009159DF" w:rsidRDefault="009159DF" w:rsidP="009159D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rFonts w:hint="eastAsia"/>
              </w:rPr>
              <w:t>따라서</w:t>
            </w:r>
            <w:r>
              <w:t xml:space="preserve">, 이러한 ACL 설정을 통해 </w:t>
            </w:r>
            <w:proofErr w:type="spellStart"/>
            <w:r>
              <w:t>더본코리아</w:t>
            </w:r>
            <w:proofErr w:type="spellEnd"/>
            <w:r>
              <w:t>/나마을식당의 네트워크는 특정 IP와 포트에 대한 접근을 효과적으로 제어할 수 있게 되었습니다.</w:t>
            </w:r>
          </w:p>
        </w:tc>
      </w:tr>
    </w:tbl>
    <w:p w14:paraId="49362B39" w14:textId="77777777" w:rsidR="0022751A" w:rsidRDefault="0022751A" w:rsidP="0022751A">
      <w:pPr>
        <w:spacing w:before="240" w:after="0"/>
      </w:pPr>
    </w:p>
    <w:p w14:paraId="382811D8" w14:textId="2D3E63EE" w:rsidR="004D35B2" w:rsidRPr="004D35B2" w:rsidRDefault="004D35B2" w:rsidP="004D35B2">
      <w:pPr>
        <w:rPr>
          <w:b/>
          <w:bCs/>
          <w:sz w:val="20"/>
          <w:szCs w:val="22"/>
        </w:rPr>
      </w:pPr>
      <w:r w:rsidRPr="004D35B2">
        <w:rPr>
          <w:rFonts w:hint="eastAsia"/>
          <w:b/>
          <w:bCs/>
          <w:sz w:val="20"/>
          <w:szCs w:val="22"/>
        </w:rPr>
        <w:lastRenderedPageBreak/>
        <w:t xml:space="preserve">솔루션 </w:t>
      </w:r>
      <w:r>
        <w:rPr>
          <w:b/>
          <w:bCs/>
          <w:sz w:val="20"/>
          <w:szCs w:val="22"/>
        </w:rPr>
        <w:t>3</w:t>
      </w:r>
    </w:p>
    <w:p w14:paraId="0ADA6DDE" w14:textId="6DE18831" w:rsidR="009159DF" w:rsidRDefault="008741AE" w:rsidP="009159DF">
      <w:pPr>
        <w:pStyle w:val="af4"/>
        <w:numPr>
          <w:ilvl w:val="0"/>
          <w:numId w:val="6"/>
        </w:numPr>
        <w:spacing w:after="0"/>
        <w:ind w:leftChars="0"/>
      </w:pPr>
      <w:r w:rsidRPr="008741AE">
        <w:t>VPN(Virtual Private Network) 기술을 활용하여 본사와 지사간의 통신을 암호화하였습니다. 이를 통해, 본사와 지사간의 네트워크 트래픽을 안전하게 보호하며, 신뢰성 있는 원격 접속 환경을 제공합니다.</w:t>
      </w:r>
    </w:p>
    <w:p w14:paraId="20211922" w14:textId="77777777" w:rsidR="004D35B2" w:rsidRDefault="004D35B2" w:rsidP="002558BE">
      <w:pPr>
        <w:pStyle w:val="af4"/>
        <w:spacing w:after="0"/>
        <w:ind w:leftChars="0" w:left="567"/>
      </w:pPr>
    </w:p>
    <w:tbl>
      <w:tblPr>
        <w:tblStyle w:val="a4"/>
        <w:tblW w:w="5000" w:type="pct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420"/>
        <w:gridCol w:w="7910"/>
      </w:tblGrid>
      <w:tr w:rsidR="004D35B2" w14:paraId="6C3ADFCA" w14:textId="77777777" w:rsidTr="00B63540">
        <w:tc>
          <w:tcPr>
            <w:tcW w:w="5000" w:type="pct"/>
            <w:gridSpan w:val="2"/>
            <w:shd w:val="clear" w:color="auto" w:fill="D9D9D9" w:themeFill="background1" w:themeFillShade="D9"/>
          </w:tcPr>
          <w:p w14:paraId="6CAE0D23" w14:textId="77777777" w:rsidR="004D35B2" w:rsidRPr="00A253F0" w:rsidRDefault="004D35B2" w:rsidP="00B63540">
            <w:pPr>
              <w:spacing w:line="276" w:lineRule="auto"/>
              <w:jc w:val="center"/>
              <w:rPr>
                <w:b/>
                <w:bCs/>
              </w:rPr>
            </w:pPr>
            <w:bookmarkStart w:id="0" w:name="_Hlk141788633"/>
            <w:r>
              <w:rPr>
                <w:rFonts w:hint="eastAsia"/>
                <w:b/>
                <w:bCs/>
              </w:rPr>
              <w:t>설계 확인</w:t>
            </w:r>
          </w:p>
        </w:tc>
      </w:tr>
      <w:tr w:rsidR="004D35B2" w14:paraId="33F0628A" w14:textId="77777777" w:rsidTr="00B63540">
        <w:trPr>
          <w:trHeight w:val="1208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29A82DC3" w14:textId="746FF184" w:rsidR="004D35B2" w:rsidRPr="00A253F0" w:rsidRDefault="003A17C1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</w:pPr>
            <w:r>
              <w:rPr>
                <w:noProof/>
              </w:rPr>
              <w:drawing>
                <wp:inline distT="0" distB="0" distL="0" distR="0" wp14:anchorId="05913BC2" wp14:editId="2FAE3D0C">
                  <wp:extent cx="5943600" cy="1221740"/>
                  <wp:effectExtent l="0" t="0" r="0" b="0"/>
                  <wp:docPr id="463870620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221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B2" w:rsidRPr="001D7201" w14:paraId="3D6B4C10" w14:textId="77777777" w:rsidTr="00B63540">
        <w:trPr>
          <w:trHeight w:val="180"/>
        </w:trPr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280113AA" w14:textId="77777777" w:rsidR="004D35B2" w:rsidRPr="00A253F0" w:rsidRDefault="004D35B2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4241" w:type="pct"/>
            <w:vAlign w:val="center"/>
          </w:tcPr>
          <w:p w14:paraId="074D5966" w14:textId="367920DF" w:rsidR="00FD7385" w:rsidRPr="00140985" w:rsidRDefault="00D83C9B" w:rsidP="003A17C1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>I</w:t>
            </w:r>
            <w:r>
              <w:t xml:space="preserve">Psec </w:t>
            </w:r>
            <w:r>
              <w:rPr>
                <w:rFonts w:hint="eastAsia"/>
              </w:rPr>
              <w:t>명령어를 입력하면 두 기기간의</w:t>
            </w:r>
            <w:r>
              <w:t xml:space="preserve">VPN </w:t>
            </w:r>
            <w:r>
              <w:rPr>
                <w:rFonts w:hint="eastAsia"/>
              </w:rPr>
              <w:t xml:space="preserve">터널을 만들기 위해 키 교환과 보안 매개변수 협상을 </w:t>
            </w:r>
            <w:proofErr w:type="spellStart"/>
            <w:r>
              <w:rPr>
                <w:rFonts w:hint="eastAsia"/>
              </w:rPr>
              <w:t>진행하게됩니다</w:t>
            </w:r>
            <w:proofErr w:type="spellEnd"/>
            <w:r>
              <w:rPr>
                <w:rFonts w:hint="eastAsia"/>
              </w:rPr>
              <w:t xml:space="preserve">. 해당 과정을 통해 사용자 신원 보호와 </w:t>
            </w:r>
            <w:r w:rsidR="001D7201">
              <w:rPr>
                <w:rFonts w:hint="eastAsia"/>
              </w:rPr>
              <w:t>중간자 공격(</w:t>
            </w:r>
            <w:r w:rsidR="001D7201" w:rsidRPr="001D7201">
              <w:t>Man In The Middle</w:t>
            </w:r>
            <w:r w:rsidR="001D7201">
              <w:t xml:space="preserve"> Attack</w:t>
            </w:r>
            <w:proofErr w:type="gramStart"/>
            <w:r w:rsidR="001D7201">
              <w:t xml:space="preserve">)  </w:t>
            </w:r>
            <w:r w:rsidR="001D7201">
              <w:rPr>
                <w:rFonts w:hint="eastAsia"/>
              </w:rPr>
              <w:t>을</w:t>
            </w:r>
            <w:proofErr w:type="gramEnd"/>
            <w:r w:rsidR="001D7201">
              <w:rPr>
                <w:rFonts w:hint="eastAsia"/>
              </w:rPr>
              <w:t xml:space="preserve"> 방지할 수 있습니다.</w:t>
            </w:r>
          </w:p>
        </w:tc>
      </w:tr>
      <w:tr w:rsidR="004D35B2" w14:paraId="54ACC6A3" w14:textId="77777777" w:rsidTr="001D7201">
        <w:trPr>
          <w:trHeight w:val="205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5851C985" w14:textId="398668D1" w:rsidR="004D35B2" w:rsidRDefault="003A17C1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8F6F4FF" wp14:editId="7521AD48">
                  <wp:extent cx="5017135" cy="532765"/>
                  <wp:effectExtent l="0" t="0" r="0" b="635"/>
                  <wp:docPr id="261120086" name="그림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7135" cy="532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B2" w14:paraId="56DD3BBE" w14:textId="77777777" w:rsidTr="00B63540">
        <w:trPr>
          <w:trHeight w:val="1317"/>
        </w:trPr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034D3475" w14:textId="77777777" w:rsidR="004D35B2" w:rsidRDefault="004D35B2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4241" w:type="pct"/>
            <w:vAlign w:val="center"/>
          </w:tcPr>
          <w:p w14:paraId="43E22CCB" w14:textId="13F56E3D" w:rsidR="004D35B2" w:rsidRPr="00140985" w:rsidRDefault="001D7201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해당 협상과정이 종료되고 장비에서 현재 활성화된 </w:t>
            </w:r>
            <w:r>
              <w:t>ISKMP(VPN)</w:t>
            </w:r>
            <w:r>
              <w:rPr>
                <w:rFonts w:hint="eastAsia"/>
              </w:rPr>
              <w:t xml:space="preserve">연결상태를 </w:t>
            </w:r>
            <w:r>
              <w:t xml:space="preserve">show crypto </w:t>
            </w:r>
            <w:proofErr w:type="spellStart"/>
            <w:r>
              <w:t>isakmp</w:t>
            </w:r>
            <w:proofErr w:type="spellEnd"/>
            <w:r>
              <w:t xml:space="preserve"> </w:t>
            </w:r>
            <w:proofErr w:type="spellStart"/>
            <w:r>
              <w:t>sa</w:t>
            </w:r>
            <w:proofErr w:type="spellEnd"/>
            <w:r>
              <w:t xml:space="preserve"> </w:t>
            </w:r>
            <w:r>
              <w:rPr>
                <w:rFonts w:hint="eastAsia"/>
              </w:rPr>
              <w:t>명령어를 통해 확인할 수 있습니다.</w:t>
            </w:r>
            <w:r>
              <w:t xml:space="preserve"> </w:t>
            </w:r>
            <w:r>
              <w:rPr>
                <w:rFonts w:hint="eastAsia"/>
              </w:rPr>
              <w:t xml:space="preserve">상대방 및 자신의 터널링에 사용할 </w:t>
            </w:r>
            <w:r>
              <w:t xml:space="preserve">IP </w:t>
            </w:r>
            <w:r>
              <w:rPr>
                <w:rFonts w:hint="eastAsia"/>
              </w:rPr>
              <w:t>주소,</w:t>
            </w:r>
            <w:r>
              <w:t xml:space="preserve"> </w:t>
            </w:r>
            <w:r>
              <w:rPr>
                <w:rFonts w:hint="eastAsia"/>
              </w:rPr>
              <w:t xml:space="preserve">보안 연결 상태(현재 과정에선 </w:t>
            </w:r>
            <w:r>
              <w:t>Quick Mode</w:t>
            </w:r>
            <w:r>
              <w:rPr>
                <w:rFonts w:hint="eastAsia"/>
              </w:rPr>
              <w:t>를 통한 터널링을 지원합니다.</w:t>
            </w:r>
            <w:r>
              <w:t xml:space="preserve">), </w:t>
            </w:r>
            <w:r>
              <w:rPr>
                <w:rFonts w:hint="eastAsia"/>
              </w:rPr>
              <w:t>보안 연결 식별자,</w:t>
            </w:r>
            <w:r>
              <w:t xml:space="preserve"> </w:t>
            </w:r>
            <w:r>
              <w:rPr>
                <w:rFonts w:hint="eastAsia"/>
              </w:rPr>
              <w:t>현재 상태 등을 확인할 수 있습니다.</w:t>
            </w:r>
          </w:p>
        </w:tc>
      </w:tr>
      <w:tr w:rsidR="004D35B2" w14:paraId="29E0FE79" w14:textId="77777777" w:rsidTr="00B63540">
        <w:trPr>
          <w:trHeight w:val="1317"/>
        </w:trPr>
        <w:tc>
          <w:tcPr>
            <w:tcW w:w="5000" w:type="pct"/>
            <w:gridSpan w:val="2"/>
            <w:shd w:val="clear" w:color="auto" w:fill="auto"/>
            <w:vAlign w:val="center"/>
          </w:tcPr>
          <w:p w14:paraId="0049CA42" w14:textId="369A6C29" w:rsidR="004D35B2" w:rsidRPr="009159DF" w:rsidRDefault="00EA10DB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</w:pPr>
            <w:r>
              <w:rPr>
                <w:noProof/>
              </w:rPr>
              <w:drawing>
                <wp:inline distT="0" distB="0" distL="0" distR="0" wp14:anchorId="0A8AE2CF" wp14:editId="31FC4972">
                  <wp:extent cx="5943600" cy="862330"/>
                  <wp:effectExtent l="0" t="0" r="0" b="0"/>
                  <wp:docPr id="197998849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8623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D35B2" w14:paraId="46ABBF0F" w14:textId="77777777" w:rsidTr="00B63540">
        <w:trPr>
          <w:trHeight w:val="1317"/>
        </w:trPr>
        <w:tc>
          <w:tcPr>
            <w:tcW w:w="759" w:type="pct"/>
            <w:shd w:val="clear" w:color="auto" w:fill="D9D9D9" w:themeFill="background1" w:themeFillShade="D9"/>
            <w:vAlign w:val="center"/>
          </w:tcPr>
          <w:p w14:paraId="378F4026" w14:textId="77777777" w:rsidR="004D35B2" w:rsidRDefault="004D35B2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center"/>
              <w:rPr>
                <w:b/>
                <w:bCs/>
                <w:sz w:val="22"/>
                <w:szCs w:val="22"/>
              </w:rPr>
            </w:pPr>
            <w:r>
              <w:rPr>
                <w:rFonts w:hint="eastAsia"/>
                <w:b/>
                <w:bCs/>
                <w:sz w:val="22"/>
                <w:szCs w:val="22"/>
              </w:rPr>
              <w:t>설명</w:t>
            </w:r>
          </w:p>
        </w:tc>
        <w:tc>
          <w:tcPr>
            <w:tcW w:w="4241" w:type="pct"/>
            <w:shd w:val="clear" w:color="auto" w:fill="auto"/>
            <w:vAlign w:val="center"/>
          </w:tcPr>
          <w:p w14:paraId="0EC56B22" w14:textId="077A3B6A" w:rsidR="004D35B2" w:rsidRPr="009159DF" w:rsidRDefault="001D7201" w:rsidP="00B6354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jc w:val="both"/>
              <w:rPr>
                <w:rFonts w:hint="eastAsia"/>
              </w:rPr>
            </w:pPr>
            <w:r>
              <w:rPr>
                <w:rFonts w:hint="eastAsia"/>
              </w:rPr>
              <w:t xml:space="preserve">현재 </w:t>
            </w:r>
            <w:r>
              <w:t>IPsec</w:t>
            </w:r>
            <w:r>
              <w:rPr>
                <w:rFonts w:hint="eastAsia"/>
              </w:rPr>
              <w:t xml:space="preserve">을 통한 데이터 전송 시 </w:t>
            </w:r>
            <w:r>
              <w:t xml:space="preserve">ESP </w:t>
            </w:r>
            <w:r>
              <w:rPr>
                <w:rFonts w:hint="eastAsia"/>
              </w:rPr>
              <w:t>암호화 프로토콜을 통해 인터넷 구간을 지나갈 때 외부에서 패킷을 엿볼 수 없도록 암호화가 진행되어 기밀성을 높일 수 있습니다.</w:t>
            </w:r>
            <w:r>
              <w:t xml:space="preserve"> </w:t>
            </w:r>
            <w:r>
              <w:rPr>
                <w:rFonts w:hint="eastAsia"/>
              </w:rPr>
              <w:t xml:space="preserve">또한 </w:t>
            </w:r>
            <w:r>
              <w:t xml:space="preserve">ESP </w:t>
            </w:r>
            <w:r>
              <w:rPr>
                <w:rFonts w:hint="eastAsia"/>
              </w:rPr>
              <w:t>데이터는 무결성을 보호하기 위해 해시 기반의 인증을 사용함으로 변조 및 간자 공격을 방지하고 확인할 수 있습니다.</w:t>
            </w:r>
          </w:p>
        </w:tc>
      </w:tr>
      <w:bookmarkEnd w:id="0"/>
    </w:tbl>
    <w:p w14:paraId="14571ADB" w14:textId="77777777" w:rsidR="004D35B2" w:rsidRDefault="004D35B2" w:rsidP="009159DF">
      <w:pPr>
        <w:pStyle w:val="af4"/>
        <w:numPr>
          <w:ilvl w:val="0"/>
          <w:numId w:val="6"/>
        </w:numPr>
        <w:spacing w:after="0"/>
        <w:ind w:leftChars="0"/>
      </w:pPr>
    </w:p>
    <w:sectPr w:rsidR="004D35B2">
      <w:headerReference w:type="default" r:id="rId16"/>
      <w:pgSz w:w="12240" w:h="15840" w:code="1"/>
      <w:pgMar w:top="1440" w:right="1440" w:bottom="1440" w:left="1440" w:header="720" w:footer="86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9CB4E1" w14:textId="77777777" w:rsidR="00D91996" w:rsidRDefault="00D91996">
      <w:pPr>
        <w:spacing w:after="0" w:line="240" w:lineRule="auto"/>
      </w:pPr>
      <w:r>
        <w:separator/>
      </w:r>
    </w:p>
  </w:endnote>
  <w:endnote w:type="continuationSeparator" w:id="0">
    <w:p w14:paraId="30AC7585" w14:textId="77777777" w:rsidR="00D91996" w:rsidRDefault="00D919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Noto Sans Symbols">
    <w:altName w:val="Calibri"/>
    <w:charset w:val="00"/>
    <w:family w:val="auto"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&quot;Noto Sans KR&quot;">
    <w:altName w:val="Calibri"/>
    <w:charset w:val="00"/>
    <w:family w:val="auto"/>
    <w:pitch w:val="default"/>
  </w:font>
  <w:font w:name="Söhne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C5414B" w14:textId="77777777" w:rsidR="00D91996" w:rsidRDefault="00D91996">
      <w:pPr>
        <w:spacing w:after="0" w:line="240" w:lineRule="auto"/>
      </w:pPr>
      <w:r>
        <w:separator/>
      </w:r>
    </w:p>
  </w:footnote>
  <w:footnote w:type="continuationSeparator" w:id="0">
    <w:p w14:paraId="477968C7" w14:textId="77777777" w:rsidR="00D91996" w:rsidRDefault="00D9199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41122C" w14:textId="77777777" w:rsidR="00073B55" w:rsidRDefault="00F72492">
    <w:pPr>
      <w:pStyle w:val="a6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hidden="0" allowOverlap="1" wp14:anchorId="7F9367A5" wp14:editId="54FC230B">
              <wp:simplePos x="0" y="0"/>
              <wp:positionH relativeFrom="leftMargin">
                <wp:align>right</wp:align>
              </wp:positionH>
              <wp:positionV relativeFrom="bottomMargin">
                <wp:posOffset>0</wp:posOffset>
              </wp:positionV>
              <wp:extent cx="339090" cy="182880"/>
              <wp:effectExtent l="0" t="0" r="0" b="0"/>
              <wp:wrapNone/>
              <wp:docPr id="2049" name="shape20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339090" cy="18288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7D951CF" w14:textId="77777777" w:rsidR="00073B55" w:rsidRDefault="00F72492">
                          <w:pPr>
                            <w:pStyle w:val="a7"/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lang w:val="ko-KR"/>
                            </w:rPr>
                            <w:t>5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w14:anchorId="7F9367A5" id="shape2049" o:spid="_x0000_s1026" style="position:absolute;margin-left:-24.5pt;margin-top:0;width:26.7pt;height:14.4pt;z-index:251659264;visibility:visible;mso-wrap-style:square;mso-wrap-distance-left:9pt;mso-wrap-distance-top:0;mso-wrap-distance-right:9pt;mso-wrap-distance-bottom:0;mso-position-horizontal:right;mso-position-horizontal-relative:left-margin-area;mso-position-vertical:absolute;mso-position-vertical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" filled="f" stroked="f" strokeweight=".5pt">
              <v:textbox style="mso-fit-shape-to-text:t" inset="0,0,0,0">
                <w:txbxContent>
                  <w:p w14:paraId="67D951CF" w14:textId="77777777" w:rsidR="00073B55" w:rsidRDefault="00F72492">
                    <w:pPr>
                      <w:pStyle w:val="a7"/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>
                      <w:rPr>
                        <w:lang w:val="ko-KR"/>
                      </w:rPr>
                      <w:t>5</w:t>
                    </w:r>
                    <w: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263A07"/>
    <w:multiLevelType w:val="hybridMultilevel"/>
    <w:tmpl w:val="7304E63A"/>
    <w:lvl w:ilvl="0" w:tplc="45CE6298">
      <w:start w:val="1"/>
      <w:numFmt w:val="bullet"/>
      <w:lvlText w:val=""/>
      <w:lvlJc w:val="left"/>
      <w:pPr>
        <w:ind w:left="425" w:hanging="281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abstractNum w:abstractNumId="1" w15:restartNumberingAfterBreak="0">
    <w:nsid w:val="3AF51A2C"/>
    <w:multiLevelType w:val="hybridMultilevel"/>
    <w:tmpl w:val="0EB209FE"/>
    <w:lvl w:ilvl="0" w:tplc="DD92A9B4">
      <w:start w:val="1"/>
      <w:numFmt w:val="bullet"/>
      <w:lvlText w:val=""/>
      <w:lvlJc w:val="left"/>
      <w:pPr>
        <w:tabs>
          <w:tab w:val="num" w:pos="360"/>
        </w:tabs>
        <w:ind w:left="397" w:hanging="253"/>
      </w:pPr>
      <w:rPr>
        <w:rFonts w:ascii="Wingdings" w:hAnsi="Wingdings" w:hint="default"/>
        <w:color w:val="5B9BD5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2297118"/>
    <w:multiLevelType w:val="hybridMultilevel"/>
    <w:tmpl w:val="02DE4C1C"/>
    <w:lvl w:ilvl="0" w:tplc="FFFFFFFF">
      <w:start w:val="1"/>
      <w:numFmt w:val="decimal"/>
      <w:lvlText w:val="%1."/>
      <w:lvlJc w:val="left"/>
      <w:pPr>
        <w:ind w:left="567" w:hanging="283"/>
      </w:pPr>
      <w:rPr>
        <w:rFonts w:hint="eastAsia"/>
      </w:rPr>
    </w:lvl>
    <w:lvl w:ilvl="1" w:tplc="FFFFFFFF" w:tentative="1">
      <w:start w:val="1"/>
      <w:numFmt w:val="upperLetter"/>
      <w:lvlText w:val="%2."/>
      <w:lvlJc w:val="left"/>
      <w:pPr>
        <w:ind w:left="1320" w:hanging="440"/>
      </w:pPr>
    </w:lvl>
    <w:lvl w:ilvl="2" w:tplc="FFFFFFFF" w:tentative="1">
      <w:start w:val="1"/>
      <w:numFmt w:val="lowerRoman"/>
      <w:lvlText w:val="%3."/>
      <w:lvlJc w:val="right"/>
      <w:pPr>
        <w:ind w:left="1760" w:hanging="440"/>
      </w:pPr>
    </w:lvl>
    <w:lvl w:ilvl="3" w:tplc="FFFFFFFF" w:tentative="1">
      <w:start w:val="1"/>
      <w:numFmt w:val="decimal"/>
      <w:lvlText w:val="%4."/>
      <w:lvlJc w:val="left"/>
      <w:pPr>
        <w:ind w:left="2200" w:hanging="440"/>
      </w:pPr>
    </w:lvl>
    <w:lvl w:ilvl="4" w:tplc="FFFFFFFF" w:tentative="1">
      <w:start w:val="1"/>
      <w:numFmt w:val="upperLetter"/>
      <w:lvlText w:val="%5."/>
      <w:lvlJc w:val="left"/>
      <w:pPr>
        <w:ind w:left="2640" w:hanging="440"/>
      </w:pPr>
    </w:lvl>
    <w:lvl w:ilvl="5" w:tplc="FFFFFFFF" w:tentative="1">
      <w:start w:val="1"/>
      <w:numFmt w:val="lowerRoman"/>
      <w:lvlText w:val="%6."/>
      <w:lvlJc w:val="right"/>
      <w:pPr>
        <w:ind w:left="3080" w:hanging="440"/>
      </w:pPr>
    </w:lvl>
    <w:lvl w:ilvl="6" w:tplc="FFFFFFFF" w:tentative="1">
      <w:start w:val="1"/>
      <w:numFmt w:val="decimal"/>
      <w:lvlText w:val="%7."/>
      <w:lvlJc w:val="left"/>
      <w:pPr>
        <w:ind w:left="3520" w:hanging="440"/>
      </w:pPr>
    </w:lvl>
    <w:lvl w:ilvl="7" w:tplc="FFFFFFFF" w:tentative="1">
      <w:start w:val="1"/>
      <w:numFmt w:val="upperLetter"/>
      <w:lvlText w:val="%8."/>
      <w:lvlJc w:val="left"/>
      <w:pPr>
        <w:ind w:left="3960" w:hanging="440"/>
      </w:pPr>
    </w:lvl>
    <w:lvl w:ilvl="8" w:tplc="FFFFFFFF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3" w15:restartNumberingAfterBreak="0">
    <w:nsid w:val="46DB0802"/>
    <w:multiLevelType w:val="hybridMultilevel"/>
    <w:tmpl w:val="DF8ED76C"/>
    <w:lvl w:ilvl="0" w:tplc="198E9DEC">
      <w:numFmt w:val="bullet"/>
      <w:lvlText w:val="-"/>
      <w:lvlJc w:val="left"/>
      <w:pPr>
        <w:ind w:left="502" w:hanging="360"/>
      </w:pPr>
      <w:rPr>
        <w:rFonts w:ascii="맑은 고딕" w:eastAsia="맑은 고딕" w:hAnsi="맑은 고딕" w:cs="맑은 고딕" w:hint="eastAsia"/>
      </w:rPr>
    </w:lvl>
    <w:lvl w:ilvl="1" w:tplc="04090003">
      <w:start w:val="1"/>
      <w:numFmt w:val="bullet"/>
      <w:lvlText w:val=""/>
      <w:lvlJc w:val="left"/>
      <w:pPr>
        <w:ind w:left="1022" w:hanging="44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462" w:hanging="44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902" w:hanging="44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342" w:hanging="44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782" w:hanging="44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22" w:hanging="44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62" w:hanging="44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102" w:hanging="440"/>
      </w:pPr>
      <w:rPr>
        <w:rFonts w:ascii="Wingdings" w:hAnsi="Wingdings" w:hint="default"/>
      </w:rPr>
    </w:lvl>
  </w:abstractNum>
  <w:abstractNum w:abstractNumId="4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732F26"/>
    <w:multiLevelType w:val="multilevel"/>
    <w:tmpl w:val="1C344EA0"/>
    <w:lvl w:ilvl="0">
      <w:start w:val="1"/>
      <w:numFmt w:val="bullet"/>
      <w:lvlText w:val="-"/>
      <w:lvlJc w:val="left"/>
      <w:pPr>
        <w:ind w:left="567" w:hanging="283"/>
      </w:pPr>
      <w:rPr>
        <w:rFonts w:ascii="맑은 고딕" w:eastAsia="맑은 고딕" w:hAnsi="맑은 고딕" w:hint="eastAsia"/>
      </w:rPr>
    </w:lvl>
    <w:lvl w:ilvl="1">
      <w:start w:val="1"/>
      <w:numFmt w:val="bullet"/>
      <w:lvlText w:val="■"/>
      <w:lvlJc w:val="left"/>
      <w:pPr>
        <w:ind w:left="1320" w:hanging="440"/>
      </w:pPr>
      <w:rPr>
        <w:rFonts w:ascii="Noto Sans Symbols" w:eastAsia="바탕" w:hAnsi="Noto Sans Symbols" w:cs="Noto Sans Symbols" w:hint="eastAsia"/>
      </w:rPr>
    </w:lvl>
    <w:lvl w:ilvl="2">
      <w:start w:val="1"/>
      <w:numFmt w:val="bullet"/>
      <w:lvlText w:val="◆"/>
      <w:lvlJc w:val="left"/>
      <w:pPr>
        <w:ind w:left="1760" w:hanging="440"/>
      </w:pPr>
      <w:rPr>
        <w:rFonts w:ascii="Noto Sans Symbols" w:eastAsia="바탕" w:hAnsi="Noto Sans Symbols" w:cs="Noto Sans Symbols" w:hint="eastAsia"/>
      </w:rPr>
    </w:lvl>
    <w:lvl w:ilvl="3">
      <w:start w:val="1"/>
      <w:numFmt w:val="bullet"/>
      <w:lvlText w:val="●"/>
      <w:lvlJc w:val="left"/>
      <w:pPr>
        <w:ind w:left="2200" w:hanging="440"/>
      </w:pPr>
      <w:rPr>
        <w:rFonts w:ascii="Noto Sans Symbols" w:eastAsia="바탕" w:hAnsi="Noto Sans Symbols" w:cs="Noto Sans Symbols" w:hint="eastAsia"/>
      </w:rPr>
    </w:lvl>
    <w:lvl w:ilvl="4">
      <w:start w:val="1"/>
      <w:numFmt w:val="bullet"/>
      <w:lvlText w:val="■"/>
      <w:lvlJc w:val="left"/>
      <w:pPr>
        <w:ind w:left="2640" w:hanging="440"/>
      </w:pPr>
      <w:rPr>
        <w:rFonts w:ascii="Noto Sans Symbols" w:eastAsia="바탕" w:hAnsi="Noto Sans Symbols" w:cs="Noto Sans Symbols" w:hint="eastAsia"/>
      </w:rPr>
    </w:lvl>
    <w:lvl w:ilvl="5">
      <w:start w:val="1"/>
      <w:numFmt w:val="bullet"/>
      <w:lvlText w:val="◆"/>
      <w:lvlJc w:val="left"/>
      <w:pPr>
        <w:ind w:left="3080" w:hanging="440"/>
      </w:pPr>
      <w:rPr>
        <w:rFonts w:ascii="Noto Sans Symbols" w:eastAsia="바탕" w:hAnsi="Noto Sans Symbols" w:cs="Noto Sans Symbols" w:hint="eastAsia"/>
      </w:rPr>
    </w:lvl>
    <w:lvl w:ilvl="6">
      <w:start w:val="1"/>
      <w:numFmt w:val="bullet"/>
      <w:lvlText w:val="●"/>
      <w:lvlJc w:val="left"/>
      <w:pPr>
        <w:ind w:left="3520" w:hanging="440"/>
      </w:pPr>
      <w:rPr>
        <w:rFonts w:ascii="Noto Sans Symbols" w:eastAsia="바탕" w:hAnsi="Noto Sans Symbols" w:cs="Noto Sans Symbols" w:hint="eastAsia"/>
      </w:rPr>
    </w:lvl>
    <w:lvl w:ilvl="7">
      <w:start w:val="1"/>
      <w:numFmt w:val="bullet"/>
      <w:lvlText w:val="■"/>
      <w:lvlJc w:val="left"/>
      <w:pPr>
        <w:ind w:left="3960" w:hanging="440"/>
      </w:pPr>
      <w:rPr>
        <w:rFonts w:ascii="Noto Sans Symbols" w:eastAsia="바탕" w:hAnsi="Noto Sans Symbols" w:cs="Noto Sans Symbols" w:hint="eastAsia"/>
      </w:rPr>
    </w:lvl>
    <w:lvl w:ilvl="8">
      <w:start w:val="1"/>
      <w:numFmt w:val="bullet"/>
      <w:lvlText w:val="◆"/>
      <w:lvlJc w:val="left"/>
      <w:pPr>
        <w:ind w:left="4400" w:hanging="440"/>
      </w:pPr>
      <w:rPr>
        <w:rFonts w:ascii="Noto Sans Symbols" w:eastAsia="바탕" w:hAnsi="Noto Sans Symbols" w:cs="Noto Sans Symbols" w:hint="eastAsia"/>
      </w:rPr>
    </w:lvl>
  </w:abstractNum>
  <w:num w:numId="1" w16cid:durableId="1661888395">
    <w:abstractNumId w:val="4"/>
  </w:num>
  <w:num w:numId="2" w16cid:durableId="1581983513">
    <w:abstractNumId w:val="3"/>
  </w:num>
  <w:num w:numId="3" w16cid:durableId="1577741062">
    <w:abstractNumId w:val="3"/>
  </w:num>
  <w:num w:numId="4" w16cid:durableId="1392269548">
    <w:abstractNumId w:val="0"/>
  </w:num>
  <w:num w:numId="5" w16cid:durableId="1096706698">
    <w:abstractNumId w:val="1"/>
  </w:num>
  <w:num w:numId="6" w16cid:durableId="1241914800">
    <w:abstractNumId w:val="5"/>
  </w:num>
  <w:num w:numId="7" w16cid:durableId="80053517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bordersDoNotSurroundHeader/>
  <w:bordersDoNotSurroundFooter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73B55"/>
    <w:rsid w:val="0005683A"/>
    <w:rsid w:val="00073B55"/>
    <w:rsid w:val="0012260D"/>
    <w:rsid w:val="001D7201"/>
    <w:rsid w:val="001E33A3"/>
    <w:rsid w:val="0022751A"/>
    <w:rsid w:val="002558BE"/>
    <w:rsid w:val="003A17C1"/>
    <w:rsid w:val="004D35B2"/>
    <w:rsid w:val="006371BA"/>
    <w:rsid w:val="008369DD"/>
    <w:rsid w:val="008741AE"/>
    <w:rsid w:val="009159DF"/>
    <w:rsid w:val="00AE4F86"/>
    <w:rsid w:val="00B323CC"/>
    <w:rsid w:val="00BA0FF5"/>
    <w:rsid w:val="00C2764B"/>
    <w:rsid w:val="00D83C9B"/>
    <w:rsid w:val="00D91996"/>
    <w:rsid w:val="00E20A37"/>
    <w:rsid w:val="00E6228A"/>
    <w:rsid w:val="00E95B38"/>
    <w:rsid w:val="00EA10DB"/>
    <w:rsid w:val="00EE54B6"/>
    <w:rsid w:val="00F72492"/>
    <w:rsid w:val="00FD7385"/>
    <w:rsid w:val="00FE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A90A3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3F3F3F"/>
        <w:sz w:val="18"/>
        <w:lang w:val="en-US" w:eastAsia="ko-KR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57" w:unhideWhenUsed="1"/>
    <w:lsdException w:name="toc 2" w:semiHidden="1" w:uiPriority="57" w:unhideWhenUsed="1"/>
    <w:lsdException w:name="toc 3" w:semiHidden="1" w:uiPriority="57" w:unhideWhenUsed="1"/>
    <w:lsdException w:name="toc 4" w:semiHidden="1" w:uiPriority="57" w:unhideWhenUsed="1"/>
    <w:lsdException w:name="toc 5" w:semiHidden="1" w:uiPriority="57" w:unhideWhenUsed="1"/>
    <w:lsdException w:name="toc 6" w:semiHidden="1" w:uiPriority="57" w:unhideWhenUsed="1"/>
    <w:lsdException w:name="toc 7" w:semiHidden="1" w:uiPriority="57" w:unhideWhenUsed="1"/>
    <w:lsdException w:name="toc 8" w:semiHidden="1" w:uiPriority="57" w:unhideWhenUsed="1"/>
    <w:lsdException w:name="toc 9" w:semiHidden="1" w:uiPriority="57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53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6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34" w:qFormat="1"/>
    <w:lsdException w:name="Emphasis" w:uiPriority="3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96"/>
    <w:lsdException w:name="Light List" w:uiPriority="97"/>
    <w:lsdException w:name="Light Grid" w:uiPriority="98"/>
    <w:lsdException w:name="Medium Shading 1"/>
    <w:lsdException w:name="Medium Shading 2" w:uiPriority="0"/>
    <w:lsdException w:name="Medium List 1" w:uiPriority="0"/>
    <w:lsdException w:name="Medium List 2" w:uiPriority="0"/>
    <w:lsdException w:name="Medium Grid 1" w:uiPriority="0"/>
    <w:lsdException w:name="Medium Grid 2" w:uiPriority="0"/>
    <w:lsdException w:name="Medium Grid 3" w:uiPriority="0"/>
    <w:lsdException w:name="Dark List" w:uiPriority="0"/>
    <w:lsdException w:name="Colorful Shading" w:uiPriority="0"/>
    <w:lsdException w:name="Colorful List" w:uiPriority="0"/>
    <w:lsdException w:name="Colorful Grid" w:uiPriority="0"/>
    <w:lsdException w:name="Light Shading Accent 1" w:uiPriority="96"/>
    <w:lsdException w:name="Light List Accent 1" w:uiPriority="97"/>
    <w:lsdException w:name="Light Grid Accent 1" w:uiPriority="98"/>
    <w:lsdException w:name="Medium Shading 1 Accent 1"/>
    <w:lsdException w:name="Medium Shading 2 Accent 1" w:uiPriority="0"/>
    <w:lsdException w:name="Medium List 1 Accent 1" w:uiPriority="0"/>
    <w:lsdException w:name="Revision" w:semiHidden="1"/>
    <w:lsdException w:name="List Paragraph" w:uiPriority="34" w:qFormat="1"/>
    <w:lsdException w:name="Quote" w:uiPriority="41" w:qFormat="1"/>
    <w:lsdException w:name="Intense Quote" w:uiPriority="48" w:qFormat="1"/>
    <w:lsdException w:name="Medium List 2 Accent 1" w:uiPriority="0"/>
    <w:lsdException w:name="Medium Grid 1 Accent 1" w:uiPriority="0"/>
    <w:lsdException w:name="Medium Grid 2 Accent 1" w:uiPriority="0"/>
    <w:lsdException w:name="Medium Grid 3 Accent 1" w:uiPriority="0"/>
    <w:lsdException w:name="Dark List Accent 1" w:uiPriority="0"/>
    <w:lsdException w:name="Colorful Shading Accent 1" w:uiPriority="0"/>
    <w:lsdException w:name="Colorful List Accent 1" w:uiPriority="0"/>
    <w:lsdException w:name="Colorful Grid Accent 1" w:uiPriority="0"/>
    <w:lsdException w:name="Light Shading Accent 2" w:uiPriority="96"/>
    <w:lsdException w:name="Light List Accent 2" w:uiPriority="97"/>
    <w:lsdException w:name="Light Grid Accent 2" w:uiPriority="98"/>
    <w:lsdException w:name="Medium Shading 1 Accent 2"/>
    <w:lsdException w:name="Medium Shading 2 Accent 2" w:uiPriority="0"/>
    <w:lsdException w:name="Medium List 1 Accent 2" w:uiPriority="0"/>
    <w:lsdException w:name="Medium List 2 Accent 2" w:uiPriority="0"/>
    <w:lsdException w:name="Medium Grid 1 Accent 2" w:uiPriority="0"/>
    <w:lsdException w:name="Medium Grid 2 Accent 2" w:uiPriority="0"/>
    <w:lsdException w:name="Medium Grid 3 Accent 2" w:uiPriority="0"/>
    <w:lsdException w:name="Dark List Accent 2" w:uiPriority="0"/>
    <w:lsdException w:name="Colorful Shading Accent 2" w:uiPriority="0"/>
    <w:lsdException w:name="Colorful List Accent 2" w:uiPriority="0"/>
    <w:lsdException w:name="Colorful Grid Accent 2" w:uiPriority="0"/>
    <w:lsdException w:name="Light Shading Accent 3" w:uiPriority="96"/>
    <w:lsdException w:name="Light List Accent 3" w:uiPriority="97"/>
    <w:lsdException w:name="Light Grid Accent 3" w:uiPriority="98"/>
    <w:lsdException w:name="Medium Shading 1 Accent 3"/>
    <w:lsdException w:name="Medium Shading 2 Accent 3" w:uiPriority="0"/>
    <w:lsdException w:name="Medium List 1 Accent 3" w:uiPriority="0"/>
    <w:lsdException w:name="Medium List 2 Accent 3" w:uiPriority="0"/>
    <w:lsdException w:name="Medium Grid 1 Accent 3" w:uiPriority="0"/>
    <w:lsdException w:name="Medium Grid 2 Accent 3" w:uiPriority="0"/>
    <w:lsdException w:name="Medium Grid 3 Accent 3" w:uiPriority="0"/>
    <w:lsdException w:name="Dark List Accent 3" w:uiPriority="0"/>
    <w:lsdException w:name="Colorful Shading Accent 3" w:uiPriority="0"/>
    <w:lsdException w:name="Colorful List Accent 3" w:uiPriority="0"/>
    <w:lsdException w:name="Colorful Grid Accent 3" w:uiPriority="0"/>
    <w:lsdException w:name="Light Shading Accent 4" w:uiPriority="96"/>
    <w:lsdException w:name="Light List Accent 4" w:uiPriority="97"/>
    <w:lsdException w:name="Light Grid Accent 4" w:uiPriority="98"/>
    <w:lsdException w:name="Medium Shading 1 Accent 4"/>
    <w:lsdException w:name="Medium Shading 2 Accent 4" w:uiPriority="0"/>
    <w:lsdException w:name="Medium List 1 Accent 4" w:uiPriority="0"/>
    <w:lsdException w:name="Medium List 2 Accent 4" w:uiPriority="0"/>
    <w:lsdException w:name="Medium Grid 1 Accent 4" w:uiPriority="0"/>
    <w:lsdException w:name="Medium Grid 2 Accent 4" w:uiPriority="0"/>
    <w:lsdException w:name="Medium Grid 3 Accent 4" w:uiPriority="0"/>
    <w:lsdException w:name="Dark List Accent 4" w:uiPriority="0"/>
    <w:lsdException w:name="Colorful Shading Accent 4" w:uiPriority="0"/>
    <w:lsdException w:name="Colorful List Accent 4" w:uiPriority="0"/>
    <w:lsdException w:name="Colorful Grid Accent 4" w:uiPriority="0"/>
    <w:lsdException w:name="Light Shading Accent 5" w:uiPriority="96"/>
    <w:lsdException w:name="Light List Accent 5" w:uiPriority="97"/>
    <w:lsdException w:name="Light Grid Accent 5" w:uiPriority="98"/>
    <w:lsdException w:name="Medium Shading 1 Accent 5"/>
    <w:lsdException w:name="Medium Shading 2 Accent 5" w:uiPriority="0"/>
    <w:lsdException w:name="Medium List 1 Accent 5" w:uiPriority="0"/>
    <w:lsdException w:name="Medium List 2 Accent 5" w:uiPriority="0"/>
    <w:lsdException w:name="Medium Grid 1 Accent 5" w:uiPriority="0"/>
    <w:lsdException w:name="Medium Grid 2 Accent 5" w:uiPriority="0"/>
    <w:lsdException w:name="Medium Grid 3 Accent 5" w:uiPriority="0"/>
    <w:lsdException w:name="Dark List Accent 5" w:uiPriority="0"/>
    <w:lsdException w:name="Colorful Shading Accent 5" w:uiPriority="0"/>
    <w:lsdException w:name="Colorful List Accent 5" w:uiPriority="0"/>
    <w:lsdException w:name="Colorful Grid Accent 5" w:uiPriority="0"/>
    <w:lsdException w:name="Light Shading Accent 6" w:uiPriority="96"/>
    <w:lsdException w:name="Light List Accent 6" w:uiPriority="97"/>
    <w:lsdException w:name="Light Grid Accent 6" w:uiPriority="98"/>
    <w:lsdException w:name="Medium Shading 1 Accent 6"/>
    <w:lsdException w:name="Medium Shading 2 Accent 6" w:uiPriority="0"/>
    <w:lsdException w:name="Medium List 1 Accent 6" w:uiPriority="0"/>
    <w:lsdException w:name="Medium List 2 Accent 6" w:uiPriority="0"/>
    <w:lsdException w:name="Medium Grid 1 Accent 6" w:uiPriority="0"/>
    <w:lsdException w:name="Medium Grid 2 Accent 6" w:uiPriority="0"/>
    <w:lsdException w:name="Medium Grid 3 Accent 6" w:uiPriority="0"/>
    <w:lsdException w:name="Dark List Accent 6" w:uiPriority="0"/>
    <w:lsdException w:name="Colorful Shading Accent 6" w:uiPriority="0"/>
    <w:lsdException w:name="Colorful List Accent 6" w:uiPriority="0"/>
    <w:lsdException w:name="Colorful Grid Accent 6" w:uiPriority="0"/>
    <w:lsdException w:name="Subtle Emphasis" w:uiPriority="25" w:qFormat="1"/>
    <w:lsdException w:name="Intense Emphasis" w:uiPriority="33" w:qFormat="1"/>
    <w:lsdException w:name="Subtle Reference" w:uiPriority="49" w:qFormat="1"/>
    <w:lsdException w:name="Intense Reference" w:uiPriority="50" w:qFormat="1"/>
    <w:lsdException w:name="Book Title" w:uiPriority="51" w:qFormat="1"/>
    <w:lsdException w:name="Bibliography" w:semiHidden="1" w:uiPriority="55" w:unhideWhenUsed="1"/>
    <w:lsdException w:name="TOC Heading" w:semiHidden="1" w:uiPriority="57" w:unhideWhenUsed="1" w:qFormat="1"/>
    <w:lsdException w:name="Plain Table 1" w:uiPriority="65"/>
    <w:lsdException w:name="Plain Table 2" w:uiPriority="66"/>
    <w:lsdException w:name="Plain Table 3" w:uiPriority="67"/>
    <w:lsdException w:name="Plain Table 4" w:uiPriority="68"/>
    <w:lsdException w:name="Plain Table 5" w:uiPriority="69"/>
    <w:lsdException w:name="Grid Table Light" w:uiPriority="64"/>
    <w:lsdException w:name="Grid Table 1 Light" w:uiPriority="70"/>
    <w:lsdException w:name="Grid Table 2" w:uiPriority="71"/>
    <w:lsdException w:name="Grid Table 3" w:uiPriority="72"/>
    <w:lsdException w:name="Grid Table 4" w:uiPriority="73"/>
    <w:lsdException w:name="Grid Table 5 Dark" w:uiPriority="80"/>
    <w:lsdException w:name="Grid Table 6 Colorful" w:uiPriority="81"/>
    <w:lsdException w:name="Grid Table 7 Colorful" w:uiPriority="82"/>
    <w:lsdException w:name="Grid Table 1 Light Accent 1" w:uiPriority="70"/>
    <w:lsdException w:name="Grid Table 2 Accent 1" w:uiPriority="71"/>
    <w:lsdException w:name="Grid Table 3 Accent 1" w:uiPriority="72"/>
    <w:lsdException w:name="Grid Table 4 Accent 1" w:uiPriority="73"/>
    <w:lsdException w:name="Grid Table 5 Dark Accent 1" w:uiPriority="80"/>
    <w:lsdException w:name="Grid Table 6 Colorful Accent 1" w:uiPriority="81"/>
    <w:lsdException w:name="Grid Table 7 Colorful Accent 1" w:uiPriority="82"/>
    <w:lsdException w:name="Grid Table 1 Light Accent 2" w:uiPriority="70"/>
    <w:lsdException w:name="Grid Table 2 Accent 2" w:uiPriority="71"/>
    <w:lsdException w:name="Grid Table 3 Accent 2" w:uiPriority="72"/>
    <w:lsdException w:name="Grid Table 4 Accent 2" w:uiPriority="73"/>
    <w:lsdException w:name="Grid Table 5 Dark Accent 2" w:uiPriority="80"/>
    <w:lsdException w:name="Grid Table 6 Colorful Accent 2" w:uiPriority="81"/>
    <w:lsdException w:name="Grid Table 7 Colorful Accent 2" w:uiPriority="82"/>
    <w:lsdException w:name="Grid Table 1 Light Accent 3" w:uiPriority="70"/>
    <w:lsdException w:name="Grid Table 2 Accent 3" w:uiPriority="71"/>
    <w:lsdException w:name="Grid Table 3 Accent 3" w:uiPriority="72"/>
    <w:lsdException w:name="Grid Table 4 Accent 3" w:uiPriority="73"/>
    <w:lsdException w:name="Grid Table 5 Dark Accent 3" w:uiPriority="80"/>
    <w:lsdException w:name="Grid Table 6 Colorful Accent 3" w:uiPriority="81"/>
    <w:lsdException w:name="Grid Table 7 Colorful Accent 3" w:uiPriority="82"/>
    <w:lsdException w:name="Grid Table 1 Light Accent 4" w:uiPriority="70"/>
    <w:lsdException w:name="Grid Table 2 Accent 4" w:uiPriority="71"/>
    <w:lsdException w:name="Grid Table 3 Accent 4" w:uiPriority="72"/>
    <w:lsdException w:name="Grid Table 4 Accent 4" w:uiPriority="73"/>
    <w:lsdException w:name="Grid Table 5 Dark Accent 4" w:uiPriority="80"/>
    <w:lsdException w:name="Grid Table 6 Colorful Accent 4" w:uiPriority="81"/>
    <w:lsdException w:name="Grid Table 7 Colorful Accent 4" w:uiPriority="82"/>
    <w:lsdException w:name="Grid Table 1 Light Accent 5" w:uiPriority="70"/>
    <w:lsdException w:name="Grid Table 2 Accent 5" w:uiPriority="71"/>
    <w:lsdException w:name="Grid Table 3 Accent 5" w:uiPriority="72"/>
    <w:lsdException w:name="Grid Table 4 Accent 5" w:uiPriority="73"/>
    <w:lsdException w:name="Grid Table 5 Dark Accent 5" w:uiPriority="80"/>
    <w:lsdException w:name="Grid Table 6 Colorful Accent 5" w:uiPriority="81"/>
    <w:lsdException w:name="Grid Table 7 Colorful Accent 5" w:uiPriority="82"/>
    <w:lsdException w:name="Grid Table 1 Light Accent 6" w:uiPriority="70"/>
    <w:lsdException w:name="Grid Table 2 Accent 6" w:uiPriority="71"/>
    <w:lsdException w:name="Grid Table 3 Accent 6" w:uiPriority="72"/>
    <w:lsdException w:name="Grid Table 4 Accent 6" w:uiPriority="73"/>
    <w:lsdException w:name="Grid Table 5 Dark Accent 6" w:uiPriority="80"/>
    <w:lsdException w:name="Grid Table 6 Colorful Accent 6" w:uiPriority="81"/>
    <w:lsdException w:name="Grid Table 7 Colorful Accent 6" w:uiPriority="82"/>
    <w:lsdException w:name="List Table 1 Light" w:uiPriority="70"/>
    <w:lsdException w:name="List Table 2" w:uiPriority="71"/>
    <w:lsdException w:name="List Table 3" w:uiPriority="72"/>
    <w:lsdException w:name="List Table 4" w:uiPriority="73"/>
    <w:lsdException w:name="List Table 5 Dark" w:uiPriority="80"/>
    <w:lsdException w:name="List Table 6 Colorful" w:uiPriority="81"/>
    <w:lsdException w:name="List Table 7 Colorful" w:uiPriority="82"/>
    <w:lsdException w:name="List Table 1 Light Accent 1" w:uiPriority="70"/>
    <w:lsdException w:name="List Table 2 Accent 1" w:uiPriority="71"/>
    <w:lsdException w:name="List Table 3 Accent 1" w:uiPriority="72"/>
    <w:lsdException w:name="List Table 4 Accent 1" w:uiPriority="73"/>
    <w:lsdException w:name="List Table 5 Dark Accent 1" w:uiPriority="80"/>
    <w:lsdException w:name="List Table 6 Colorful Accent 1" w:uiPriority="81"/>
    <w:lsdException w:name="List Table 7 Colorful Accent 1" w:uiPriority="82"/>
    <w:lsdException w:name="List Table 1 Light Accent 2" w:uiPriority="70"/>
    <w:lsdException w:name="List Table 2 Accent 2" w:uiPriority="71"/>
    <w:lsdException w:name="List Table 3 Accent 2" w:uiPriority="72"/>
    <w:lsdException w:name="List Table 4 Accent 2" w:uiPriority="73"/>
    <w:lsdException w:name="List Table 5 Dark Accent 2" w:uiPriority="80"/>
    <w:lsdException w:name="List Table 6 Colorful Accent 2" w:uiPriority="81"/>
    <w:lsdException w:name="List Table 7 Colorful Accent 2" w:uiPriority="82"/>
    <w:lsdException w:name="List Table 1 Light Accent 3" w:uiPriority="70"/>
    <w:lsdException w:name="List Table 2 Accent 3" w:uiPriority="71"/>
    <w:lsdException w:name="List Table 3 Accent 3" w:uiPriority="72"/>
    <w:lsdException w:name="List Table 4 Accent 3" w:uiPriority="73"/>
    <w:lsdException w:name="List Table 5 Dark Accent 3" w:uiPriority="80"/>
    <w:lsdException w:name="List Table 6 Colorful Accent 3" w:uiPriority="81"/>
    <w:lsdException w:name="List Table 7 Colorful Accent 3" w:uiPriority="82"/>
    <w:lsdException w:name="List Table 1 Light Accent 4" w:uiPriority="70"/>
    <w:lsdException w:name="List Table 2 Accent 4" w:uiPriority="71"/>
    <w:lsdException w:name="List Table 3 Accent 4" w:uiPriority="72"/>
    <w:lsdException w:name="List Table 4 Accent 4" w:uiPriority="73"/>
    <w:lsdException w:name="List Table 5 Dark Accent 4" w:uiPriority="80"/>
    <w:lsdException w:name="List Table 6 Colorful Accent 4" w:uiPriority="81"/>
    <w:lsdException w:name="List Table 7 Colorful Accent 4" w:uiPriority="82"/>
    <w:lsdException w:name="List Table 1 Light Accent 5" w:uiPriority="70"/>
    <w:lsdException w:name="List Table 2 Accent 5" w:uiPriority="71"/>
    <w:lsdException w:name="List Table 3 Accent 5" w:uiPriority="72"/>
    <w:lsdException w:name="List Table 4 Accent 5" w:uiPriority="73"/>
    <w:lsdException w:name="List Table 5 Dark Accent 5" w:uiPriority="80"/>
    <w:lsdException w:name="List Table 6 Colorful Accent 5" w:uiPriority="81"/>
    <w:lsdException w:name="List Table 7 Colorful Accent 5" w:uiPriority="82"/>
    <w:lsdException w:name="List Table 1 Light Accent 6" w:uiPriority="70"/>
    <w:lsdException w:name="List Table 2 Accent 6" w:uiPriority="71"/>
    <w:lsdException w:name="List Table 3 Accent 6" w:uiPriority="72"/>
    <w:lsdException w:name="List Table 4 Accent 6" w:uiPriority="73"/>
    <w:lsdException w:name="List Table 5 Dark Accent 6" w:uiPriority="80"/>
    <w:lsdException w:name="List Table 6 Colorful Accent 6" w:uiPriority="81"/>
    <w:lsdException w:name="List Table 7 Colorful Accent 6" w:uiPriority="8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Pr>
      <w:rFonts w:ascii="맑은 고딕" w:eastAsia="맑은 고딕" w:hAnsi="맑은 고딕" w:cs="맑은 고딕"/>
    </w:rPr>
  </w:style>
  <w:style w:type="paragraph" w:styleId="1">
    <w:name w:val="heading 1"/>
    <w:basedOn w:val="a0"/>
    <w:next w:val="a0"/>
    <w:qFormat/>
    <w:pPr>
      <w:keepNext/>
      <w:keepLines/>
      <w:spacing w:before="600" w:after="240" w:line="240" w:lineRule="auto"/>
      <w:outlineLvl w:val="0"/>
    </w:pPr>
    <w:rPr>
      <w:b/>
      <w:bCs/>
      <w:caps/>
      <w:color w:val="1F4F79"/>
      <w:sz w:val="28"/>
    </w:rPr>
  </w:style>
  <w:style w:type="paragraph" w:styleId="2">
    <w:name w:val="heading 2"/>
    <w:basedOn w:val="a0"/>
    <w:next w:val="a0"/>
    <w:unhideWhenUsed/>
    <w:qFormat/>
    <w:pPr>
      <w:keepNext/>
      <w:keepLines/>
      <w:spacing w:before="360" w:after="120" w:line="240" w:lineRule="auto"/>
      <w:outlineLvl w:val="1"/>
    </w:pPr>
    <w:rPr>
      <w:b/>
      <w:bCs/>
      <w:color w:val="5B9BD5"/>
      <w:sz w:val="24"/>
    </w:rPr>
  </w:style>
  <w:style w:type="paragraph" w:styleId="3">
    <w:name w:val="heading 3"/>
    <w:basedOn w:val="a0"/>
    <w:next w:val="a0"/>
    <w:semiHidden/>
    <w:unhideWhenUsed/>
    <w:qFormat/>
    <w:pPr>
      <w:keepNext/>
      <w:ind w:leftChars="300" w:left="300" w:hangingChars="200" w:hanging="2000"/>
      <w:outlineLvl w:val="2"/>
    </w:p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3Char">
    <w:name w:val="제목 3 Char"/>
    <w:basedOn w:val="a1"/>
    <w:semiHidden/>
    <w:rPr>
      <w:rFonts w:ascii="맑은 고딕" w:eastAsia="맑은 고딕" w:hAnsi="맑은 고딕" w:cs="맑은 고딕"/>
    </w:rPr>
  </w:style>
  <w:style w:type="character" w:customStyle="1" w:styleId="2Char">
    <w:name w:val="제목 2 Char"/>
    <w:basedOn w:val="a1"/>
    <w:rPr>
      <w:rFonts w:ascii="맑은 고딕" w:eastAsia="맑은 고딕" w:hAnsi="맑은 고딕" w:cs="맑은 고딕"/>
      <w:b/>
      <w:bCs/>
      <w:color w:val="5B9BD5"/>
      <w:sz w:val="24"/>
    </w:rPr>
  </w:style>
  <w:style w:type="character" w:customStyle="1" w:styleId="1Char">
    <w:name w:val="제목 1 Char"/>
    <w:basedOn w:val="a1"/>
    <w:rPr>
      <w:rFonts w:ascii="맑은 고딕" w:eastAsia="맑은 고딕" w:hAnsi="맑은 고딕" w:cs="맑은 고딕"/>
      <w:b/>
      <w:bCs/>
      <w:caps/>
      <w:color w:val="1F4F79"/>
      <w:sz w:val="28"/>
    </w:rPr>
  </w:style>
  <w:style w:type="table" w:styleId="a4">
    <w:name w:val="Table Grid"/>
    <w:basedOn w:val="a2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ignature"/>
    <w:basedOn w:val="a0"/>
    <w:unhideWhenUsed/>
    <w:qFormat/>
    <w:pPr>
      <w:spacing w:before="960" w:after="0" w:line="240" w:lineRule="auto"/>
    </w:pPr>
  </w:style>
  <w:style w:type="character" w:customStyle="1" w:styleId="Char">
    <w:name w:val="서명 Char"/>
    <w:basedOn w:val="a1"/>
  </w:style>
  <w:style w:type="paragraph" w:styleId="a6">
    <w:name w:val="header"/>
    <w:basedOn w:val="a0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머리글 Char"/>
    <w:basedOn w:val="a1"/>
  </w:style>
  <w:style w:type="paragraph" w:styleId="a7">
    <w:name w:val="footer"/>
    <w:basedOn w:val="a0"/>
    <w:unhideWhenUsed/>
    <w:pPr>
      <w:spacing w:before="200" w:after="0" w:line="240" w:lineRule="auto"/>
      <w:contextualSpacing/>
      <w:jc w:val="right"/>
    </w:pPr>
    <w:rPr>
      <w:rFonts w:asciiTheme="majorHAnsi" w:eastAsiaTheme="majorEastAsia" w:hAnsiTheme="majorHAnsi" w:cstheme="majorBidi"/>
      <w:noProof/>
      <w:color w:val="1F4F79"/>
      <w:sz w:val="20"/>
    </w:rPr>
  </w:style>
  <w:style w:type="character" w:customStyle="1" w:styleId="Char1">
    <w:name w:val="바닥글 Char"/>
    <w:basedOn w:val="a1"/>
    <w:rPr>
      <w:rFonts w:asciiTheme="majorHAnsi" w:eastAsiaTheme="majorEastAsia" w:hAnsiTheme="majorHAnsi" w:cstheme="majorBidi"/>
      <w:noProof/>
      <w:color w:val="1F4F79"/>
      <w:sz w:val="20"/>
    </w:rPr>
  </w:style>
  <w:style w:type="paragraph" w:styleId="a">
    <w:name w:val="List Bullet"/>
    <w:basedOn w:val="a0"/>
    <w:unhideWhenUsed/>
    <w:qFormat/>
    <w:pPr>
      <w:numPr>
        <w:numId w:val="1"/>
      </w:numPr>
      <w:spacing w:after="60" w:line="240" w:lineRule="auto"/>
      <w:ind w:left="431" w:hanging="289"/>
    </w:pPr>
  </w:style>
  <w:style w:type="paragraph" w:styleId="a8">
    <w:name w:val="Title"/>
    <w:basedOn w:val="a0"/>
    <w:next w:val="a0"/>
    <w:qFormat/>
    <w:pPr>
      <w:pBdr>
        <w:left w:val="double" w:sz="18" w:space="4" w:color="1F4E79" w:themeColor="accent1" w:themeShade="80"/>
      </w:pBdr>
      <w:spacing w:after="0" w:line="420" w:lineRule="exact"/>
    </w:pPr>
    <w:rPr>
      <w:caps/>
      <w:color w:val="1F4F79"/>
      <w:kern w:val="28"/>
      <w:sz w:val="38"/>
    </w:rPr>
  </w:style>
  <w:style w:type="character" w:customStyle="1" w:styleId="Char2">
    <w:name w:val="부제 Char"/>
    <w:basedOn w:val="a1"/>
    <w:rPr>
      <w:rFonts w:ascii="맑은 고딕" w:eastAsia="맑은 고딕" w:hAnsi="맑은 고딕" w:cs="맑은 고딕"/>
      <w:b/>
      <w:bCs/>
      <w:color w:val="5B9BD5"/>
      <w:sz w:val="24"/>
    </w:rPr>
  </w:style>
  <w:style w:type="character" w:customStyle="1" w:styleId="Char3">
    <w:name w:val="제목 Char"/>
    <w:basedOn w:val="a1"/>
    <w:rPr>
      <w:rFonts w:ascii="맑은 고딕" w:eastAsia="맑은 고딕" w:hAnsi="맑은 고딕" w:cs="맑은 고딕"/>
      <w:caps/>
      <w:color w:val="1F4F79"/>
      <w:kern w:val="28"/>
      <w:sz w:val="38"/>
    </w:rPr>
  </w:style>
  <w:style w:type="paragraph" w:styleId="a9">
    <w:name w:val="Subtitle"/>
    <w:basedOn w:val="a0"/>
    <w:next w:val="a0"/>
    <w:uiPriority w:val="11"/>
    <w:qFormat/>
    <w:pPr>
      <w:pBdr>
        <w:left w:val="double" w:sz="18" w:space="4" w:color="1F4E79" w:themeColor="accent1" w:themeShade="80"/>
      </w:pBdr>
      <w:spacing w:before="80" w:after="0" w:line="280" w:lineRule="exact"/>
    </w:pPr>
    <w:rPr>
      <w:b/>
      <w:bCs/>
      <w:color w:val="5B9BD5"/>
      <w:sz w:val="24"/>
    </w:rPr>
  </w:style>
  <w:style w:type="paragraph" w:styleId="aa">
    <w:name w:val="No Spacing"/>
    <w:qFormat/>
    <w:pPr>
      <w:spacing w:after="0" w:line="240" w:lineRule="auto"/>
    </w:pPr>
    <w:rPr>
      <w:rFonts w:ascii="맑은 고딕" w:eastAsia="맑은 고딕" w:hAnsi="맑은 고딕" w:cs="맑은 고딕"/>
    </w:rPr>
  </w:style>
  <w:style w:type="paragraph" w:customStyle="1" w:styleId="ab">
    <w:name w:val="바닥글 텍스트"/>
    <w:basedOn w:val="a0"/>
    <w:unhideWhenUsed/>
    <w:qFormat/>
    <w:pPr>
      <w:spacing w:before="140" w:after="0" w:line="360" w:lineRule="auto"/>
    </w:pPr>
    <w:rPr>
      <w:i/>
      <w:iCs/>
      <w:sz w:val="14"/>
    </w:rPr>
  </w:style>
  <w:style w:type="table" w:customStyle="1" w:styleId="ac">
    <w:name w:val="눈금 표 밝게"/>
    <w:basedOn w:val="a2"/>
    <w:pPr>
      <w:spacing w:after="0" w:line="240" w:lineRule="auto"/>
    </w:pPr>
    <w:tblPr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  <w:style w:type="table" w:customStyle="1" w:styleId="ad">
    <w:name w:val="팁 표"/>
    <w:basedOn w:val="a2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ae">
    <w:name w:val="팁 텍스트"/>
    <w:basedOn w:val="a0"/>
    <w:pPr>
      <w:spacing w:after="160" w:line="264" w:lineRule="auto"/>
      <w:ind w:right="576"/>
    </w:pPr>
    <w:rPr>
      <w:i/>
      <w:iCs/>
      <w:color w:val="7E7E7E"/>
      <w:sz w:val="16"/>
    </w:rPr>
  </w:style>
  <w:style w:type="character" w:customStyle="1" w:styleId="af">
    <w:name w:val="개체 틀 텍스트"/>
    <w:basedOn w:val="a1"/>
    <w:semiHidden/>
    <w:rPr>
      <w:color w:val="808080"/>
    </w:rPr>
  </w:style>
  <w:style w:type="table" w:customStyle="1" w:styleId="af0">
    <w:name w:val="제안 표"/>
    <w:basedOn w:val="a2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top"/>
      </w:tcPr>
    </w:tblStylePr>
    <w:tblStylePr w:type="lastRow">
      <w:rPr>
        <w:b/>
        <w:color w:val="FFFFFF"/>
      </w:rPr>
      <w:tblPr/>
      <w:tcPr>
        <w:shd w:val="clear" w:color="auto" w:fill="5B9BD5" w:themeFill="accent1"/>
      </w:tcPr>
    </w:tblStylePr>
  </w:style>
  <w:style w:type="paragraph" w:customStyle="1" w:styleId="af1">
    <w:name w:val="표 텍스트 소수점"/>
    <w:basedOn w:val="a0"/>
    <w:qFormat/>
    <w:pPr>
      <w:tabs>
        <w:tab w:val="decimal" w:pos="936"/>
      </w:tabs>
      <w:spacing w:before="120" w:after="120" w:line="240" w:lineRule="auto"/>
    </w:pPr>
  </w:style>
  <w:style w:type="table" w:customStyle="1" w:styleId="af2">
    <w:name w:val="표 눈금"/>
    <w:basedOn w:val="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41">
    <w:name w:val="눈금 표 4 강조 1"/>
    <w:basedOn w:val="a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af3">
    <w:name w:val="바닥글 텍스트 문자"/>
    <w:basedOn w:val="a1"/>
    <w:rPr>
      <w:rFonts w:ascii="맑은 고딕" w:eastAsia="맑은 고딕" w:hAnsi="맑은 고딕" w:cs="맑은 고딕"/>
      <w:i/>
      <w:iCs/>
      <w:sz w:val="14"/>
    </w:rPr>
  </w:style>
  <w:style w:type="paragraph" w:styleId="af4">
    <w:name w:val="List Paragraph"/>
    <w:basedOn w:val="a0"/>
    <w:uiPriority w:val="34"/>
    <w:qFormat/>
    <w:rsid w:val="00E95B38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024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3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29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0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flip="none"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/>
          <a:tileRect/>
        </a:gradFill>
        <a:gradFill flip="none" rotWithShape="1">
          <a:gsLst>
            <a:gs pos="0">
              <a:schemeClr val="phClr">
                <a:shade val="51000"/>
                <a:satMod val="129999"/>
              </a:schemeClr>
            </a:gs>
            <a:gs pos="80000">
              <a:schemeClr val="phClr">
                <a:shade val="93000"/>
                <a:satMod val="129999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10</Pages>
  <Words>899</Words>
  <Characters>5128</Characters>
  <Application>Microsoft Office Word</Application>
  <DocSecurity>0</DocSecurity>
  <Lines>42</Lines>
  <Paragraphs>12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6015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2023-08-01T05:30:00Z</dcterms:created>
  <dcterms:modified xsi:type="dcterms:W3CDTF">2023-08-01T05:30:00Z</dcterms:modified>
  <cp:contentStatus>더 본 코리아/나마을식당</cp:contentStatus>
  <cp:version>1000.0100.01</cp:version>
</cp:coreProperties>
</file>