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13C" w:rsidRPr="009D2E21" w:rsidRDefault="004603CE" w:rsidP="00406719">
      <w:pPr>
        <w:spacing w:line="360" w:lineRule="auto"/>
        <w:jc w:val="center"/>
        <w:rPr>
          <w:bCs/>
          <w:sz w:val="28"/>
          <w:szCs w:val="28"/>
        </w:rPr>
      </w:pPr>
      <w:bookmarkStart w:id="0" w:name="_Toc454518143"/>
      <w:bookmarkStart w:id="1" w:name="_Toc124954125"/>
      <w:bookmarkStart w:id="2" w:name="_Toc124953893"/>
      <w:r w:rsidRPr="009D2E21">
        <w:rPr>
          <w:bCs/>
          <w:sz w:val="28"/>
          <w:szCs w:val="28"/>
        </w:rPr>
        <w:t>МИНИСТЕРСТВО ОБРАЗОВАНИЯ И НАУКИ РФ</w:t>
      </w:r>
    </w:p>
    <w:p w:rsidR="00E0013C" w:rsidRPr="009D2E21" w:rsidRDefault="004603CE" w:rsidP="00406719">
      <w:pPr>
        <w:spacing w:line="360" w:lineRule="auto"/>
        <w:jc w:val="center"/>
        <w:rPr>
          <w:bCs/>
          <w:sz w:val="28"/>
          <w:szCs w:val="28"/>
        </w:rPr>
      </w:pPr>
      <w:r w:rsidRPr="009D2E21">
        <w:rPr>
          <w:bCs/>
          <w:sz w:val="28"/>
          <w:szCs w:val="28"/>
        </w:rPr>
        <w:t>ФЕДЕРАЛЬНОЕ ГОСУДАРСТВЕННОЕ БЮДЖЕТНОЕ ОБРАЗОВАТЕЛЬНОЕ УЧРЕЖДЕНИЕ ВЫСШЕГО ОБРАЗОВАНИЯ «КУЗБАССКИЙ ГОСУДАРСТВЕННЫЙ ТЕХНИЧЕСКИЙ УНИВЕРСИТЕТ ИМЕНИ Т.Ф.ГОРБАЧЕВА»</w:t>
      </w:r>
    </w:p>
    <w:p w:rsidR="00E0013C" w:rsidRPr="009D2E21" w:rsidRDefault="00E0013C" w:rsidP="00406719">
      <w:pPr>
        <w:spacing w:line="360" w:lineRule="auto"/>
        <w:jc w:val="center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t xml:space="preserve">Кафедра </w:t>
      </w:r>
      <w:proofErr w:type="gramStart"/>
      <w:r w:rsidRPr="009D2E21">
        <w:rPr>
          <w:sz w:val="28"/>
          <w:szCs w:val="28"/>
        </w:rPr>
        <w:t>информационных</w:t>
      </w:r>
      <w:proofErr w:type="gramEnd"/>
      <w:r w:rsidRPr="009D2E21">
        <w:rPr>
          <w:sz w:val="28"/>
          <w:szCs w:val="28"/>
        </w:rPr>
        <w:t xml:space="preserve"> и автоматизированных</w:t>
      </w:r>
    </w:p>
    <w:p w:rsidR="00E0013C" w:rsidRPr="009D2E21" w:rsidRDefault="00E0013C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t>производственных систем</w:t>
      </w:r>
    </w:p>
    <w:p w:rsidR="004603CE" w:rsidRPr="009D2E21" w:rsidRDefault="004603CE" w:rsidP="00406719">
      <w:pPr>
        <w:spacing w:after="240" w:line="360" w:lineRule="auto"/>
        <w:jc w:val="center"/>
        <w:rPr>
          <w:sz w:val="28"/>
          <w:szCs w:val="28"/>
        </w:rPr>
      </w:pPr>
    </w:p>
    <w:p w:rsidR="00E0013C" w:rsidRPr="009D2E21" w:rsidRDefault="00E0013C" w:rsidP="00406719">
      <w:pPr>
        <w:spacing w:after="240" w:line="360" w:lineRule="auto"/>
        <w:jc w:val="center"/>
        <w:rPr>
          <w:szCs w:val="32"/>
        </w:rPr>
      </w:pPr>
      <w:r w:rsidRPr="009D2E21">
        <w:rPr>
          <w:szCs w:val="32"/>
        </w:rPr>
        <w:t xml:space="preserve">Пояснительная записка </w:t>
      </w:r>
      <w:proofErr w:type="gramStart"/>
      <w:r w:rsidRPr="009D2E21">
        <w:rPr>
          <w:szCs w:val="32"/>
        </w:rPr>
        <w:t>к</w:t>
      </w:r>
      <w:proofErr w:type="gramEnd"/>
      <w:r w:rsidRPr="009D2E21">
        <w:rPr>
          <w:szCs w:val="32"/>
        </w:rPr>
        <w:t xml:space="preserve"> </w:t>
      </w:r>
    </w:p>
    <w:p w:rsidR="00E0013C" w:rsidRPr="009D2E21" w:rsidRDefault="00E0013C" w:rsidP="00406719">
      <w:pPr>
        <w:pStyle w:val="31"/>
        <w:spacing w:after="0" w:line="360" w:lineRule="auto"/>
        <w:ind w:left="0"/>
        <w:jc w:val="center"/>
        <w:rPr>
          <w:b/>
          <w:i w:val="0"/>
          <w:color w:val="000000"/>
          <w:sz w:val="32"/>
          <w:szCs w:val="32"/>
        </w:rPr>
      </w:pPr>
      <w:r w:rsidRPr="009D2E21">
        <w:rPr>
          <w:b/>
          <w:i w:val="0"/>
          <w:sz w:val="32"/>
          <w:szCs w:val="32"/>
        </w:rPr>
        <w:t>КУРСОВОЙ РАБОТЕ</w:t>
      </w:r>
    </w:p>
    <w:p w:rsidR="00E0013C" w:rsidRPr="009D2E21" w:rsidRDefault="00E0013C" w:rsidP="00406719">
      <w:pPr>
        <w:pStyle w:val="ab"/>
        <w:spacing w:after="0" w:line="360" w:lineRule="auto"/>
        <w:jc w:val="center"/>
        <w:rPr>
          <w:color w:val="000000"/>
          <w:sz w:val="28"/>
          <w:szCs w:val="28"/>
        </w:rPr>
      </w:pPr>
      <w:r w:rsidRPr="009D2E21">
        <w:rPr>
          <w:color w:val="000000"/>
          <w:sz w:val="28"/>
          <w:szCs w:val="28"/>
        </w:rPr>
        <w:t>по дисциплине «</w:t>
      </w:r>
      <w:r w:rsidRPr="009D2E21">
        <w:rPr>
          <w:color w:val="000000"/>
          <w:sz w:val="28"/>
          <w:szCs w:val="28"/>
          <w:lang w:val="en-US"/>
        </w:rPr>
        <w:t>CAD</w:t>
      </w:r>
      <w:r w:rsidRPr="009D2E21">
        <w:rPr>
          <w:color w:val="000000"/>
          <w:sz w:val="28"/>
          <w:szCs w:val="28"/>
        </w:rPr>
        <w:t>/</w:t>
      </w:r>
      <w:r w:rsidRPr="009D2E21">
        <w:rPr>
          <w:color w:val="000000"/>
          <w:sz w:val="28"/>
          <w:szCs w:val="28"/>
          <w:lang w:val="en-US"/>
        </w:rPr>
        <w:t>CAM</w:t>
      </w:r>
      <w:r w:rsidRPr="009D2E21">
        <w:rPr>
          <w:color w:val="000000"/>
          <w:sz w:val="28"/>
          <w:szCs w:val="28"/>
        </w:rPr>
        <w:t>-системы»</w:t>
      </w:r>
    </w:p>
    <w:p w:rsidR="00E0013C" w:rsidRPr="009D2E21" w:rsidRDefault="00E0013C" w:rsidP="00406719">
      <w:pPr>
        <w:pStyle w:val="ab"/>
        <w:spacing w:after="0"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pStyle w:val="ab"/>
        <w:spacing w:after="0" w:line="360" w:lineRule="auto"/>
        <w:jc w:val="center"/>
        <w:rPr>
          <w:b/>
          <w:color w:val="000000"/>
          <w:sz w:val="28"/>
          <w:szCs w:val="28"/>
        </w:rPr>
      </w:pPr>
      <w:r w:rsidRPr="009D2E21">
        <w:rPr>
          <w:b/>
          <w:color w:val="000000"/>
          <w:sz w:val="28"/>
          <w:szCs w:val="28"/>
        </w:rPr>
        <w:t xml:space="preserve">Разработка комплекта конструкторской документации на сборочное изделие «тиски» средствами </w:t>
      </w:r>
      <w:r w:rsidRPr="009D2E21">
        <w:rPr>
          <w:b/>
          <w:color w:val="000000"/>
          <w:sz w:val="28"/>
          <w:szCs w:val="28"/>
          <w:lang w:val="en-US"/>
        </w:rPr>
        <w:t>T</w:t>
      </w:r>
      <w:r w:rsidRPr="009D2E21">
        <w:rPr>
          <w:b/>
          <w:color w:val="000000"/>
          <w:sz w:val="28"/>
          <w:szCs w:val="28"/>
        </w:rPr>
        <w:t>-</w:t>
      </w:r>
      <w:r w:rsidRPr="009D2E21">
        <w:rPr>
          <w:b/>
          <w:color w:val="000000"/>
          <w:sz w:val="28"/>
          <w:szCs w:val="28"/>
          <w:lang w:val="en-US"/>
        </w:rPr>
        <w:t>Flex</w:t>
      </w:r>
    </w:p>
    <w:p w:rsidR="00E0013C" w:rsidRPr="009D2E21" w:rsidRDefault="00E0013C" w:rsidP="00406719">
      <w:pPr>
        <w:pStyle w:val="ab"/>
        <w:spacing w:after="0"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pStyle w:val="ab"/>
        <w:spacing w:after="0"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pStyle w:val="ab"/>
        <w:spacing w:after="0" w:line="360" w:lineRule="auto"/>
        <w:rPr>
          <w:color w:val="000000"/>
          <w:sz w:val="28"/>
          <w:szCs w:val="28"/>
        </w:rPr>
      </w:pPr>
    </w:p>
    <w:p w:rsidR="00E0013C" w:rsidRPr="009D2E21" w:rsidRDefault="00E0013C" w:rsidP="00406719">
      <w:pPr>
        <w:pStyle w:val="ae"/>
        <w:spacing w:line="360" w:lineRule="auto"/>
        <w:ind w:left="5664"/>
        <w:jc w:val="left"/>
        <w:rPr>
          <w:sz w:val="28"/>
          <w:szCs w:val="28"/>
        </w:rPr>
      </w:pPr>
      <w:r w:rsidRPr="009D2E21">
        <w:rPr>
          <w:sz w:val="28"/>
          <w:szCs w:val="28"/>
        </w:rPr>
        <w:t>Выполнил: ст. гр. ИТб-171</w:t>
      </w:r>
    </w:p>
    <w:p w:rsidR="00E0013C" w:rsidRPr="009D2E21" w:rsidRDefault="00E0013C" w:rsidP="00406719">
      <w:pPr>
        <w:pStyle w:val="ae"/>
        <w:spacing w:line="360" w:lineRule="auto"/>
        <w:ind w:left="5664"/>
        <w:jc w:val="left"/>
        <w:rPr>
          <w:sz w:val="28"/>
          <w:szCs w:val="28"/>
        </w:rPr>
      </w:pPr>
      <w:r w:rsidRPr="009D2E21">
        <w:rPr>
          <w:sz w:val="28"/>
          <w:szCs w:val="28"/>
        </w:rPr>
        <w:t>Карпова Е.П.</w:t>
      </w:r>
    </w:p>
    <w:p w:rsidR="00E0013C" w:rsidRPr="009D2E21" w:rsidRDefault="00E0013C" w:rsidP="00406719">
      <w:pPr>
        <w:tabs>
          <w:tab w:val="left" w:pos="6660"/>
        </w:tabs>
        <w:spacing w:line="360" w:lineRule="auto"/>
        <w:ind w:left="5664"/>
        <w:rPr>
          <w:color w:val="000000"/>
          <w:sz w:val="28"/>
          <w:szCs w:val="28"/>
        </w:rPr>
      </w:pPr>
      <w:r w:rsidRPr="009D2E21">
        <w:rPr>
          <w:color w:val="000000"/>
          <w:sz w:val="28"/>
          <w:szCs w:val="28"/>
        </w:rPr>
        <w:t>Проверила: Алексеева Г.А.</w:t>
      </w:r>
    </w:p>
    <w:p w:rsidR="00E0013C" w:rsidRPr="009D2E21" w:rsidRDefault="00E0013C" w:rsidP="00406719">
      <w:pPr>
        <w:spacing w:line="360" w:lineRule="auto"/>
        <w:rPr>
          <w:color w:val="000000"/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color w:val="000000"/>
          <w:sz w:val="28"/>
          <w:szCs w:val="28"/>
        </w:rPr>
      </w:pPr>
    </w:p>
    <w:p w:rsidR="00E0013C" w:rsidRPr="009D2E21" w:rsidRDefault="00E0013C" w:rsidP="00406719">
      <w:pPr>
        <w:spacing w:line="360" w:lineRule="auto"/>
        <w:jc w:val="center"/>
        <w:rPr>
          <w:sz w:val="28"/>
          <w:szCs w:val="28"/>
        </w:rPr>
        <w:sectPr w:rsidR="00E0013C" w:rsidRPr="009D2E21" w:rsidSect="009A51BB">
          <w:footerReference w:type="default" r:id="rId8"/>
          <w:pgSz w:w="11906" w:h="16838" w:code="9"/>
          <w:pgMar w:top="1134" w:right="567" w:bottom="1134" w:left="1701" w:header="709" w:footer="709" w:gutter="0"/>
          <w:cols w:space="708"/>
          <w:titlePg/>
          <w:docGrid w:linePitch="435"/>
        </w:sectPr>
      </w:pPr>
      <w:r w:rsidRPr="009D2E21">
        <w:rPr>
          <w:color w:val="000000"/>
          <w:sz w:val="28"/>
          <w:szCs w:val="28"/>
        </w:rPr>
        <w:t>Кемерово 2020</w:t>
      </w:r>
    </w:p>
    <w:bookmarkStart w:id="3" w:name="_Toc514750650" w:displacedByCustomXml="next"/>
    <w:sdt>
      <w:sdtPr>
        <w:rPr>
          <w:rFonts w:eastAsia="Times New Roman" w:cs="Times New Roman"/>
          <w:b w:val="0"/>
          <w:bCs w:val="0"/>
          <w:kern w:val="0"/>
          <w:szCs w:val="28"/>
        </w:rPr>
        <w:id w:val="27356575"/>
        <w:docPartObj>
          <w:docPartGallery w:val="Table of Contents"/>
          <w:docPartUnique/>
        </w:docPartObj>
      </w:sdtPr>
      <w:sdtContent>
        <w:p w:rsidR="00E0013C" w:rsidRPr="009D2E21" w:rsidRDefault="00E0013C" w:rsidP="00406719">
          <w:pPr>
            <w:pStyle w:val="a3"/>
            <w:numPr>
              <w:ilvl w:val="0"/>
              <w:numId w:val="0"/>
            </w:numPr>
            <w:spacing w:before="0" w:line="360" w:lineRule="auto"/>
            <w:ind w:left="709"/>
            <w:rPr>
              <w:rFonts w:cs="Times New Roman"/>
              <w:b w:val="0"/>
              <w:szCs w:val="28"/>
            </w:rPr>
          </w:pPr>
          <w:r w:rsidRPr="009D2E21">
            <w:rPr>
              <w:rFonts w:cs="Times New Roman"/>
              <w:b w:val="0"/>
              <w:szCs w:val="28"/>
            </w:rPr>
            <w:t>Содержание</w:t>
          </w:r>
        </w:p>
        <w:p w:rsidR="00406719" w:rsidRPr="009D2E21" w:rsidRDefault="00ED5B13" w:rsidP="00406719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D2E21">
            <w:rPr>
              <w:sz w:val="28"/>
              <w:szCs w:val="28"/>
            </w:rPr>
            <w:fldChar w:fldCharType="begin"/>
          </w:r>
          <w:r w:rsidR="00E0013C" w:rsidRPr="009D2E21">
            <w:rPr>
              <w:sz w:val="28"/>
              <w:szCs w:val="28"/>
            </w:rPr>
            <w:instrText xml:space="preserve"> TOC \o "1-3" \h \z \u </w:instrText>
          </w:r>
          <w:r w:rsidRPr="009D2E21">
            <w:rPr>
              <w:sz w:val="28"/>
              <w:szCs w:val="28"/>
            </w:rPr>
            <w:fldChar w:fldCharType="separate"/>
          </w:r>
          <w:hyperlink w:anchor="_Toc42259760" w:history="1">
            <w:r w:rsidR="00406719" w:rsidRPr="009D2E21">
              <w:rPr>
                <w:rStyle w:val="a7"/>
                <w:noProof/>
              </w:rPr>
              <w:t>1.</w:t>
            </w:r>
            <w:r w:rsidR="00406719" w:rsidRPr="009D2E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6719" w:rsidRPr="009D2E21">
              <w:rPr>
                <w:rStyle w:val="a7"/>
                <w:noProof/>
              </w:rPr>
              <w:t>Исходные данные</w:t>
            </w:r>
            <w:r w:rsidR="00406719" w:rsidRPr="009D2E21">
              <w:rPr>
                <w:noProof/>
                <w:webHidden/>
              </w:rPr>
              <w:tab/>
            </w:r>
            <w:r w:rsidR="00406719" w:rsidRPr="009D2E21">
              <w:rPr>
                <w:noProof/>
                <w:webHidden/>
              </w:rPr>
              <w:fldChar w:fldCharType="begin"/>
            </w:r>
            <w:r w:rsidR="00406719" w:rsidRPr="009D2E21">
              <w:rPr>
                <w:noProof/>
                <w:webHidden/>
              </w:rPr>
              <w:instrText xml:space="preserve"> PAGEREF _Toc42259760 \h </w:instrText>
            </w:r>
            <w:r w:rsidR="00406719" w:rsidRPr="009D2E21">
              <w:rPr>
                <w:noProof/>
                <w:webHidden/>
              </w:rPr>
            </w:r>
            <w:r w:rsidR="00406719" w:rsidRPr="009D2E21">
              <w:rPr>
                <w:noProof/>
                <w:webHidden/>
              </w:rPr>
              <w:fldChar w:fldCharType="separate"/>
            </w:r>
            <w:r w:rsidR="00406719" w:rsidRPr="009D2E21">
              <w:rPr>
                <w:noProof/>
                <w:webHidden/>
              </w:rPr>
              <w:t>3</w:t>
            </w:r>
            <w:r w:rsidR="00406719" w:rsidRPr="009D2E21">
              <w:rPr>
                <w:noProof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1" w:history="1">
            <w:r w:rsidRPr="009D2E21">
              <w:rPr>
                <w:rStyle w:val="a7"/>
                <w:i w:val="0"/>
              </w:rPr>
              <w:t>1.1.</w:t>
            </w:r>
            <w:r w:rsidRPr="009D2E21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9D2E21">
              <w:rPr>
                <w:rStyle w:val="a7"/>
                <w:i w:val="0"/>
              </w:rPr>
              <w:t>Формулировка задания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_Toc42259761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3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2" w:history="1">
            <w:r w:rsidRPr="009D2E21">
              <w:rPr>
                <w:rStyle w:val="a7"/>
                <w:i w:val="0"/>
              </w:rPr>
              <w:t>1.2.</w:t>
            </w:r>
            <w:r w:rsidRPr="009D2E21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9D2E21">
              <w:rPr>
                <w:rStyle w:val="a7"/>
                <w:i w:val="0"/>
              </w:rPr>
              <w:t>Принцип действия изделия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_Toc42259762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3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59763" w:history="1">
            <w:r w:rsidRPr="009D2E21">
              <w:rPr>
                <w:rStyle w:val="a7"/>
                <w:noProof/>
              </w:rPr>
              <w:t>2.</w:t>
            </w:r>
            <w:r w:rsidRPr="009D2E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21">
              <w:rPr>
                <w:rStyle w:val="a7"/>
                <w:noProof/>
              </w:rPr>
              <w:t>Разработка 3</w:t>
            </w:r>
            <w:r w:rsidRPr="009D2E21">
              <w:rPr>
                <w:rStyle w:val="a7"/>
                <w:noProof/>
                <w:lang w:val="en-US"/>
              </w:rPr>
              <w:t>D</w:t>
            </w:r>
            <w:r w:rsidRPr="009D2E21">
              <w:rPr>
                <w:rStyle w:val="a7"/>
                <w:noProof/>
              </w:rPr>
              <w:t>моделей</w:t>
            </w:r>
            <w:r w:rsidRPr="009D2E21">
              <w:rPr>
                <w:noProof/>
                <w:webHidden/>
              </w:rPr>
              <w:tab/>
            </w:r>
            <w:r w:rsidRPr="009D2E21">
              <w:rPr>
                <w:noProof/>
                <w:webHidden/>
              </w:rPr>
              <w:fldChar w:fldCharType="begin"/>
            </w:r>
            <w:r w:rsidRPr="009D2E21">
              <w:rPr>
                <w:noProof/>
                <w:webHidden/>
              </w:rPr>
              <w:instrText xml:space="preserve"> PAGEREF _Toc42259763 \h </w:instrText>
            </w:r>
            <w:r w:rsidRPr="009D2E21">
              <w:rPr>
                <w:noProof/>
                <w:webHidden/>
              </w:rPr>
            </w:r>
            <w:r w:rsidRPr="009D2E21">
              <w:rPr>
                <w:noProof/>
                <w:webHidden/>
              </w:rPr>
              <w:fldChar w:fldCharType="separate"/>
            </w:r>
            <w:r w:rsidRPr="009D2E21">
              <w:rPr>
                <w:noProof/>
                <w:webHidden/>
              </w:rPr>
              <w:t>5</w:t>
            </w:r>
            <w:r w:rsidRPr="009D2E21">
              <w:rPr>
                <w:noProof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4" w:history="1">
            <w:r w:rsidRPr="009D2E21">
              <w:rPr>
                <w:rStyle w:val="a7"/>
                <w:i w:val="0"/>
              </w:rPr>
              <w:t>2.1.</w:t>
            </w:r>
            <w:r w:rsidRPr="009D2E21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9D2E21">
              <w:rPr>
                <w:rStyle w:val="a7"/>
                <w:i w:val="0"/>
              </w:rPr>
              <w:t>3</w:t>
            </w:r>
            <w:r w:rsidRPr="009D2E21">
              <w:rPr>
                <w:rStyle w:val="a7"/>
                <w:i w:val="0"/>
                <w:lang w:val="en-US"/>
              </w:rPr>
              <w:t>D</w:t>
            </w:r>
            <w:r w:rsidRPr="009D2E21">
              <w:rPr>
                <w:rStyle w:val="a7"/>
                <w:i w:val="0"/>
              </w:rPr>
              <w:t xml:space="preserve"> модель детали по переменным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_Toc42259764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5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5" w:history="1">
            <w:r w:rsidRPr="009D2E21">
              <w:rPr>
                <w:rStyle w:val="a7"/>
                <w:i w:val="0"/>
              </w:rPr>
              <w:t>2.2.</w:t>
            </w:r>
            <w:r w:rsidRPr="009D2E21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9D2E21">
              <w:rPr>
                <w:rStyle w:val="a7"/>
                <w:i w:val="0"/>
              </w:rPr>
              <w:t>3</w:t>
            </w:r>
            <w:r w:rsidRPr="009D2E21">
              <w:rPr>
                <w:rStyle w:val="a7"/>
                <w:i w:val="0"/>
                <w:lang w:val="en-US"/>
              </w:rPr>
              <w:t xml:space="preserve">D </w:t>
            </w:r>
            <w:r w:rsidRPr="009D2E21">
              <w:rPr>
                <w:rStyle w:val="a7"/>
                <w:i w:val="0"/>
              </w:rPr>
              <w:t>модель детали по чертежу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_Toc42259765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7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6" w:history="1">
            <w:r w:rsidRPr="009D2E21">
              <w:rPr>
                <w:rStyle w:val="a7"/>
                <w:i w:val="0"/>
              </w:rPr>
              <w:t>2.3.</w:t>
            </w:r>
            <w:r w:rsidRPr="009D2E21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9D2E21">
              <w:rPr>
                <w:rStyle w:val="a7"/>
                <w:i w:val="0"/>
              </w:rPr>
              <w:t>Сборочная 3</w:t>
            </w:r>
            <w:r w:rsidRPr="009D2E21">
              <w:rPr>
                <w:rStyle w:val="a7"/>
                <w:i w:val="0"/>
                <w:lang w:val="en-US"/>
              </w:rPr>
              <w:t>D</w:t>
            </w:r>
            <w:r w:rsidRPr="009D2E21">
              <w:rPr>
                <w:rStyle w:val="a7"/>
                <w:i w:val="0"/>
              </w:rPr>
              <w:t xml:space="preserve"> модель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_Toc42259766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16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1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59767" w:history="1">
            <w:r w:rsidRPr="009D2E21">
              <w:rPr>
                <w:rStyle w:val="a7"/>
                <w:noProof/>
              </w:rPr>
              <w:t>3.</w:t>
            </w:r>
            <w:r w:rsidRPr="009D2E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21">
              <w:rPr>
                <w:rStyle w:val="a7"/>
                <w:noProof/>
              </w:rPr>
              <w:t>Разработка чертежей</w:t>
            </w:r>
            <w:r w:rsidRPr="009D2E21">
              <w:rPr>
                <w:noProof/>
                <w:webHidden/>
              </w:rPr>
              <w:tab/>
            </w:r>
            <w:r w:rsidRPr="009D2E21">
              <w:rPr>
                <w:noProof/>
                <w:webHidden/>
              </w:rPr>
              <w:fldChar w:fldCharType="begin"/>
            </w:r>
            <w:r w:rsidRPr="009D2E21">
              <w:rPr>
                <w:noProof/>
                <w:webHidden/>
              </w:rPr>
              <w:instrText xml:space="preserve"> PAGEREF _Toc42259767 \h </w:instrText>
            </w:r>
            <w:r w:rsidRPr="009D2E21">
              <w:rPr>
                <w:noProof/>
                <w:webHidden/>
              </w:rPr>
            </w:r>
            <w:r w:rsidRPr="009D2E21">
              <w:rPr>
                <w:noProof/>
                <w:webHidden/>
              </w:rPr>
              <w:fldChar w:fldCharType="separate"/>
            </w:r>
            <w:r w:rsidRPr="009D2E21">
              <w:rPr>
                <w:noProof/>
                <w:webHidden/>
              </w:rPr>
              <w:t>22</w:t>
            </w:r>
            <w:r w:rsidRPr="009D2E21">
              <w:rPr>
                <w:noProof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8" w:history="1">
            <w:r w:rsidRPr="009D2E21">
              <w:rPr>
                <w:rStyle w:val="a7"/>
                <w:i w:val="0"/>
              </w:rPr>
              <w:t>3.1 Чертеж детали, построенной по переменным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_Toc42259768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22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2259769" w:history="1">
            <w:r w:rsidRPr="009D2E21">
              <w:rPr>
                <w:rStyle w:val="a7"/>
                <w:i w:val="0"/>
              </w:rPr>
              <w:t>3.2. Сборочный чертеж</w:t>
            </w:r>
            <w:r w:rsidRPr="009D2E21">
              <w:rPr>
                <w:i w:val="0"/>
                <w:webHidden/>
              </w:rPr>
              <w:tab/>
            </w:r>
            <w:r w:rsidRPr="009D2E21">
              <w:rPr>
                <w:i w:val="0"/>
                <w:webHidden/>
              </w:rPr>
              <w:fldChar w:fldCharType="begin"/>
            </w:r>
            <w:r w:rsidRPr="009D2E21">
              <w:rPr>
                <w:i w:val="0"/>
                <w:webHidden/>
              </w:rPr>
              <w:instrText xml:space="preserve"> PAGEREF _Toc42259769 \h </w:instrText>
            </w:r>
            <w:r w:rsidRPr="009D2E21">
              <w:rPr>
                <w:i w:val="0"/>
                <w:webHidden/>
              </w:rPr>
            </w:r>
            <w:r w:rsidRPr="009D2E21">
              <w:rPr>
                <w:i w:val="0"/>
                <w:webHidden/>
              </w:rPr>
              <w:fldChar w:fldCharType="separate"/>
            </w:r>
            <w:r w:rsidRPr="009D2E21">
              <w:rPr>
                <w:i w:val="0"/>
                <w:webHidden/>
              </w:rPr>
              <w:t>25</w:t>
            </w:r>
            <w:r w:rsidRPr="009D2E21">
              <w:rPr>
                <w:i w:val="0"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59770" w:history="1">
            <w:r w:rsidRPr="009D2E21">
              <w:rPr>
                <w:rStyle w:val="a7"/>
                <w:noProof/>
              </w:rPr>
              <w:t>Список используемой литературы</w:t>
            </w:r>
            <w:r w:rsidRPr="009D2E21">
              <w:rPr>
                <w:noProof/>
                <w:webHidden/>
              </w:rPr>
              <w:tab/>
            </w:r>
            <w:r w:rsidRPr="009D2E21">
              <w:rPr>
                <w:noProof/>
                <w:webHidden/>
              </w:rPr>
              <w:fldChar w:fldCharType="begin"/>
            </w:r>
            <w:r w:rsidRPr="009D2E21">
              <w:rPr>
                <w:noProof/>
                <w:webHidden/>
              </w:rPr>
              <w:instrText xml:space="preserve"> PAGEREF _Toc42259770 \h </w:instrText>
            </w:r>
            <w:r w:rsidRPr="009D2E21">
              <w:rPr>
                <w:noProof/>
                <w:webHidden/>
              </w:rPr>
            </w:r>
            <w:r w:rsidRPr="009D2E21">
              <w:rPr>
                <w:noProof/>
                <w:webHidden/>
              </w:rPr>
              <w:fldChar w:fldCharType="separate"/>
            </w:r>
            <w:r w:rsidRPr="009D2E21">
              <w:rPr>
                <w:noProof/>
                <w:webHidden/>
              </w:rPr>
              <w:t>26</w:t>
            </w:r>
            <w:r w:rsidRPr="009D2E21">
              <w:rPr>
                <w:noProof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59771" w:history="1">
            <w:r w:rsidRPr="009D2E21">
              <w:rPr>
                <w:rStyle w:val="a7"/>
                <w:noProof/>
              </w:rPr>
              <w:t>Приложение А</w:t>
            </w:r>
            <w:r w:rsidRPr="009D2E21">
              <w:rPr>
                <w:noProof/>
                <w:webHidden/>
              </w:rPr>
              <w:tab/>
            </w:r>
            <w:r w:rsidRPr="009D2E21">
              <w:rPr>
                <w:noProof/>
                <w:webHidden/>
              </w:rPr>
              <w:fldChar w:fldCharType="begin"/>
            </w:r>
            <w:r w:rsidRPr="009D2E21">
              <w:rPr>
                <w:noProof/>
                <w:webHidden/>
              </w:rPr>
              <w:instrText xml:space="preserve"> PAGEREF _Toc42259771 \h </w:instrText>
            </w:r>
            <w:r w:rsidRPr="009D2E21">
              <w:rPr>
                <w:noProof/>
                <w:webHidden/>
              </w:rPr>
            </w:r>
            <w:r w:rsidRPr="009D2E21">
              <w:rPr>
                <w:noProof/>
                <w:webHidden/>
              </w:rPr>
              <w:fldChar w:fldCharType="separate"/>
            </w:r>
            <w:r w:rsidRPr="009D2E21">
              <w:rPr>
                <w:noProof/>
                <w:webHidden/>
              </w:rPr>
              <w:t>27</w:t>
            </w:r>
            <w:r w:rsidRPr="009D2E21">
              <w:rPr>
                <w:noProof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59772" w:history="1">
            <w:r w:rsidRPr="009D2E21">
              <w:rPr>
                <w:rStyle w:val="a7"/>
                <w:noProof/>
              </w:rPr>
              <w:t>Приложение Б</w:t>
            </w:r>
            <w:r w:rsidRPr="009D2E21">
              <w:rPr>
                <w:noProof/>
                <w:webHidden/>
              </w:rPr>
              <w:tab/>
            </w:r>
            <w:r w:rsidRPr="009D2E21">
              <w:rPr>
                <w:noProof/>
                <w:webHidden/>
              </w:rPr>
              <w:fldChar w:fldCharType="begin"/>
            </w:r>
            <w:r w:rsidRPr="009D2E21">
              <w:rPr>
                <w:noProof/>
                <w:webHidden/>
              </w:rPr>
              <w:instrText xml:space="preserve"> PAGEREF _Toc42259772 \h </w:instrText>
            </w:r>
            <w:r w:rsidRPr="009D2E21">
              <w:rPr>
                <w:noProof/>
                <w:webHidden/>
              </w:rPr>
            </w:r>
            <w:r w:rsidRPr="009D2E21">
              <w:rPr>
                <w:noProof/>
                <w:webHidden/>
              </w:rPr>
              <w:fldChar w:fldCharType="separate"/>
            </w:r>
            <w:r w:rsidRPr="009D2E21">
              <w:rPr>
                <w:noProof/>
                <w:webHidden/>
              </w:rPr>
              <w:t>28</w:t>
            </w:r>
            <w:r w:rsidRPr="009D2E21">
              <w:rPr>
                <w:noProof/>
                <w:webHidden/>
              </w:rPr>
              <w:fldChar w:fldCharType="end"/>
            </w:r>
          </w:hyperlink>
        </w:p>
        <w:p w:rsidR="00406719" w:rsidRPr="009D2E21" w:rsidRDefault="00406719" w:rsidP="00406719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59773" w:history="1">
            <w:r w:rsidRPr="009D2E21">
              <w:rPr>
                <w:rStyle w:val="a7"/>
                <w:noProof/>
              </w:rPr>
              <w:t>Приложение В</w:t>
            </w:r>
            <w:r w:rsidRPr="009D2E21">
              <w:rPr>
                <w:noProof/>
                <w:webHidden/>
              </w:rPr>
              <w:tab/>
            </w:r>
            <w:r w:rsidRPr="009D2E21">
              <w:rPr>
                <w:noProof/>
                <w:webHidden/>
              </w:rPr>
              <w:fldChar w:fldCharType="begin"/>
            </w:r>
            <w:r w:rsidRPr="009D2E21">
              <w:rPr>
                <w:noProof/>
                <w:webHidden/>
              </w:rPr>
              <w:instrText xml:space="preserve"> PAGEREF _Toc42259773 \h </w:instrText>
            </w:r>
            <w:r w:rsidRPr="009D2E21">
              <w:rPr>
                <w:noProof/>
                <w:webHidden/>
              </w:rPr>
            </w:r>
            <w:r w:rsidRPr="009D2E21">
              <w:rPr>
                <w:noProof/>
                <w:webHidden/>
              </w:rPr>
              <w:fldChar w:fldCharType="separate"/>
            </w:r>
            <w:r w:rsidRPr="009D2E21">
              <w:rPr>
                <w:noProof/>
                <w:webHidden/>
              </w:rPr>
              <w:t>29</w:t>
            </w:r>
            <w:r w:rsidRPr="009D2E21">
              <w:rPr>
                <w:noProof/>
                <w:webHidden/>
              </w:rPr>
              <w:fldChar w:fldCharType="end"/>
            </w:r>
          </w:hyperlink>
        </w:p>
        <w:p w:rsidR="00E0013C" w:rsidRPr="009D2E21" w:rsidRDefault="00ED5B13" w:rsidP="00406719">
          <w:pPr>
            <w:spacing w:line="360" w:lineRule="auto"/>
            <w:rPr>
              <w:sz w:val="28"/>
              <w:szCs w:val="28"/>
            </w:rPr>
          </w:pPr>
          <w:r w:rsidRPr="009D2E21">
            <w:rPr>
              <w:sz w:val="28"/>
              <w:szCs w:val="28"/>
            </w:rPr>
            <w:fldChar w:fldCharType="end"/>
          </w:r>
        </w:p>
      </w:sdtContent>
    </w:sdt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rPr>
          <w:sz w:val="28"/>
          <w:szCs w:val="28"/>
        </w:rPr>
      </w:pPr>
    </w:p>
    <w:p w:rsidR="005772A3" w:rsidRPr="009D2E21" w:rsidRDefault="005772A3" w:rsidP="00406719">
      <w:pPr>
        <w:spacing w:after="200" w:line="360" w:lineRule="auto"/>
        <w:rPr>
          <w:rFonts w:eastAsiaTheme="majorEastAsia"/>
          <w:bCs/>
          <w:kern w:val="32"/>
          <w:sz w:val="28"/>
          <w:szCs w:val="28"/>
        </w:rPr>
      </w:pPr>
      <w:r w:rsidRPr="009D2E21">
        <w:rPr>
          <w:sz w:val="28"/>
          <w:szCs w:val="28"/>
        </w:rPr>
        <w:br w:type="page"/>
      </w:r>
    </w:p>
    <w:p w:rsidR="00E0013C" w:rsidRPr="009D2E21" w:rsidRDefault="00E0013C" w:rsidP="00406719">
      <w:pPr>
        <w:pStyle w:val="1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4" w:name="_Toc42259760"/>
      <w:r w:rsidRPr="009D2E21">
        <w:rPr>
          <w:rFonts w:cs="Times New Roman"/>
          <w:szCs w:val="28"/>
        </w:rPr>
        <w:lastRenderedPageBreak/>
        <w:t>Исходные данные</w:t>
      </w:r>
      <w:bookmarkEnd w:id="4"/>
    </w:p>
    <w:p w:rsidR="00E0013C" w:rsidRPr="009D2E21" w:rsidRDefault="00E0013C" w:rsidP="00406719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/>
          <w:i w:val="0"/>
        </w:rPr>
      </w:pPr>
      <w:bookmarkStart w:id="5" w:name="_Toc42259761"/>
      <w:r w:rsidRPr="009D2E21">
        <w:rPr>
          <w:rFonts w:ascii="Times New Roman" w:hAnsi="Times New Roman"/>
          <w:i w:val="0"/>
        </w:rPr>
        <w:t>Формулировка задания</w:t>
      </w:r>
      <w:bookmarkEnd w:id="5"/>
    </w:p>
    <w:p w:rsidR="00E0013C" w:rsidRPr="009D2E21" w:rsidRDefault="00E0013C" w:rsidP="00406719">
      <w:pPr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Выполнить 3D модели деталей "Тиски", используя сборочный чертеж; выполнить деталировку каждой отдельной детали; осуществить сборку 3D модели изделия "Тиски".</w:t>
      </w:r>
    </w:p>
    <w:p w:rsidR="00E0013C" w:rsidRPr="009D2E21" w:rsidRDefault="00E0013C" w:rsidP="00406719">
      <w:pPr>
        <w:spacing w:after="240"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 xml:space="preserve">Внешний вид изделия в сборе приведен на рисунке 1.1. </w:t>
      </w:r>
    </w:p>
    <w:p w:rsidR="009A51BB" w:rsidRPr="009D2E21" w:rsidRDefault="009D2E21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8pt;height:267pt">
            <v:imagedata r:id="rId9" o:title="тиски целиком"/>
          </v:shape>
        </w:pict>
      </w:r>
      <w:r w:rsidR="00E0013C" w:rsidRPr="009D2E21">
        <w:rPr>
          <w:sz w:val="28"/>
          <w:szCs w:val="28"/>
        </w:rPr>
        <w:br/>
        <w:t>Рисунок 1.1 – Тиски</w:t>
      </w:r>
    </w:p>
    <w:p w:rsidR="00E0013C" w:rsidRPr="009D2E21" w:rsidRDefault="00E0013C" w:rsidP="00406719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/>
          <w:i w:val="0"/>
        </w:rPr>
      </w:pPr>
      <w:bookmarkStart w:id="6" w:name="_Toc42259762"/>
      <w:r w:rsidRPr="009D2E21">
        <w:rPr>
          <w:rFonts w:ascii="Times New Roman" w:hAnsi="Times New Roman"/>
          <w:i w:val="0"/>
        </w:rPr>
        <w:t>П</w:t>
      </w:r>
      <w:r w:rsidRPr="009D2E21">
        <w:rPr>
          <w:rFonts w:ascii="Times New Roman" w:eastAsia="Times New Roman" w:hAnsi="Times New Roman"/>
          <w:i w:val="0"/>
        </w:rPr>
        <w:t>ринцип действия изделия</w:t>
      </w:r>
      <w:bookmarkEnd w:id="6"/>
    </w:p>
    <w:p w:rsidR="00E0013C" w:rsidRPr="009D2E21" w:rsidRDefault="00E0013C" w:rsidP="00406719">
      <w:pPr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Сборочный чертеж тис</w:t>
      </w:r>
      <w:r w:rsidR="00C709BA" w:rsidRPr="009D2E21">
        <w:rPr>
          <w:sz w:val="28"/>
          <w:szCs w:val="28"/>
        </w:rPr>
        <w:t>ков</w:t>
      </w:r>
      <w:r w:rsidRPr="009D2E21">
        <w:rPr>
          <w:sz w:val="28"/>
          <w:szCs w:val="28"/>
        </w:rPr>
        <w:t xml:space="preserve"> с пронумерованными деталями приведен в приложении </w:t>
      </w:r>
      <w:r w:rsidR="00C709BA" w:rsidRPr="009D2E21">
        <w:rPr>
          <w:sz w:val="28"/>
          <w:szCs w:val="28"/>
        </w:rPr>
        <w:t>А</w:t>
      </w:r>
      <w:r w:rsidRPr="009D2E21">
        <w:rPr>
          <w:sz w:val="28"/>
          <w:szCs w:val="28"/>
        </w:rPr>
        <w:t>.</w:t>
      </w:r>
    </w:p>
    <w:p w:rsidR="00E0013C" w:rsidRPr="009D2E21" w:rsidRDefault="00C709BA" w:rsidP="009D2E2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D2E21">
        <w:rPr>
          <w:sz w:val="28"/>
          <w:szCs w:val="28"/>
        </w:rPr>
        <w:t>Тиски</w:t>
      </w:r>
      <w:r w:rsidR="00E0013C" w:rsidRPr="009D2E21">
        <w:rPr>
          <w:sz w:val="28"/>
          <w:szCs w:val="28"/>
        </w:rPr>
        <w:t xml:space="preserve"> предназначен</w:t>
      </w:r>
      <w:r w:rsidRPr="009D2E21">
        <w:rPr>
          <w:sz w:val="28"/>
          <w:szCs w:val="28"/>
        </w:rPr>
        <w:t>ы</w:t>
      </w:r>
      <w:r w:rsidR="00E0013C" w:rsidRPr="009D2E21">
        <w:rPr>
          <w:sz w:val="28"/>
          <w:szCs w:val="28"/>
        </w:rPr>
        <w:t xml:space="preserve"> для </w:t>
      </w:r>
      <w:r w:rsidRPr="009D2E21">
        <w:rPr>
          <w:sz w:val="28"/>
          <w:szCs w:val="28"/>
        </w:rPr>
        <w:t>зажима обрабатываемой детали</w:t>
      </w:r>
      <w:r w:rsidR="00E0013C" w:rsidRPr="009D2E21">
        <w:rPr>
          <w:sz w:val="28"/>
          <w:szCs w:val="28"/>
        </w:rPr>
        <w:t xml:space="preserve">. Для этого </w:t>
      </w:r>
      <w:r w:rsidR="003E5B36" w:rsidRPr="009D2E21">
        <w:rPr>
          <w:sz w:val="28"/>
          <w:szCs w:val="28"/>
        </w:rPr>
        <w:t>деталь фиксируют между двумя пластинами (4), одна из которых прикреплена к корпусу (1), другая – к подвижной губке (2) при помощи четырех винтов (8). Положение губки изменяется при помощи вращения винта (3), накрытого крышкой (5), зафиксированной на корпусе при помощи четырех гаек (9) и четырех шпилек (10).</w:t>
      </w:r>
      <w:r w:rsidR="00766096" w:rsidRPr="009D2E21">
        <w:rPr>
          <w:sz w:val="28"/>
          <w:szCs w:val="28"/>
        </w:rPr>
        <w:t xml:space="preserve"> А также губка «ездит» по рейкам корпуса на двух пластинах (6), зафиксированных четырьмя винтами (7).</w:t>
      </w:r>
    </w:p>
    <w:p w:rsidR="00E0013C" w:rsidRPr="009D2E21" w:rsidRDefault="00E0013C" w:rsidP="00406719">
      <w:pPr>
        <w:pStyle w:val="1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7" w:name="_Toc42259763"/>
      <w:r w:rsidRPr="009D2E21">
        <w:rPr>
          <w:rFonts w:cs="Times New Roman"/>
          <w:szCs w:val="28"/>
        </w:rPr>
        <w:lastRenderedPageBreak/>
        <w:t>Разработка 3</w:t>
      </w:r>
      <w:r w:rsidRPr="009D2E21">
        <w:rPr>
          <w:rFonts w:cs="Times New Roman"/>
          <w:szCs w:val="28"/>
          <w:lang w:val="en-US"/>
        </w:rPr>
        <w:t>D</w:t>
      </w:r>
      <w:r w:rsidRPr="009D2E21">
        <w:rPr>
          <w:rFonts w:cs="Times New Roman"/>
          <w:szCs w:val="28"/>
        </w:rPr>
        <w:t>моделей</w:t>
      </w:r>
      <w:bookmarkEnd w:id="7"/>
    </w:p>
    <w:p w:rsidR="00E0013C" w:rsidRPr="009D2E21" w:rsidRDefault="005772A3" w:rsidP="00406719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/>
          <w:i w:val="0"/>
        </w:rPr>
      </w:pPr>
      <w:r w:rsidRPr="009D2E21">
        <w:rPr>
          <w:rFonts w:ascii="Times New Roman" w:hAnsi="Times New Roman"/>
          <w:i w:val="0"/>
        </w:rPr>
        <w:t xml:space="preserve"> </w:t>
      </w:r>
      <w:bookmarkStart w:id="8" w:name="_Toc42259764"/>
      <w:r w:rsidR="00E0013C" w:rsidRPr="009D2E21">
        <w:rPr>
          <w:rFonts w:ascii="Times New Roman" w:hAnsi="Times New Roman"/>
          <w:i w:val="0"/>
        </w:rPr>
        <w:t>3</w:t>
      </w:r>
      <w:r w:rsidR="00E0013C" w:rsidRPr="009D2E21">
        <w:rPr>
          <w:rFonts w:ascii="Times New Roman" w:hAnsi="Times New Roman"/>
          <w:i w:val="0"/>
          <w:lang w:val="en-US"/>
        </w:rPr>
        <w:t>D</w:t>
      </w:r>
      <w:r w:rsidR="00E0013C" w:rsidRPr="009D2E21">
        <w:rPr>
          <w:rFonts w:ascii="Times New Roman" w:hAnsi="Times New Roman"/>
          <w:i w:val="0"/>
        </w:rPr>
        <w:t xml:space="preserve"> модель детали по переменным</w:t>
      </w:r>
      <w:bookmarkEnd w:id="8"/>
    </w:p>
    <w:p w:rsidR="00D679B1" w:rsidRPr="009D2E21" w:rsidRDefault="00D679B1" w:rsidP="00406719">
      <w:pPr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 xml:space="preserve">Создадим деталь, используя при построении переменные, к которым привяжем линии построения. При этом значения переменных могут меняться в зависимости от необходимости в этом. </w:t>
      </w:r>
    </w:p>
    <w:p w:rsidR="00D679B1" w:rsidRPr="009D2E21" w:rsidRDefault="00D679B1" w:rsidP="00406719">
      <w:pPr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 xml:space="preserve">Создадим переменные, при помощи которых будем </w:t>
      </w:r>
      <w:proofErr w:type="spellStart"/>
      <w:r w:rsidRPr="009D2E21">
        <w:rPr>
          <w:sz w:val="28"/>
          <w:szCs w:val="28"/>
        </w:rPr>
        <w:t>отрисовывать</w:t>
      </w:r>
      <w:proofErr w:type="spellEnd"/>
      <w:r w:rsidRPr="009D2E21">
        <w:rPr>
          <w:sz w:val="28"/>
          <w:szCs w:val="28"/>
        </w:rPr>
        <w:t xml:space="preserve"> элементы изделия (рисунок 2.1).</w:t>
      </w:r>
    </w:p>
    <w:p w:rsidR="00E0013C" w:rsidRPr="009D2E21" w:rsidRDefault="00D164A0" w:rsidP="00406719">
      <w:pPr>
        <w:spacing w:before="240" w:after="240"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26" type="#_x0000_t75" style="width:286.2pt;height:213pt">
            <v:imagedata r:id="rId10" o:title="2"/>
          </v:shape>
        </w:pict>
      </w:r>
      <w:r w:rsidR="00D679B1" w:rsidRPr="009D2E21">
        <w:rPr>
          <w:sz w:val="28"/>
          <w:szCs w:val="28"/>
        </w:rPr>
        <w:br/>
      </w:r>
      <w:r w:rsidR="00E0013C" w:rsidRPr="009D2E21">
        <w:rPr>
          <w:sz w:val="28"/>
          <w:szCs w:val="28"/>
        </w:rPr>
        <w:t>Рисунок 2.1 – Переменные</w:t>
      </w:r>
    </w:p>
    <w:p w:rsidR="00E0013C" w:rsidRPr="009D2E21" w:rsidRDefault="00D679B1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Выберем рабочую плоскость, на которой будет располагаться деталь, на рабочей плоскости построим ее:</w:t>
      </w:r>
    </w:p>
    <w:p w:rsidR="00D679B1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27" type="#_x0000_t75" style="width:268.8pt;height:187.8pt">
            <v:imagedata r:id="rId11" o:title="1"/>
          </v:shape>
        </w:pict>
      </w:r>
    </w:p>
    <w:p w:rsidR="00D679B1" w:rsidRPr="009D2E21" w:rsidRDefault="00D679B1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t>Рисунок 2.2 – Деталь 6 (Планка)</w:t>
      </w:r>
    </w:p>
    <w:p w:rsidR="00D679B1" w:rsidRPr="009D2E21" w:rsidRDefault="00D679B1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t>Затем завершим чертить на рабочей плоскости и при помощи операции «Выталкивание» завершим построение:</w:t>
      </w:r>
    </w:p>
    <w:p w:rsidR="00D679B1" w:rsidRPr="009D2E21" w:rsidRDefault="004602C6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28" type="#_x0000_t75" style="width:136.2pt;height:61.8pt">
            <v:imagedata r:id="rId12" o:title="3"/>
          </v:shape>
        </w:pict>
      </w:r>
      <w:r w:rsidR="00D679B1" w:rsidRPr="009D2E21">
        <w:rPr>
          <w:sz w:val="28"/>
          <w:szCs w:val="28"/>
        </w:rPr>
        <w:br/>
        <w:t>Рисунок 2.3 – Дерево построения детали</w:t>
      </w:r>
    </w:p>
    <w:p w:rsidR="00D679B1" w:rsidRPr="009D2E21" w:rsidRDefault="00D679B1" w:rsidP="00406719">
      <w:pPr>
        <w:spacing w:line="360" w:lineRule="auto"/>
        <w:jc w:val="center"/>
        <w:rPr>
          <w:sz w:val="28"/>
          <w:szCs w:val="28"/>
        </w:rPr>
      </w:pPr>
    </w:p>
    <w:p w:rsidR="00D679B1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29" type="#_x0000_t75" style="width:269.4pt;height:196.2pt">
            <v:imagedata r:id="rId13" o:title="планка"/>
          </v:shape>
        </w:pict>
      </w:r>
      <w:r w:rsidR="00D679B1" w:rsidRPr="009D2E21">
        <w:rPr>
          <w:sz w:val="28"/>
          <w:szCs w:val="28"/>
        </w:rPr>
        <w:br/>
        <w:t>Рисунок 2.4 – Готовая деталь «планка»</w:t>
      </w:r>
    </w:p>
    <w:p w:rsidR="004602C6" w:rsidRPr="009D2E21" w:rsidRDefault="004602C6" w:rsidP="00406719">
      <w:pPr>
        <w:spacing w:after="200" w:line="360" w:lineRule="auto"/>
        <w:rPr>
          <w:sz w:val="28"/>
          <w:szCs w:val="28"/>
        </w:rPr>
      </w:pPr>
      <w:r w:rsidRPr="009D2E21">
        <w:rPr>
          <w:sz w:val="28"/>
          <w:szCs w:val="28"/>
        </w:rPr>
        <w:br w:type="page"/>
      </w:r>
    </w:p>
    <w:p w:rsidR="004602C6" w:rsidRPr="009D2E21" w:rsidRDefault="009D2E21" w:rsidP="00406719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/>
          <w:i w:val="0"/>
        </w:rPr>
      </w:pPr>
      <w:bookmarkStart w:id="9" w:name="_Toc42259765"/>
      <w:r w:rsidRPr="009D2E21">
        <w:rPr>
          <w:rFonts w:ascii="Times New Roman" w:hAnsi="Times New Roman"/>
          <w:i w:val="0"/>
        </w:rPr>
        <w:lastRenderedPageBreak/>
        <w:t xml:space="preserve"> </w:t>
      </w:r>
      <w:r w:rsidR="004602C6" w:rsidRPr="009D2E21">
        <w:rPr>
          <w:rFonts w:ascii="Times New Roman" w:hAnsi="Times New Roman"/>
          <w:i w:val="0"/>
        </w:rPr>
        <w:t>3</w:t>
      </w:r>
      <w:r w:rsidR="004602C6" w:rsidRPr="009D2E21">
        <w:rPr>
          <w:rFonts w:ascii="Times New Roman" w:hAnsi="Times New Roman"/>
          <w:i w:val="0"/>
          <w:lang w:val="en-US"/>
        </w:rPr>
        <w:t>D</w:t>
      </w:r>
      <w:r w:rsidR="004602C6" w:rsidRPr="009D2E21">
        <w:rPr>
          <w:rFonts w:ascii="Times New Roman" w:hAnsi="Times New Roman"/>
          <w:i w:val="0"/>
        </w:rPr>
        <w:t xml:space="preserve"> модель детали по чертежу</w:t>
      </w:r>
      <w:bookmarkEnd w:id="9"/>
    </w:p>
    <w:p w:rsidR="004602C6" w:rsidRPr="009D2E21" w:rsidRDefault="004602C6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Чертим деталь «Губка подвижная» в 2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модели в двух видах – вид слева (рис. 2.5) и вид спереди (рис. 2.6)</w:t>
      </w:r>
    </w:p>
    <w:p w:rsidR="004602C6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46" type="#_x0000_t75" style="width:332.4pt;height:252pt">
            <v:imagedata r:id="rId14" o:title="2"/>
          </v:shape>
        </w:pict>
      </w:r>
      <w:r w:rsidR="004602C6" w:rsidRPr="009D2E21">
        <w:rPr>
          <w:sz w:val="28"/>
          <w:szCs w:val="28"/>
        </w:rPr>
        <w:br/>
        <w:t>рис. 2.5. – «Губка подвижная» вид слева</w:t>
      </w:r>
    </w:p>
    <w:p w:rsidR="004602C6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47" type="#_x0000_t75" style="width:355.2pt;height:281.4pt">
            <v:imagedata r:id="rId15" o:title="Снимок"/>
          </v:shape>
        </w:pict>
      </w:r>
      <w:r w:rsidR="004602C6" w:rsidRPr="009D2E21">
        <w:rPr>
          <w:sz w:val="28"/>
          <w:szCs w:val="28"/>
        </w:rPr>
        <w:br/>
        <w:t>рис. 2.6 – «Губка подвижная» вид спереди</w:t>
      </w:r>
    </w:p>
    <w:p w:rsidR="004602C6" w:rsidRPr="009D2E21" w:rsidRDefault="004602C6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t>Нажатием «Плоскости» (рис. 2.7) создаем стандартные рабочие плоскости нажатием клавиши &lt;</w:t>
      </w:r>
      <w:r w:rsidRPr="009D2E21">
        <w:rPr>
          <w:sz w:val="28"/>
          <w:szCs w:val="28"/>
          <w:lang w:val="en-US"/>
        </w:rPr>
        <w:t>S</w:t>
      </w:r>
      <w:r w:rsidRPr="009D2E21">
        <w:rPr>
          <w:sz w:val="28"/>
          <w:szCs w:val="28"/>
        </w:rPr>
        <w:t>&gt; (рис. 2.8) – задаем вид спереди (рис. 2.9) и вид слева (рис. 2.10).</w:t>
      </w:r>
    </w:p>
    <w:p w:rsidR="004602C6" w:rsidRPr="009D2E21" w:rsidRDefault="004602C6" w:rsidP="009D2E21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48" type="#_x0000_t75" style="width:94.8pt;height:110.4pt">
            <v:imagedata r:id="rId16" o:title="3д проф"/>
          </v:shape>
        </w:pict>
      </w:r>
      <w:r w:rsidRPr="009D2E21">
        <w:rPr>
          <w:sz w:val="28"/>
          <w:szCs w:val="28"/>
        </w:rPr>
        <w:br/>
        <w:t>рис. 2.7 – Задание плоскостей</w:t>
      </w:r>
    </w:p>
    <w:p w:rsidR="004602C6" w:rsidRPr="009D2E21" w:rsidRDefault="004602C6" w:rsidP="009D2E21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49" type="#_x0000_t75" style="width:238.2pt;height:165.6pt">
            <v:imagedata r:id="rId17" o:title="создать стд  пл"/>
          </v:shape>
        </w:pict>
      </w:r>
      <w:r w:rsidRPr="009D2E21">
        <w:rPr>
          <w:sz w:val="28"/>
          <w:szCs w:val="28"/>
        </w:rPr>
        <w:br/>
        <w:t>рис. 2.8 – Создание стандартных рабочих плоскостей</w:t>
      </w:r>
    </w:p>
    <w:p w:rsidR="004602C6" w:rsidRPr="009D2E21" w:rsidRDefault="00D164A0" w:rsidP="009D2E21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0" type="#_x0000_t75" style="width:330pt;height:265.8pt">
            <v:imagedata r:id="rId18" o:title="раб пл спеереди"/>
          </v:shape>
        </w:pict>
      </w:r>
      <w:r w:rsidR="004602C6" w:rsidRPr="009D2E21">
        <w:rPr>
          <w:sz w:val="28"/>
          <w:szCs w:val="28"/>
        </w:rPr>
        <w:br/>
        <w:t>рис. 2.9 – Рабочая плоскость «Спереди»</w:t>
      </w:r>
    </w:p>
    <w:p w:rsidR="004602C6" w:rsidRPr="009D2E21" w:rsidRDefault="00D164A0" w:rsidP="009D2E21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51" type="#_x0000_t75" style="width:285pt;height:261pt">
            <v:imagedata r:id="rId19" o:title="раб пл слева"/>
          </v:shape>
        </w:pict>
      </w:r>
      <w:r w:rsidR="004602C6" w:rsidRPr="009D2E21">
        <w:rPr>
          <w:sz w:val="28"/>
          <w:szCs w:val="28"/>
        </w:rPr>
        <w:br/>
        <w:t>рис. 2.10 – Рабочая плоскость «Слева»</w:t>
      </w:r>
    </w:p>
    <w:p w:rsidR="009D2E21" w:rsidRPr="009D2E21" w:rsidRDefault="004602C6" w:rsidP="009D2E21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Далее выбираем размещение видов, переводим чертеж из 2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в 3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(рис. </w:t>
      </w:r>
      <w:r w:rsidR="009D2E21" w:rsidRPr="009D2E21">
        <w:rPr>
          <w:sz w:val="28"/>
          <w:szCs w:val="28"/>
        </w:rPr>
        <w:t>2.11-12).</w:t>
      </w:r>
    </w:p>
    <w:p w:rsidR="004602C6" w:rsidRPr="009D2E21" w:rsidRDefault="004602C6" w:rsidP="009D2E21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2" type="#_x0000_t75" style="width:96.6pt;height:58.2pt">
            <v:imagedata r:id="rId20" o:title="размещение"/>
          </v:shape>
        </w:pict>
      </w:r>
      <w:r w:rsidRPr="009D2E21">
        <w:rPr>
          <w:sz w:val="28"/>
          <w:szCs w:val="28"/>
        </w:rPr>
        <w:br/>
        <w:t>рис. 2.11 – Переход в окно «Размещение видов»</w:t>
      </w:r>
      <w:r w:rsidRPr="009D2E21">
        <w:rPr>
          <w:sz w:val="28"/>
          <w:szCs w:val="28"/>
        </w:rPr>
        <w:br/>
      </w:r>
      <w:r w:rsidR="00D164A0" w:rsidRPr="009D2E21">
        <w:rPr>
          <w:sz w:val="28"/>
          <w:szCs w:val="28"/>
        </w:rPr>
        <w:pict>
          <v:shape id="_x0000_i1053" type="#_x0000_t75" style="width:254.4pt;height:238.2pt">
            <v:imagedata r:id="rId21" o:title="размещение2"/>
          </v:shape>
        </w:pict>
      </w:r>
    </w:p>
    <w:p w:rsidR="004602C6" w:rsidRPr="009D2E21" w:rsidRDefault="004602C6" w:rsidP="009D2E21">
      <w:pPr>
        <w:spacing w:line="360" w:lineRule="auto"/>
        <w:jc w:val="center"/>
        <w:rPr>
          <w:sz w:val="28"/>
          <w:szCs w:val="28"/>
          <w:lang w:val="en-US"/>
        </w:rPr>
      </w:pPr>
      <w:r w:rsidRPr="009D2E21">
        <w:rPr>
          <w:sz w:val="28"/>
          <w:szCs w:val="28"/>
        </w:rPr>
        <w:t>рис. 2.12 – Размещение рабочих плоскостей в 3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виде</w:t>
      </w:r>
    </w:p>
    <w:p w:rsidR="009D2E21" w:rsidRPr="009D2E21" w:rsidRDefault="00163CBC" w:rsidP="009D2E21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t>Выталкиваем профиль детали, при помощи вычитания убираем переднюю выемку (рис 2.13-15</w:t>
      </w:r>
      <w:r w:rsidR="009D2E21" w:rsidRPr="009D2E21">
        <w:rPr>
          <w:sz w:val="28"/>
          <w:szCs w:val="28"/>
        </w:rPr>
        <w:t>)</w:t>
      </w:r>
    </w:p>
    <w:p w:rsidR="004602C6" w:rsidRPr="009D2E21" w:rsidRDefault="00D164A0" w:rsidP="009D2E21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4" type="#_x0000_t75" style="width:196.2pt;height:187.2pt">
            <v:imagedata r:id="rId22" o:title="1"/>
          </v:shape>
        </w:pict>
      </w:r>
      <w:r w:rsidR="00163CBC" w:rsidRPr="009D2E21">
        <w:rPr>
          <w:sz w:val="28"/>
          <w:szCs w:val="28"/>
        </w:rPr>
        <w:br/>
        <w:t>рис. 2.13 – Профиль детали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5" type="#_x0000_t75" style="width:233.4pt;height:201pt">
            <v:imagedata r:id="rId23" o:title="2"/>
          </v:shape>
        </w:pict>
      </w:r>
      <w:r w:rsidR="00163CBC" w:rsidRPr="009D2E21">
        <w:rPr>
          <w:sz w:val="28"/>
          <w:szCs w:val="28"/>
        </w:rPr>
        <w:br/>
        <w:t>рис. 2.14 – Вытолкнутая деталь, вид сзади</w:t>
      </w:r>
      <w:r w:rsidR="00163CBC" w:rsidRPr="009D2E21">
        <w:rPr>
          <w:sz w:val="28"/>
          <w:szCs w:val="28"/>
        </w:rPr>
        <w:br/>
      </w:r>
      <w:r w:rsidRPr="009D2E21">
        <w:rPr>
          <w:sz w:val="28"/>
          <w:szCs w:val="28"/>
        </w:rPr>
        <w:pict>
          <v:shape id="_x0000_i1056" type="#_x0000_t75" style="width:228pt;height:188.4pt">
            <v:imagedata r:id="rId24" o:title="3"/>
          </v:shape>
        </w:pict>
      </w:r>
      <w:r w:rsidR="00163CBC" w:rsidRPr="009D2E21">
        <w:rPr>
          <w:sz w:val="28"/>
          <w:szCs w:val="28"/>
        </w:rPr>
        <w:br/>
        <w:t xml:space="preserve">рис. 2.15 </w:t>
      </w:r>
      <w:r w:rsidR="000368B1" w:rsidRPr="009D2E21">
        <w:rPr>
          <w:sz w:val="28"/>
          <w:szCs w:val="28"/>
        </w:rPr>
        <w:t>–</w:t>
      </w:r>
      <w:r w:rsidR="00163CBC" w:rsidRPr="009D2E21">
        <w:rPr>
          <w:sz w:val="28"/>
          <w:szCs w:val="28"/>
        </w:rPr>
        <w:t xml:space="preserve"> </w:t>
      </w:r>
      <w:r w:rsidR="000368B1" w:rsidRPr="009D2E21">
        <w:rPr>
          <w:sz w:val="28"/>
          <w:szCs w:val="28"/>
        </w:rPr>
        <w:t>Убрали планку спереди</w:t>
      </w:r>
    </w:p>
    <w:p w:rsidR="000368B1" w:rsidRPr="009D2E21" w:rsidRDefault="000368B1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t>Проецируем и вычитаем отверстия (рис. 2.16-17)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7" type="#_x0000_t75" style="width:251.4pt;height:212.4pt">
            <v:imagedata r:id="rId25" o:title="4"/>
          </v:shape>
        </w:pict>
      </w:r>
      <w:r w:rsidR="000368B1" w:rsidRPr="009D2E21">
        <w:rPr>
          <w:sz w:val="28"/>
          <w:szCs w:val="28"/>
        </w:rPr>
        <w:br/>
        <w:t>рис. 2.16 – Спроецированные отверстия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8" type="#_x0000_t75" style="width:220.8pt;height:181.8pt">
            <v:imagedata r:id="rId26" o:title="5"/>
          </v:shape>
        </w:pict>
      </w:r>
      <w:r w:rsidR="000368B1" w:rsidRPr="009D2E21">
        <w:rPr>
          <w:sz w:val="28"/>
          <w:szCs w:val="28"/>
        </w:rPr>
        <w:br/>
        <w:t>рис. 2.17 – Проделанные отверстия</w:t>
      </w:r>
    </w:p>
    <w:p w:rsidR="000368B1" w:rsidRPr="009D2E21" w:rsidRDefault="000368B1" w:rsidP="009D2E21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Усекаем деталь сверху (рис. 2.18-19)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59" type="#_x0000_t75" style="width:216.6pt;height:183pt">
            <v:imagedata r:id="rId27" o:title="6"/>
          </v:shape>
        </w:pict>
      </w:r>
      <w:r w:rsidR="000368B1" w:rsidRPr="009D2E21">
        <w:rPr>
          <w:sz w:val="28"/>
          <w:szCs w:val="28"/>
        </w:rPr>
        <w:br/>
        <w:t>рис. 2.18 – Грань вычитания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60" type="#_x0000_t75" style="width:217.2pt;height:175.8pt">
            <v:imagedata r:id="rId28" o:title="7"/>
          </v:shape>
        </w:pict>
      </w:r>
    </w:p>
    <w:p w:rsidR="000368B1" w:rsidRPr="009D2E21" w:rsidRDefault="000368B1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t>рис. 2. 19 – Результат</w:t>
      </w:r>
    </w:p>
    <w:p w:rsidR="000368B1" w:rsidRPr="009D2E21" w:rsidRDefault="000368B1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На виде слева (рис. 2.20) выбираем контур, вычитаем его из исходной детали (рис. 2.21), при помощи инструмента «Симметрия» (рис. 2.2</w:t>
      </w:r>
      <w:r w:rsidR="00406719" w:rsidRPr="009D2E21">
        <w:rPr>
          <w:sz w:val="28"/>
          <w:szCs w:val="28"/>
        </w:rPr>
        <w:t>2</w:t>
      </w:r>
      <w:r w:rsidRPr="009D2E21">
        <w:rPr>
          <w:sz w:val="28"/>
          <w:szCs w:val="28"/>
        </w:rPr>
        <w:t>), определяем вторую область для вычитания (рис. 2.2</w:t>
      </w:r>
      <w:r w:rsidR="00406719" w:rsidRPr="009D2E21">
        <w:rPr>
          <w:sz w:val="28"/>
          <w:szCs w:val="28"/>
        </w:rPr>
        <w:t>3</w:t>
      </w:r>
      <w:r w:rsidRPr="009D2E21">
        <w:rPr>
          <w:sz w:val="28"/>
          <w:szCs w:val="28"/>
        </w:rPr>
        <w:t>), результат отображен на рис. 2.2</w:t>
      </w:r>
      <w:r w:rsidR="00406719" w:rsidRPr="009D2E21">
        <w:rPr>
          <w:sz w:val="28"/>
          <w:szCs w:val="28"/>
        </w:rPr>
        <w:t>4</w:t>
      </w:r>
      <w:r w:rsidRPr="009D2E21">
        <w:rPr>
          <w:sz w:val="28"/>
          <w:szCs w:val="28"/>
        </w:rPr>
        <w:t>.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61" type="#_x0000_t75" style="width:201.6pt;height:161.4pt">
            <v:imagedata r:id="rId29" o:title="8"/>
          </v:shape>
        </w:pict>
      </w:r>
      <w:r w:rsidR="000368B1" w:rsidRPr="009D2E21">
        <w:rPr>
          <w:sz w:val="28"/>
          <w:szCs w:val="28"/>
        </w:rPr>
        <w:br/>
        <w:t>рис. 2.20 – Контур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62" type="#_x0000_t75" style="width:164.4pt;height:215.4pt">
            <v:imagedata r:id="rId30" o:title="9"/>
          </v:shape>
        </w:pict>
      </w:r>
      <w:r w:rsidR="000368B1" w:rsidRPr="009D2E21">
        <w:rPr>
          <w:sz w:val="28"/>
          <w:szCs w:val="28"/>
        </w:rPr>
        <w:br/>
        <w:t>рис. 2.21 – Область вычитания</w:t>
      </w:r>
    </w:p>
    <w:p w:rsidR="000368B1" w:rsidRPr="009D2E21" w:rsidRDefault="000368B1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63" type="#_x0000_t75" style="width:120.6pt;height:1in">
            <v:imagedata r:id="rId31" o:title="10"/>
          </v:shape>
        </w:pict>
      </w:r>
      <w:r w:rsidRPr="009D2E21">
        <w:rPr>
          <w:sz w:val="28"/>
          <w:szCs w:val="28"/>
        </w:rPr>
        <w:br/>
        <w:t>рис. 2.22 – Инструмент «Симметрия»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64" type="#_x0000_t75" style="width:195.6pt;height:157.8pt">
            <v:imagedata r:id="rId32" o:title="11"/>
          </v:shape>
        </w:pict>
      </w:r>
      <w:r w:rsidR="000368B1" w:rsidRPr="009D2E21">
        <w:rPr>
          <w:sz w:val="28"/>
          <w:szCs w:val="28"/>
        </w:rPr>
        <w:br/>
        <w:t>рис. 2.23 – Выделена симметричная область вычитания</w:t>
      </w:r>
    </w:p>
    <w:p w:rsidR="000368B1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65" type="#_x0000_t75" style="width:183.6pt;height:159pt">
            <v:imagedata r:id="rId33" o:title="12"/>
          </v:shape>
        </w:pict>
      </w:r>
    </w:p>
    <w:p w:rsidR="00406719" w:rsidRPr="009D2E21" w:rsidRDefault="00406719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t>рис. 2.24 – Результат</w:t>
      </w:r>
    </w:p>
    <w:p w:rsidR="00406719" w:rsidRPr="009D2E21" w:rsidRDefault="00406719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Далее симметрично сглаживаем грани (рис. 2.25) и получаем итоговую деталь (рис. 2.26)</w:t>
      </w:r>
    </w:p>
    <w:p w:rsidR="00406719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66" type="#_x0000_t75" style="width:175.2pt;height:182.4pt">
            <v:imagedata r:id="rId34" o:title="13"/>
          </v:shape>
        </w:pict>
      </w:r>
      <w:r w:rsidR="00406719" w:rsidRPr="009D2E21">
        <w:rPr>
          <w:sz w:val="28"/>
          <w:szCs w:val="28"/>
        </w:rPr>
        <w:br/>
        <w:t>рис. 2.25 – Сглаживание граней</w:t>
      </w:r>
    </w:p>
    <w:p w:rsidR="00406719" w:rsidRPr="009D2E21" w:rsidRDefault="00D164A0" w:rsidP="00C764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67" type="#_x0000_t75" style="width:198.6pt;height:142.8pt">
            <v:imagedata r:id="rId35" o:title="14"/>
          </v:shape>
        </w:pict>
      </w:r>
      <w:r w:rsidR="00406719" w:rsidRPr="009D2E21">
        <w:rPr>
          <w:sz w:val="28"/>
          <w:szCs w:val="28"/>
        </w:rPr>
        <w:br/>
        <w:t>рис. 2.26 - Результат</w:t>
      </w:r>
    </w:p>
    <w:p w:rsidR="00406719" w:rsidRPr="009D2E21" w:rsidRDefault="00406719" w:rsidP="00406719">
      <w:pPr>
        <w:spacing w:line="360" w:lineRule="auto"/>
        <w:rPr>
          <w:sz w:val="28"/>
          <w:szCs w:val="28"/>
        </w:rPr>
      </w:pPr>
    </w:p>
    <w:p w:rsidR="00E0013C" w:rsidRPr="009D2E21" w:rsidRDefault="00E0013C" w:rsidP="00406719">
      <w:pPr>
        <w:pStyle w:val="2"/>
        <w:numPr>
          <w:ilvl w:val="1"/>
          <w:numId w:val="2"/>
        </w:numPr>
        <w:spacing w:line="360" w:lineRule="auto"/>
        <w:rPr>
          <w:rFonts w:ascii="Times New Roman" w:hAnsi="Times New Roman"/>
          <w:i w:val="0"/>
        </w:rPr>
      </w:pPr>
      <w:bookmarkStart w:id="10" w:name="_Toc42259766"/>
      <w:r w:rsidRPr="009D2E21">
        <w:rPr>
          <w:rFonts w:ascii="Times New Roman" w:hAnsi="Times New Roman"/>
          <w:i w:val="0"/>
        </w:rPr>
        <w:t>Сборочная 3</w:t>
      </w:r>
      <w:r w:rsidRPr="009D2E21">
        <w:rPr>
          <w:rFonts w:ascii="Times New Roman" w:hAnsi="Times New Roman"/>
          <w:i w:val="0"/>
          <w:lang w:val="en-US"/>
        </w:rPr>
        <w:t>D</w:t>
      </w:r>
      <w:r w:rsidRPr="009D2E21">
        <w:rPr>
          <w:rFonts w:ascii="Times New Roman" w:hAnsi="Times New Roman"/>
          <w:i w:val="0"/>
        </w:rPr>
        <w:t xml:space="preserve"> модель</w:t>
      </w:r>
      <w:bookmarkEnd w:id="10"/>
    </w:p>
    <w:p w:rsidR="00E0013C" w:rsidRPr="009D2E21" w:rsidRDefault="00E0013C" w:rsidP="00406719">
      <w:pPr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Для создания сборочной 3D модели необходимо построить все детали (рис. 2.</w:t>
      </w:r>
      <w:r w:rsidR="009D2E21">
        <w:rPr>
          <w:sz w:val="28"/>
          <w:szCs w:val="28"/>
        </w:rPr>
        <w:t>27</w:t>
      </w:r>
      <w:r w:rsidRPr="009D2E21">
        <w:rPr>
          <w:sz w:val="28"/>
          <w:szCs w:val="28"/>
        </w:rPr>
        <w:t>– 2.</w:t>
      </w:r>
      <w:r w:rsidR="009D2E21">
        <w:rPr>
          <w:sz w:val="28"/>
          <w:szCs w:val="28"/>
        </w:rPr>
        <w:t>31</w:t>
      </w:r>
      <w:r w:rsidRPr="009D2E21">
        <w:rPr>
          <w:sz w:val="28"/>
          <w:szCs w:val="28"/>
        </w:rPr>
        <w:t>), входящие в модель.</w:t>
      </w:r>
    </w:p>
    <w:p w:rsidR="005772A3" w:rsidRPr="009D2E21" w:rsidRDefault="00D164A0" w:rsidP="00406719">
      <w:pPr>
        <w:spacing w:line="360" w:lineRule="auto"/>
        <w:ind w:firstLine="709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30" type="#_x0000_t75" style="width:238.8pt;height:210.6pt">
            <v:imagedata r:id="rId36" o:title="корпус"/>
          </v:shape>
        </w:pict>
      </w:r>
      <w:r w:rsidR="005772A3" w:rsidRPr="009D2E21">
        <w:rPr>
          <w:sz w:val="28"/>
          <w:szCs w:val="28"/>
        </w:rPr>
        <w:br/>
      </w:r>
      <w:r w:rsidR="00D679B1" w:rsidRPr="009D2E21">
        <w:rPr>
          <w:sz w:val="28"/>
          <w:szCs w:val="28"/>
        </w:rPr>
        <w:t xml:space="preserve">Рисунок </w:t>
      </w:r>
      <w:r w:rsidR="00E1783B" w:rsidRPr="009D2E21">
        <w:rPr>
          <w:sz w:val="28"/>
          <w:szCs w:val="28"/>
        </w:rPr>
        <w:t>2.</w:t>
      </w:r>
      <w:r w:rsidR="009D2E21">
        <w:rPr>
          <w:sz w:val="28"/>
          <w:szCs w:val="28"/>
        </w:rPr>
        <w:t>27</w:t>
      </w:r>
      <w:r w:rsidR="00E1783B" w:rsidRPr="009D2E21">
        <w:rPr>
          <w:sz w:val="28"/>
          <w:szCs w:val="28"/>
        </w:rPr>
        <w:t xml:space="preserve"> – Корпус</w:t>
      </w:r>
    </w:p>
    <w:p w:rsidR="00E1783B" w:rsidRPr="009D2E21" w:rsidRDefault="00D164A0" w:rsidP="00406719">
      <w:pPr>
        <w:spacing w:line="360" w:lineRule="auto"/>
        <w:ind w:firstLine="709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1" type="#_x0000_t75" style="width:186pt;height:177.6pt">
            <v:imagedata r:id="rId37" o:title="губка подвижн"/>
          </v:shape>
        </w:pict>
      </w:r>
      <w:r w:rsidR="00E1783B" w:rsidRPr="009D2E21">
        <w:rPr>
          <w:sz w:val="28"/>
          <w:szCs w:val="28"/>
        </w:rPr>
        <w:br/>
        <w:t>Рисунок 2.</w:t>
      </w:r>
      <w:r w:rsidR="009D2E21">
        <w:rPr>
          <w:sz w:val="28"/>
          <w:szCs w:val="28"/>
        </w:rPr>
        <w:t>28</w:t>
      </w:r>
      <w:r w:rsidR="00E1783B" w:rsidRPr="009D2E21">
        <w:rPr>
          <w:sz w:val="28"/>
          <w:szCs w:val="28"/>
        </w:rPr>
        <w:t xml:space="preserve"> – Губка подвижная</w:t>
      </w:r>
    </w:p>
    <w:p w:rsidR="00E1783B" w:rsidRPr="009D2E21" w:rsidRDefault="00D164A0" w:rsidP="00406719">
      <w:pPr>
        <w:spacing w:line="360" w:lineRule="auto"/>
        <w:ind w:firstLine="709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2" type="#_x0000_t75" style="width:262.8pt;height:219.6pt">
            <v:imagedata r:id="rId38" o:title="винт"/>
          </v:shape>
        </w:pict>
      </w:r>
      <w:r w:rsidR="00E1783B" w:rsidRPr="009D2E21">
        <w:rPr>
          <w:sz w:val="28"/>
          <w:szCs w:val="28"/>
        </w:rPr>
        <w:br/>
        <w:t>Рисунок 2.</w:t>
      </w:r>
      <w:r w:rsidR="009D2E21">
        <w:rPr>
          <w:sz w:val="28"/>
          <w:szCs w:val="28"/>
        </w:rPr>
        <w:t>29</w:t>
      </w:r>
      <w:r w:rsidR="00E1783B" w:rsidRPr="009D2E21">
        <w:rPr>
          <w:sz w:val="28"/>
          <w:szCs w:val="28"/>
        </w:rPr>
        <w:t xml:space="preserve"> – Винт</w:t>
      </w:r>
    </w:p>
    <w:p w:rsidR="00E1783B" w:rsidRPr="009D2E21" w:rsidRDefault="00D164A0" w:rsidP="00406719">
      <w:pPr>
        <w:spacing w:line="360" w:lineRule="auto"/>
        <w:ind w:firstLine="709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33" type="#_x0000_t75" style="width:264.6pt;height:164.4pt">
            <v:imagedata r:id="rId39" o:title="пластина"/>
          </v:shape>
        </w:pict>
      </w:r>
      <w:r w:rsidR="00E1783B" w:rsidRPr="009D2E21">
        <w:rPr>
          <w:sz w:val="28"/>
          <w:szCs w:val="28"/>
        </w:rPr>
        <w:br/>
        <w:t>Рисунок 2.</w:t>
      </w:r>
      <w:r w:rsidR="009D2E21">
        <w:rPr>
          <w:sz w:val="28"/>
          <w:szCs w:val="28"/>
        </w:rPr>
        <w:t>30</w:t>
      </w:r>
      <w:r w:rsidR="00E1783B" w:rsidRPr="009D2E21">
        <w:rPr>
          <w:sz w:val="28"/>
          <w:szCs w:val="28"/>
        </w:rPr>
        <w:t xml:space="preserve"> – Пластина</w:t>
      </w:r>
    </w:p>
    <w:p w:rsidR="00D679B1" w:rsidRPr="009D2E21" w:rsidRDefault="00D164A0" w:rsidP="00406719">
      <w:pPr>
        <w:spacing w:line="360" w:lineRule="auto"/>
        <w:ind w:firstLine="709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4" type="#_x0000_t75" style="width:286.2pt;height:181.8pt">
            <v:imagedata r:id="rId40" o:title="крышка"/>
          </v:shape>
        </w:pict>
      </w:r>
      <w:r w:rsidR="00E1783B" w:rsidRPr="009D2E21">
        <w:rPr>
          <w:sz w:val="28"/>
          <w:szCs w:val="28"/>
        </w:rPr>
        <w:br/>
        <w:t>Рисунок 2.</w:t>
      </w:r>
      <w:r w:rsidR="009D2E21">
        <w:rPr>
          <w:sz w:val="28"/>
          <w:szCs w:val="28"/>
        </w:rPr>
        <w:t>31</w:t>
      </w:r>
      <w:r w:rsidR="00E1783B" w:rsidRPr="009D2E21">
        <w:rPr>
          <w:sz w:val="28"/>
          <w:szCs w:val="28"/>
        </w:rPr>
        <w:t xml:space="preserve"> – Крышка</w:t>
      </w:r>
    </w:p>
    <w:p w:rsidR="00E1783B" w:rsidRPr="009D2E21" w:rsidRDefault="00E1783B" w:rsidP="00406719">
      <w:pPr>
        <w:spacing w:line="360" w:lineRule="auto"/>
        <w:ind w:firstLine="709"/>
        <w:rPr>
          <w:sz w:val="28"/>
          <w:szCs w:val="28"/>
        </w:rPr>
      </w:pPr>
    </w:p>
    <w:p w:rsidR="00E0013C" w:rsidRPr="009D2E21" w:rsidRDefault="00E0013C" w:rsidP="00406719">
      <w:pPr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 xml:space="preserve">Добавление деталей в сборку осуществляется по следующему алгоритму: </w:t>
      </w:r>
    </w:p>
    <w:p w:rsidR="00E0013C" w:rsidRPr="009D2E21" w:rsidRDefault="00E0013C" w:rsidP="00406719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Выбираем команду Добавление 3D фрагмента</w:t>
      </w:r>
      <w:proofErr w:type="gramStart"/>
      <w:r w:rsidRPr="009D2E21">
        <w:rPr>
          <w:sz w:val="28"/>
          <w:szCs w:val="28"/>
        </w:rPr>
        <w:t xml:space="preserve"> → В</w:t>
      </w:r>
      <w:proofErr w:type="gramEnd"/>
      <w:r w:rsidRPr="009D2E21">
        <w:rPr>
          <w:sz w:val="28"/>
          <w:szCs w:val="28"/>
        </w:rPr>
        <w:t>ыбрать файл.</w:t>
      </w:r>
    </w:p>
    <w:p w:rsidR="00E0013C" w:rsidRPr="009D2E21" w:rsidRDefault="00E0013C" w:rsidP="00406719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Указываем файл, где содержится добавляемый элемент.</w:t>
      </w:r>
    </w:p>
    <w:p w:rsidR="00E0013C" w:rsidRPr="009D2E21" w:rsidRDefault="00E0013C" w:rsidP="00406719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Выбираем систему координат на детали и запоминаем выполненные действия.</w:t>
      </w:r>
    </w:p>
    <w:p w:rsidR="00E0013C" w:rsidRPr="009D2E21" w:rsidRDefault="00E0013C" w:rsidP="00406719">
      <w:pPr>
        <w:pStyle w:val="a4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Выбираем систему координат на сборочной модели (указываем то место, где будет располагаться добавляемая деталь).</w:t>
      </w:r>
    </w:p>
    <w:p w:rsidR="00E0013C" w:rsidRPr="009D2E21" w:rsidRDefault="00E0013C" w:rsidP="00406719">
      <w:pPr>
        <w:pStyle w:val="a4"/>
        <w:numPr>
          <w:ilvl w:val="0"/>
          <w:numId w:val="3"/>
        </w:numPr>
        <w:spacing w:after="240"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Сохраняем добавленную деталь.</w:t>
      </w:r>
    </w:p>
    <w:p w:rsidR="00E0013C" w:rsidRPr="009D2E21" w:rsidRDefault="00E0013C" w:rsidP="00406719">
      <w:pPr>
        <w:spacing w:after="240"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Рассмотрим сборку на примере кронштейна и оси.</w:t>
      </w:r>
    </w:p>
    <w:p w:rsidR="00E0013C" w:rsidRPr="009D2E21" w:rsidRDefault="00E0013C" w:rsidP="00406719">
      <w:pPr>
        <w:pStyle w:val="a4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Добавляем в новую 3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сборку </w:t>
      </w:r>
      <w:r w:rsidR="00E1783B" w:rsidRPr="009D2E21">
        <w:rPr>
          <w:sz w:val="28"/>
          <w:szCs w:val="28"/>
        </w:rPr>
        <w:t>подвижную губку и винт</w:t>
      </w:r>
      <w:r w:rsidRPr="009D2E21">
        <w:rPr>
          <w:sz w:val="28"/>
          <w:szCs w:val="28"/>
        </w:rPr>
        <w:t xml:space="preserve"> (рис. 2.</w:t>
      </w:r>
      <w:r w:rsidR="009D2E21">
        <w:rPr>
          <w:sz w:val="28"/>
          <w:szCs w:val="28"/>
        </w:rPr>
        <w:t>32</w:t>
      </w:r>
      <w:r w:rsidRPr="009D2E21">
        <w:rPr>
          <w:sz w:val="28"/>
          <w:szCs w:val="28"/>
        </w:rPr>
        <w:t>).</w:t>
      </w:r>
    </w:p>
    <w:p w:rsidR="00E0013C" w:rsidRPr="009D2E21" w:rsidRDefault="00E1783B" w:rsidP="00406719">
      <w:pPr>
        <w:pStyle w:val="a4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t>З</w:t>
      </w:r>
      <w:r w:rsidR="00E0013C" w:rsidRPr="009D2E21">
        <w:rPr>
          <w:sz w:val="28"/>
          <w:szCs w:val="28"/>
        </w:rPr>
        <w:t xml:space="preserve">адаём новую исходную систему координат для </w:t>
      </w:r>
      <w:r w:rsidRPr="009D2E21">
        <w:rPr>
          <w:sz w:val="28"/>
          <w:szCs w:val="28"/>
        </w:rPr>
        <w:t>винта</w:t>
      </w:r>
      <w:r w:rsidR="00E0013C" w:rsidRPr="009D2E21">
        <w:rPr>
          <w:sz w:val="28"/>
          <w:szCs w:val="28"/>
        </w:rPr>
        <w:t xml:space="preserve"> в том месте, в котором он долж</w:t>
      </w:r>
      <w:r w:rsidRPr="009D2E21">
        <w:rPr>
          <w:sz w:val="28"/>
          <w:szCs w:val="28"/>
        </w:rPr>
        <w:t>ен</w:t>
      </w:r>
      <w:r w:rsidR="00E0013C" w:rsidRPr="009D2E21">
        <w:rPr>
          <w:sz w:val="28"/>
          <w:szCs w:val="28"/>
        </w:rPr>
        <w:t xml:space="preserve"> соединяться с </w:t>
      </w:r>
      <w:r w:rsidRPr="009D2E21">
        <w:rPr>
          <w:sz w:val="28"/>
          <w:szCs w:val="28"/>
        </w:rPr>
        <w:t>губкой</w:t>
      </w:r>
      <w:r w:rsidR="005648DC" w:rsidRPr="009D2E21">
        <w:rPr>
          <w:sz w:val="28"/>
          <w:szCs w:val="28"/>
        </w:rPr>
        <w:t>, для этого нажимаем клавишу &lt;</w:t>
      </w:r>
      <w:r w:rsidR="005648DC" w:rsidRPr="009D2E21">
        <w:rPr>
          <w:sz w:val="28"/>
          <w:szCs w:val="28"/>
          <w:lang w:val="en-US"/>
        </w:rPr>
        <w:t>S</w:t>
      </w:r>
      <w:r w:rsidR="005648DC" w:rsidRPr="009D2E21">
        <w:rPr>
          <w:sz w:val="28"/>
          <w:szCs w:val="28"/>
        </w:rPr>
        <w:t>&gt;, у</w:t>
      </w:r>
      <w:r w:rsidR="00E0013C" w:rsidRPr="009D2E21">
        <w:rPr>
          <w:sz w:val="28"/>
          <w:szCs w:val="28"/>
        </w:rPr>
        <w:t>казываем то отверстие, в которое долж</w:t>
      </w:r>
      <w:r w:rsidR="005648DC" w:rsidRPr="009D2E21">
        <w:rPr>
          <w:sz w:val="28"/>
          <w:szCs w:val="28"/>
        </w:rPr>
        <w:t>ен</w:t>
      </w:r>
      <w:r w:rsidR="00E0013C" w:rsidRPr="009D2E21">
        <w:rPr>
          <w:sz w:val="28"/>
          <w:szCs w:val="28"/>
        </w:rPr>
        <w:t xml:space="preserve"> входить </w:t>
      </w:r>
      <w:r w:rsidR="005648DC" w:rsidRPr="009D2E21">
        <w:rPr>
          <w:sz w:val="28"/>
          <w:szCs w:val="28"/>
        </w:rPr>
        <w:t>винт</w:t>
      </w:r>
      <w:r w:rsidR="00E0013C" w:rsidRPr="009D2E21">
        <w:rPr>
          <w:sz w:val="28"/>
          <w:szCs w:val="28"/>
        </w:rPr>
        <w:t xml:space="preserve"> </w:t>
      </w:r>
      <w:r w:rsidR="005648DC" w:rsidRPr="009D2E21">
        <w:rPr>
          <w:sz w:val="28"/>
          <w:szCs w:val="28"/>
        </w:rPr>
        <w:t>в</w:t>
      </w:r>
      <w:r w:rsidR="00E0013C" w:rsidRPr="009D2E21">
        <w:rPr>
          <w:sz w:val="28"/>
          <w:szCs w:val="28"/>
        </w:rPr>
        <w:t xml:space="preserve"> новой систем</w:t>
      </w:r>
      <w:r w:rsidR="005648DC" w:rsidRPr="009D2E21">
        <w:rPr>
          <w:sz w:val="28"/>
          <w:szCs w:val="28"/>
        </w:rPr>
        <w:t>е</w:t>
      </w:r>
      <w:r w:rsidR="00E0013C" w:rsidRPr="009D2E21">
        <w:rPr>
          <w:sz w:val="28"/>
          <w:szCs w:val="28"/>
        </w:rPr>
        <w:t xml:space="preserve"> координат</w:t>
      </w:r>
      <w:r w:rsidR="005648DC" w:rsidRPr="009D2E21">
        <w:rPr>
          <w:sz w:val="28"/>
          <w:szCs w:val="28"/>
        </w:rPr>
        <w:t xml:space="preserve"> и устанавливаем его в правильное положение</w:t>
      </w:r>
      <w:proofErr w:type="gramStart"/>
      <w:r w:rsidR="00E0013C" w:rsidRPr="009D2E21">
        <w:rPr>
          <w:sz w:val="28"/>
          <w:szCs w:val="28"/>
        </w:rPr>
        <w:t>.</w:t>
      </w:r>
      <w:proofErr w:type="gramEnd"/>
      <w:r w:rsidR="005648DC" w:rsidRPr="009D2E21">
        <w:rPr>
          <w:sz w:val="28"/>
          <w:szCs w:val="28"/>
        </w:rPr>
        <w:t xml:space="preserve"> (</w:t>
      </w:r>
      <w:proofErr w:type="gramStart"/>
      <w:r w:rsidR="009D2E21">
        <w:rPr>
          <w:sz w:val="28"/>
          <w:szCs w:val="28"/>
        </w:rPr>
        <w:t>р</w:t>
      </w:r>
      <w:proofErr w:type="gramEnd"/>
      <w:r w:rsidR="005648DC" w:rsidRPr="009D2E21">
        <w:rPr>
          <w:sz w:val="28"/>
          <w:szCs w:val="28"/>
        </w:rPr>
        <w:t>ис. 2.</w:t>
      </w:r>
      <w:r w:rsidR="009D2E21">
        <w:rPr>
          <w:sz w:val="28"/>
          <w:szCs w:val="28"/>
        </w:rPr>
        <w:t>33</w:t>
      </w:r>
      <w:r w:rsidR="005648DC" w:rsidRPr="009D2E21">
        <w:rPr>
          <w:sz w:val="28"/>
          <w:szCs w:val="28"/>
        </w:rPr>
        <w:t>)</w:t>
      </w:r>
    </w:p>
    <w:p w:rsidR="00E1783B" w:rsidRPr="009D2E21" w:rsidRDefault="00E1783B" w:rsidP="00406719">
      <w:pPr>
        <w:pStyle w:val="a4"/>
        <w:spacing w:after="240" w:line="360" w:lineRule="auto"/>
        <w:jc w:val="both"/>
        <w:rPr>
          <w:sz w:val="28"/>
          <w:szCs w:val="28"/>
        </w:rPr>
      </w:pPr>
    </w:p>
    <w:p w:rsidR="005648DC" w:rsidRPr="009D2E21" w:rsidRDefault="00D164A0" w:rsidP="00406719">
      <w:pPr>
        <w:pStyle w:val="a4"/>
        <w:spacing w:after="240"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5" type="#_x0000_t75" style="width:262.2pt;height:229.2pt">
            <v:imagedata r:id="rId41" o:title="2"/>
          </v:shape>
        </w:pict>
      </w:r>
      <w:r w:rsidR="00E1783B" w:rsidRPr="009D2E21">
        <w:rPr>
          <w:sz w:val="28"/>
          <w:szCs w:val="28"/>
        </w:rPr>
        <w:br/>
      </w:r>
      <w:r w:rsidR="00E0013C" w:rsidRPr="009D2E21">
        <w:rPr>
          <w:sz w:val="28"/>
          <w:szCs w:val="28"/>
        </w:rPr>
        <w:t>Рисунок 2.</w:t>
      </w:r>
      <w:r w:rsidR="009D2E21">
        <w:rPr>
          <w:sz w:val="28"/>
          <w:szCs w:val="28"/>
        </w:rPr>
        <w:t>32</w:t>
      </w:r>
      <w:r w:rsidR="00E0013C" w:rsidRPr="009D2E21">
        <w:rPr>
          <w:sz w:val="28"/>
          <w:szCs w:val="28"/>
        </w:rPr>
        <w:t xml:space="preserve"> – </w:t>
      </w:r>
      <w:r w:rsidR="00E1783B" w:rsidRPr="009D2E21">
        <w:rPr>
          <w:sz w:val="28"/>
          <w:szCs w:val="28"/>
        </w:rPr>
        <w:t>Подвижная губка и винт</w:t>
      </w:r>
      <w:r w:rsidR="00E0013C" w:rsidRPr="009D2E21">
        <w:rPr>
          <w:sz w:val="28"/>
          <w:szCs w:val="28"/>
        </w:rPr>
        <w:t xml:space="preserve"> в 3</w:t>
      </w:r>
      <w:r w:rsidR="00E0013C" w:rsidRPr="009D2E21">
        <w:rPr>
          <w:sz w:val="28"/>
          <w:szCs w:val="28"/>
          <w:lang w:val="en-US"/>
        </w:rPr>
        <w:t>D</w:t>
      </w:r>
      <w:r w:rsidR="00E0013C" w:rsidRPr="009D2E21">
        <w:rPr>
          <w:sz w:val="28"/>
          <w:szCs w:val="28"/>
        </w:rPr>
        <w:t xml:space="preserve"> сборке</w:t>
      </w:r>
    </w:p>
    <w:p w:rsidR="005648DC" w:rsidRPr="009D2E21" w:rsidRDefault="005648DC" w:rsidP="00406719">
      <w:pPr>
        <w:pStyle w:val="a4"/>
        <w:spacing w:after="240" w:line="360" w:lineRule="auto"/>
        <w:jc w:val="center"/>
        <w:rPr>
          <w:sz w:val="28"/>
          <w:szCs w:val="28"/>
        </w:rPr>
      </w:pPr>
    </w:p>
    <w:p w:rsidR="005648DC" w:rsidRPr="009D2E21" w:rsidRDefault="00D164A0" w:rsidP="00406719">
      <w:pPr>
        <w:pStyle w:val="a4"/>
        <w:spacing w:after="240"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6" type="#_x0000_t75" style="width:304.2pt;height:222pt">
            <v:imagedata r:id="rId42" o:title="2"/>
          </v:shape>
        </w:pict>
      </w:r>
      <w:r w:rsidR="005648DC" w:rsidRPr="009D2E21">
        <w:rPr>
          <w:sz w:val="28"/>
          <w:szCs w:val="28"/>
        </w:rPr>
        <w:t>Рисунок 2.</w:t>
      </w:r>
      <w:r w:rsidR="009D2E21">
        <w:rPr>
          <w:sz w:val="28"/>
          <w:szCs w:val="28"/>
        </w:rPr>
        <w:t>33</w:t>
      </w:r>
      <w:r w:rsidR="005648DC" w:rsidRPr="009D2E21">
        <w:rPr>
          <w:sz w:val="28"/>
          <w:szCs w:val="28"/>
        </w:rPr>
        <w:t xml:space="preserve"> – Установка винта в правильное положение</w:t>
      </w:r>
    </w:p>
    <w:p w:rsidR="005648DC" w:rsidRPr="009D2E21" w:rsidRDefault="005648DC" w:rsidP="00406719">
      <w:pPr>
        <w:pStyle w:val="a4"/>
        <w:spacing w:after="240" w:line="360" w:lineRule="auto"/>
        <w:jc w:val="center"/>
        <w:rPr>
          <w:sz w:val="28"/>
          <w:szCs w:val="28"/>
        </w:rPr>
      </w:pPr>
    </w:p>
    <w:p w:rsidR="000A6E25" w:rsidRPr="009D2E21" w:rsidRDefault="004602C6" w:rsidP="00406719">
      <w:pPr>
        <w:pStyle w:val="a4"/>
        <w:spacing w:after="240"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37" type="#_x0000_t75" style="width:349.8pt;height:189pt">
            <v:imagedata r:id="rId43" o:title="2"/>
          </v:shape>
        </w:pict>
      </w:r>
      <w:r w:rsidR="005648DC" w:rsidRPr="009D2E21">
        <w:rPr>
          <w:sz w:val="28"/>
          <w:szCs w:val="28"/>
        </w:rPr>
        <w:br/>
        <w:t>Рисунок 2.</w:t>
      </w:r>
      <w:r w:rsidR="009D2E21">
        <w:rPr>
          <w:sz w:val="28"/>
          <w:szCs w:val="28"/>
        </w:rPr>
        <w:t>34</w:t>
      </w:r>
      <w:r w:rsidR="005648DC" w:rsidRPr="009D2E21">
        <w:rPr>
          <w:sz w:val="28"/>
          <w:szCs w:val="28"/>
        </w:rPr>
        <w:t xml:space="preserve"> – Итоговый результат</w:t>
      </w:r>
    </w:p>
    <w:p w:rsidR="000A6E25" w:rsidRPr="009D2E21" w:rsidRDefault="000A6E25" w:rsidP="00406719">
      <w:pPr>
        <w:spacing w:after="200" w:line="360" w:lineRule="auto"/>
        <w:rPr>
          <w:sz w:val="28"/>
          <w:szCs w:val="28"/>
        </w:rPr>
      </w:pPr>
      <w:r w:rsidRPr="009D2E21">
        <w:rPr>
          <w:sz w:val="28"/>
          <w:szCs w:val="28"/>
        </w:rPr>
        <w:br w:type="page"/>
      </w:r>
    </w:p>
    <w:p w:rsidR="000A6E25" w:rsidRPr="009D2E21" w:rsidRDefault="000A6E25" w:rsidP="00406719">
      <w:pPr>
        <w:pStyle w:val="1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11" w:name="_Toc42259767"/>
      <w:r w:rsidRPr="009D2E21">
        <w:rPr>
          <w:rFonts w:cs="Times New Roman"/>
          <w:szCs w:val="28"/>
        </w:rPr>
        <w:lastRenderedPageBreak/>
        <w:t>Разработка чертежей</w:t>
      </w:r>
      <w:bookmarkEnd w:id="11"/>
    </w:p>
    <w:p w:rsidR="000A6E25" w:rsidRPr="009D2E21" w:rsidRDefault="000A6E25" w:rsidP="00406719"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/>
          <w:i w:val="0"/>
        </w:rPr>
      </w:pPr>
      <w:bookmarkStart w:id="12" w:name="_Toc42259768"/>
      <w:r w:rsidRPr="009D2E21">
        <w:rPr>
          <w:rFonts w:ascii="Times New Roman" w:hAnsi="Times New Roman"/>
          <w:i w:val="0"/>
        </w:rPr>
        <w:t>3.1 Чертеж детали, построенной по переменным</w:t>
      </w:r>
      <w:bookmarkEnd w:id="12"/>
    </w:p>
    <w:p w:rsidR="000A6E25" w:rsidRPr="009D2E21" w:rsidRDefault="000A6E25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Построим чертеж детали, построенной по переменным, для этого сочетанием клавиш &lt;</w:t>
      </w:r>
      <w:r w:rsidRPr="009D2E21">
        <w:rPr>
          <w:sz w:val="28"/>
          <w:szCs w:val="28"/>
          <w:lang w:val="en-US"/>
        </w:rPr>
        <w:t>WO</w:t>
      </w:r>
      <w:r w:rsidRPr="009D2E21">
        <w:rPr>
          <w:sz w:val="28"/>
          <w:szCs w:val="28"/>
        </w:rPr>
        <w:t>&gt; откроем диалоговое окно «Размещение видов» и в нем выберем «Один 2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вид»</w:t>
      </w:r>
    </w:p>
    <w:p w:rsidR="000A6E25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8" type="#_x0000_t75" style="width:324.6pt;height:239.4pt">
            <v:imagedata r:id="rId44" o:title="4"/>
          </v:shape>
        </w:pict>
      </w:r>
      <w:r w:rsidR="000A6E25" w:rsidRPr="009D2E21">
        <w:rPr>
          <w:sz w:val="28"/>
          <w:szCs w:val="28"/>
        </w:rPr>
        <w:br/>
        <w:t>Рисунок 3.1 – 2</w:t>
      </w:r>
      <w:r w:rsidR="000A6E25" w:rsidRPr="009D2E21">
        <w:rPr>
          <w:sz w:val="28"/>
          <w:szCs w:val="28"/>
          <w:lang w:val="en-US"/>
        </w:rPr>
        <w:t>D</w:t>
      </w:r>
      <w:r w:rsidR="000A6E25" w:rsidRPr="009D2E21">
        <w:rPr>
          <w:sz w:val="28"/>
          <w:szCs w:val="28"/>
        </w:rPr>
        <w:t xml:space="preserve"> вид</w:t>
      </w:r>
    </w:p>
    <w:p w:rsidR="000B2BE9" w:rsidRPr="009D2E21" w:rsidRDefault="000B2BE9" w:rsidP="00406719">
      <w:pPr>
        <w:spacing w:line="360" w:lineRule="auto"/>
        <w:jc w:val="center"/>
        <w:rPr>
          <w:sz w:val="28"/>
          <w:szCs w:val="28"/>
        </w:rPr>
      </w:pPr>
    </w:p>
    <w:p w:rsidR="000B2BE9" w:rsidRPr="009D2E21" w:rsidRDefault="000B2BE9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 xml:space="preserve">Оформляем чертеж в соответствии с </w:t>
      </w:r>
      <w:proofErr w:type="spellStart"/>
      <w:r w:rsidRPr="009D2E21">
        <w:rPr>
          <w:sz w:val="28"/>
          <w:szCs w:val="28"/>
        </w:rPr>
        <w:t>ГОСТом</w:t>
      </w:r>
      <w:proofErr w:type="spellEnd"/>
    </w:p>
    <w:p w:rsidR="000B2BE9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39" type="#_x0000_t75" style="width:414.6pt;height:223.8pt">
            <v:imagedata r:id="rId45" o:title="5"/>
          </v:shape>
        </w:pict>
      </w:r>
      <w:r w:rsidR="000B2BE9" w:rsidRPr="009D2E21">
        <w:rPr>
          <w:sz w:val="28"/>
          <w:szCs w:val="28"/>
        </w:rPr>
        <w:br/>
        <w:t>Рисунок 3.1 – Создание оформления</w:t>
      </w:r>
    </w:p>
    <w:p w:rsidR="000B2BE9" w:rsidRPr="009D2E21" w:rsidRDefault="000B2BE9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t>Наносим на чертеж необходимые виды (спереди, слева и сверху) нажатием иконки «Проекция»</w:t>
      </w:r>
    </w:p>
    <w:p w:rsidR="000B2BE9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40" type="#_x0000_t75" style="width:411.6pt;height:267pt">
            <v:imagedata r:id="rId46" o:title="6"/>
          </v:shape>
        </w:pict>
      </w:r>
      <w:r w:rsidR="000B2BE9" w:rsidRPr="009D2E21">
        <w:rPr>
          <w:sz w:val="28"/>
          <w:szCs w:val="28"/>
        </w:rPr>
        <w:br/>
        <w:t>Рисунок 3.2 – Создание видов в проекции</w:t>
      </w:r>
    </w:p>
    <w:p w:rsidR="000B2BE9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pict>
          <v:shape id="_x0000_i1041" type="#_x0000_t75" style="width:423.6pt;height:300.6pt">
            <v:imagedata r:id="rId47" o:title="3"/>
          </v:shape>
        </w:pict>
      </w:r>
      <w:r w:rsidR="000B2BE9" w:rsidRPr="009D2E21">
        <w:rPr>
          <w:sz w:val="28"/>
          <w:szCs w:val="28"/>
        </w:rPr>
        <w:br/>
        <w:t>Рисунок 3.3 – Получившиеся виды</w:t>
      </w:r>
    </w:p>
    <w:p w:rsidR="000B2BE9" w:rsidRPr="009D2E21" w:rsidRDefault="000B2BE9" w:rsidP="00406719">
      <w:p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>Далее заштриховываем области проекций, на которых нужно выполнить местный разрез и нажимаем клавишу &lt;4&gt;, добавляя этот разрез</w:t>
      </w:r>
    </w:p>
    <w:p w:rsidR="000B2BE9" w:rsidRPr="009D2E21" w:rsidRDefault="00D164A0" w:rsidP="00406719">
      <w:pPr>
        <w:spacing w:line="360" w:lineRule="auto"/>
        <w:jc w:val="center"/>
        <w:rPr>
          <w:sz w:val="28"/>
          <w:szCs w:val="28"/>
        </w:rPr>
      </w:pPr>
      <w:r w:rsidRPr="009D2E21">
        <w:rPr>
          <w:sz w:val="28"/>
          <w:szCs w:val="28"/>
        </w:rPr>
        <w:lastRenderedPageBreak/>
        <w:pict>
          <v:shape id="_x0000_i1042" type="#_x0000_t75" style="width:419.4pt;height:199.8pt">
            <v:imagedata r:id="rId48" o:title="3"/>
          </v:shape>
        </w:pict>
      </w:r>
      <w:r w:rsidR="000B2BE9" w:rsidRPr="009D2E21">
        <w:rPr>
          <w:sz w:val="28"/>
          <w:szCs w:val="28"/>
        </w:rPr>
        <w:br/>
        <w:t>Рисунок 3.4 – Выполненный местный разрез</w:t>
      </w:r>
    </w:p>
    <w:p w:rsidR="000B2BE9" w:rsidRPr="009D2E21" w:rsidRDefault="000B2BE9" w:rsidP="00406719">
      <w:pPr>
        <w:pStyle w:val="2"/>
        <w:numPr>
          <w:ilvl w:val="0"/>
          <w:numId w:val="0"/>
        </w:numPr>
        <w:spacing w:line="360" w:lineRule="auto"/>
        <w:rPr>
          <w:rFonts w:ascii="Times New Roman" w:hAnsi="Times New Roman"/>
          <w:i w:val="0"/>
        </w:rPr>
      </w:pPr>
      <w:bookmarkStart w:id="13" w:name="_Toc42259769"/>
      <w:r w:rsidRPr="009D2E21">
        <w:rPr>
          <w:rFonts w:ascii="Times New Roman" w:hAnsi="Times New Roman"/>
          <w:i w:val="0"/>
        </w:rPr>
        <w:t>3.2. Сборочный чертеж</w:t>
      </w:r>
      <w:bookmarkEnd w:id="13"/>
    </w:p>
    <w:p w:rsidR="00E0013C" w:rsidRPr="009D2E21" w:rsidRDefault="000B2BE9" w:rsidP="00406719">
      <w:pPr>
        <w:tabs>
          <w:tab w:val="left" w:pos="4032"/>
        </w:tabs>
        <w:spacing w:line="360" w:lineRule="auto"/>
        <w:ind w:firstLine="709"/>
        <w:jc w:val="both"/>
        <w:rPr>
          <w:sz w:val="28"/>
          <w:szCs w:val="28"/>
        </w:rPr>
      </w:pPr>
      <w:r w:rsidRPr="009D2E21">
        <w:rPr>
          <w:sz w:val="28"/>
          <w:szCs w:val="28"/>
        </w:rPr>
        <w:t>Сборочный чертеж изделия строится по аналогичной схеме с чертежом детали, построенной по переменным. Единственным дополнением является указание обозначений деталей сборки. Сам чертеж находится в приложении А.</w:t>
      </w:r>
      <w:r w:rsidR="000A6E25" w:rsidRPr="009D2E21">
        <w:rPr>
          <w:sz w:val="28"/>
          <w:szCs w:val="28"/>
        </w:rPr>
        <w:br/>
      </w:r>
      <w:r w:rsidR="00E0013C" w:rsidRPr="009D2E21">
        <w:rPr>
          <w:sz w:val="28"/>
          <w:szCs w:val="28"/>
        </w:rPr>
        <w:br w:type="page"/>
      </w:r>
    </w:p>
    <w:p w:rsidR="00E0013C" w:rsidRPr="009D2E21" w:rsidRDefault="00E0013C" w:rsidP="00406719">
      <w:pPr>
        <w:pStyle w:val="1"/>
        <w:numPr>
          <w:ilvl w:val="0"/>
          <w:numId w:val="0"/>
        </w:numPr>
        <w:spacing w:line="360" w:lineRule="auto"/>
        <w:rPr>
          <w:rFonts w:cs="Times New Roman"/>
          <w:szCs w:val="28"/>
        </w:rPr>
      </w:pPr>
      <w:bookmarkStart w:id="14" w:name="_Toc42259770"/>
      <w:r w:rsidRPr="009D2E21">
        <w:rPr>
          <w:rFonts w:cs="Times New Roman"/>
          <w:szCs w:val="28"/>
        </w:rPr>
        <w:lastRenderedPageBreak/>
        <w:t>Список используемой литературы</w:t>
      </w:r>
      <w:bookmarkEnd w:id="14"/>
    </w:p>
    <w:p w:rsidR="00E0013C" w:rsidRPr="009D2E21" w:rsidRDefault="00E0013C" w:rsidP="00406719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</w:rPr>
        <w:t xml:space="preserve">Рамазанов Р.А. Работа с параметрами и переменными методические указания к лабораторной работе по дисциплине «Автоматизация конструкторского проектирования» для студентов специальности 220301 «Автоматизация технологических процессов и производств (в машиностроении)»: Изд-во </w:t>
      </w:r>
      <w:proofErr w:type="spellStart"/>
      <w:r w:rsidRPr="009D2E21">
        <w:rPr>
          <w:sz w:val="28"/>
          <w:szCs w:val="28"/>
        </w:rPr>
        <w:t>КузГТУ</w:t>
      </w:r>
      <w:proofErr w:type="spellEnd"/>
      <w:r w:rsidRPr="009D2E21">
        <w:rPr>
          <w:sz w:val="28"/>
          <w:szCs w:val="28"/>
        </w:rPr>
        <w:t xml:space="preserve">. – Кемерово, 2011. – 17 </w:t>
      </w:r>
      <w:proofErr w:type="gramStart"/>
      <w:r w:rsidRPr="009D2E21">
        <w:rPr>
          <w:sz w:val="28"/>
          <w:szCs w:val="28"/>
        </w:rPr>
        <w:t>с</w:t>
      </w:r>
      <w:proofErr w:type="gramEnd"/>
      <w:r w:rsidRPr="009D2E21">
        <w:rPr>
          <w:sz w:val="28"/>
          <w:szCs w:val="28"/>
        </w:rPr>
        <w:t>.</w:t>
      </w:r>
    </w:p>
    <w:p w:rsidR="00E0013C" w:rsidRPr="009D2E21" w:rsidRDefault="00E0013C" w:rsidP="00406719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  <w:lang w:val="en-US"/>
        </w:rPr>
        <w:t>T</w:t>
      </w:r>
      <w:r w:rsidRPr="009D2E21">
        <w:rPr>
          <w:sz w:val="28"/>
          <w:szCs w:val="28"/>
        </w:rPr>
        <w:t xml:space="preserve"> </w:t>
      </w:r>
      <w:r w:rsidRPr="009D2E21">
        <w:rPr>
          <w:sz w:val="28"/>
          <w:szCs w:val="28"/>
          <w:lang w:val="en-US"/>
        </w:rPr>
        <w:t>FLEX</w:t>
      </w:r>
      <w:r w:rsidRPr="009D2E21">
        <w:rPr>
          <w:sz w:val="28"/>
          <w:szCs w:val="28"/>
        </w:rPr>
        <w:t xml:space="preserve"> создание параметрической 3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модели по чертежу </w:t>
      </w:r>
      <w:hyperlink r:id="rId49" w:history="1">
        <w:r w:rsidRPr="009D2E21">
          <w:rPr>
            <w:rStyle w:val="a7"/>
            <w:sz w:val="28"/>
            <w:szCs w:val="28"/>
          </w:rPr>
          <w:t>https://www.youtube.com/watch?v=xCy5xR8s898</w:t>
        </w:r>
      </w:hyperlink>
    </w:p>
    <w:p w:rsidR="00E0013C" w:rsidRPr="009D2E21" w:rsidRDefault="00E0013C" w:rsidP="00406719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9D2E21">
        <w:rPr>
          <w:sz w:val="28"/>
          <w:szCs w:val="28"/>
          <w:lang w:val="en-US"/>
        </w:rPr>
        <w:t>T</w:t>
      </w:r>
      <w:r w:rsidRPr="009D2E21">
        <w:rPr>
          <w:sz w:val="28"/>
          <w:szCs w:val="28"/>
        </w:rPr>
        <w:t xml:space="preserve"> </w:t>
      </w:r>
      <w:r w:rsidRPr="009D2E21">
        <w:rPr>
          <w:sz w:val="28"/>
          <w:szCs w:val="28"/>
          <w:lang w:val="en-US"/>
        </w:rPr>
        <w:t>FLEX</w:t>
      </w:r>
      <w:r w:rsidRPr="009D2E21">
        <w:rPr>
          <w:sz w:val="28"/>
          <w:szCs w:val="28"/>
        </w:rPr>
        <w:t xml:space="preserve"> создание 3</w:t>
      </w:r>
      <w:r w:rsidRPr="009D2E21">
        <w:rPr>
          <w:sz w:val="28"/>
          <w:szCs w:val="28"/>
          <w:lang w:val="en-US"/>
        </w:rPr>
        <w:t>D</w:t>
      </w:r>
      <w:r w:rsidRPr="009D2E21">
        <w:rPr>
          <w:sz w:val="28"/>
          <w:szCs w:val="28"/>
        </w:rPr>
        <w:t xml:space="preserve"> сборки </w:t>
      </w:r>
      <w:r w:rsidRPr="009D2E21">
        <w:rPr>
          <w:sz w:val="28"/>
          <w:szCs w:val="28"/>
          <w:u w:val="single"/>
        </w:rPr>
        <w:t>https://www.youtube.com/watch?v=B9OwBRxYpWU</w:t>
      </w:r>
    </w:p>
    <w:p w:rsidR="00E0013C" w:rsidRPr="009D2E21" w:rsidRDefault="00E0013C" w:rsidP="00406719">
      <w:pPr>
        <w:spacing w:after="200" w:line="360" w:lineRule="auto"/>
        <w:rPr>
          <w:sz w:val="28"/>
          <w:szCs w:val="28"/>
        </w:rPr>
      </w:pPr>
      <w:r w:rsidRPr="009D2E21">
        <w:rPr>
          <w:sz w:val="28"/>
          <w:szCs w:val="28"/>
        </w:rPr>
        <w:br w:type="page"/>
      </w:r>
      <w:bookmarkStart w:id="15" w:name="_GoBack"/>
      <w:bookmarkEnd w:id="15"/>
    </w:p>
    <w:p w:rsidR="00E0013C" w:rsidRPr="009D2E21" w:rsidRDefault="00E0013C" w:rsidP="00406719">
      <w:pPr>
        <w:pStyle w:val="1"/>
        <w:numPr>
          <w:ilvl w:val="0"/>
          <w:numId w:val="0"/>
        </w:numPr>
        <w:spacing w:before="0" w:line="360" w:lineRule="auto"/>
        <w:rPr>
          <w:rFonts w:cs="Times New Roman"/>
          <w:szCs w:val="28"/>
        </w:rPr>
      </w:pPr>
      <w:bookmarkStart w:id="16" w:name="_Toc514750651"/>
      <w:bookmarkStart w:id="17" w:name="_Toc1423099"/>
      <w:bookmarkStart w:id="18" w:name="_Toc1423141"/>
      <w:bookmarkStart w:id="19" w:name="_Toc1423152"/>
      <w:bookmarkStart w:id="20" w:name="_Toc42259771"/>
      <w:bookmarkEnd w:id="3"/>
      <w:r w:rsidRPr="009D2E21">
        <w:rPr>
          <w:rFonts w:cs="Times New Roman"/>
          <w:szCs w:val="28"/>
        </w:rPr>
        <w:lastRenderedPageBreak/>
        <w:t>Приложение</w:t>
      </w:r>
      <w:proofErr w:type="gramStart"/>
      <w:r w:rsidRPr="009D2E21">
        <w:rPr>
          <w:rFonts w:cs="Times New Roman"/>
          <w:szCs w:val="28"/>
        </w:rPr>
        <w:t xml:space="preserve"> А</w:t>
      </w:r>
      <w:bookmarkEnd w:id="16"/>
      <w:bookmarkEnd w:id="17"/>
      <w:bookmarkEnd w:id="18"/>
      <w:bookmarkEnd w:id="19"/>
      <w:bookmarkEnd w:id="20"/>
      <w:proofErr w:type="gramEnd"/>
      <w:r w:rsidRPr="009D2E21">
        <w:rPr>
          <w:rFonts w:cs="Times New Roman"/>
          <w:color w:val="000000" w:themeColor="text1"/>
          <w:szCs w:val="28"/>
        </w:rPr>
        <w:t xml:space="preserve"> </w:t>
      </w:r>
    </w:p>
    <w:p w:rsidR="00E0013C" w:rsidRPr="009D2E21" w:rsidRDefault="009D2E21" w:rsidP="009D2E21">
      <w:pPr>
        <w:spacing w:after="200" w:line="360" w:lineRule="auto"/>
        <w:jc w:val="center"/>
        <w:rPr>
          <w:rFonts w:eastAsiaTheme="majorEastAsia"/>
          <w:bCs/>
          <w:kern w:val="32"/>
          <w:sz w:val="28"/>
          <w:szCs w:val="28"/>
        </w:rPr>
      </w:pPr>
      <w:r>
        <w:rPr>
          <w:noProof/>
          <w:sz w:val="28"/>
          <w:szCs w:val="28"/>
        </w:rPr>
        <w:pict>
          <v:shape id="_x0000_i1068" type="#_x0000_t75" style="width:412.2pt;height:585pt">
            <v:imagedata r:id="rId50" o:title="приложение1вер2"/>
          </v:shape>
        </w:pict>
      </w:r>
      <w:r w:rsidR="00E0013C" w:rsidRPr="009D2E21">
        <w:rPr>
          <w:sz w:val="28"/>
          <w:szCs w:val="28"/>
        </w:rPr>
        <w:br w:type="page"/>
      </w:r>
    </w:p>
    <w:p w:rsidR="00E0013C" w:rsidRPr="009D2E21" w:rsidRDefault="00E0013C" w:rsidP="00406719">
      <w:pPr>
        <w:pStyle w:val="1"/>
        <w:numPr>
          <w:ilvl w:val="0"/>
          <w:numId w:val="0"/>
        </w:numPr>
        <w:spacing w:before="0" w:line="360" w:lineRule="auto"/>
        <w:rPr>
          <w:rFonts w:cs="Times New Roman"/>
          <w:szCs w:val="28"/>
        </w:rPr>
      </w:pPr>
      <w:bookmarkStart w:id="21" w:name="_Toc42259772"/>
      <w:r w:rsidRPr="009D2E21">
        <w:rPr>
          <w:rFonts w:cs="Times New Roman"/>
          <w:szCs w:val="28"/>
        </w:rPr>
        <w:lastRenderedPageBreak/>
        <w:t>Приложение</w:t>
      </w:r>
      <w:proofErr w:type="gramStart"/>
      <w:r w:rsidRPr="009D2E21">
        <w:rPr>
          <w:rFonts w:cs="Times New Roman"/>
          <w:szCs w:val="28"/>
        </w:rPr>
        <w:t xml:space="preserve"> </w:t>
      </w:r>
      <w:r w:rsidR="000B2BE9" w:rsidRPr="009D2E21">
        <w:rPr>
          <w:rFonts w:cs="Times New Roman"/>
          <w:szCs w:val="28"/>
        </w:rPr>
        <w:t>Б</w:t>
      </w:r>
      <w:bookmarkEnd w:id="21"/>
      <w:proofErr w:type="gramEnd"/>
    </w:p>
    <w:p w:rsidR="00E0013C" w:rsidRDefault="009D2E21" w:rsidP="00406719">
      <w:pPr>
        <w:spacing w:before="240" w:after="240"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8672354"/>
            <wp:effectExtent l="19050" t="0" r="0" b="0"/>
            <wp:docPr id="1849" name="Рисунок 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7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E21" w:rsidRPr="009D2E21" w:rsidRDefault="009D2E21" w:rsidP="00406719">
      <w:pPr>
        <w:spacing w:before="240" w:after="240"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20130" cy="8672354"/>
            <wp:effectExtent l="19050" t="0" r="0" b="0"/>
            <wp:docPr id="1850" name="Рисунок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7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13C" w:rsidRPr="009D2E21" w:rsidRDefault="00E0013C" w:rsidP="00406719">
      <w:pPr>
        <w:pStyle w:val="1"/>
        <w:numPr>
          <w:ilvl w:val="0"/>
          <w:numId w:val="0"/>
        </w:numPr>
        <w:spacing w:before="0" w:line="360" w:lineRule="auto"/>
        <w:rPr>
          <w:rFonts w:cs="Times New Roman"/>
          <w:szCs w:val="28"/>
        </w:rPr>
      </w:pPr>
      <w:bookmarkStart w:id="22" w:name="_Toc42259773"/>
      <w:r w:rsidRPr="009D2E21">
        <w:rPr>
          <w:rFonts w:cs="Times New Roman"/>
          <w:szCs w:val="28"/>
        </w:rPr>
        <w:lastRenderedPageBreak/>
        <w:t>Приложение</w:t>
      </w:r>
      <w:proofErr w:type="gramStart"/>
      <w:r w:rsidRPr="009D2E21">
        <w:rPr>
          <w:rFonts w:cs="Times New Roman"/>
          <w:szCs w:val="28"/>
        </w:rPr>
        <w:t xml:space="preserve"> </w:t>
      </w:r>
      <w:r w:rsidR="000B2BE9" w:rsidRPr="009D2E21">
        <w:rPr>
          <w:rFonts w:cs="Times New Roman"/>
          <w:szCs w:val="28"/>
        </w:rPr>
        <w:t>В</w:t>
      </w:r>
      <w:bookmarkEnd w:id="22"/>
      <w:proofErr w:type="gramEnd"/>
    </w:p>
    <w:p w:rsidR="005772A3" w:rsidRPr="009D2E21" w:rsidRDefault="004602C6" w:rsidP="00406719">
      <w:pPr>
        <w:spacing w:line="360" w:lineRule="auto"/>
        <w:rPr>
          <w:sz w:val="28"/>
          <w:szCs w:val="28"/>
        </w:rPr>
        <w:sectPr w:rsidR="005772A3" w:rsidRPr="009D2E21" w:rsidSect="009A51BB">
          <w:footerReference w:type="first" r:id="rId53"/>
          <w:pgSz w:w="11906" w:h="16838" w:code="9"/>
          <w:pgMar w:top="1134" w:right="567" w:bottom="1134" w:left="1701" w:header="709" w:footer="709" w:gutter="0"/>
          <w:cols w:space="708"/>
          <w:titlePg/>
          <w:docGrid w:linePitch="435"/>
        </w:sectPr>
      </w:pPr>
      <w:r w:rsidRPr="009D2E21">
        <w:rPr>
          <w:sz w:val="28"/>
          <w:szCs w:val="28"/>
        </w:rPr>
        <w:pict>
          <v:shape id="_x0000_i1043" type="#_x0000_t75" style="width:222.6pt;height:399.6pt">
            <v:imagedata r:id="rId54" o:title="дерево1"/>
          </v:shape>
        </w:pict>
      </w:r>
      <w:r w:rsidRPr="009D2E21">
        <w:rPr>
          <w:sz w:val="28"/>
          <w:szCs w:val="28"/>
        </w:rPr>
        <w:pict>
          <v:shape id="_x0000_i1044" type="#_x0000_t75" style="width:243pt;height:435.6pt">
            <v:imagedata r:id="rId55" o:title="дерево2"/>
          </v:shape>
        </w:pict>
      </w:r>
      <w:r w:rsidRPr="009D2E21">
        <w:rPr>
          <w:sz w:val="28"/>
          <w:szCs w:val="28"/>
        </w:rPr>
        <w:pict>
          <v:shape id="_x0000_i1045" type="#_x0000_t75" style="width:229.8pt;height:237pt">
            <v:imagedata r:id="rId56" o:title="дерево3"/>
          </v:shape>
        </w:pict>
      </w:r>
    </w:p>
    <w:bookmarkEnd w:id="0"/>
    <w:bookmarkEnd w:id="1"/>
    <w:bookmarkEnd w:id="2"/>
    <w:p w:rsidR="00302755" w:rsidRPr="009D2E21" w:rsidRDefault="00302755" w:rsidP="00406719">
      <w:pPr>
        <w:spacing w:line="360" w:lineRule="auto"/>
        <w:rPr>
          <w:sz w:val="28"/>
          <w:szCs w:val="28"/>
        </w:rPr>
      </w:pPr>
    </w:p>
    <w:sectPr w:rsidR="00302755" w:rsidRPr="009D2E21" w:rsidSect="009A51BB">
      <w:footerReference w:type="default" r:id="rId57"/>
      <w:headerReference w:type="first" r:id="rId58"/>
      <w:footerReference w:type="first" r:id="rId59"/>
      <w:pgSz w:w="11906" w:h="16838" w:code="9"/>
      <w:pgMar w:top="1134" w:right="567" w:bottom="1134" w:left="1701" w:header="709" w:footer="709" w:gutter="0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7A98" w:rsidRDefault="00297A98" w:rsidP="00E0013C">
      <w:r>
        <w:separator/>
      </w:r>
    </w:p>
  </w:endnote>
  <w:endnote w:type="continuationSeparator" w:id="0">
    <w:p w:rsidR="00297A98" w:rsidRDefault="00297A98" w:rsidP="00E001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3819" w:rsidRDefault="00ED5B13">
    <w:pPr>
      <w:pStyle w:val="a5"/>
    </w:pPr>
    <w:r>
      <w:rPr>
        <w:noProof/>
      </w:rPr>
      <w:pict>
        <v:group id="Группа 77" o:spid="_x0000_s1025" style="position:absolute;margin-left:57.75pt;margin-top:21pt;width:518.75pt;height:799.0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">
          <v:rect id="Rectangle 177" o:spid="_x0000_s102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<v:line id="Line 178" o:spid="_x0000_s102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<v:line id="Line 179" o:spid="_x0000_s1028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<v:line id="Line 180" o:spid="_x0000_s1029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<v:line id="Line 181" o:spid="_x0000_s103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<v:line id="Line 182" o:spid="_x0000_s103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<v:line id="Line 183" o:spid="_x0000_s103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<v:line id="Line 184" o:spid="_x0000_s1033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185" o:spid="_x0000_s1034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<v:line id="Line 186" o:spid="_x0000_s103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<v:line id="Line 187" o:spid="_x0000_s103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<v:rect id="Rectangle 188" o:spid="_x0000_s103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<v:textbox style="mso-next-textbox:#Rectangle 188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89" o:spid="_x0000_s1038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<v:textbox style="mso-next-textbox:#Rectangle 189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0" o:spid="_x0000_s1039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<v:textbox style="mso-next-textbox:#Rectangle 190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91" o:spid="_x0000_s104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<v:textbox style="mso-next-textbox:#Rectangle 191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92" o:spid="_x0000_s104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<v:textbox style="mso-next-textbox:#Rectangle 192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3" o:spid="_x0000_s104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<v:textbox style="mso-next-textbox:#Rectangle 193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4" o:spid="_x0000_s1043" style="position:absolute;left:18976;top:19441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<v:textbox style="mso-next-textbox:#Rectangle 194" inset="1pt,1pt,1pt,1pt">
              <w:txbxContent>
                <w:p w:rsidR="008E3819" w:rsidRPr="00770961" w:rsidRDefault="00ED5B13" w:rsidP="008E3819">
                  <w:pPr>
                    <w:pStyle w:val="a8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B527B7">
                    <w:rPr>
                      <w:sz w:val="24"/>
                      <w:lang w:val="ru-RU"/>
                    </w:rPr>
                    <w:instrText xml:space="preserve"> PAGE  \* Arabic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D164A0">
                    <w:rPr>
                      <w:noProof/>
                      <w:sz w:val="24"/>
                      <w:lang w:val="ru-RU"/>
                    </w:rPr>
                    <w:t>24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195" o:spid="_x0000_s1044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<v:textbox style="mso-next-textbox:#Rectangle 195" inset="1pt,1pt,1pt,1pt">
              <w:txbxContent>
                <w:p w:rsidR="008E3819" w:rsidRPr="00433024" w:rsidRDefault="00B527B7" w:rsidP="00433024">
                  <w:pPr>
                    <w:jc w:val="center"/>
                    <w:rPr>
                      <w:i/>
                    </w:rPr>
                  </w:pPr>
                  <w:r w:rsidRPr="00433024">
                    <w:rPr>
                      <w:i/>
                    </w:rPr>
                    <w:t>КР-20</w:t>
                  </w:r>
                  <w:r w:rsidR="00E0013C">
                    <w:rPr>
                      <w:i/>
                    </w:rPr>
                    <w:t>20</w:t>
                  </w:r>
                  <w:r w:rsidRPr="00433024">
                    <w:rPr>
                      <w:i/>
                    </w:rPr>
                    <w:t>.CAD/CAM.31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3819" w:rsidRDefault="00ED5B13">
    <w:pPr>
      <w:pStyle w:val="a5"/>
    </w:pPr>
    <w:r>
      <w:rPr>
        <w:noProof/>
      </w:rPr>
      <w:pict>
        <v:group id="Группа 181" o:spid="_x0000_s1045" style="position:absolute;margin-left:60.15pt;margin-top:24pt;width:514.05pt;height:796.2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">
          <v:rect id="Rectangle 52" o:spid="_x0000_s10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" filled="f" strokeweight="2pt"/>
          <v:line id="Line 53" o:spid="_x0000_s104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<v:line id="Line 54" o:spid="_x0000_s1048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<v:line id="Line 55" o:spid="_x0000_s1049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<v:line id="Line 56" o:spid="_x0000_s1050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<v:line id="Line 57" o:spid="_x0000_s105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<v:line id="Line 58" o:spid="_x0000_s105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<v:line id="Line 59" o:spid="_x0000_s1053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<v:line id="Line 60" o:spid="_x0000_s1054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<v:line id="Line 61" o:spid="_x0000_s105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<v:rect id="Rectangle 62" o:spid="_x0000_s105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<v:textbox style="mso-next-textbox:#Rectangle 62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3" o:spid="_x0000_s105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<v:textbox style="mso-next-textbox:#Rectangle 63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4" o:spid="_x0000_s1058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<v:textbox style="mso-next-textbox:#Rectangle 64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5" o:spid="_x0000_s1059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<v:textbox style="mso-next-textbox:#Rectangle 65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66" o:spid="_x0000_s1060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<v:textbox style="mso-next-textbox:#Rectangle 66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67" o:spid="_x0000_s106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<v:textbox style="mso-next-textbox:#Rectangle 67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8" o:spid="_x0000_s106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<v:textbox style="mso-next-textbox:#Rectangle 68" inset="1pt,1pt,1pt,1pt">
              <w:txbxContent>
                <w:p w:rsidR="008E3819" w:rsidRDefault="00ED5B13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B527B7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9D2E21">
                    <w:rPr>
                      <w:noProof/>
                      <w:sz w:val="18"/>
                    </w:rPr>
                    <w:t>2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69" o:spid="_x0000_s1063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<v:textbox style="mso-next-textbox:#Rectangle 69" inset="1pt,1pt,1pt,1pt">
              <w:txbxContent>
                <w:p w:rsidR="00433024" w:rsidRPr="00433024" w:rsidRDefault="00B527B7" w:rsidP="00433024">
                  <w:pPr>
                    <w:jc w:val="center"/>
                    <w:rPr>
                      <w:i/>
                    </w:rPr>
                  </w:pPr>
                  <w:r w:rsidRPr="00433024">
                    <w:rPr>
                      <w:i/>
                    </w:rPr>
                    <w:t>КР-20</w:t>
                  </w:r>
                  <w:r w:rsidR="00E0013C">
                    <w:rPr>
                      <w:i/>
                    </w:rPr>
                    <w:t>20</w:t>
                  </w:r>
                  <w:r w:rsidRPr="00433024">
                    <w:rPr>
                      <w:i/>
                    </w:rPr>
                    <w:t>.CAD/CAM.31</w:t>
                  </w:r>
                </w:p>
                <w:p w:rsidR="008E3819" w:rsidRDefault="00297A98"/>
              </w:txbxContent>
            </v:textbox>
          </v:rect>
          <v:line id="Line 70" o:spid="_x0000_s1064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<v:line id="Line 71" o:spid="_x0000_s1065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<v:line id="Line 72" o:spid="_x0000_s106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<v:line id="Line 73" o:spid="_x0000_s106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1ls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DLN1lsxQAAANwAAAAP&#10;AAAAAAAAAAAAAAAAAAcCAABkcnMvZG93bnJldi54bWxQSwUGAAAAAAMAAwC3AAAA+QIAAAAA&#10;" strokeweight="1pt"/>
          <v:line id="Line 74" o:spid="_x0000_s1068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<v:group id="Group 75" o:spid="_x0000_s1069" style="position:absolute;left:39;top:18267;width:4801;height:317" coordsize="19997,2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<v:rect id="Rectangle 76" o:spid="_x0000_s107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<v:textbox style="mso-next-textbox:#Rectangle 76" inset="1pt,1pt,1pt,1pt">
                <w:txbxContent>
                  <w:p w:rsidR="008E3819" w:rsidRDefault="00B527B7" w:rsidP="008E3819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7" o:spid="_x0000_s1071" style="position:absolute;left:8484;width:11513;height:204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<v:textbox style="mso-next-textbox:#Rectangle 77" inset="1pt,1pt,1pt,1pt">
                <w:txbxContent>
                  <w:p w:rsidR="008E3819" w:rsidRDefault="00B527B7" w:rsidP="008E3819">
                    <w:pPr>
                      <w:pStyle w:val="a8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 xml:space="preserve">  </w:t>
                    </w:r>
                    <w:r w:rsidR="00E0013C">
                      <w:rPr>
                        <w:sz w:val="18"/>
                        <w:szCs w:val="18"/>
                        <w:lang w:val="ru-RU"/>
                      </w:rPr>
                      <w:t>Карпова Е.</w:t>
                    </w:r>
                    <w:proofErr w:type="gramStart"/>
                    <w:r w:rsidR="00E0013C">
                      <w:rPr>
                        <w:sz w:val="18"/>
                        <w:szCs w:val="18"/>
                        <w:lang w:val="ru-RU"/>
                      </w:rPr>
                      <w:t>П</w:t>
                    </w:r>
                    <w:proofErr w:type="gramEnd"/>
                    <w:r w:rsidR="00E0013C">
                      <w:rPr>
                        <w:sz w:val="18"/>
                        <w:szCs w:val="18"/>
                        <w:lang w:val="ru-RU"/>
                      </w:rPr>
                      <w:t>,</w:t>
                    </w:r>
                  </w:p>
                  <w:p w:rsidR="00E0013C" w:rsidRPr="008F2862" w:rsidRDefault="00E0013C" w:rsidP="008E3819">
                    <w:pPr>
                      <w:pStyle w:val="a8"/>
                      <w:rPr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</v:group>
          <v:group id="Group 7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<v:rect id="Rectangle 79" o:spid="_x0000_s107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<v:textbox style="mso-next-textbox:#Rectangle 79" inset="1pt,1pt,1pt,1pt">
                <w:txbxContent>
                  <w:p w:rsidR="008E3819" w:rsidRDefault="00B527B7" w:rsidP="008E3819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0" o:spid="_x0000_s107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<v:textbox style="mso-next-textbox:#Rectangle 80" inset="1pt,1pt,1pt,1pt">
                <w:txbxContent>
                  <w:p w:rsidR="008E3819" w:rsidRPr="00204D90" w:rsidRDefault="00B527B7" w:rsidP="008E3819">
                    <w:pPr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Алексеева Г.А.</w:t>
                    </w:r>
                  </w:p>
                </w:txbxContent>
              </v:textbox>
            </v:rect>
          </v:group>
          <v:group id="Group 8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<v:rect id="Rectangle 82" o:spid="_x0000_s107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<v:textbox style="mso-next-textbox:#Rectangle 82" inset="1pt,1pt,1pt,1pt">
                <w:txbxContent>
                  <w:p w:rsidR="008E3819" w:rsidRDefault="00B527B7" w:rsidP="008E3819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3" o:spid="_x0000_s107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<v:textbox style="mso-next-textbox:#Rectangle 83" inset="1pt,1pt,1pt,1pt">
                <w:txbxContent>
                  <w:p w:rsidR="008E3819" w:rsidRPr="002F06FD" w:rsidRDefault="00297A98" w:rsidP="008E3819"/>
                </w:txbxContent>
              </v:textbox>
            </v:rect>
          </v:group>
          <v:group id="Group 8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<v:rect id="Rectangle 85" o:spid="_x0000_s107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<v:textbox style="mso-next-textbox:#Rectangle 85" inset="1pt,1pt,1pt,1pt">
                <w:txbxContent>
                  <w:p w:rsidR="008E3819" w:rsidRDefault="00B527B7" w:rsidP="008E3819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86" o:spid="_x0000_s108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<v:textbox style="mso-next-textbox:#Rectangle 86" inset="1pt,1pt,1pt,1pt">
                <w:txbxContent>
                  <w:p w:rsidR="008E3819" w:rsidRPr="002F06FD" w:rsidRDefault="00297A98" w:rsidP="008E3819"/>
                </w:txbxContent>
              </v:textbox>
            </v:rect>
          </v:group>
          <v:group id="Group 8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<v:rect id="Rectangle 88" o:spid="_x0000_s108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<v:textbox style="mso-next-textbox:#Rectangle 88" inset="1pt,1pt,1pt,1pt">
                <w:txbxContent>
                  <w:p w:rsidR="008E3819" w:rsidRDefault="00B527B7" w:rsidP="008E3819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9" o:spid="_x0000_s10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<v:textbox style="mso-next-textbox:#Rectangle 89" inset="1pt,1pt,1pt,1pt">
                <w:txbxContent>
                  <w:p w:rsidR="008E3819" w:rsidRPr="002F06FD" w:rsidRDefault="00297A98" w:rsidP="008E3819"/>
                </w:txbxContent>
              </v:textbox>
            </v:rect>
          </v:group>
          <v:line id="Line 90" o:spid="_x0000_s1084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<v:rect id="Rectangle 91" o:spid="_x0000_s1085" style="position:absolute;left:8023;top:18567;width:5620;height:10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<v:textbox style="mso-next-textbox:#Rectangle 91" inset="1pt,1pt,1pt,1pt">
              <w:txbxContent>
                <w:p w:rsidR="008E3819" w:rsidRPr="00517C16" w:rsidRDefault="00B527B7" w:rsidP="008E3819">
                  <w:pPr>
                    <w:jc w:val="center"/>
                    <w:rPr>
                      <w:rFonts w:ascii="Cambria" w:hAnsi="Cambria"/>
                      <w:i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i/>
                      <w:sz w:val="28"/>
                      <w:szCs w:val="28"/>
                    </w:rPr>
                    <w:t>Пояснительная записка</w:t>
                  </w:r>
                </w:p>
              </w:txbxContent>
            </v:textbox>
          </v:rect>
          <v:line id="Line 92" o:spid="_x0000_s108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<v:line id="Line 93" o:spid="_x0000_s108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<v:line id="Line 94" o:spid="_x0000_s1088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<v:rect id="Rectangle 95" o:spid="_x0000_s1089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<v:textbox style="mso-next-textbox:#Rectangle 95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96" o:spid="_x0000_s1090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<v:textbox style="mso-next-textbox:#Rectangle 96" inset="1pt,1pt,1pt,1pt">
              <w:txbxContent>
                <w:p w:rsidR="008E3819" w:rsidRDefault="00B527B7" w:rsidP="008E3819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97" o:spid="_x0000_s109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<v:textbox style="mso-next-textbox:#Rectangle 97" inset="1pt,1pt,1pt,1pt">
              <w:txbxContent>
                <w:p w:rsidR="008E3819" w:rsidRPr="0098103F" w:rsidRDefault="00ED5B13" w:rsidP="0098103F">
                  <w:pPr>
                    <w:jc w:val="center"/>
                    <w:rPr>
                      <w:szCs w:val="18"/>
                    </w:rPr>
                  </w:pPr>
                  <w:fldSimple w:instr=" NUMPAGES  \* Arabic  \* MERGEFORMAT ">
                    <w:r w:rsidR="009D2E21" w:rsidRPr="009D2E21">
                      <w:rPr>
                        <w:rFonts w:ascii="ISOCPEUR" w:hAnsi="ISOCPEUR"/>
                        <w:i/>
                        <w:noProof/>
                        <w:sz w:val="18"/>
                        <w:szCs w:val="18"/>
                      </w:rPr>
                      <w:t>33</w:t>
                    </w:r>
                  </w:fldSimple>
                </w:p>
              </w:txbxContent>
            </v:textbox>
          </v:rect>
          <v:line id="Line 98" o:spid="_x0000_s109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<v:line id="Line 99" o:spid="_x0000_s1093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<v:rect id="Rectangle 100" o:spid="_x0000_s1094" style="position:absolute;left:14952;top:19221;width:4477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<v:textbox style="mso-next-textbox:#Rectangle 100" inset="1pt,1pt,1pt,1pt">
              <w:txbxContent>
                <w:p w:rsidR="00E0013C" w:rsidRDefault="00B527B7">
                  <w:pPr>
                    <w:rPr>
                      <w:i/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</w:t>
                  </w:r>
                  <w:proofErr w:type="spellStart"/>
                  <w:r>
                    <w:rPr>
                      <w:i/>
                      <w:sz w:val="28"/>
                      <w:szCs w:val="28"/>
                    </w:rPr>
                    <w:t>КузГТУ</w:t>
                  </w:r>
                  <w:proofErr w:type="spellEnd"/>
                  <w:r>
                    <w:rPr>
                      <w:i/>
                      <w:sz w:val="28"/>
                      <w:szCs w:val="28"/>
                    </w:rPr>
                    <w:t xml:space="preserve"> ИТб-1</w:t>
                  </w:r>
                  <w:r w:rsidR="00E0013C">
                    <w:rPr>
                      <w:i/>
                      <w:sz w:val="28"/>
                      <w:szCs w:val="28"/>
                    </w:rPr>
                    <w:t>71</w:t>
                  </w:r>
                </w:p>
                <w:p w:rsidR="00E0013C" w:rsidRDefault="00E0013C">
                  <w:pPr>
                    <w:rPr>
                      <w:i/>
                      <w:sz w:val="28"/>
                      <w:szCs w:val="28"/>
                    </w:rPr>
                  </w:pPr>
                </w:p>
                <w:p w:rsidR="008E3819" w:rsidRDefault="00B527B7">
                  <w:r>
                    <w:rPr>
                      <w:i/>
                      <w:sz w:val="28"/>
                      <w:szCs w:val="28"/>
                    </w:rPr>
                    <w:t>1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3819" w:rsidRDefault="00297A98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3819" w:rsidRDefault="00297A9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7A98" w:rsidRDefault="00297A98" w:rsidP="00E0013C">
      <w:r>
        <w:separator/>
      </w:r>
    </w:p>
  </w:footnote>
  <w:footnote w:type="continuationSeparator" w:id="0">
    <w:p w:rsidR="00297A98" w:rsidRDefault="00297A98" w:rsidP="00E001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3819" w:rsidRDefault="00297A98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723E2"/>
    <w:multiLevelType w:val="multilevel"/>
    <w:tmpl w:val="6666EC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728599E"/>
    <w:multiLevelType w:val="hybridMultilevel"/>
    <w:tmpl w:val="9AE609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D16756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3">
    <w:nsid w:val="7A207217"/>
    <w:multiLevelType w:val="hybridMultilevel"/>
    <w:tmpl w:val="05A4BC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F315BA9"/>
    <w:multiLevelType w:val="hybridMultilevel"/>
    <w:tmpl w:val="44E6A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302755"/>
    <w:rsid w:val="000368B1"/>
    <w:rsid w:val="000A6E25"/>
    <w:rsid w:val="000B2BE9"/>
    <w:rsid w:val="00163CBC"/>
    <w:rsid w:val="00297A98"/>
    <w:rsid w:val="00302755"/>
    <w:rsid w:val="003E5B36"/>
    <w:rsid w:val="00406719"/>
    <w:rsid w:val="004602C6"/>
    <w:rsid w:val="004603CE"/>
    <w:rsid w:val="005648DC"/>
    <w:rsid w:val="005772A3"/>
    <w:rsid w:val="00766096"/>
    <w:rsid w:val="009A51BB"/>
    <w:rsid w:val="009D2E21"/>
    <w:rsid w:val="00B527B7"/>
    <w:rsid w:val="00C709BA"/>
    <w:rsid w:val="00C76419"/>
    <w:rsid w:val="00D164A0"/>
    <w:rsid w:val="00D679B1"/>
    <w:rsid w:val="00E0013C"/>
    <w:rsid w:val="00E1783B"/>
    <w:rsid w:val="00ED5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13C"/>
    <w:pPr>
      <w:spacing w:after="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76419"/>
    <w:pPr>
      <w:keepNext/>
      <w:numPr>
        <w:numId w:val="1"/>
      </w:numPr>
      <w:spacing w:before="240"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E0013C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E0013C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E0013C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E0013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E0013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nhideWhenUsed/>
    <w:qFormat/>
    <w:rsid w:val="00E0013C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semiHidden/>
    <w:unhideWhenUsed/>
    <w:qFormat/>
    <w:rsid w:val="00E0013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E0013C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19"/>
    <w:rPr>
      <w:rFonts w:ascii="Times New Roman" w:eastAsiaTheme="majorEastAsia" w:hAnsi="Times New Roman" w:cstheme="majorBidi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E0013C"/>
    <w:rPr>
      <w:rFonts w:asciiTheme="majorHAnsi" w:eastAsiaTheme="majorEastAsia" w:hAnsiTheme="majorHAnsi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E0013C"/>
    <w:rPr>
      <w:rFonts w:asciiTheme="majorHAnsi" w:eastAsiaTheme="majorEastAsia" w:hAnsiTheme="majorHAnsi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E0013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E0013C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0013C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E0013C"/>
    <w:rPr>
      <w:rFonts w:ascii="Times New Roman" w:eastAsia="Times New Roman" w:hAnsi="Times New Roman" w:cstheme="majorBidi"/>
      <w:sz w:val="32"/>
      <w:szCs w:val="20"/>
      <w:lang w:eastAsia="ru-RU"/>
    </w:rPr>
  </w:style>
  <w:style w:type="character" w:customStyle="1" w:styleId="80">
    <w:name w:val="Заголовок 8 Знак"/>
    <w:basedOn w:val="a0"/>
    <w:link w:val="8"/>
    <w:semiHidden/>
    <w:rsid w:val="00E0013C"/>
    <w:rPr>
      <w:rFonts w:ascii="Times New Roman" w:eastAsia="Times New Roman" w:hAnsi="Times New Roman" w:cs="Times New Roman"/>
      <w:i/>
      <w:iCs/>
      <w:sz w:val="32"/>
      <w:szCs w:val="20"/>
      <w:lang w:eastAsia="ru-RU"/>
    </w:rPr>
  </w:style>
  <w:style w:type="character" w:customStyle="1" w:styleId="90">
    <w:name w:val="Заголовок 9 Знак"/>
    <w:basedOn w:val="a0"/>
    <w:link w:val="9"/>
    <w:semiHidden/>
    <w:rsid w:val="00E0013C"/>
    <w:rPr>
      <w:rFonts w:asciiTheme="majorHAnsi" w:eastAsiaTheme="majorEastAsia" w:hAnsiTheme="majorHAnsi" w:cs="Times New Roman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0013C"/>
    <w:pPr>
      <w:outlineLvl w:val="9"/>
    </w:pPr>
  </w:style>
  <w:style w:type="paragraph" w:styleId="a4">
    <w:name w:val="List Paragraph"/>
    <w:basedOn w:val="a"/>
    <w:uiPriority w:val="34"/>
    <w:qFormat/>
    <w:rsid w:val="00E0013C"/>
    <w:pPr>
      <w:ind w:left="720"/>
      <w:contextualSpacing/>
    </w:pPr>
  </w:style>
  <w:style w:type="paragraph" w:styleId="a5">
    <w:name w:val="footer"/>
    <w:basedOn w:val="a"/>
    <w:link w:val="a6"/>
    <w:rsid w:val="00E0013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E0013C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21">
    <w:name w:val="toc 2"/>
    <w:basedOn w:val="a"/>
    <w:next w:val="a"/>
    <w:autoRedefine/>
    <w:uiPriority w:val="39"/>
    <w:qFormat/>
    <w:rsid w:val="00E0013C"/>
    <w:pPr>
      <w:tabs>
        <w:tab w:val="left" w:pos="1280"/>
        <w:tab w:val="right" w:leader="dot" w:pos="9356"/>
      </w:tabs>
      <w:jc w:val="both"/>
    </w:pPr>
    <w:rPr>
      <w:i/>
      <w:iCs/>
      <w:noProof/>
      <w:szCs w:val="32"/>
    </w:rPr>
  </w:style>
  <w:style w:type="character" w:styleId="a7">
    <w:name w:val="Hyperlink"/>
    <w:basedOn w:val="a0"/>
    <w:uiPriority w:val="99"/>
    <w:rsid w:val="00E0013C"/>
    <w:rPr>
      <w:color w:val="0000FF"/>
      <w:u w:val="single"/>
    </w:rPr>
  </w:style>
  <w:style w:type="paragraph" w:customStyle="1" w:styleId="a8">
    <w:name w:val="Чертежный"/>
    <w:rsid w:val="00E0013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qFormat/>
    <w:rsid w:val="00E0013C"/>
    <w:pPr>
      <w:spacing w:after="100"/>
    </w:pPr>
  </w:style>
  <w:style w:type="paragraph" w:styleId="a9">
    <w:name w:val="header"/>
    <w:basedOn w:val="a"/>
    <w:link w:val="aa"/>
    <w:uiPriority w:val="99"/>
    <w:unhideWhenUsed/>
    <w:rsid w:val="00E0013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0013C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b">
    <w:name w:val="Body Text"/>
    <w:basedOn w:val="a"/>
    <w:link w:val="ac"/>
    <w:rsid w:val="00E0013C"/>
    <w:pPr>
      <w:spacing w:after="120"/>
    </w:pPr>
  </w:style>
  <w:style w:type="character" w:customStyle="1" w:styleId="ac">
    <w:name w:val="Основной текст Знак"/>
    <w:basedOn w:val="a0"/>
    <w:link w:val="ab"/>
    <w:rsid w:val="00E0013C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31">
    <w:name w:val="Body Text 3"/>
    <w:basedOn w:val="ad"/>
    <w:link w:val="32"/>
    <w:rsid w:val="00E0013C"/>
    <w:rPr>
      <w:i/>
      <w:sz w:val="20"/>
    </w:rPr>
  </w:style>
  <w:style w:type="character" w:customStyle="1" w:styleId="32">
    <w:name w:val="Основной текст 3 Знак"/>
    <w:basedOn w:val="a0"/>
    <w:link w:val="31"/>
    <w:rsid w:val="00E0013C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ae">
    <w:name w:val="Титульник"/>
    <w:basedOn w:val="af"/>
    <w:link w:val="af0"/>
    <w:qFormat/>
    <w:rsid w:val="00E0013C"/>
    <w:pPr>
      <w:widowControl w:val="0"/>
      <w:spacing w:after="0"/>
      <w:jc w:val="center"/>
    </w:pPr>
    <w:rPr>
      <w:b w:val="0"/>
      <w:bCs w:val="0"/>
      <w:color w:val="auto"/>
      <w:sz w:val="32"/>
      <w:szCs w:val="32"/>
    </w:rPr>
  </w:style>
  <w:style w:type="character" w:customStyle="1" w:styleId="af0">
    <w:name w:val="Титульник Знак"/>
    <w:basedOn w:val="a0"/>
    <w:link w:val="ae"/>
    <w:rsid w:val="00E0013C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d">
    <w:name w:val="Body Text Indent"/>
    <w:basedOn w:val="a"/>
    <w:link w:val="af1"/>
    <w:uiPriority w:val="99"/>
    <w:semiHidden/>
    <w:unhideWhenUsed/>
    <w:rsid w:val="00E0013C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d"/>
    <w:uiPriority w:val="99"/>
    <w:semiHidden/>
    <w:rsid w:val="00E0013C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f">
    <w:name w:val="caption"/>
    <w:basedOn w:val="a"/>
    <w:next w:val="a"/>
    <w:uiPriority w:val="35"/>
    <w:semiHidden/>
    <w:unhideWhenUsed/>
    <w:qFormat/>
    <w:rsid w:val="00E0013C"/>
    <w:pPr>
      <w:spacing w:after="200"/>
    </w:pPr>
    <w:rPr>
      <w:b/>
      <w:bCs/>
      <w:color w:val="4F81BD" w:themeColor="accent1"/>
      <w:sz w:val="18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E0013C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E0013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youtube.com/watch?v=xCy5xR8s898" TargetMode="External"/><Relationship Id="rId57" Type="http://schemas.openxmlformats.org/officeDocument/2006/relationships/footer" Target="footer3.xm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2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B70FAB-40E6-441A-8C17-3DE5C585D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26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Карпова</dc:creator>
  <cp:keywords/>
  <dc:description/>
  <cp:lastModifiedBy>Екатерина Карпова</cp:lastModifiedBy>
  <cp:revision>3</cp:revision>
  <dcterms:created xsi:type="dcterms:W3CDTF">2020-05-23T16:31:00Z</dcterms:created>
  <dcterms:modified xsi:type="dcterms:W3CDTF">2020-06-05T08:09:00Z</dcterms:modified>
</cp:coreProperties>
</file>