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D6636" w14:textId="77777777" w:rsidR="009D0D8C" w:rsidRDefault="009D0D8C" w:rsidP="009D0D8C">
      <w:pPr>
        <w:pStyle w:val="NormalWeb"/>
      </w:pPr>
      <w:r>
        <w:t>The process of dyeing fabrics involves impregnating fibers with colorants to achieve the desired hue. Here's an overview of how it typically works:</w:t>
      </w:r>
    </w:p>
    <w:p w14:paraId="4B770D3E" w14:textId="77777777" w:rsidR="009D0D8C" w:rsidRDefault="009D0D8C" w:rsidP="009D0D8C">
      <w:pPr>
        <w:pStyle w:val="NormalWeb"/>
        <w:numPr>
          <w:ilvl w:val="0"/>
          <w:numId w:val="1"/>
        </w:numPr>
      </w:pPr>
      <w:r>
        <w:rPr>
          <w:rStyle w:val="Strong"/>
          <w:rFonts w:eastAsiaTheme="majorEastAsia"/>
        </w:rPr>
        <w:t>Preparation of Fabric</w:t>
      </w:r>
      <w:r>
        <w:t>: The fabric is cleaned and prepared to remove any impurities or finishes that may interfere with the dyeing process. This may involve scouring, bleaching, or treating the fabric with chemicals to improve dye absorption.</w:t>
      </w:r>
    </w:p>
    <w:p w14:paraId="3143E562" w14:textId="77777777" w:rsidR="009D0D8C" w:rsidRDefault="009D0D8C" w:rsidP="009D0D8C">
      <w:pPr>
        <w:pStyle w:val="NormalWeb"/>
        <w:numPr>
          <w:ilvl w:val="0"/>
          <w:numId w:val="1"/>
        </w:numPr>
      </w:pPr>
      <w:r>
        <w:rPr>
          <w:rStyle w:val="Strong"/>
          <w:rFonts w:eastAsiaTheme="majorEastAsia"/>
        </w:rPr>
        <w:t>Dyeing</w:t>
      </w:r>
      <w:r>
        <w:t>: The fabric is immersed in a dye bath containing the chosen dye solution. The dye molecules adhere to the fibers through a combination of chemical bonding, absorption, or physical entrapment. Various methods, such as immersion, padding, or printing, can be used to apply the dye to the fabric.</w:t>
      </w:r>
    </w:p>
    <w:p w14:paraId="14C39C9F" w14:textId="77777777" w:rsidR="009D0D8C" w:rsidRDefault="009D0D8C" w:rsidP="009D0D8C">
      <w:pPr>
        <w:pStyle w:val="NormalWeb"/>
        <w:numPr>
          <w:ilvl w:val="0"/>
          <w:numId w:val="1"/>
        </w:numPr>
      </w:pPr>
      <w:r>
        <w:rPr>
          <w:rStyle w:val="Strong"/>
          <w:rFonts w:eastAsiaTheme="majorEastAsia"/>
        </w:rPr>
        <w:t>Fixation</w:t>
      </w:r>
      <w:r>
        <w:t>: After dyeing, the fabric is typically treated with a fixing agent to ensure that the dye molecules are permanently bound to the fibers and resist fading or bleeding during subsequent washing or exposure to light.</w:t>
      </w:r>
    </w:p>
    <w:p w14:paraId="2F5C4632" w14:textId="77777777" w:rsidR="009D0D8C" w:rsidRDefault="009D0D8C" w:rsidP="009D0D8C">
      <w:pPr>
        <w:pStyle w:val="NormalWeb"/>
        <w:numPr>
          <w:ilvl w:val="0"/>
          <w:numId w:val="1"/>
        </w:numPr>
      </w:pPr>
      <w:r>
        <w:rPr>
          <w:rStyle w:val="Strong"/>
          <w:rFonts w:eastAsiaTheme="majorEastAsia"/>
        </w:rPr>
        <w:t>Rinsing and Finishing</w:t>
      </w:r>
      <w:r>
        <w:t>: The dyed fabric is rinsed to remove any excess dye and then treated with finishing agents to improve its hand, appearance, and performance characteristics.</w:t>
      </w:r>
    </w:p>
    <w:p w14:paraId="01FDBC1E" w14:textId="77777777" w:rsidR="009D0D8C" w:rsidRDefault="009D0D8C" w:rsidP="009D0D8C">
      <w:pPr>
        <w:pStyle w:val="NormalWeb"/>
      </w:pPr>
      <w:r>
        <w:t>When choosing dyes for fabric dyeing, several environmental considerations should be taken into account:</w:t>
      </w:r>
    </w:p>
    <w:p w14:paraId="7E26771A" w14:textId="77777777" w:rsidR="009D0D8C" w:rsidRDefault="009D0D8C" w:rsidP="009D0D8C">
      <w:pPr>
        <w:pStyle w:val="NormalWeb"/>
        <w:numPr>
          <w:ilvl w:val="0"/>
          <w:numId w:val="2"/>
        </w:numPr>
      </w:pPr>
      <w:r>
        <w:rPr>
          <w:rStyle w:val="Strong"/>
          <w:rFonts w:eastAsiaTheme="majorEastAsia"/>
        </w:rPr>
        <w:t>Biodegradability</w:t>
      </w:r>
      <w:r>
        <w:t>: Ideally, dyes should be biodegradable and break down into harmless substances in the environment. Some synthetic dyes are less biodegradable than others and may persist in the environment for long periods, leading to pollution and ecological harm.</w:t>
      </w:r>
    </w:p>
    <w:p w14:paraId="24B42719" w14:textId="77777777" w:rsidR="009D0D8C" w:rsidRDefault="009D0D8C" w:rsidP="009D0D8C">
      <w:pPr>
        <w:pStyle w:val="NormalWeb"/>
        <w:numPr>
          <w:ilvl w:val="0"/>
          <w:numId w:val="2"/>
        </w:numPr>
      </w:pPr>
      <w:r>
        <w:rPr>
          <w:rStyle w:val="Strong"/>
          <w:rFonts w:eastAsiaTheme="majorEastAsia"/>
        </w:rPr>
        <w:t>Toxicity</w:t>
      </w:r>
      <w:r>
        <w:t>: Some dyes contain hazardous chemicals that can pose risks to human health and the environment, especially if they are not properly disposed of or if they leach into waterways. Environmentally friendly dyes should be non-toxic and free from heavy metals, aromatic amines, and other harmful substances.</w:t>
      </w:r>
    </w:p>
    <w:p w14:paraId="2E4C9DDC" w14:textId="77777777" w:rsidR="009D0D8C" w:rsidRDefault="009D0D8C" w:rsidP="009D0D8C">
      <w:pPr>
        <w:pStyle w:val="NormalWeb"/>
        <w:numPr>
          <w:ilvl w:val="0"/>
          <w:numId w:val="2"/>
        </w:numPr>
      </w:pPr>
      <w:r>
        <w:rPr>
          <w:rStyle w:val="Strong"/>
          <w:rFonts w:eastAsiaTheme="majorEastAsia"/>
        </w:rPr>
        <w:t>Water and Energy Usage</w:t>
      </w:r>
      <w:r>
        <w:t>: The dyeing process consumes significant amounts of water, energy, and chemicals, contributing to environmental impact. Sustainable dyeing practices aim to minimize water and energy usage, optimize dye and chemical usage, and reduce waste and pollution through techniques such as water recycling, energy-efficient equipment, and eco-friendly dye formulations.</w:t>
      </w:r>
    </w:p>
    <w:p w14:paraId="4C50C81A" w14:textId="77777777" w:rsidR="009D0D8C" w:rsidRDefault="009D0D8C" w:rsidP="009D0D8C">
      <w:pPr>
        <w:pStyle w:val="NormalWeb"/>
        <w:numPr>
          <w:ilvl w:val="0"/>
          <w:numId w:val="2"/>
        </w:numPr>
      </w:pPr>
      <w:r>
        <w:rPr>
          <w:rStyle w:val="Strong"/>
          <w:rFonts w:eastAsiaTheme="majorEastAsia"/>
        </w:rPr>
        <w:t>Certifications and Standards</w:t>
      </w:r>
      <w:r>
        <w:t>: Look for dyes that meet recognized environmental certifications and standards, such as the Global Organic Textile Standard (GOTS), OEKO-TEX Standard 100, or bluesign® system, which ensure that dyes and dyed fabrics meet strict criteria for environmental sustainability, safety, and social responsibility.</w:t>
      </w:r>
    </w:p>
    <w:p w14:paraId="52197CB7" w14:textId="77777777" w:rsidR="009D0D8C" w:rsidRDefault="009D0D8C" w:rsidP="009D0D8C">
      <w:pPr>
        <w:pStyle w:val="NormalWeb"/>
      </w:pPr>
      <w:r>
        <w:t>By choosing environmentally friendly dyes and supporting sustainable dyeing practices, consumers can help reduce the environmental footprint of textile production and promote a healthier planet.</w:t>
      </w:r>
    </w:p>
    <w:p w14:paraId="7D4CE299" w14:textId="77777777" w:rsidR="00202786" w:rsidRDefault="00202786"/>
    <w:sectPr w:rsidR="0020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FE4852"/>
    <w:multiLevelType w:val="multilevel"/>
    <w:tmpl w:val="464A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DE1D87"/>
    <w:multiLevelType w:val="multilevel"/>
    <w:tmpl w:val="1C24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000521">
    <w:abstractNumId w:val="0"/>
  </w:num>
  <w:num w:numId="2" w16cid:durableId="1998267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86"/>
    <w:rsid w:val="00202786"/>
    <w:rsid w:val="009152C4"/>
    <w:rsid w:val="009D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C2C5D-B0C2-45FB-8743-76167201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786"/>
    <w:rPr>
      <w:rFonts w:eastAsiaTheme="majorEastAsia" w:cstheme="majorBidi"/>
      <w:color w:val="272727" w:themeColor="text1" w:themeTint="D8"/>
    </w:rPr>
  </w:style>
  <w:style w:type="paragraph" w:styleId="Title">
    <w:name w:val="Title"/>
    <w:basedOn w:val="Normal"/>
    <w:next w:val="Normal"/>
    <w:link w:val="TitleChar"/>
    <w:uiPriority w:val="10"/>
    <w:qFormat/>
    <w:rsid w:val="00202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786"/>
    <w:pPr>
      <w:spacing w:before="160"/>
      <w:jc w:val="center"/>
    </w:pPr>
    <w:rPr>
      <w:i/>
      <w:iCs/>
      <w:color w:val="404040" w:themeColor="text1" w:themeTint="BF"/>
    </w:rPr>
  </w:style>
  <w:style w:type="character" w:customStyle="1" w:styleId="QuoteChar">
    <w:name w:val="Quote Char"/>
    <w:basedOn w:val="DefaultParagraphFont"/>
    <w:link w:val="Quote"/>
    <w:uiPriority w:val="29"/>
    <w:rsid w:val="00202786"/>
    <w:rPr>
      <w:i/>
      <w:iCs/>
      <w:color w:val="404040" w:themeColor="text1" w:themeTint="BF"/>
    </w:rPr>
  </w:style>
  <w:style w:type="paragraph" w:styleId="ListParagraph">
    <w:name w:val="List Paragraph"/>
    <w:basedOn w:val="Normal"/>
    <w:uiPriority w:val="34"/>
    <w:qFormat/>
    <w:rsid w:val="00202786"/>
    <w:pPr>
      <w:ind w:left="720"/>
      <w:contextualSpacing/>
    </w:pPr>
  </w:style>
  <w:style w:type="character" w:styleId="IntenseEmphasis">
    <w:name w:val="Intense Emphasis"/>
    <w:basedOn w:val="DefaultParagraphFont"/>
    <w:uiPriority w:val="21"/>
    <w:qFormat/>
    <w:rsid w:val="00202786"/>
    <w:rPr>
      <w:i/>
      <w:iCs/>
      <w:color w:val="0F4761" w:themeColor="accent1" w:themeShade="BF"/>
    </w:rPr>
  </w:style>
  <w:style w:type="paragraph" w:styleId="IntenseQuote">
    <w:name w:val="Intense Quote"/>
    <w:basedOn w:val="Normal"/>
    <w:next w:val="Normal"/>
    <w:link w:val="IntenseQuoteChar"/>
    <w:uiPriority w:val="30"/>
    <w:qFormat/>
    <w:rsid w:val="00202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786"/>
    <w:rPr>
      <w:i/>
      <w:iCs/>
      <w:color w:val="0F4761" w:themeColor="accent1" w:themeShade="BF"/>
    </w:rPr>
  </w:style>
  <w:style w:type="character" w:styleId="IntenseReference">
    <w:name w:val="Intense Reference"/>
    <w:basedOn w:val="DefaultParagraphFont"/>
    <w:uiPriority w:val="32"/>
    <w:qFormat/>
    <w:rsid w:val="00202786"/>
    <w:rPr>
      <w:b/>
      <w:bCs/>
      <w:smallCaps/>
      <w:color w:val="0F4761" w:themeColor="accent1" w:themeShade="BF"/>
      <w:spacing w:val="5"/>
    </w:rPr>
  </w:style>
  <w:style w:type="paragraph" w:styleId="NormalWeb">
    <w:name w:val="Normal (Web)"/>
    <w:basedOn w:val="Normal"/>
    <w:uiPriority w:val="99"/>
    <w:semiHidden/>
    <w:unhideWhenUsed/>
    <w:rsid w:val="009D0D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0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0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2024-06-24T20:23:00Z</dcterms:created>
  <dcterms:modified xsi:type="dcterms:W3CDTF">2024-06-24T20:23:00Z</dcterms:modified>
</cp:coreProperties>
</file>