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79EAD" w14:textId="77777777" w:rsidR="00827B82" w:rsidRDefault="00827B82" w:rsidP="00827B82">
      <w:pPr>
        <w:pStyle w:val="NormalWeb"/>
      </w:pPr>
      <w:r>
        <w:t>The habitability of rogue planets is an intriguing and open question in astronomy and astrobiology. While the conditions on most rogue planets are likely inhospitable to life as we know it due to factors such as extreme cold temperatures and lack of energy sources, there are some scenarios where habitability might be possible:</w:t>
      </w:r>
    </w:p>
    <w:p w14:paraId="2EBF5334" w14:textId="77777777" w:rsidR="00827B82" w:rsidRDefault="00827B82" w:rsidP="00827B82">
      <w:pPr>
        <w:pStyle w:val="NormalWeb"/>
        <w:numPr>
          <w:ilvl w:val="0"/>
          <w:numId w:val="1"/>
        </w:numPr>
      </w:pPr>
      <w:r>
        <w:rPr>
          <w:rStyle w:val="Strong"/>
          <w:rFonts w:eastAsiaTheme="majorEastAsia"/>
        </w:rPr>
        <w:t>Subsurface Habitability</w:t>
      </w:r>
      <w:r>
        <w:t>: Some rogue planets could have subsurface environments where conditions are more favorable for life. Geothermal heating from radioactive decay or tidal forces could provide the necessary warmth to sustain liquid water and potentially support microbial life.</w:t>
      </w:r>
    </w:p>
    <w:p w14:paraId="7CE7AB35" w14:textId="77777777" w:rsidR="00827B82" w:rsidRDefault="00827B82" w:rsidP="00827B82">
      <w:pPr>
        <w:pStyle w:val="NormalWeb"/>
        <w:numPr>
          <w:ilvl w:val="0"/>
          <w:numId w:val="1"/>
        </w:numPr>
      </w:pPr>
      <w:r>
        <w:rPr>
          <w:rStyle w:val="Strong"/>
          <w:rFonts w:eastAsiaTheme="majorEastAsia"/>
        </w:rPr>
        <w:t>Atmospheric Habitable Zones</w:t>
      </w:r>
      <w:r>
        <w:t>: If a rogue planet has a thick atmosphere, particularly one rich in greenhouse gases like carbon dioxide, it could trap enough heat to maintain liquid water on its surface and support life. However, the presence of a stable atmosphere on a rogue planet would depend on factors such as its mass, composition, and history.</w:t>
      </w:r>
    </w:p>
    <w:p w14:paraId="5EA00EBB" w14:textId="77777777" w:rsidR="00827B82" w:rsidRDefault="00827B82" w:rsidP="00827B82">
      <w:pPr>
        <w:pStyle w:val="NormalWeb"/>
        <w:numPr>
          <w:ilvl w:val="0"/>
          <w:numId w:val="1"/>
        </w:numPr>
      </w:pPr>
      <w:r>
        <w:rPr>
          <w:rStyle w:val="Strong"/>
          <w:rFonts w:eastAsiaTheme="majorEastAsia"/>
        </w:rPr>
        <w:t>Temporary Habitable Conditions</w:t>
      </w:r>
      <w:r>
        <w:t>: Rogue planets could pass through regions of space where conditions are temporarily more favorable for life due to factors such as encounters with other objects or interactions with interstellar material. However, these periods of habitability would likely be brief and unpredictable.</w:t>
      </w:r>
    </w:p>
    <w:p w14:paraId="3D620D27" w14:textId="77777777" w:rsidR="00827B82" w:rsidRDefault="00827B82" w:rsidP="00827B82">
      <w:pPr>
        <w:pStyle w:val="NormalWeb"/>
      </w:pPr>
      <w:r>
        <w:t>Overall, while the habitability of rogue planets is theoretically possible under certain conditions, the vast majority of them are likely inhospitable to life as we know it. Nevertheless, the study of rogue planets provides valuable insights into the diversity of planetary systems and the potential for life beyond our solar system.</w:t>
      </w:r>
    </w:p>
    <w:p w14:paraId="45B12FCA" w14:textId="77777777" w:rsidR="00C92F24" w:rsidRDefault="00C92F24"/>
    <w:sectPr w:rsidR="00C92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85855"/>
    <w:multiLevelType w:val="multilevel"/>
    <w:tmpl w:val="1040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47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24"/>
    <w:rsid w:val="003D3145"/>
    <w:rsid w:val="00827B82"/>
    <w:rsid w:val="00C9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4CA3D-C4EF-4423-89CB-53734E17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F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F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F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F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F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F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F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F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F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F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F24"/>
    <w:rPr>
      <w:rFonts w:eastAsiaTheme="majorEastAsia" w:cstheme="majorBidi"/>
      <w:color w:val="272727" w:themeColor="text1" w:themeTint="D8"/>
    </w:rPr>
  </w:style>
  <w:style w:type="paragraph" w:styleId="Title">
    <w:name w:val="Title"/>
    <w:basedOn w:val="Normal"/>
    <w:next w:val="Normal"/>
    <w:link w:val="TitleChar"/>
    <w:uiPriority w:val="10"/>
    <w:qFormat/>
    <w:rsid w:val="00C92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F24"/>
    <w:pPr>
      <w:spacing w:before="160"/>
      <w:jc w:val="center"/>
    </w:pPr>
    <w:rPr>
      <w:i/>
      <w:iCs/>
      <w:color w:val="404040" w:themeColor="text1" w:themeTint="BF"/>
    </w:rPr>
  </w:style>
  <w:style w:type="character" w:customStyle="1" w:styleId="QuoteChar">
    <w:name w:val="Quote Char"/>
    <w:basedOn w:val="DefaultParagraphFont"/>
    <w:link w:val="Quote"/>
    <w:uiPriority w:val="29"/>
    <w:rsid w:val="00C92F24"/>
    <w:rPr>
      <w:i/>
      <w:iCs/>
      <w:color w:val="404040" w:themeColor="text1" w:themeTint="BF"/>
    </w:rPr>
  </w:style>
  <w:style w:type="paragraph" w:styleId="ListParagraph">
    <w:name w:val="List Paragraph"/>
    <w:basedOn w:val="Normal"/>
    <w:uiPriority w:val="34"/>
    <w:qFormat/>
    <w:rsid w:val="00C92F24"/>
    <w:pPr>
      <w:ind w:left="720"/>
      <w:contextualSpacing/>
    </w:pPr>
  </w:style>
  <w:style w:type="character" w:styleId="IntenseEmphasis">
    <w:name w:val="Intense Emphasis"/>
    <w:basedOn w:val="DefaultParagraphFont"/>
    <w:uiPriority w:val="21"/>
    <w:qFormat/>
    <w:rsid w:val="00C92F24"/>
    <w:rPr>
      <w:i/>
      <w:iCs/>
      <w:color w:val="0F4761" w:themeColor="accent1" w:themeShade="BF"/>
    </w:rPr>
  </w:style>
  <w:style w:type="paragraph" w:styleId="IntenseQuote">
    <w:name w:val="Intense Quote"/>
    <w:basedOn w:val="Normal"/>
    <w:next w:val="Normal"/>
    <w:link w:val="IntenseQuoteChar"/>
    <w:uiPriority w:val="30"/>
    <w:qFormat/>
    <w:rsid w:val="00C92F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F24"/>
    <w:rPr>
      <w:i/>
      <w:iCs/>
      <w:color w:val="0F4761" w:themeColor="accent1" w:themeShade="BF"/>
    </w:rPr>
  </w:style>
  <w:style w:type="character" w:styleId="IntenseReference">
    <w:name w:val="Intense Reference"/>
    <w:basedOn w:val="DefaultParagraphFont"/>
    <w:uiPriority w:val="32"/>
    <w:qFormat/>
    <w:rsid w:val="00C92F24"/>
    <w:rPr>
      <w:b/>
      <w:bCs/>
      <w:smallCaps/>
      <w:color w:val="0F4761" w:themeColor="accent1" w:themeShade="BF"/>
      <w:spacing w:val="5"/>
    </w:rPr>
  </w:style>
  <w:style w:type="paragraph" w:styleId="NormalWeb">
    <w:name w:val="Normal (Web)"/>
    <w:basedOn w:val="Normal"/>
    <w:uiPriority w:val="99"/>
    <w:semiHidden/>
    <w:unhideWhenUsed/>
    <w:rsid w:val="00827B8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27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41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2024-06-24T20:21:00Z</dcterms:created>
  <dcterms:modified xsi:type="dcterms:W3CDTF">2024-06-24T20:21:00Z</dcterms:modified>
</cp:coreProperties>
</file>