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88694C" w14:textId="77777777" w:rsidR="005B4F68" w:rsidRDefault="005B4F68" w:rsidP="005B4F68">
      <w:pPr>
        <w:pStyle w:val="NormalWeb"/>
      </w:pPr>
      <w:r>
        <w:t>The recent discoveries of gravitational waves have significant implications for our understanding of the cosmos:</w:t>
      </w:r>
    </w:p>
    <w:p w14:paraId="393C4334" w14:textId="77777777" w:rsidR="005B4F68" w:rsidRDefault="005B4F68" w:rsidP="005B4F68">
      <w:pPr>
        <w:pStyle w:val="NormalWeb"/>
        <w:numPr>
          <w:ilvl w:val="0"/>
          <w:numId w:val="1"/>
        </w:numPr>
      </w:pPr>
      <w:r>
        <w:rPr>
          <w:rStyle w:val="Strong"/>
          <w:rFonts w:eastAsiaTheme="majorEastAsia"/>
        </w:rPr>
        <w:t>Confirmation of General Relativity</w:t>
      </w:r>
      <w:r>
        <w:t>: Gravitational waves are ripples in the fabric of spacetime predicted by Einstein's theory of general relativity. The detection of gravitational waves directly confirms this fundamental aspect of Einstein's theory and provides strong evidence for the existence of black holes and other exotic objects.</w:t>
      </w:r>
    </w:p>
    <w:p w14:paraId="57EAFD60" w14:textId="77777777" w:rsidR="005B4F68" w:rsidRDefault="005B4F68" w:rsidP="005B4F68">
      <w:pPr>
        <w:pStyle w:val="NormalWeb"/>
        <w:numPr>
          <w:ilvl w:val="0"/>
          <w:numId w:val="1"/>
        </w:numPr>
      </w:pPr>
      <w:r>
        <w:rPr>
          <w:rStyle w:val="Strong"/>
          <w:rFonts w:eastAsiaTheme="majorEastAsia"/>
        </w:rPr>
        <w:t>New Window into the Universe</w:t>
      </w:r>
      <w:r>
        <w:t>: Gravitational waves offer a new way of observing the universe, allowing scientists to study astrophysical phenomena that are invisible or undetectable by traditional electromagnetic observations. This includes events such as the merger of black holes, neutron stars, and potentially other exotic objects.</w:t>
      </w:r>
    </w:p>
    <w:p w14:paraId="6D0743C2" w14:textId="77777777" w:rsidR="005B4F68" w:rsidRDefault="005B4F68" w:rsidP="005B4F68">
      <w:pPr>
        <w:pStyle w:val="NormalWeb"/>
        <w:numPr>
          <w:ilvl w:val="0"/>
          <w:numId w:val="1"/>
        </w:numPr>
      </w:pPr>
      <w:r>
        <w:rPr>
          <w:rStyle w:val="Strong"/>
          <w:rFonts w:eastAsiaTheme="majorEastAsia"/>
        </w:rPr>
        <w:t>Cosmic Events and Processes</w:t>
      </w:r>
      <w:r>
        <w:t>: Gravitational wave observations provide unique insights into some of the most extreme events and processes in the universe, such as the collisions of black holes and neutron stars, the formation of black hole jets, and the dynamics of dense stellar environments.</w:t>
      </w:r>
    </w:p>
    <w:p w14:paraId="4ABF5B4B" w14:textId="77777777" w:rsidR="005B4F68" w:rsidRDefault="005B4F68" w:rsidP="005B4F68">
      <w:pPr>
        <w:pStyle w:val="NormalWeb"/>
        <w:numPr>
          <w:ilvl w:val="0"/>
          <w:numId w:val="1"/>
        </w:numPr>
      </w:pPr>
      <w:r>
        <w:rPr>
          <w:rStyle w:val="Strong"/>
          <w:rFonts w:eastAsiaTheme="majorEastAsia"/>
        </w:rPr>
        <w:t>Cosmology and Fundamental Physics</w:t>
      </w:r>
      <w:r>
        <w:t>: Gravitational waves can also be used to probe the properties of spacetime itself and test theories of gravity and fundamental physics in extreme environments. By studying the properties of gravitational waves and their sources, scientists can gain insights into the nature of dark matter, dark energy, and the early universe.</w:t>
      </w:r>
    </w:p>
    <w:p w14:paraId="2A1E22CA" w14:textId="77777777" w:rsidR="005B4F68" w:rsidRDefault="005B4F68" w:rsidP="005B4F68">
      <w:pPr>
        <w:pStyle w:val="NormalWeb"/>
        <w:numPr>
          <w:ilvl w:val="0"/>
          <w:numId w:val="1"/>
        </w:numPr>
      </w:pPr>
      <w:r>
        <w:rPr>
          <w:rStyle w:val="Strong"/>
          <w:rFonts w:eastAsiaTheme="majorEastAsia"/>
        </w:rPr>
        <w:t>Multimessenger Astronomy</w:t>
      </w:r>
      <w:r>
        <w:t>: Gravitational wave observations can be combined with traditional electromagnetic observations, such as those made with telescopes, to create a more complete picture of astrophysical phenomena. This multimessenger approach allows scientists to study cosmic events and objects from multiple perspectives, enhancing our understanding of the universe.</w:t>
      </w:r>
    </w:p>
    <w:p w14:paraId="6129715A" w14:textId="77777777" w:rsidR="005B4F68" w:rsidRDefault="005B4F68" w:rsidP="005B4F68">
      <w:pPr>
        <w:pStyle w:val="NormalWeb"/>
      </w:pPr>
      <w:r>
        <w:t>Overall, the discovery of gravitational waves represents a significant milestone in the history of astrophysics and opens up new avenues for exploration and discovery in our quest to understand the cosmos.</w:t>
      </w:r>
    </w:p>
    <w:p w14:paraId="65DC8EBB" w14:textId="77777777" w:rsidR="009041C5" w:rsidRDefault="009041C5"/>
    <w:sectPr w:rsidR="009041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93779B"/>
    <w:multiLevelType w:val="multilevel"/>
    <w:tmpl w:val="AD56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6860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41C5"/>
    <w:rsid w:val="005B4F68"/>
    <w:rsid w:val="009041C5"/>
    <w:rsid w:val="00E06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04C2C-5628-4AE1-A5B1-B054323C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1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41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41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41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41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4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4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4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4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41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41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41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41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41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4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4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4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41C5"/>
    <w:rPr>
      <w:rFonts w:eastAsiaTheme="majorEastAsia" w:cstheme="majorBidi"/>
      <w:color w:val="272727" w:themeColor="text1" w:themeTint="D8"/>
    </w:rPr>
  </w:style>
  <w:style w:type="paragraph" w:styleId="Title">
    <w:name w:val="Title"/>
    <w:basedOn w:val="Normal"/>
    <w:next w:val="Normal"/>
    <w:link w:val="TitleChar"/>
    <w:uiPriority w:val="10"/>
    <w:qFormat/>
    <w:rsid w:val="00904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4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4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4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41C5"/>
    <w:pPr>
      <w:spacing w:before="160"/>
      <w:jc w:val="center"/>
    </w:pPr>
    <w:rPr>
      <w:i/>
      <w:iCs/>
      <w:color w:val="404040" w:themeColor="text1" w:themeTint="BF"/>
    </w:rPr>
  </w:style>
  <w:style w:type="character" w:customStyle="1" w:styleId="QuoteChar">
    <w:name w:val="Quote Char"/>
    <w:basedOn w:val="DefaultParagraphFont"/>
    <w:link w:val="Quote"/>
    <w:uiPriority w:val="29"/>
    <w:rsid w:val="009041C5"/>
    <w:rPr>
      <w:i/>
      <w:iCs/>
      <w:color w:val="404040" w:themeColor="text1" w:themeTint="BF"/>
    </w:rPr>
  </w:style>
  <w:style w:type="paragraph" w:styleId="ListParagraph">
    <w:name w:val="List Paragraph"/>
    <w:basedOn w:val="Normal"/>
    <w:uiPriority w:val="34"/>
    <w:qFormat/>
    <w:rsid w:val="009041C5"/>
    <w:pPr>
      <w:ind w:left="720"/>
      <w:contextualSpacing/>
    </w:pPr>
  </w:style>
  <w:style w:type="character" w:styleId="IntenseEmphasis">
    <w:name w:val="Intense Emphasis"/>
    <w:basedOn w:val="DefaultParagraphFont"/>
    <w:uiPriority w:val="21"/>
    <w:qFormat/>
    <w:rsid w:val="009041C5"/>
    <w:rPr>
      <w:i/>
      <w:iCs/>
      <w:color w:val="0F4761" w:themeColor="accent1" w:themeShade="BF"/>
    </w:rPr>
  </w:style>
  <w:style w:type="paragraph" w:styleId="IntenseQuote">
    <w:name w:val="Intense Quote"/>
    <w:basedOn w:val="Normal"/>
    <w:next w:val="Normal"/>
    <w:link w:val="IntenseQuoteChar"/>
    <w:uiPriority w:val="30"/>
    <w:qFormat/>
    <w:rsid w:val="009041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41C5"/>
    <w:rPr>
      <w:i/>
      <w:iCs/>
      <w:color w:val="0F4761" w:themeColor="accent1" w:themeShade="BF"/>
    </w:rPr>
  </w:style>
  <w:style w:type="character" w:styleId="IntenseReference">
    <w:name w:val="Intense Reference"/>
    <w:basedOn w:val="DefaultParagraphFont"/>
    <w:uiPriority w:val="32"/>
    <w:qFormat/>
    <w:rsid w:val="009041C5"/>
    <w:rPr>
      <w:b/>
      <w:bCs/>
      <w:smallCaps/>
      <w:color w:val="0F4761" w:themeColor="accent1" w:themeShade="BF"/>
      <w:spacing w:val="5"/>
    </w:rPr>
  </w:style>
  <w:style w:type="paragraph" w:styleId="NormalWeb">
    <w:name w:val="Normal (Web)"/>
    <w:basedOn w:val="Normal"/>
    <w:uiPriority w:val="99"/>
    <w:semiHidden/>
    <w:unhideWhenUsed/>
    <w:rsid w:val="005B4F68"/>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B4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2917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301</Words>
  <Characters>1718</Characters>
  <Application>Microsoft Office Word</Application>
  <DocSecurity>0</DocSecurity>
  <Lines>14</Lines>
  <Paragraphs>4</Paragraphs>
  <ScaleCrop>false</ScaleCrop>
  <Company/>
  <LinksUpToDate>false</LinksUpToDate>
  <CharactersWithSpaces>2015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Cate</dc:creator>
  <cp:keywords/>
  <dc:description/>
  <cp:lastModifiedBy>Claire Cate</cp:lastModifiedBy>
  <cp:revision>2</cp:revision>
  <dcterms:created xsi:type="dcterms:W3CDTF">2024-06-24T20:16:00Z</dcterms:created>
  <dcterms:modified xsi:type="dcterms:W3CDTF">2024-06-24T20:16:00Z</dcterms:modified>
</cp:coreProperties>
</file>