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B168" w14:textId="6502640A" w:rsidR="00B6779F" w:rsidRDefault="00B96B84">
      <w:r w:rsidRPr="00B96B84">
        <w:t>What is the significance of the recent discoveries of gravitational waves, and how do they contribute to our understanding of the cosmos?</w:t>
      </w:r>
    </w:p>
    <w:sectPr w:rsidR="00B6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9F"/>
    <w:rsid w:val="00821D86"/>
    <w:rsid w:val="00B6779F"/>
    <w:rsid w:val="00B9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54043-4106-45FA-B18E-DB7902E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2024-06-24T20:16:00Z</dcterms:created>
  <dcterms:modified xsi:type="dcterms:W3CDTF">2024-06-24T20:16:00Z</dcterms:modified>
</cp:coreProperties>
</file>