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9281E" w14:textId="77777777" w:rsidR="00F619D0" w:rsidRDefault="00F619D0" w:rsidP="00F619D0">
      <w:pPr>
        <w:pStyle w:val="NormalWeb"/>
      </w:pPr>
      <w:r>
        <w:t>Key factors driving climate change include greenhouse gas emissions from human activities such as burning fossil fuels, deforestation, industrial processes, and agriculture. Other factors include changes in land use, aerosols, and natural climate variability.</w:t>
      </w:r>
    </w:p>
    <w:p w14:paraId="6CF4D8F1" w14:textId="77777777" w:rsidR="00F619D0" w:rsidRDefault="00F619D0" w:rsidP="00F619D0">
      <w:pPr>
        <w:pStyle w:val="NormalWeb"/>
      </w:pPr>
      <w:r>
        <w:t>Innovative solutions to mitigate climate change effects include transitioning to renewable energy sources like solar and wind power, improving energy efficiency in industries and buildings, implementing carbon capture and storage technologies, promoting sustainable land management practices, investing in electric vehicles and public transportation, and supporting policies that incentivize emissions reduction and carbon pricing. Additionally, there's ongoing research into geoengineering techniques like solar radiation management and carbon dioxide removal to directly manipulate the Earth's climate system.</w:t>
      </w:r>
    </w:p>
    <w:p w14:paraId="1E124BE8" w14:textId="77777777" w:rsidR="00A923C3" w:rsidRDefault="00A923C3"/>
    <w:sectPr w:rsidR="00A92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C3"/>
    <w:rsid w:val="00931596"/>
    <w:rsid w:val="00A923C3"/>
    <w:rsid w:val="00F61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59EFB-3D5C-4D7F-8B62-A6EDDDB5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3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3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3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3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3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3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3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3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3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3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3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3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3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3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3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3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3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3C3"/>
    <w:rPr>
      <w:rFonts w:eastAsiaTheme="majorEastAsia" w:cstheme="majorBidi"/>
      <w:color w:val="272727" w:themeColor="text1" w:themeTint="D8"/>
    </w:rPr>
  </w:style>
  <w:style w:type="paragraph" w:styleId="Title">
    <w:name w:val="Title"/>
    <w:basedOn w:val="Normal"/>
    <w:next w:val="Normal"/>
    <w:link w:val="TitleChar"/>
    <w:uiPriority w:val="10"/>
    <w:qFormat/>
    <w:rsid w:val="00A923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3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3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3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3C3"/>
    <w:pPr>
      <w:spacing w:before="160"/>
      <w:jc w:val="center"/>
    </w:pPr>
    <w:rPr>
      <w:i/>
      <w:iCs/>
      <w:color w:val="404040" w:themeColor="text1" w:themeTint="BF"/>
    </w:rPr>
  </w:style>
  <w:style w:type="character" w:customStyle="1" w:styleId="QuoteChar">
    <w:name w:val="Quote Char"/>
    <w:basedOn w:val="DefaultParagraphFont"/>
    <w:link w:val="Quote"/>
    <w:uiPriority w:val="29"/>
    <w:rsid w:val="00A923C3"/>
    <w:rPr>
      <w:i/>
      <w:iCs/>
      <w:color w:val="404040" w:themeColor="text1" w:themeTint="BF"/>
    </w:rPr>
  </w:style>
  <w:style w:type="paragraph" w:styleId="ListParagraph">
    <w:name w:val="List Paragraph"/>
    <w:basedOn w:val="Normal"/>
    <w:uiPriority w:val="34"/>
    <w:qFormat/>
    <w:rsid w:val="00A923C3"/>
    <w:pPr>
      <w:ind w:left="720"/>
      <w:contextualSpacing/>
    </w:pPr>
  </w:style>
  <w:style w:type="character" w:styleId="IntenseEmphasis">
    <w:name w:val="Intense Emphasis"/>
    <w:basedOn w:val="DefaultParagraphFont"/>
    <w:uiPriority w:val="21"/>
    <w:qFormat/>
    <w:rsid w:val="00A923C3"/>
    <w:rPr>
      <w:i/>
      <w:iCs/>
      <w:color w:val="0F4761" w:themeColor="accent1" w:themeShade="BF"/>
    </w:rPr>
  </w:style>
  <w:style w:type="paragraph" w:styleId="IntenseQuote">
    <w:name w:val="Intense Quote"/>
    <w:basedOn w:val="Normal"/>
    <w:next w:val="Normal"/>
    <w:link w:val="IntenseQuoteChar"/>
    <w:uiPriority w:val="30"/>
    <w:qFormat/>
    <w:rsid w:val="00A923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3C3"/>
    <w:rPr>
      <w:i/>
      <w:iCs/>
      <w:color w:val="0F4761" w:themeColor="accent1" w:themeShade="BF"/>
    </w:rPr>
  </w:style>
  <w:style w:type="character" w:styleId="IntenseReference">
    <w:name w:val="Intense Reference"/>
    <w:basedOn w:val="DefaultParagraphFont"/>
    <w:uiPriority w:val="32"/>
    <w:qFormat/>
    <w:rsid w:val="00A923C3"/>
    <w:rPr>
      <w:b/>
      <w:bCs/>
      <w:smallCaps/>
      <w:color w:val="0F4761" w:themeColor="accent1" w:themeShade="BF"/>
      <w:spacing w:val="5"/>
    </w:rPr>
  </w:style>
  <w:style w:type="paragraph" w:styleId="NormalWeb">
    <w:name w:val="Normal (Web)"/>
    <w:basedOn w:val="Normal"/>
    <w:uiPriority w:val="99"/>
    <w:semiHidden/>
    <w:unhideWhenUsed/>
    <w:rsid w:val="00F619D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3932258">
      <w:bodyDiv w:val="1"/>
      <w:marLeft w:val="0"/>
      <w:marRight w:val="0"/>
      <w:marTop w:val="0"/>
      <w:marBottom w:val="0"/>
      <w:divBdr>
        <w:top w:val="none" w:sz="0" w:space="0" w:color="auto"/>
        <w:left w:val="none" w:sz="0" w:space="0" w:color="auto"/>
        <w:bottom w:val="none" w:sz="0" w:space="0" w:color="auto"/>
        <w:right w:val="none" w:sz="0" w:space="0" w:color="auto"/>
      </w:divBdr>
      <w:divsChild>
        <w:div w:id="392655091">
          <w:marLeft w:val="0"/>
          <w:marRight w:val="0"/>
          <w:marTop w:val="0"/>
          <w:marBottom w:val="0"/>
          <w:divBdr>
            <w:top w:val="none" w:sz="0" w:space="0" w:color="auto"/>
            <w:left w:val="none" w:sz="0" w:space="0" w:color="auto"/>
            <w:bottom w:val="none" w:sz="0" w:space="0" w:color="auto"/>
            <w:right w:val="none" w:sz="0" w:space="0" w:color="auto"/>
          </w:divBdr>
          <w:divsChild>
            <w:div w:id="241064640">
              <w:marLeft w:val="0"/>
              <w:marRight w:val="0"/>
              <w:marTop w:val="0"/>
              <w:marBottom w:val="0"/>
              <w:divBdr>
                <w:top w:val="none" w:sz="0" w:space="0" w:color="auto"/>
                <w:left w:val="none" w:sz="0" w:space="0" w:color="auto"/>
                <w:bottom w:val="none" w:sz="0" w:space="0" w:color="auto"/>
                <w:right w:val="none" w:sz="0" w:space="0" w:color="auto"/>
              </w:divBdr>
              <w:divsChild>
                <w:div w:id="1178419842">
                  <w:marLeft w:val="0"/>
                  <w:marRight w:val="0"/>
                  <w:marTop w:val="0"/>
                  <w:marBottom w:val="0"/>
                  <w:divBdr>
                    <w:top w:val="none" w:sz="0" w:space="0" w:color="auto"/>
                    <w:left w:val="none" w:sz="0" w:space="0" w:color="auto"/>
                    <w:bottom w:val="none" w:sz="0" w:space="0" w:color="auto"/>
                    <w:right w:val="none" w:sz="0" w:space="0" w:color="auto"/>
                  </w:divBdr>
                  <w:divsChild>
                    <w:div w:id="148906218">
                      <w:marLeft w:val="0"/>
                      <w:marRight w:val="0"/>
                      <w:marTop w:val="0"/>
                      <w:marBottom w:val="0"/>
                      <w:divBdr>
                        <w:top w:val="none" w:sz="0" w:space="0" w:color="auto"/>
                        <w:left w:val="none" w:sz="0" w:space="0" w:color="auto"/>
                        <w:bottom w:val="none" w:sz="0" w:space="0" w:color="auto"/>
                        <w:right w:val="none" w:sz="0" w:space="0" w:color="auto"/>
                      </w:divBdr>
                      <w:divsChild>
                        <w:div w:id="87235946">
                          <w:marLeft w:val="0"/>
                          <w:marRight w:val="0"/>
                          <w:marTop w:val="0"/>
                          <w:marBottom w:val="0"/>
                          <w:divBdr>
                            <w:top w:val="none" w:sz="0" w:space="0" w:color="auto"/>
                            <w:left w:val="none" w:sz="0" w:space="0" w:color="auto"/>
                            <w:bottom w:val="none" w:sz="0" w:space="0" w:color="auto"/>
                            <w:right w:val="none" w:sz="0" w:space="0" w:color="auto"/>
                          </w:divBdr>
                          <w:divsChild>
                            <w:div w:id="848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2024-06-24T20:08:00Z</dcterms:created>
  <dcterms:modified xsi:type="dcterms:W3CDTF">2024-06-24T20:08:00Z</dcterms:modified>
</cp:coreProperties>
</file>