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F49" w:rsidRDefault="00CE711C" w:rsidP="00CE711C">
      <w:pPr>
        <w:pStyle w:val="1"/>
        <w:numPr>
          <w:ilvl w:val="0"/>
          <w:numId w:val="1"/>
        </w:numPr>
      </w:pPr>
      <w:r>
        <w:rPr>
          <w:rFonts w:hint="eastAsia"/>
        </w:rPr>
        <w:t>系统需求</w:t>
      </w:r>
    </w:p>
    <w:p w:rsidR="009B30B9" w:rsidRDefault="00CE711C" w:rsidP="009B30B9">
      <w:pPr>
        <w:rPr>
          <w:rFonts w:hint="eastAsia"/>
        </w:rPr>
      </w:pPr>
      <w:r>
        <w:rPr>
          <w:rFonts w:hint="eastAsia"/>
        </w:rPr>
        <w:t>注：对影响架构设计的需求进行罗列，包括功能性和非功能性需求</w:t>
      </w:r>
    </w:p>
    <w:p w:rsidR="009B30B9" w:rsidRDefault="009B30B9" w:rsidP="009B30B9">
      <w:pPr>
        <w:pStyle w:val="2"/>
      </w:pPr>
      <w:r>
        <w:rPr>
          <w:rFonts w:hint="eastAsia"/>
        </w:rPr>
        <w:t>1.</w:t>
      </w:r>
      <w:r>
        <w:t>1</w:t>
      </w:r>
      <w:r>
        <w:rPr>
          <w:rFonts w:hint="eastAsia"/>
        </w:rPr>
        <w:t>非功能性需求</w:t>
      </w:r>
    </w:p>
    <w:p w:rsidR="009B30B9" w:rsidRPr="009B30B9" w:rsidRDefault="009B30B9" w:rsidP="009B30B9">
      <w:pPr>
        <w:rPr>
          <w:rFonts w:hint="eastAsia"/>
        </w:rPr>
      </w:pPr>
      <w:r>
        <w:rPr>
          <w:rFonts w:hint="eastAsia"/>
        </w:rPr>
        <w:t>高可用</w:t>
      </w:r>
      <w:r w:rsidR="00930994">
        <w:rPr>
          <w:rFonts w:hint="eastAsia"/>
        </w:rPr>
        <w:t>（可靠性）</w:t>
      </w:r>
      <w:r>
        <w:rPr>
          <w:rFonts w:hint="eastAsia"/>
        </w:rPr>
        <w:t>、同时在线5000台终端，5000台虚拟机</w:t>
      </w:r>
      <w:r w:rsidR="00930994">
        <w:rPr>
          <w:rFonts w:hint="eastAsia"/>
        </w:rPr>
        <w:t>（性能</w:t>
      </w:r>
      <w:r w:rsidR="00892EA4">
        <w:t>）</w:t>
      </w:r>
      <w:r w:rsidR="00892EA4">
        <w:rPr>
          <w:rFonts w:hint="eastAsia"/>
        </w:rPr>
        <w:t>，一键安装（在linux系统下表现为一个tar</w:t>
      </w:r>
      <w:r w:rsidR="00892EA4">
        <w:t>.gz</w:t>
      </w:r>
      <w:r w:rsidR="00892EA4">
        <w:rPr>
          <w:rFonts w:hint="eastAsia"/>
        </w:rPr>
        <w:t>文件，windows系统下表现为msi文件）</w:t>
      </w:r>
      <w:r w:rsidR="00A95C3E">
        <w:rPr>
          <w:rFonts w:hint="eastAsia"/>
        </w:rPr>
        <w:t>（实施）</w:t>
      </w:r>
      <w:r w:rsidR="000B0514">
        <w:rPr>
          <w:rFonts w:hint="eastAsia"/>
        </w:rPr>
        <w:t xml:space="preserve">  </w:t>
      </w:r>
    </w:p>
    <w:p w:rsidR="00F0064E" w:rsidRDefault="00F0064E">
      <w:pPr>
        <w:pStyle w:val="2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功能性需求</w:t>
      </w:r>
    </w:p>
    <w:p w:rsidR="00C50F66" w:rsidRDefault="00C50F66">
      <w:pPr>
        <w:pStyle w:val="1"/>
      </w:pPr>
      <w:r>
        <w:rPr>
          <w:rFonts w:hint="eastAsia"/>
        </w:rPr>
        <w:t>2.架构设计</w:t>
      </w:r>
    </w:p>
    <w:p w:rsidR="00C50F66" w:rsidRDefault="00C50F66" w:rsidP="00C50F66">
      <w:pPr>
        <w:pStyle w:val="2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概要设计</w:t>
      </w:r>
    </w:p>
    <w:p w:rsidR="000B0514" w:rsidRPr="000B0514" w:rsidRDefault="00834D74" w:rsidP="000B0514">
      <w:pPr>
        <w:pStyle w:val="3"/>
        <w:rPr>
          <w:rFonts w:hint="eastAsia"/>
        </w:rPr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参与者分析</w:t>
      </w:r>
    </w:p>
    <w:p w:rsidR="000B0514" w:rsidRDefault="000B0514" w:rsidP="000B0514">
      <w:pPr>
        <w:pStyle w:val="4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运行环境</w:t>
      </w:r>
    </w:p>
    <w:p w:rsidR="000B0514" w:rsidRPr="000B0514" w:rsidRDefault="000B0514" w:rsidP="000B0514">
      <w:pPr>
        <w:rPr>
          <w:rFonts w:hint="eastAsia"/>
        </w:rPr>
      </w:pPr>
      <w:r>
        <w:rPr>
          <w:rFonts w:hint="eastAsia"/>
        </w:rPr>
        <w:t>罗列每个参与者的运行环境</w:t>
      </w:r>
      <w:r w:rsidR="00D917EC">
        <w:rPr>
          <w:rFonts w:hint="eastAsia"/>
        </w:rPr>
        <w:t>，同构系统还是异构系统</w:t>
      </w:r>
    </w:p>
    <w:p w:rsidR="00F11642" w:rsidRDefault="00F11642">
      <w:pPr>
        <w:pStyle w:val="4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.2相互作用及关系</w:t>
      </w:r>
    </w:p>
    <w:p w:rsidR="00F11642" w:rsidRPr="00F11642" w:rsidRDefault="00F11642" w:rsidP="00F11642">
      <w:pPr>
        <w:rPr>
          <w:rFonts w:hint="eastAsia"/>
        </w:rPr>
      </w:pPr>
      <w:r>
        <w:rPr>
          <w:rFonts w:hint="eastAsia"/>
        </w:rPr>
        <w:t>注：最好是用图形来描述参与者之间的关系与相互作用</w:t>
      </w:r>
    </w:p>
    <w:p w:rsidR="00834D74" w:rsidRDefault="00834D74" w:rsidP="00EB1604">
      <w:pPr>
        <w:pStyle w:val="3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交互模型分析</w:t>
      </w:r>
    </w:p>
    <w:p w:rsidR="00EB1604" w:rsidRPr="00EB1604" w:rsidRDefault="00EB1604" w:rsidP="00EB1604">
      <w:pPr>
        <w:rPr>
          <w:rFonts w:hint="eastAsia"/>
        </w:rPr>
      </w:pPr>
      <w:r>
        <w:rPr>
          <w:rFonts w:hint="eastAsia"/>
        </w:rPr>
        <w:t>注：</w:t>
      </w:r>
      <w:r w:rsidR="003F1546">
        <w:rPr>
          <w:rFonts w:hint="eastAsia"/>
        </w:rPr>
        <w:t>即通信模型分析，需要将业务流程中不同参与者之间的通信类型一一列出</w:t>
      </w:r>
      <w:r w:rsidR="006234A0">
        <w:rPr>
          <w:rFonts w:hint="eastAsia"/>
        </w:rPr>
        <w:t>，点对点或者发布订阅，request-response</w:t>
      </w:r>
      <w:bookmarkStart w:id="0" w:name="_GoBack"/>
      <w:bookmarkEnd w:id="0"/>
      <w:r w:rsidR="006234A0">
        <w:rPr>
          <w:rFonts w:hint="eastAsia"/>
        </w:rPr>
        <w:t>模式</w:t>
      </w:r>
    </w:p>
    <w:p w:rsidR="00834D74" w:rsidRDefault="00834D74">
      <w:pPr>
        <w:pStyle w:val="3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技术选型</w:t>
      </w:r>
    </w:p>
    <w:p w:rsidR="00B551B4" w:rsidRPr="00B551B4" w:rsidRDefault="00B551B4" w:rsidP="00B551B4">
      <w:pPr>
        <w:rPr>
          <w:rFonts w:hint="eastAsia"/>
        </w:rPr>
      </w:pPr>
      <w:r>
        <w:rPr>
          <w:rFonts w:hint="eastAsia"/>
        </w:rPr>
        <w:t>注：针对每个参与者，做技术选型，即使用什么样的技术来支撑和实现，包括现成的、待开发的</w:t>
      </w:r>
      <w:r w:rsidR="00424693">
        <w:rPr>
          <w:rFonts w:hint="eastAsia"/>
        </w:rPr>
        <w:t>，部署方式，候补方案等</w:t>
      </w:r>
    </w:p>
    <w:p w:rsidR="00FD7B55" w:rsidRDefault="00FD7B55" w:rsidP="00FD7B55">
      <w:pPr>
        <w:pStyle w:val="4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技术实现</w:t>
      </w:r>
    </w:p>
    <w:p w:rsidR="00FD7B55" w:rsidRPr="00FD7B55" w:rsidRDefault="00FD7B55" w:rsidP="00FD7B55">
      <w:pPr>
        <w:rPr>
          <w:rFonts w:hint="eastAsia"/>
        </w:rPr>
      </w:pPr>
      <w:r>
        <w:rPr>
          <w:rFonts w:hint="eastAsia"/>
        </w:rPr>
        <w:t>注：确定每个参与者的技术实现方式，可以讨论不同的方案，并给出最终选择的理由</w:t>
      </w:r>
    </w:p>
    <w:p w:rsidR="00FD7B55" w:rsidRDefault="00FD7B55" w:rsidP="00FD7B55">
      <w:pPr>
        <w:pStyle w:val="4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部署方式</w:t>
      </w:r>
    </w:p>
    <w:p w:rsidR="00541E71" w:rsidRPr="00541E71" w:rsidRDefault="00541E71" w:rsidP="00541E71">
      <w:pPr>
        <w:rPr>
          <w:rFonts w:hint="eastAsia"/>
        </w:rPr>
      </w:pPr>
      <w:r>
        <w:rPr>
          <w:rFonts w:hint="eastAsia"/>
        </w:rPr>
        <w:t>注：以图形方式</w:t>
      </w:r>
      <w:r w:rsidR="006501B1">
        <w:rPr>
          <w:rFonts w:hint="eastAsia"/>
        </w:rPr>
        <w:t>说明</w:t>
      </w:r>
      <w:r>
        <w:rPr>
          <w:rFonts w:hint="eastAsia"/>
        </w:rPr>
        <w:t>部署</w:t>
      </w:r>
      <w:r w:rsidR="009E1EF1">
        <w:rPr>
          <w:rFonts w:hint="eastAsia"/>
        </w:rPr>
        <w:t>结构</w:t>
      </w:r>
      <w:r w:rsidR="00CF604E">
        <w:rPr>
          <w:rFonts w:hint="eastAsia"/>
        </w:rPr>
        <w:t>，不同的技术实现，部署方式可能不同</w:t>
      </w:r>
    </w:p>
    <w:p w:rsidR="00834D74" w:rsidRDefault="00C50F66" w:rsidP="00834D74">
      <w:pPr>
        <w:pStyle w:val="2"/>
        <w:rPr>
          <w:rFonts w:hint="eastAsia"/>
        </w:rPr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详细设计</w:t>
      </w:r>
    </w:p>
    <w:p w:rsidR="00834D74" w:rsidRDefault="00834D74" w:rsidP="00834D74">
      <w:pPr>
        <w:pStyle w:val="3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交互时序</w:t>
      </w:r>
    </w:p>
    <w:p w:rsidR="003F1546" w:rsidRPr="003F1546" w:rsidRDefault="003F1546" w:rsidP="003F1546">
      <w:pPr>
        <w:rPr>
          <w:rFonts w:hint="eastAsia"/>
        </w:rPr>
      </w:pPr>
      <w:r>
        <w:rPr>
          <w:rFonts w:hint="eastAsia"/>
        </w:rPr>
        <w:t>需要明确定义出接口的名称和作用，以及在业务流程中的调用顺序</w:t>
      </w:r>
    </w:p>
    <w:p w:rsidR="00834D74" w:rsidRDefault="00834D74">
      <w:pPr>
        <w:pStyle w:val="3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接口定义</w:t>
      </w:r>
    </w:p>
    <w:p w:rsidR="003F1546" w:rsidRPr="003F1546" w:rsidRDefault="003F1546" w:rsidP="003F1546">
      <w:pPr>
        <w:rPr>
          <w:rFonts w:hint="eastAsia"/>
        </w:rPr>
      </w:pPr>
      <w:r>
        <w:rPr>
          <w:rFonts w:hint="eastAsia"/>
        </w:rPr>
        <w:t>需要明确定义出每个接口的内容</w:t>
      </w:r>
    </w:p>
    <w:p w:rsidR="00834D74" w:rsidRDefault="00834D74">
      <w:pPr>
        <w:pStyle w:val="3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基础设施建设</w:t>
      </w:r>
    </w:p>
    <w:p w:rsidR="00834D74" w:rsidRPr="00834D74" w:rsidRDefault="00834D74" w:rsidP="00834D74">
      <w:pPr>
        <w:rPr>
          <w:rFonts w:hint="eastAsia"/>
        </w:rPr>
      </w:pPr>
      <w:r>
        <w:rPr>
          <w:rFonts w:hint="eastAsia"/>
        </w:rPr>
        <w:t>注：即公用组件开发</w:t>
      </w:r>
      <w:r w:rsidR="00D67A25">
        <w:rPr>
          <w:rFonts w:hint="eastAsia"/>
        </w:rPr>
        <w:t>，</w:t>
      </w:r>
      <w:r w:rsidR="00C75912">
        <w:rPr>
          <w:rFonts w:hint="eastAsia"/>
        </w:rPr>
        <w:t>介绍</w:t>
      </w:r>
      <w:r w:rsidR="00D67A25">
        <w:rPr>
          <w:rFonts w:hint="eastAsia"/>
        </w:rPr>
        <w:t>每一个要开发的组件</w:t>
      </w:r>
      <w:r w:rsidR="0048015C">
        <w:rPr>
          <w:rFonts w:hint="eastAsia"/>
        </w:rPr>
        <w:t>名称、作用、使用的</w:t>
      </w:r>
      <w:r w:rsidR="00D67A25">
        <w:rPr>
          <w:rFonts w:hint="eastAsia"/>
        </w:rPr>
        <w:t>设计模式</w:t>
      </w:r>
      <w:r w:rsidR="0048015C">
        <w:rPr>
          <w:rFonts w:hint="eastAsia"/>
        </w:rPr>
        <w:t>（如果有）</w:t>
      </w:r>
      <w:r w:rsidR="00D67A25">
        <w:rPr>
          <w:rFonts w:hint="eastAsia"/>
        </w:rPr>
        <w:t>等</w:t>
      </w:r>
    </w:p>
    <w:p w:rsidR="00165619" w:rsidRDefault="00165619" w:rsidP="00165619">
      <w:pPr>
        <w:pStyle w:val="4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概述</w:t>
      </w:r>
    </w:p>
    <w:p w:rsidR="00165619" w:rsidRDefault="00165619">
      <w:pPr>
        <w:pStyle w:val="4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>2</w:t>
      </w:r>
      <w:r w:rsidR="00F00BA4">
        <w:t xml:space="preserve"> </w:t>
      </w:r>
      <w:r>
        <w:rPr>
          <w:rFonts w:hint="eastAsia"/>
        </w:rPr>
        <w:t>etcd客户端组件</w:t>
      </w:r>
    </w:p>
    <w:p w:rsidR="00165619" w:rsidRDefault="00165619" w:rsidP="00165619">
      <w:pPr>
        <w:pStyle w:val="5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>1</w:t>
      </w:r>
      <w:r w:rsidR="00F00BA4">
        <w:t xml:space="preserve"> </w:t>
      </w:r>
      <w:r>
        <w:t>request-response</w:t>
      </w:r>
      <w:r>
        <w:rPr>
          <w:rFonts w:hint="eastAsia"/>
        </w:rPr>
        <w:t>组件</w:t>
      </w:r>
    </w:p>
    <w:p w:rsidR="00165619" w:rsidRDefault="00165619">
      <w:pPr>
        <w:pStyle w:val="5"/>
        <w:rPr>
          <w:rFonts w:hint="eastAsia"/>
        </w:rPr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>2</w:t>
      </w:r>
      <w:r w:rsidR="00F00BA4">
        <w:t xml:space="preserve"> </w:t>
      </w:r>
      <w:r>
        <w:rPr>
          <w:rFonts w:hint="eastAsia"/>
        </w:rPr>
        <w:t>URL目录侦听组件</w:t>
      </w:r>
    </w:p>
    <w:sectPr w:rsidR="001656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261FA"/>
    <w:multiLevelType w:val="hybridMultilevel"/>
    <w:tmpl w:val="CF3CBBE4"/>
    <w:lvl w:ilvl="0" w:tplc="589847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CC5"/>
    <w:rsid w:val="00056FF2"/>
    <w:rsid w:val="000B0514"/>
    <w:rsid w:val="00165619"/>
    <w:rsid w:val="003F1546"/>
    <w:rsid w:val="00424693"/>
    <w:rsid w:val="0048015C"/>
    <w:rsid w:val="00541E71"/>
    <w:rsid w:val="006234A0"/>
    <w:rsid w:val="006501B1"/>
    <w:rsid w:val="00797886"/>
    <w:rsid w:val="00834D74"/>
    <w:rsid w:val="00892EA4"/>
    <w:rsid w:val="00930994"/>
    <w:rsid w:val="009B30B9"/>
    <w:rsid w:val="009E1EF1"/>
    <w:rsid w:val="00A95C3E"/>
    <w:rsid w:val="00B40B22"/>
    <w:rsid w:val="00B551B4"/>
    <w:rsid w:val="00C50F66"/>
    <w:rsid w:val="00C75912"/>
    <w:rsid w:val="00CE711C"/>
    <w:rsid w:val="00CF604E"/>
    <w:rsid w:val="00D67A25"/>
    <w:rsid w:val="00D917EC"/>
    <w:rsid w:val="00E46F49"/>
    <w:rsid w:val="00E622CB"/>
    <w:rsid w:val="00EB1604"/>
    <w:rsid w:val="00F0064E"/>
    <w:rsid w:val="00F00BA4"/>
    <w:rsid w:val="00F11642"/>
    <w:rsid w:val="00F15A55"/>
    <w:rsid w:val="00F64CC5"/>
    <w:rsid w:val="00FD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C02BA"/>
  <w15:chartTrackingRefBased/>
  <w15:docId w15:val="{A3638D7F-9D60-46A8-AF5C-069682D17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71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0F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34D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34D7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6561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711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50F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34D7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34D7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65619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91</cp:revision>
  <dcterms:created xsi:type="dcterms:W3CDTF">2016-09-25T07:51:00Z</dcterms:created>
  <dcterms:modified xsi:type="dcterms:W3CDTF">2016-09-25T11:05:00Z</dcterms:modified>
</cp:coreProperties>
</file>