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5D" w:rsidRPr="005505D0" w:rsidRDefault="00441B5D" w:rsidP="00BD1F6D">
      <w:pPr>
        <w:rPr>
          <w:rFonts w:ascii="Calibri" w:hAnsi="Calibri" w:cs="Calibri"/>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sdt>
      <w:sdtPr>
        <w:rPr>
          <w:rFonts w:ascii="Calibri" w:eastAsia="Calibri" w:hAnsi="Calibri" w:cs="Calibri"/>
          <w:color w:val="000000"/>
          <w:sz w:val="22"/>
          <w:szCs w:val="22"/>
        </w:rPr>
        <w:id w:val="333183588"/>
        <w:docPartObj>
          <w:docPartGallery w:val="Table of Contents"/>
          <w:docPartUnique/>
        </w:docPartObj>
      </w:sdtPr>
      <w:sdtEndPr>
        <w:rPr>
          <w:rFonts w:eastAsiaTheme="minorEastAsia"/>
          <w:b/>
          <w:bCs/>
          <w:color w:val="000000" w:themeColor="text1"/>
        </w:rPr>
      </w:sdtEndPr>
      <w:sdtContent>
        <w:p w:rsidR="003C3989" w:rsidRPr="005505D0" w:rsidRDefault="00354621" w:rsidP="0055298B">
          <w:pPr>
            <w:pStyle w:val="TtulodeTDC"/>
            <w:spacing w:after="240"/>
            <w:rPr>
              <w:rFonts w:ascii="Calibri" w:hAnsi="Calibri" w:cs="Calibri"/>
              <w:b/>
              <w:color w:val="4D160F" w:themeColor="accent2" w:themeShade="80"/>
            </w:rPr>
          </w:pPr>
          <w:r w:rsidRPr="005505D0">
            <w:rPr>
              <w:rFonts w:ascii="Calibri" w:hAnsi="Calibri" w:cs="Calibri"/>
              <w:b/>
              <w:color w:val="4D160F" w:themeColor="accent2" w:themeShade="80"/>
            </w:rPr>
            <w:t>ÍNDICE</w:t>
          </w:r>
        </w:p>
        <w:p w:rsidR="009605A6" w:rsidRDefault="003C3989">
          <w:pPr>
            <w:pStyle w:val="TDC3"/>
            <w:rPr>
              <w:smallCaps w:val="0"/>
              <w:color w:val="auto"/>
              <w:lang w:val="pt-BR" w:eastAsia="pt-BR"/>
            </w:rPr>
          </w:pPr>
          <w:r w:rsidRPr="005505D0">
            <w:rPr>
              <w:rFonts w:ascii="Calibri" w:hAnsi="Calibri" w:cs="Calibri"/>
              <w:noProof w:val="0"/>
            </w:rPr>
            <w:fldChar w:fldCharType="begin"/>
          </w:r>
          <w:r w:rsidRPr="005505D0">
            <w:rPr>
              <w:rFonts w:ascii="Calibri" w:hAnsi="Calibri" w:cs="Calibri"/>
              <w:noProof w:val="0"/>
            </w:rPr>
            <w:instrText xml:space="preserve"> TOC \o "1-3" \h \z \u </w:instrText>
          </w:r>
          <w:r w:rsidRPr="005505D0">
            <w:rPr>
              <w:rFonts w:ascii="Calibri" w:hAnsi="Calibri" w:cs="Calibri"/>
              <w:noProof w:val="0"/>
            </w:rPr>
            <w:fldChar w:fldCharType="separate"/>
          </w:r>
          <w:hyperlink w:anchor="_Toc467140884" w:history="1">
            <w:r w:rsidR="009605A6" w:rsidRPr="00862078">
              <w:rPr>
                <w:rStyle w:val="Hipervnculo"/>
                <w:rFonts w:ascii="Calibri" w:hAnsi="Calibri" w:cs="Calibri"/>
              </w:rPr>
              <w:t>RESUMEN</w:t>
            </w:r>
            <w:r w:rsidR="009605A6">
              <w:rPr>
                <w:webHidden/>
              </w:rPr>
              <w:tab/>
            </w:r>
            <w:r w:rsidR="009605A6">
              <w:rPr>
                <w:webHidden/>
              </w:rPr>
              <w:fldChar w:fldCharType="begin"/>
            </w:r>
            <w:r w:rsidR="009605A6">
              <w:rPr>
                <w:webHidden/>
              </w:rPr>
              <w:instrText xml:space="preserve"> PAGEREF _Toc467140884 \h </w:instrText>
            </w:r>
            <w:r w:rsidR="009605A6">
              <w:rPr>
                <w:webHidden/>
              </w:rPr>
            </w:r>
            <w:r w:rsidR="009605A6">
              <w:rPr>
                <w:webHidden/>
              </w:rPr>
              <w:fldChar w:fldCharType="separate"/>
            </w:r>
            <w:r w:rsidR="00984A52">
              <w:rPr>
                <w:webHidden/>
              </w:rPr>
              <w:t>2</w:t>
            </w:r>
            <w:r w:rsidR="009605A6">
              <w:rPr>
                <w:webHidden/>
              </w:rPr>
              <w:fldChar w:fldCharType="end"/>
            </w:r>
          </w:hyperlink>
        </w:p>
        <w:p w:rsidR="009605A6" w:rsidRDefault="008B6809">
          <w:pPr>
            <w:pStyle w:val="TDC3"/>
            <w:rPr>
              <w:smallCaps w:val="0"/>
              <w:color w:val="auto"/>
              <w:lang w:val="pt-BR" w:eastAsia="pt-BR"/>
            </w:rPr>
          </w:pPr>
          <w:hyperlink w:anchor="_Toc467140885" w:history="1">
            <w:r w:rsidR="009605A6" w:rsidRPr="00862078">
              <w:rPr>
                <w:rStyle w:val="Hipervnculo"/>
                <w:rFonts w:ascii="Calibri" w:hAnsi="Calibri" w:cs="Calibri"/>
              </w:rPr>
              <w:t>1. PLAN DE REMOCION DE DEFECTOS</w:t>
            </w:r>
            <w:r w:rsidR="009605A6">
              <w:rPr>
                <w:webHidden/>
              </w:rPr>
              <w:tab/>
            </w:r>
            <w:r w:rsidR="009605A6">
              <w:rPr>
                <w:webHidden/>
              </w:rPr>
              <w:fldChar w:fldCharType="begin"/>
            </w:r>
            <w:r w:rsidR="009605A6">
              <w:rPr>
                <w:webHidden/>
              </w:rPr>
              <w:instrText xml:space="preserve"> PAGEREF _Toc467140885 \h </w:instrText>
            </w:r>
            <w:r w:rsidR="009605A6">
              <w:rPr>
                <w:webHidden/>
              </w:rPr>
            </w:r>
            <w:r w:rsidR="009605A6">
              <w:rPr>
                <w:webHidden/>
              </w:rPr>
              <w:fldChar w:fldCharType="separate"/>
            </w:r>
            <w:r w:rsidR="00984A52">
              <w:rPr>
                <w:webHidden/>
              </w:rPr>
              <w:t>2</w:t>
            </w:r>
            <w:r w:rsidR="009605A6">
              <w:rPr>
                <w:webHidden/>
              </w:rPr>
              <w:fldChar w:fldCharType="end"/>
            </w:r>
          </w:hyperlink>
        </w:p>
        <w:p w:rsidR="009605A6" w:rsidRDefault="008B6809">
          <w:pPr>
            <w:pStyle w:val="TDC3"/>
            <w:rPr>
              <w:smallCaps w:val="0"/>
              <w:color w:val="auto"/>
              <w:lang w:val="pt-BR" w:eastAsia="pt-BR"/>
            </w:rPr>
          </w:pPr>
          <w:hyperlink w:anchor="_Toc467140886" w:history="1">
            <w:r w:rsidR="009605A6" w:rsidRPr="00862078">
              <w:rPr>
                <w:rStyle w:val="Hipervnculo"/>
                <w:rFonts w:ascii="Calibri" w:hAnsi="Calibri" w:cs="Calibri"/>
              </w:rPr>
              <w:t>2. REVISION DE LOS REQUERIMIENTOS</w:t>
            </w:r>
            <w:r w:rsidR="009605A6">
              <w:rPr>
                <w:webHidden/>
              </w:rPr>
              <w:tab/>
            </w:r>
            <w:r w:rsidR="009605A6">
              <w:rPr>
                <w:webHidden/>
              </w:rPr>
              <w:fldChar w:fldCharType="begin"/>
            </w:r>
            <w:r w:rsidR="009605A6">
              <w:rPr>
                <w:webHidden/>
              </w:rPr>
              <w:instrText xml:space="preserve"> PAGEREF _Toc467140886 \h </w:instrText>
            </w:r>
            <w:r w:rsidR="009605A6">
              <w:rPr>
                <w:webHidden/>
              </w:rPr>
            </w:r>
            <w:r w:rsidR="009605A6">
              <w:rPr>
                <w:webHidden/>
              </w:rPr>
              <w:fldChar w:fldCharType="separate"/>
            </w:r>
            <w:r w:rsidR="00984A52">
              <w:rPr>
                <w:webHidden/>
              </w:rPr>
              <w:t>4</w:t>
            </w:r>
            <w:r w:rsidR="009605A6">
              <w:rPr>
                <w:webHidden/>
              </w:rPr>
              <w:fldChar w:fldCharType="end"/>
            </w:r>
          </w:hyperlink>
        </w:p>
        <w:p w:rsidR="009605A6" w:rsidRDefault="008B6809">
          <w:pPr>
            <w:pStyle w:val="TDC3"/>
            <w:rPr>
              <w:smallCaps w:val="0"/>
              <w:color w:val="auto"/>
              <w:lang w:val="pt-BR" w:eastAsia="pt-BR"/>
            </w:rPr>
          </w:pPr>
          <w:hyperlink w:anchor="_Toc467140887" w:history="1">
            <w:r w:rsidR="009605A6" w:rsidRPr="00862078">
              <w:rPr>
                <w:rStyle w:val="Hipervnculo"/>
                <w:rFonts w:ascii="Calibri" w:hAnsi="Calibri" w:cs="Calibri"/>
              </w:rPr>
              <w:t>3. REVISION DEL DISEÑO</w:t>
            </w:r>
            <w:r w:rsidR="009605A6">
              <w:rPr>
                <w:webHidden/>
              </w:rPr>
              <w:tab/>
            </w:r>
            <w:r w:rsidR="009605A6">
              <w:rPr>
                <w:webHidden/>
              </w:rPr>
              <w:fldChar w:fldCharType="begin"/>
            </w:r>
            <w:r w:rsidR="009605A6">
              <w:rPr>
                <w:webHidden/>
              </w:rPr>
              <w:instrText xml:space="preserve"> PAGEREF _Toc467140887 \h </w:instrText>
            </w:r>
            <w:r w:rsidR="009605A6">
              <w:rPr>
                <w:webHidden/>
              </w:rPr>
            </w:r>
            <w:r w:rsidR="009605A6">
              <w:rPr>
                <w:webHidden/>
              </w:rPr>
              <w:fldChar w:fldCharType="separate"/>
            </w:r>
            <w:r w:rsidR="00984A52">
              <w:rPr>
                <w:webHidden/>
              </w:rPr>
              <w:t>4</w:t>
            </w:r>
            <w:r w:rsidR="009605A6">
              <w:rPr>
                <w:webHidden/>
              </w:rPr>
              <w:fldChar w:fldCharType="end"/>
            </w:r>
          </w:hyperlink>
        </w:p>
        <w:p w:rsidR="009605A6" w:rsidRDefault="008B6809">
          <w:pPr>
            <w:pStyle w:val="TDC3"/>
            <w:rPr>
              <w:smallCaps w:val="0"/>
              <w:color w:val="auto"/>
              <w:lang w:val="pt-BR" w:eastAsia="pt-BR"/>
            </w:rPr>
          </w:pPr>
          <w:hyperlink w:anchor="_Toc467140888" w:history="1">
            <w:r w:rsidR="009605A6" w:rsidRPr="00862078">
              <w:rPr>
                <w:rStyle w:val="Hipervnculo"/>
                <w:rFonts w:ascii="Calibri" w:hAnsi="Calibri" w:cs="Calibri"/>
              </w:rPr>
              <w:t>4. REVISION DEL CODIGO</w:t>
            </w:r>
            <w:r w:rsidR="009605A6">
              <w:rPr>
                <w:webHidden/>
              </w:rPr>
              <w:tab/>
            </w:r>
            <w:r w:rsidR="009605A6">
              <w:rPr>
                <w:webHidden/>
              </w:rPr>
              <w:fldChar w:fldCharType="begin"/>
            </w:r>
            <w:r w:rsidR="009605A6">
              <w:rPr>
                <w:webHidden/>
              </w:rPr>
              <w:instrText xml:space="preserve"> PAGEREF _Toc467140888 \h </w:instrText>
            </w:r>
            <w:r w:rsidR="009605A6">
              <w:rPr>
                <w:webHidden/>
              </w:rPr>
            </w:r>
            <w:r w:rsidR="009605A6">
              <w:rPr>
                <w:webHidden/>
              </w:rPr>
              <w:fldChar w:fldCharType="separate"/>
            </w:r>
            <w:r w:rsidR="00984A52">
              <w:rPr>
                <w:webHidden/>
              </w:rPr>
              <w:t>4</w:t>
            </w:r>
            <w:r w:rsidR="009605A6">
              <w:rPr>
                <w:webHidden/>
              </w:rPr>
              <w:fldChar w:fldCharType="end"/>
            </w:r>
          </w:hyperlink>
        </w:p>
        <w:p w:rsidR="009605A6" w:rsidRDefault="008B6809">
          <w:pPr>
            <w:pStyle w:val="TDC3"/>
            <w:rPr>
              <w:smallCaps w:val="0"/>
              <w:color w:val="auto"/>
              <w:lang w:val="pt-BR" w:eastAsia="pt-BR"/>
            </w:rPr>
          </w:pPr>
          <w:hyperlink w:anchor="_Toc467140889" w:history="1">
            <w:r w:rsidR="009605A6" w:rsidRPr="00862078">
              <w:rPr>
                <w:rStyle w:val="Hipervnculo"/>
                <w:rFonts w:ascii="Calibri" w:hAnsi="Calibri" w:cs="Calibri"/>
              </w:rPr>
              <w:t>5. ANALISIS ESTATICO DE CODIGO</w:t>
            </w:r>
            <w:r w:rsidR="009605A6">
              <w:rPr>
                <w:webHidden/>
              </w:rPr>
              <w:tab/>
            </w:r>
            <w:r w:rsidR="009605A6">
              <w:rPr>
                <w:webHidden/>
              </w:rPr>
              <w:fldChar w:fldCharType="begin"/>
            </w:r>
            <w:r w:rsidR="009605A6">
              <w:rPr>
                <w:webHidden/>
              </w:rPr>
              <w:instrText xml:space="preserve"> PAGEREF _Toc467140889 \h </w:instrText>
            </w:r>
            <w:r w:rsidR="009605A6">
              <w:rPr>
                <w:webHidden/>
              </w:rPr>
            </w:r>
            <w:r w:rsidR="009605A6">
              <w:rPr>
                <w:webHidden/>
              </w:rPr>
              <w:fldChar w:fldCharType="separate"/>
            </w:r>
            <w:r w:rsidR="00984A52">
              <w:rPr>
                <w:webHidden/>
              </w:rPr>
              <w:t>5</w:t>
            </w:r>
            <w:r w:rsidR="009605A6">
              <w:rPr>
                <w:webHidden/>
              </w:rPr>
              <w:fldChar w:fldCharType="end"/>
            </w:r>
          </w:hyperlink>
        </w:p>
        <w:p w:rsidR="009605A6" w:rsidRDefault="008B6809">
          <w:pPr>
            <w:pStyle w:val="TDC3"/>
            <w:rPr>
              <w:smallCaps w:val="0"/>
              <w:color w:val="auto"/>
              <w:lang w:val="pt-BR" w:eastAsia="pt-BR"/>
            </w:rPr>
          </w:pPr>
          <w:hyperlink w:anchor="_Toc467140890" w:history="1">
            <w:r w:rsidR="009605A6" w:rsidRPr="00862078">
              <w:rPr>
                <w:rStyle w:val="Hipervnculo"/>
                <w:rFonts w:ascii="Calibri" w:hAnsi="Calibri" w:cs="Calibri"/>
              </w:rPr>
              <w:t>6. PRUEBAS UNITARIAS</w:t>
            </w:r>
            <w:r w:rsidR="009605A6">
              <w:rPr>
                <w:webHidden/>
              </w:rPr>
              <w:tab/>
            </w:r>
            <w:r w:rsidR="009605A6">
              <w:rPr>
                <w:webHidden/>
              </w:rPr>
              <w:fldChar w:fldCharType="begin"/>
            </w:r>
            <w:r w:rsidR="009605A6">
              <w:rPr>
                <w:webHidden/>
              </w:rPr>
              <w:instrText xml:space="preserve"> PAGEREF _Toc467140890 \h </w:instrText>
            </w:r>
            <w:r w:rsidR="009605A6">
              <w:rPr>
                <w:webHidden/>
              </w:rPr>
            </w:r>
            <w:r w:rsidR="009605A6">
              <w:rPr>
                <w:webHidden/>
              </w:rPr>
              <w:fldChar w:fldCharType="separate"/>
            </w:r>
            <w:r w:rsidR="00984A52">
              <w:rPr>
                <w:webHidden/>
              </w:rPr>
              <w:t>7</w:t>
            </w:r>
            <w:r w:rsidR="009605A6">
              <w:rPr>
                <w:webHidden/>
              </w:rPr>
              <w:fldChar w:fldCharType="end"/>
            </w:r>
          </w:hyperlink>
        </w:p>
        <w:p w:rsidR="009605A6" w:rsidRDefault="008B6809">
          <w:pPr>
            <w:pStyle w:val="TDC3"/>
            <w:rPr>
              <w:smallCaps w:val="0"/>
              <w:color w:val="auto"/>
              <w:lang w:val="pt-BR" w:eastAsia="pt-BR"/>
            </w:rPr>
          </w:pPr>
          <w:hyperlink w:anchor="_Toc467140891" w:history="1">
            <w:r w:rsidR="009605A6" w:rsidRPr="00862078">
              <w:rPr>
                <w:rStyle w:val="Hipervnculo"/>
                <w:rFonts w:ascii="Calibri" w:hAnsi="Calibri" w:cs="Calibri"/>
              </w:rPr>
              <w:t>7. PRUEBAS DE SISTEMA</w:t>
            </w:r>
            <w:r w:rsidR="009605A6">
              <w:rPr>
                <w:webHidden/>
              </w:rPr>
              <w:tab/>
            </w:r>
            <w:r w:rsidR="009605A6">
              <w:rPr>
                <w:webHidden/>
              </w:rPr>
              <w:fldChar w:fldCharType="begin"/>
            </w:r>
            <w:r w:rsidR="009605A6">
              <w:rPr>
                <w:webHidden/>
              </w:rPr>
              <w:instrText xml:space="preserve"> PAGEREF _Toc467140891 \h </w:instrText>
            </w:r>
            <w:r w:rsidR="009605A6">
              <w:rPr>
                <w:webHidden/>
              </w:rPr>
            </w:r>
            <w:r w:rsidR="009605A6">
              <w:rPr>
                <w:webHidden/>
              </w:rPr>
              <w:fldChar w:fldCharType="separate"/>
            </w:r>
            <w:r w:rsidR="00984A52">
              <w:rPr>
                <w:webHidden/>
              </w:rPr>
              <w:t>9</w:t>
            </w:r>
            <w:r w:rsidR="009605A6">
              <w:rPr>
                <w:webHidden/>
              </w:rPr>
              <w:fldChar w:fldCharType="end"/>
            </w:r>
          </w:hyperlink>
        </w:p>
        <w:p w:rsidR="009605A6" w:rsidRDefault="008B6809">
          <w:pPr>
            <w:pStyle w:val="TDC3"/>
            <w:rPr>
              <w:smallCaps w:val="0"/>
              <w:color w:val="auto"/>
              <w:lang w:val="pt-BR" w:eastAsia="pt-BR"/>
            </w:rPr>
          </w:pPr>
          <w:hyperlink w:anchor="_Toc467140892" w:history="1">
            <w:r w:rsidR="009605A6" w:rsidRPr="00862078">
              <w:rPr>
                <w:rStyle w:val="Hipervnculo"/>
                <w:rFonts w:ascii="Calibri" w:hAnsi="Calibri" w:cs="Calibri"/>
                <w:lang w:val="es-ES"/>
              </w:rPr>
              <w:t>8. COSTOS DE REMOCION DE DEFECTOS</w:t>
            </w:r>
            <w:r w:rsidR="009605A6">
              <w:rPr>
                <w:webHidden/>
              </w:rPr>
              <w:tab/>
            </w:r>
            <w:r w:rsidR="009605A6">
              <w:rPr>
                <w:webHidden/>
              </w:rPr>
              <w:fldChar w:fldCharType="begin"/>
            </w:r>
            <w:r w:rsidR="009605A6">
              <w:rPr>
                <w:webHidden/>
              </w:rPr>
              <w:instrText xml:space="preserve"> PAGEREF _Toc467140892 \h </w:instrText>
            </w:r>
            <w:r w:rsidR="009605A6">
              <w:rPr>
                <w:webHidden/>
              </w:rPr>
            </w:r>
            <w:r w:rsidR="009605A6">
              <w:rPr>
                <w:webHidden/>
              </w:rPr>
              <w:fldChar w:fldCharType="separate"/>
            </w:r>
            <w:r w:rsidR="00984A52">
              <w:rPr>
                <w:webHidden/>
              </w:rPr>
              <w:t>10</w:t>
            </w:r>
            <w:r w:rsidR="009605A6">
              <w:rPr>
                <w:webHidden/>
              </w:rPr>
              <w:fldChar w:fldCharType="end"/>
            </w:r>
          </w:hyperlink>
        </w:p>
        <w:p w:rsidR="009605A6" w:rsidRDefault="008B6809">
          <w:pPr>
            <w:pStyle w:val="TDC3"/>
            <w:rPr>
              <w:smallCaps w:val="0"/>
              <w:color w:val="auto"/>
              <w:lang w:val="pt-BR" w:eastAsia="pt-BR"/>
            </w:rPr>
          </w:pPr>
          <w:hyperlink w:anchor="_Toc467140893" w:history="1">
            <w:r w:rsidR="009605A6" w:rsidRPr="00862078">
              <w:rPr>
                <w:rStyle w:val="Hipervnculo"/>
                <w:rFonts w:ascii="Calibri" w:hAnsi="Calibri" w:cs="Calibri"/>
                <w:lang w:val="es-ES"/>
              </w:rPr>
              <w:t xml:space="preserve">9. </w:t>
            </w:r>
            <w:r w:rsidR="009605A6" w:rsidRPr="00862078">
              <w:rPr>
                <w:rStyle w:val="Hipervnculo"/>
                <w:rFonts w:ascii="Calibri" w:hAnsi="Calibri" w:cs="Calibri"/>
              </w:rPr>
              <w:t>INTEGRACION CONTINUA</w:t>
            </w:r>
            <w:r w:rsidR="009605A6">
              <w:rPr>
                <w:webHidden/>
              </w:rPr>
              <w:tab/>
            </w:r>
            <w:r w:rsidR="009605A6">
              <w:rPr>
                <w:webHidden/>
              </w:rPr>
              <w:fldChar w:fldCharType="begin"/>
            </w:r>
            <w:r w:rsidR="009605A6">
              <w:rPr>
                <w:webHidden/>
              </w:rPr>
              <w:instrText xml:space="preserve"> PAGEREF _Toc467140893 \h </w:instrText>
            </w:r>
            <w:r w:rsidR="009605A6">
              <w:rPr>
                <w:webHidden/>
              </w:rPr>
            </w:r>
            <w:r w:rsidR="009605A6">
              <w:rPr>
                <w:webHidden/>
              </w:rPr>
              <w:fldChar w:fldCharType="separate"/>
            </w:r>
            <w:r w:rsidR="00984A52">
              <w:rPr>
                <w:webHidden/>
              </w:rPr>
              <w:t>10</w:t>
            </w:r>
            <w:r w:rsidR="009605A6">
              <w:rPr>
                <w:webHidden/>
              </w:rPr>
              <w:fldChar w:fldCharType="end"/>
            </w:r>
          </w:hyperlink>
        </w:p>
        <w:p w:rsidR="009605A6" w:rsidRDefault="008B6809">
          <w:pPr>
            <w:pStyle w:val="TDC3"/>
            <w:rPr>
              <w:smallCaps w:val="0"/>
              <w:color w:val="auto"/>
              <w:lang w:val="pt-BR" w:eastAsia="pt-BR"/>
            </w:rPr>
          </w:pPr>
          <w:hyperlink w:anchor="_Toc467140894" w:history="1">
            <w:r w:rsidR="009605A6" w:rsidRPr="00862078">
              <w:rPr>
                <w:rStyle w:val="Hipervnculo"/>
                <w:rFonts w:ascii="Calibri" w:hAnsi="Calibri" w:cs="Calibri"/>
              </w:rPr>
              <w:t>CONCLUSIONES</w:t>
            </w:r>
            <w:r w:rsidR="009605A6">
              <w:rPr>
                <w:webHidden/>
              </w:rPr>
              <w:tab/>
            </w:r>
            <w:r w:rsidR="009605A6">
              <w:rPr>
                <w:webHidden/>
              </w:rPr>
              <w:fldChar w:fldCharType="begin"/>
            </w:r>
            <w:r w:rsidR="009605A6">
              <w:rPr>
                <w:webHidden/>
              </w:rPr>
              <w:instrText xml:space="preserve"> PAGEREF _Toc467140894 \h </w:instrText>
            </w:r>
            <w:r w:rsidR="009605A6">
              <w:rPr>
                <w:webHidden/>
              </w:rPr>
            </w:r>
            <w:r w:rsidR="009605A6">
              <w:rPr>
                <w:webHidden/>
              </w:rPr>
              <w:fldChar w:fldCharType="separate"/>
            </w:r>
            <w:r w:rsidR="00984A52">
              <w:rPr>
                <w:webHidden/>
              </w:rPr>
              <w:t>11</w:t>
            </w:r>
            <w:r w:rsidR="009605A6">
              <w:rPr>
                <w:webHidden/>
              </w:rPr>
              <w:fldChar w:fldCharType="end"/>
            </w:r>
          </w:hyperlink>
        </w:p>
        <w:p w:rsidR="003C3989" w:rsidRPr="005505D0" w:rsidRDefault="003C3989" w:rsidP="003C3989">
          <w:pPr>
            <w:rPr>
              <w:rFonts w:ascii="Calibri" w:hAnsi="Calibri" w:cs="Calibri"/>
            </w:rPr>
          </w:pPr>
          <w:r w:rsidRPr="005505D0">
            <w:rPr>
              <w:rFonts w:ascii="Calibri" w:hAnsi="Calibri" w:cs="Calibri"/>
              <w:b/>
              <w:bCs/>
            </w:rPr>
            <w:fldChar w:fldCharType="end"/>
          </w:r>
        </w:p>
      </w:sdtContent>
    </w:sdt>
    <w:p w:rsidR="00575032" w:rsidRPr="005505D0" w:rsidRDefault="00575032" w:rsidP="0056469D">
      <w:pPr>
        <w:spacing w:after="0"/>
        <w:rPr>
          <w:rFonts w:ascii="Calibri" w:hAnsi="Calibri" w:cs="Calibri"/>
          <w:b/>
          <w:color w:val="DE6A5C" w:themeColor="accent2" w:themeTint="99"/>
          <w:sz w:val="24"/>
          <w:szCs w:val="24"/>
          <w:u w:val="single"/>
        </w:rPr>
      </w:pPr>
    </w:p>
    <w:p w:rsidR="009C7CEC" w:rsidRPr="005505D0" w:rsidRDefault="007D40BE" w:rsidP="0056469D">
      <w:pPr>
        <w:spacing w:after="0"/>
        <w:rPr>
          <w:rFonts w:ascii="Calibri" w:hAnsi="Calibri" w:cs="Calibri"/>
          <w:b/>
          <w:color w:val="DE6A5C" w:themeColor="accent2" w:themeTint="99"/>
          <w:sz w:val="24"/>
          <w:szCs w:val="24"/>
          <w:u w:val="single"/>
        </w:rPr>
      </w:pPr>
      <w:r w:rsidRPr="005505D0">
        <w:rPr>
          <w:rFonts w:ascii="Calibri" w:hAnsi="Calibri" w:cs="Calibri"/>
          <w:noProof/>
          <w:lang w:val="pt-BR" w:eastAsia="pt-BR"/>
        </w:rPr>
        <mc:AlternateContent>
          <mc:Choice Requires="wps">
            <w:drawing>
              <wp:anchor distT="0" distB="0" distL="114300" distR="114300" simplePos="0" relativeHeight="251658752" behindDoc="0" locked="0" layoutInCell="0" allowOverlap="1">
                <wp:simplePos x="0" y="0"/>
                <wp:positionH relativeFrom="margin">
                  <wp:align>center</wp:align>
                </wp:positionH>
                <wp:positionV relativeFrom="margin">
                  <wp:align>top</wp:align>
                </wp:positionV>
                <wp:extent cx="6915150" cy="241935"/>
                <wp:effectExtent l="0" t="0" r="2540" b="635"/>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angle 4" o:spid="_x0000_s1026" style="position:absolute;margin-left:0;margin-top:0;width:544.5pt;height:19.05pt;z-index:251658752;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" o:allowincell="f" filled="f" stroked="f">
                <v:textbox style="mso-fit-shape-to-text:t" inset="0,0,0,0">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v:textbox>
                <w10:wrap anchorx="margin" anchory="margin"/>
              </v:rect>
            </w:pict>
          </mc:Fallback>
        </mc:AlternateContent>
      </w:r>
    </w:p>
    <w:p w:rsidR="00A23CAD" w:rsidRPr="005505D0" w:rsidRDefault="00A23CAD" w:rsidP="00A23CAD">
      <w:pPr>
        <w:pStyle w:val="Ttulo1"/>
        <w:rPr>
          <w:rFonts w:ascii="Calibri" w:hAnsi="Calibri" w:cs="Calibri"/>
          <w:sz w:val="32"/>
          <w:szCs w:val="32"/>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0A3DB6" w:rsidRPr="005505D0" w:rsidRDefault="000A3DB6" w:rsidP="000A3DB6">
      <w:pPr>
        <w:rPr>
          <w:rFonts w:ascii="Calibri" w:hAnsi="Calibri" w:cs="Calibri"/>
        </w:rPr>
      </w:pPr>
    </w:p>
    <w:p w:rsidR="004726A5" w:rsidRPr="005505D0" w:rsidRDefault="004726A5" w:rsidP="000A3DB6">
      <w:pPr>
        <w:pStyle w:val="Ttulo3"/>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D9198A" w:rsidRPr="005505D0" w:rsidRDefault="00D9198A" w:rsidP="007B7765">
      <w:pPr>
        <w:pStyle w:val="Ttulo3"/>
        <w:spacing w:after="0"/>
        <w:jc w:val="both"/>
        <w:rPr>
          <w:rFonts w:ascii="Calibri" w:hAnsi="Calibri" w:cs="Calibri"/>
          <w:sz w:val="28"/>
        </w:rPr>
      </w:pPr>
    </w:p>
    <w:p w:rsidR="00A23CAD" w:rsidRPr="005505D0" w:rsidRDefault="00A23CAD" w:rsidP="007B7765">
      <w:pPr>
        <w:pStyle w:val="Ttulo3"/>
        <w:spacing w:after="0"/>
        <w:jc w:val="both"/>
        <w:rPr>
          <w:rFonts w:ascii="Calibri" w:hAnsi="Calibri" w:cs="Calibri"/>
          <w:sz w:val="28"/>
        </w:rPr>
      </w:pPr>
      <w:bookmarkStart w:id="0" w:name="_Toc467140884"/>
      <w:r w:rsidRPr="005505D0">
        <w:rPr>
          <w:rFonts w:ascii="Calibri" w:hAnsi="Calibri" w:cs="Calibri"/>
          <w:sz w:val="28"/>
        </w:rPr>
        <w:lastRenderedPageBreak/>
        <w:t>RESUMEN</w:t>
      </w:r>
      <w:bookmarkEnd w:id="0"/>
    </w:p>
    <w:p w:rsidR="000A3DB6" w:rsidRPr="005505D0" w:rsidRDefault="000A3DB6" w:rsidP="007B7765">
      <w:pPr>
        <w:jc w:val="both"/>
        <w:rPr>
          <w:rFonts w:ascii="Calibri" w:hAnsi="Calibri" w:cs="Calibri"/>
        </w:rPr>
      </w:pPr>
    </w:p>
    <w:p w:rsidR="000A3DB6" w:rsidRDefault="00313091" w:rsidP="00375BFA">
      <w:pPr>
        <w:jc w:val="both"/>
        <w:rPr>
          <w:rFonts w:ascii="Calibri" w:hAnsi="Calibri" w:cs="Calibri"/>
        </w:rPr>
      </w:pPr>
      <w:r w:rsidRPr="005505D0">
        <w:rPr>
          <w:rFonts w:ascii="Calibri" w:hAnsi="Calibri" w:cs="Calibri"/>
        </w:rPr>
        <w:t xml:space="preserve">El objetivo general del presente trabajo es </w:t>
      </w:r>
      <w:r w:rsidR="00375BFA">
        <w:rPr>
          <w:rFonts w:ascii="Calibri" w:hAnsi="Calibri" w:cs="Calibri"/>
        </w:rPr>
        <w:t>aplicar los conceptos de Calidad de Software aprendidos durante el transcurso del semestre</w:t>
      </w:r>
      <w:r w:rsidRPr="005505D0">
        <w:rPr>
          <w:rFonts w:ascii="Calibri" w:hAnsi="Calibri" w:cs="Calibri"/>
        </w:rPr>
        <w:t>. En e</w:t>
      </w:r>
      <w:r w:rsidR="00A23CAD" w:rsidRPr="005505D0">
        <w:rPr>
          <w:rFonts w:ascii="Calibri" w:hAnsi="Calibri" w:cs="Calibri"/>
        </w:rPr>
        <w:t xml:space="preserve">l siguiente informe </w:t>
      </w:r>
      <w:r w:rsidRPr="005505D0">
        <w:rPr>
          <w:rFonts w:ascii="Calibri" w:hAnsi="Calibri" w:cs="Calibri"/>
        </w:rPr>
        <w:t>se presenta</w:t>
      </w:r>
      <w:r w:rsidR="00375BFA">
        <w:rPr>
          <w:rFonts w:ascii="Calibri" w:hAnsi="Calibri" w:cs="Calibri"/>
        </w:rPr>
        <w:t>n</w:t>
      </w:r>
      <w:r w:rsidR="00A23CAD" w:rsidRPr="005505D0">
        <w:rPr>
          <w:rFonts w:ascii="Calibri" w:hAnsi="Calibri" w:cs="Calibri"/>
        </w:rPr>
        <w:t xml:space="preserve"> la</w:t>
      </w:r>
      <w:r w:rsidR="00375BFA">
        <w:rPr>
          <w:rFonts w:ascii="Calibri" w:hAnsi="Calibri" w:cs="Calibri"/>
        </w:rPr>
        <w:t>s diferentes</w:t>
      </w:r>
      <w:r w:rsidR="005852B5" w:rsidRPr="005505D0">
        <w:rPr>
          <w:rFonts w:ascii="Calibri" w:hAnsi="Calibri" w:cs="Calibri"/>
        </w:rPr>
        <w:t xml:space="preserve"> </w:t>
      </w:r>
      <w:r w:rsidR="00375BFA">
        <w:rPr>
          <w:rFonts w:ascii="Calibri" w:hAnsi="Calibri" w:cs="Calibri"/>
        </w:rPr>
        <w:t xml:space="preserve">implementaciones prácticas </w:t>
      </w:r>
      <w:r w:rsidR="005852B5" w:rsidRPr="005505D0">
        <w:rPr>
          <w:rFonts w:ascii="Calibri" w:hAnsi="Calibri" w:cs="Calibri"/>
        </w:rPr>
        <w:t xml:space="preserve"> de </w:t>
      </w:r>
      <w:r w:rsidR="00375BFA">
        <w:rPr>
          <w:rFonts w:ascii="Calibri" w:hAnsi="Calibri" w:cs="Calibri"/>
        </w:rPr>
        <w:t>los conceptos aplicados al trabajo final de la materia Ingeniería de Software.</w:t>
      </w:r>
    </w:p>
    <w:p w:rsidR="00375BFA" w:rsidRPr="005505D0" w:rsidRDefault="00375BFA" w:rsidP="007B7765">
      <w:pPr>
        <w:jc w:val="both"/>
        <w:rPr>
          <w:rFonts w:ascii="Calibri" w:hAnsi="Calibri" w:cs="Calibri"/>
        </w:rPr>
      </w:pPr>
    </w:p>
    <w:p w:rsidR="00A23CAD" w:rsidRPr="005505D0" w:rsidRDefault="00A23CAD" w:rsidP="007B7765">
      <w:pPr>
        <w:jc w:val="both"/>
        <w:rPr>
          <w:rFonts w:ascii="Calibri" w:hAnsi="Calibri" w:cs="Calibri"/>
          <w:b/>
          <w:u w:val="single"/>
        </w:rPr>
      </w:pPr>
      <w:r w:rsidRPr="005505D0">
        <w:rPr>
          <w:rFonts w:ascii="Calibri" w:hAnsi="Calibri" w:cs="Calibri"/>
          <w:b/>
          <w:u w:val="single"/>
        </w:rPr>
        <w:t>Metodología de Trabajo</w:t>
      </w:r>
    </w:p>
    <w:p w:rsidR="00A23CAD" w:rsidRPr="005505D0" w:rsidRDefault="00A23CAD" w:rsidP="007B7765">
      <w:pPr>
        <w:jc w:val="both"/>
        <w:rPr>
          <w:rFonts w:ascii="Calibri" w:hAnsi="Calibri" w:cs="Calibri"/>
        </w:rPr>
      </w:pPr>
      <w:r w:rsidRPr="005505D0">
        <w:rPr>
          <w:rFonts w:ascii="Calibri" w:hAnsi="Calibri" w:cs="Calibri"/>
        </w:rPr>
        <w:t>A los fines de cumplir con los objetivos deseados, el modo de operar consta en una fuerte investigación en la web</w:t>
      </w:r>
      <w:r w:rsidR="00C44923" w:rsidRPr="005505D0">
        <w:rPr>
          <w:rFonts w:ascii="Calibri" w:hAnsi="Calibri" w:cs="Calibri"/>
        </w:rPr>
        <w:t xml:space="preserve"> de las herramientas necesarias.  S</w:t>
      </w:r>
      <w:r w:rsidRPr="005505D0">
        <w:rPr>
          <w:rFonts w:ascii="Calibri" w:hAnsi="Calibri" w:cs="Calibri"/>
        </w:rPr>
        <w:t xml:space="preserve">eguida de la implementación de las mismas desde </w:t>
      </w:r>
      <w:r w:rsidR="00741005" w:rsidRPr="005505D0">
        <w:rPr>
          <w:rFonts w:ascii="Calibri" w:hAnsi="Calibri" w:cs="Calibri"/>
        </w:rPr>
        <w:t>diferentes acercamientos</w:t>
      </w:r>
      <w:r w:rsidR="00F62A1B">
        <w:rPr>
          <w:rFonts w:ascii="Calibri" w:hAnsi="Calibri" w:cs="Calibri"/>
        </w:rPr>
        <w:t>, procurando siempre el consenso grupal.</w:t>
      </w:r>
    </w:p>
    <w:p w:rsidR="00313091" w:rsidRPr="005505D0" w:rsidRDefault="00A23CAD" w:rsidP="007B7765">
      <w:pPr>
        <w:jc w:val="both"/>
        <w:rPr>
          <w:rFonts w:ascii="Calibri" w:hAnsi="Calibri" w:cs="Calibri"/>
        </w:rPr>
      </w:pPr>
      <w:r w:rsidRPr="005505D0">
        <w:rPr>
          <w:rFonts w:ascii="Calibri" w:hAnsi="Calibri" w:cs="Calibri"/>
        </w:rPr>
        <w:t xml:space="preserve">Tras finalizar con la implementación de cada avance, éste se documenta y se realiza una </w:t>
      </w:r>
      <w:r w:rsidR="00F62A1B">
        <w:rPr>
          <w:rFonts w:ascii="Calibri" w:hAnsi="Calibri" w:cs="Calibri"/>
        </w:rPr>
        <w:t xml:space="preserve">comparación </w:t>
      </w:r>
      <w:r w:rsidRPr="005505D0">
        <w:rPr>
          <w:rFonts w:ascii="Calibri" w:hAnsi="Calibri" w:cs="Calibri"/>
        </w:rPr>
        <w:t xml:space="preserve"> de lo logrado con </w:t>
      </w:r>
      <w:r w:rsidR="00F62A1B">
        <w:rPr>
          <w:rFonts w:ascii="Calibri" w:hAnsi="Calibri" w:cs="Calibri"/>
        </w:rPr>
        <w:t>resultados que se habían obtenido previamente en  el trabajo final de la materia Ingeniería de Software</w:t>
      </w:r>
      <w:r w:rsidRPr="005505D0">
        <w:rPr>
          <w:rFonts w:ascii="Calibri" w:hAnsi="Calibri" w:cs="Calibri"/>
        </w:rPr>
        <w:t>.</w:t>
      </w:r>
    </w:p>
    <w:p w:rsidR="00DA262A" w:rsidRPr="005505D0" w:rsidRDefault="00DA262A" w:rsidP="007B7765">
      <w:pPr>
        <w:jc w:val="both"/>
        <w:rPr>
          <w:rFonts w:ascii="Calibri" w:hAnsi="Calibri" w:cs="Calibri"/>
        </w:rPr>
      </w:pPr>
    </w:p>
    <w:p w:rsidR="00A23CAD" w:rsidRPr="005505D0" w:rsidRDefault="00996318" w:rsidP="007B7765">
      <w:pPr>
        <w:pStyle w:val="Ttulo3"/>
        <w:spacing w:after="0"/>
        <w:jc w:val="both"/>
        <w:rPr>
          <w:rFonts w:ascii="Calibri" w:hAnsi="Calibri" w:cs="Calibri"/>
          <w:sz w:val="28"/>
          <w:szCs w:val="28"/>
        </w:rPr>
      </w:pPr>
      <w:bookmarkStart w:id="1" w:name="_Toc467140885"/>
      <w:r w:rsidRPr="005505D0">
        <w:rPr>
          <w:rFonts w:ascii="Calibri" w:hAnsi="Calibri" w:cs="Calibri"/>
          <w:sz w:val="28"/>
          <w:szCs w:val="28"/>
        </w:rPr>
        <w:t xml:space="preserve">1. </w:t>
      </w:r>
      <w:r w:rsidR="00237406" w:rsidRPr="005505D0">
        <w:rPr>
          <w:rFonts w:ascii="Calibri" w:hAnsi="Calibri" w:cs="Calibri"/>
          <w:sz w:val="28"/>
          <w:szCs w:val="28"/>
        </w:rPr>
        <w:t>PLAN DE REMOCION DE DEFECTOS</w:t>
      </w:r>
      <w:bookmarkEnd w:id="1"/>
    </w:p>
    <w:p w:rsidR="002132D4" w:rsidRPr="005505D0" w:rsidRDefault="002132D4" w:rsidP="007B7765">
      <w:pPr>
        <w:jc w:val="both"/>
        <w:rPr>
          <w:rFonts w:ascii="Calibri" w:hAnsi="Calibri" w:cs="Calibri"/>
        </w:rPr>
      </w:pPr>
    </w:p>
    <w:p w:rsidR="00D50937" w:rsidRPr="005505D0" w:rsidRDefault="00D50937" w:rsidP="0017766F">
      <w:pPr>
        <w:jc w:val="both"/>
        <w:rPr>
          <w:rFonts w:ascii="Calibri" w:hAnsi="Calibri" w:cs="Calibri"/>
        </w:rPr>
      </w:pPr>
      <w:r w:rsidRPr="005505D0">
        <w:rPr>
          <w:rFonts w:ascii="Calibri" w:hAnsi="Calibri" w:cs="Calibri"/>
        </w:rPr>
        <w:t xml:space="preserve">Utilizando la herramienta </w:t>
      </w:r>
      <w:r w:rsidRPr="005505D0">
        <w:rPr>
          <w:rFonts w:ascii="Calibri" w:hAnsi="Calibri" w:cs="Calibri"/>
          <w:b/>
        </w:rPr>
        <w:t>LocMetrics</w:t>
      </w:r>
      <w:r w:rsidRPr="005505D0">
        <w:rPr>
          <w:rFonts w:ascii="Calibri" w:hAnsi="Calibri" w:cs="Calibri"/>
        </w:rPr>
        <w:t>, determinamos que el trabajo final de Ingeniería de Software tiene un total de 1461 líneas de código.</w:t>
      </w:r>
    </w:p>
    <w:p w:rsidR="00D50937" w:rsidRPr="005505D0" w:rsidRDefault="00D50937" w:rsidP="0017766F">
      <w:pPr>
        <w:jc w:val="center"/>
        <w:rPr>
          <w:rFonts w:ascii="Calibri" w:hAnsi="Calibri" w:cs="Calibri"/>
        </w:rPr>
      </w:pPr>
      <w:r w:rsidRPr="005505D0">
        <w:rPr>
          <w:rFonts w:ascii="Calibri" w:hAnsi="Calibri" w:cs="Calibri"/>
          <w:noProof/>
          <w:lang w:val="pt-BR" w:eastAsia="pt-BR"/>
        </w:rPr>
        <w:drawing>
          <wp:inline distT="0" distB="0" distL="0" distR="0" wp14:anchorId="3BA8FCA3" wp14:editId="5CF0C87D">
            <wp:extent cx="4951730" cy="1535430"/>
            <wp:effectExtent l="57150" t="57150" r="115570" b="121920"/>
            <wp:docPr id="2" name="Imagen 2" descr="C:\Users\bersu\Desktop\IngSoft-2016-NullSoft\LocMetrics\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su\Desktop\IngSoft-2016-NullSoft\LocMetrics\LO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30" cy="1535430"/>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Pr="005505D0" w:rsidRDefault="00D50937" w:rsidP="0017766F">
      <w:pPr>
        <w:jc w:val="both"/>
        <w:rPr>
          <w:rFonts w:ascii="Calibri" w:hAnsi="Calibri" w:cs="Calibri"/>
        </w:rPr>
      </w:pPr>
      <w:r w:rsidRPr="005505D0">
        <w:rPr>
          <w:rFonts w:ascii="Calibri" w:hAnsi="Calibri" w:cs="Calibri"/>
        </w:rPr>
        <w:t xml:space="preserve">Del total, existen 321 líneas que están en blanco y 19 se corresponden a líneas de comentarios puros, lo que deja un total de </w:t>
      </w:r>
      <w:r w:rsidRPr="00CF084F">
        <w:rPr>
          <w:rFonts w:ascii="Calibri" w:hAnsi="Calibri" w:cs="Calibri"/>
          <w:u w:val="single"/>
        </w:rPr>
        <w:t>1121 líneas de código ejecutables</w:t>
      </w:r>
      <w:r w:rsidRPr="005505D0">
        <w:rPr>
          <w:rFonts w:ascii="Calibri" w:hAnsi="Calibri" w:cs="Calibri"/>
        </w:rPr>
        <w:t>.</w:t>
      </w:r>
    </w:p>
    <w:p w:rsidR="00D50937" w:rsidRPr="005505D0" w:rsidRDefault="00D50937" w:rsidP="0017766F">
      <w:pPr>
        <w:jc w:val="both"/>
        <w:rPr>
          <w:rFonts w:ascii="Calibri" w:hAnsi="Calibri" w:cs="Calibri"/>
        </w:rPr>
      </w:pPr>
      <w:r w:rsidRPr="005505D0">
        <w:rPr>
          <w:rFonts w:ascii="Calibri" w:hAnsi="Calibri" w:cs="Calibri"/>
        </w:rPr>
        <w:t>Estas se encuentran distribuidas dentro del proyecto de la siguiente manera:</w:t>
      </w:r>
    </w:p>
    <w:p w:rsidR="00D50937" w:rsidRPr="005505D0" w:rsidRDefault="00D50937" w:rsidP="0017766F">
      <w:pPr>
        <w:jc w:val="center"/>
        <w:rPr>
          <w:rFonts w:ascii="Calibri" w:hAnsi="Calibri" w:cs="Calibri"/>
        </w:rPr>
      </w:pPr>
      <w:r w:rsidRPr="005505D0">
        <w:rPr>
          <w:rFonts w:ascii="Calibri" w:hAnsi="Calibri" w:cs="Calibri"/>
          <w:noProof/>
          <w:lang w:val="pt-BR" w:eastAsia="pt-BR"/>
        </w:rPr>
        <w:drawing>
          <wp:inline distT="0" distB="0" distL="0" distR="0" wp14:anchorId="1C4843FF" wp14:editId="1B654649">
            <wp:extent cx="2990849" cy="1495425"/>
            <wp:effectExtent l="0" t="0" r="63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820" cy="1523911"/>
                    </a:xfrm>
                    <a:prstGeom prst="rect">
                      <a:avLst/>
                    </a:prstGeom>
                  </pic:spPr>
                </pic:pic>
              </a:graphicData>
            </a:graphic>
          </wp:inline>
        </w:drawing>
      </w:r>
    </w:p>
    <w:p w:rsidR="00D50937" w:rsidRPr="005505D0" w:rsidRDefault="00D50937" w:rsidP="0017766F">
      <w:pPr>
        <w:jc w:val="both"/>
        <w:rPr>
          <w:rFonts w:ascii="Calibri" w:hAnsi="Calibri" w:cs="Calibri"/>
        </w:rPr>
      </w:pPr>
      <w:r w:rsidRPr="005505D0">
        <w:rPr>
          <w:rFonts w:ascii="Calibri" w:hAnsi="Calibri" w:cs="Calibri"/>
        </w:rPr>
        <w:lastRenderedPageBreak/>
        <w:t xml:space="preserve">Utilizando la definición de Capers Jones, para estimar la cantidad de defectos esperables en el proyecto: “1 por cada 10 oportunidades”. Podemos decir que de las 1121 de código ejecutable se espera encontrar al menos 112 </w:t>
      </w:r>
      <w:r w:rsidR="002E381B">
        <w:rPr>
          <w:rFonts w:ascii="Calibri" w:hAnsi="Calibri" w:cs="Calibri"/>
        </w:rPr>
        <w:t>defectos</w:t>
      </w:r>
      <w:r w:rsidRPr="005505D0">
        <w:rPr>
          <w:rFonts w:ascii="Calibri" w:hAnsi="Calibri" w:cs="Calibri"/>
        </w:rPr>
        <w:t>.</w:t>
      </w:r>
    </w:p>
    <w:p w:rsidR="00D50937" w:rsidRDefault="00D50937" w:rsidP="0017766F">
      <w:pPr>
        <w:jc w:val="both"/>
        <w:rPr>
          <w:rFonts w:ascii="Calibri" w:hAnsi="Calibri" w:cs="Calibri"/>
        </w:rPr>
      </w:pPr>
      <w:r w:rsidRPr="005505D0">
        <w:rPr>
          <w:rFonts w:ascii="Calibri" w:hAnsi="Calibri" w:cs="Calibri"/>
        </w:rPr>
        <w:t>Lo cual podría resultar un poco exagerado, para mejorar la estimación utilizamos valores históricos de tamaños similares de inspecciones de código</w:t>
      </w:r>
      <w:r w:rsidR="004025F9">
        <w:rPr>
          <w:rFonts w:ascii="Calibri" w:hAnsi="Calibri" w:cs="Calibri"/>
        </w:rPr>
        <w:t xml:space="preserve"> realizadas entre los miembros del grupo</w:t>
      </w:r>
      <w:r w:rsidRPr="005505D0">
        <w:rPr>
          <w:rFonts w:ascii="Calibri" w:hAnsi="Calibri" w:cs="Calibri"/>
        </w:rPr>
        <w:t xml:space="preserve"> e ingeniería inversa de los defectos reales luego del release, determinando un total de </w:t>
      </w:r>
      <w:r w:rsidRPr="004025F9">
        <w:rPr>
          <w:rFonts w:ascii="Calibri" w:hAnsi="Calibri" w:cs="Calibri"/>
          <w:u w:val="single"/>
        </w:rPr>
        <w:t>47 defectos esperables dentro del proyecto</w:t>
      </w:r>
      <w:r w:rsidRPr="005505D0">
        <w:rPr>
          <w:rFonts w:ascii="Calibri" w:hAnsi="Calibri" w:cs="Calibri"/>
        </w:rPr>
        <w:t>.</w:t>
      </w:r>
    </w:p>
    <w:p w:rsidR="000E078A" w:rsidRDefault="000E078A" w:rsidP="0017766F">
      <w:pPr>
        <w:jc w:val="both"/>
        <w:rPr>
          <w:rFonts w:ascii="Calibri" w:hAnsi="Calibri" w:cs="Calibri"/>
        </w:rPr>
      </w:pPr>
      <w:r>
        <w:rPr>
          <w:rFonts w:ascii="Calibri" w:hAnsi="Calibri" w:cs="Calibri"/>
        </w:rPr>
        <w:t>Estimando encontrar los mismos distribuidos de la siguiente manera en cada etapa:</w:t>
      </w:r>
    </w:p>
    <w:p w:rsidR="000E078A"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Especificación de Requerimientos:</w:t>
      </w:r>
      <w:r>
        <w:rPr>
          <w:rFonts w:ascii="Calibri" w:hAnsi="Calibri" w:cs="Calibri"/>
          <w:lang w:val="es-AR"/>
        </w:rPr>
        <w:t xml:space="preserve"> 7</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Diseño:</w:t>
      </w:r>
      <w:r>
        <w:rPr>
          <w:rFonts w:ascii="Calibri" w:hAnsi="Calibri" w:cs="Calibri"/>
          <w:lang w:val="es-AR"/>
        </w:rPr>
        <w:t xml:space="preserve"> 16</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Codificación Unitaria:</w:t>
      </w:r>
      <w:r>
        <w:rPr>
          <w:rFonts w:ascii="Calibri" w:hAnsi="Calibri" w:cs="Calibri"/>
          <w:lang w:val="es-AR"/>
        </w:rPr>
        <w:t xml:space="preserve"> 14</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Codificación de la Integración:</w:t>
      </w:r>
      <w:r>
        <w:rPr>
          <w:rFonts w:ascii="Calibri" w:hAnsi="Calibri" w:cs="Calibri"/>
          <w:lang w:val="es-AR"/>
        </w:rPr>
        <w:t xml:space="preserve"> 5</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Documentación:</w:t>
      </w:r>
      <w:r>
        <w:rPr>
          <w:rFonts w:ascii="Calibri" w:hAnsi="Calibri" w:cs="Calibri"/>
          <w:lang w:val="es-AR"/>
        </w:rPr>
        <w:t xml:space="preserve"> 5</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Pruebas de Sistema:</w:t>
      </w:r>
      <w:r>
        <w:rPr>
          <w:rFonts w:ascii="Calibri" w:hAnsi="Calibri" w:cs="Calibri"/>
          <w:lang w:val="es-AR"/>
        </w:rPr>
        <w:t xml:space="preserve"> 0</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Software en Operación:</w:t>
      </w:r>
      <w:r>
        <w:rPr>
          <w:rFonts w:ascii="Calibri" w:hAnsi="Calibri" w:cs="Calibri"/>
          <w:lang w:val="es-AR"/>
        </w:rPr>
        <w:t xml:space="preserve"> 0</w:t>
      </w:r>
    </w:p>
    <w:p w:rsidR="00D50937" w:rsidRPr="005505D0" w:rsidRDefault="00D50937" w:rsidP="0017766F">
      <w:pPr>
        <w:jc w:val="both"/>
        <w:rPr>
          <w:rFonts w:ascii="Calibri" w:hAnsi="Calibri" w:cs="Calibri"/>
        </w:rPr>
      </w:pPr>
      <w:r w:rsidRPr="005505D0">
        <w:rPr>
          <w:rFonts w:ascii="Calibri" w:hAnsi="Calibri" w:cs="Calibri"/>
        </w:rPr>
        <w:t>La Cessi, Cámara de la Industria Argentina del Software, reveló los resultados de su encuesta, realizada a 150 empresas de todo el país y con el único objetivo de conocer cuánto pagan a sus más de 12.000 desarrolladores de software.</w:t>
      </w:r>
      <w:r w:rsidRPr="005505D0">
        <w:rPr>
          <w:rFonts w:ascii="Calibri" w:hAnsi="Calibri" w:cs="Calibri"/>
          <w:vertAlign w:val="superscript"/>
        </w:rPr>
        <w:footnoteReference w:id="1"/>
      </w:r>
    </w:p>
    <w:p w:rsidR="00D50937" w:rsidRPr="005505D0" w:rsidRDefault="00D50937" w:rsidP="0017766F">
      <w:pPr>
        <w:jc w:val="both"/>
        <w:rPr>
          <w:rFonts w:ascii="Calibri" w:hAnsi="Calibri" w:cs="Calibri"/>
        </w:rPr>
      </w:pPr>
      <w:r w:rsidRPr="005505D0">
        <w:rPr>
          <w:rFonts w:ascii="Calibri" w:hAnsi="Calibri" w:cs="Calibri"/>
        </w:rPr>
        <w:t>Los datos obtenidos, arrojan un salario bruto mensual promedio de $13.100 para la categoría de programadores sin experiencia previa (Junior), $17.598 con alguna experiencia (Semisenior) y $23.500 para los programadores con experiencia (Senior).</w:t>
      </w:r>
    </w:p>
    <w:p w:rsidR="00D50937" w:rsidRPr="005505D0" w:rsidRDefault="00D50937" w:rsidP="0017766F">
      <w:pPr>
        <w:jc w:val="both"/>
        <w:rPr>
          <w:rFonts w:ascii="Calibri" w:hAnsi="Calibri" w:cs="Calibri"/>
        </w:rPr>
      </w:pPr>
      <w:r w:rsidRPr="005505D0">
        <w:rPr>
          <w:rFonts w:ascii="Calibri" w:hAnsi="Calibri" w:cs="Calibri"/>
        </w:rPr>
        <w:t>Teniendo en cuenta que el proyecto fue desarrollado por estudiantes, es decir, programadores sin experiencia procedemos a calcular el costo por hora de trabajo. Teniendo en cuenta una jornada laboral completa de 8hs, 5 días a la semana, 4 semanas al mes. Obtenemos un total de 160 hs/mes. Por lo tanto $13.100/160hs arroja un precio por hora de $82 la hora de trabajo.</w:t>
      </w:r>
    </w:p>
    <w:p w:rsidR="00D50937" w:rsidRPr="005505D0" w:rsidRDefault="00D50937" w:rsidP="0017766F">
      <w:pPr>
        <w:jc w:val="both"/>
        <w:rPr>
          <w:rFonts w:ascii="Calibri" w:hAnsi="Calibri" w:cs="Calibri"/>
        </w:rPr>
      </w:pPr>
      <w:r w:rsidRPr="005505D0">
        <w:rPr>
          <w:rFonts w:ascii="Calibri" w:hAnsi="Calibri" w:cs="Calibri"/>
        </w:rPr>
        <w:t xml:space="preserve">Comparando este valor con la cantidad de errores encontrados al momento de la entregar el release en la materia ingeniería de software (apenas 3), podemos percibir que probablemente existan una gran cantidad de </w:t>
      </w:r>
      <w:r w:rsidR="00361B0F">
        <w:rPr>
          <w:rFonts w:ascii="Calibri" w:hAnsi="Calibri" w:cs="Calibri"/>
        </w:rPr>
        <w:t>defectos aun latentes</w:t>
      </w:r>
      <w:r w:rsidRPr="005505D0">
        <w:rPr>
          <w:rFonts w:ascii="Calibri" w:hAnsi="Calibri" w:cs="Calibri"/>
        </w:rPr>
        <w:t xml:space="preserve"> sin descubrir y/o corregir.</w:t>
      </w:r>
    </w:p>
    <w:p w:rsidR="00D50937" w:rsidRPr="005505D0" w:rsidRDefault="00D50937" w:rsidP="0017766F">
      <w:pPr>
        <w:jc w:val="center"/>
        <w:rPr>
          <w:rFonts w:ascii="Calibri" w:hAnsi="Calibri" w:cs="Calibri"/>
        </w:rPr>
      </w:pPr>
      <w:r w:rsidRPr="005505D0">
        <w:rPr>
          <w:rFonts w:ascii="Calibri" w:hAnsi="Calibri" w:cs="Calibri"/>
          <w:noProof/>
          <w:lang w:val="pt-BR" w:eastAsia="pt-BR"/>
        </w:rPr>
        <w:drawing>
          <wp:inline distT="0" distB="0" distL="0" distR="0" wp14:anchorId="17461E49" wp14:editId="7804A019">
            <wp:extent cx="5883592" cy="1432846"/>
            <wp:effectExtent l="57150" t="57150" r="117475" b="1104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s.PNG"/>
                    <pic:cNvPicPr/>
                  </pic:nvPicPr>
                  <pic:blipFill>
                    <a:blip r:embed="rId12">
                      <a:extLst>
                        <a:ext uri="{28A0092B-C50C-407E-A947-70E740481C1C}">
                          <a14:useLocalDpi xmlns:a14="http://schemas.microsoft.com/office/drawing/2010/main" val="0"/>
                        </a:ext>
                      </a:extLst>
                    </a:blip>
                    <a:stretch>
                      <a:fillRect/>
                    </a:stretch>
                  </pic:blipFill>
                  <pic:spPr>
                    <a:xfrm>
                      <a:off x="0" y="0"/>
                      <a:ext cx="5922252" cy="1442261"/>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Default="00D50937" w:rsidP="00D50937">
      <w:pPr>
        <w:jc w:val="both"/>
        <w:rPr>
          <w:rFonts w:ascii="Calibri" w:hAnsi="Calibri" w:cs="Calibri"/>
        </w:rPr>
      </w:pPr>
      <w:r w:rsidRPr="005505D0">
        <w:rPr>
          <w:rFonts w:ascii="Calibri" w:hAnsi="Calibri" w:cs="Calibri"/>
        </w:rPr>
        <w:t xml:space="preserve">Esto con seguridad </w:t>
      </w:r>
      <w:r w:rsidR="00E7290B">
        <w:rPr>
          <w:rFonts w:ascii="Calibri" w:hAnsi="Calibri" w:cs="Calibri"/>
        </w:rPr>
        <w:t>implicara</w:t>
      </w:r>
      <w:r w:rsidRPr="005505D0">
        <w:rPr>
          <w:rFonts w:ascii="Calibri" w:hAnsi="Calibri" w:cs="Calibri"/>
        </w:rPr>
        <w:t xml:space="preserve"> mayores costos a la hora de corregir los defectos.</w:t>
      </w:r>
    </w:p>
    <w:p w:rsidR="00FD49E3" w:rsidRPr="00FD49E3" w:rsidRDefault="00FD49E3" w:rsidP="00D50937">
      <w:pPr>
        <w:jc w:val="both"/>
        <w:rPr>
          <w:rFonts w:ascii="Calibri" w:hAnsi="Calibri" w:cs="Calibri"/>
        </w:rPr>
      </w:pPr>
      <w:r w:rsidRPr="00FD49E3">
        <w:rPr>
          <w:rFonts w:ascii="Calibri" w:hAnsi="Calibri" w:cs="Calibri"/>
          <w:b/>
        </w:rPr>
        <w:t>NOTA:</w:t>
      </w:r>
      <w:r>
        <w:rPr>
          <w:rFonts w:ascii="Calibri" w:hAnsi="Calibri" w:cs="Calibri"/>
          <w:b/>
        </w:rPr>
        <w:t xml:space="preserve"> </w:t>
      </w:r>
      <w:r w:rsidR="006F7D65">
        <w:rPr>
          <w:rFonts w:ascii="Calibri" w:hAnsi="Calibri" w:cs="Calibri"/>
        </w:rPr>
        <w:t>El detalle d</w:t>
      </w:r>
      <w:r w:rsidR="008C4D56">
        <w:rPr>
          <w:rFonts w:ascii="Calibri" w:hAnsi="Calibri" w:cs="Calibri"/>
        </w:rPr>
        <w:t>el plan se encuentra anexado bajo el nombre PlanRemocionDefectos.xls</w:t>
      </w:r>
    </w:p>
    <w:p w:rsidR="00A23CAD" w:rsidRPr="005505D0" w:rsidRDefault="00996318" w:rsidP="007B7765">
      <w:pPr>
        <w:pStyle w:val="Ttulo3"/>
        <w:spacing w:after="0"/>
        <w:jc w:val="both"/>
        <w:rPr>
          <w:rFonts w:ascii="Calibri" w:hAnsi="Calibri" w:cs="Calibri"/>
          <w:sz w:val="28"/>
          <w:szCs w:val="28"/>
        </w:rPr>
      </w:pPr>
      <w:bookmarkStart w:id="2" w:name="_Toc467140886"/>
      <w:r w:rsidRPr="005505D0">
        <w:rPr>
          <w:rFonts w:ascii="Calibri" w:hAnsi="Calibri" w:cs="Calibri"/>
          <w:sz w:val="28"/>
          <w:szCs w:val="28"/>
        </w:rPr>
        <w:lastRenderedPageBreak/>
        <w:t xml:space="preserve">2. </w:t>
      </w:r>
      <w:r w:rsidR="00237406" w:rsidRPr="005505D0">
        <w:rPr>
          <w:rFonts w:ascii="Calibri" w:hAnsi="Calibri" w:cs="Calibri"/>
          <w:sz w:val="28"/>
          <w:szCs w:val="28"/>
        </w:rPr>
        <w:t>REVISION DE LOS REQUERIMIENTOS</w:t>
      </w:r>
      <w:bookmarkEnd w:id="2"/>
    </w:p>
    <w:p w:rsidR="00DA262A" w:rsidRPr="005505D0" w:rsidRDefault="00DA262A" w:rsidP="007B7765">
      <w:pPr>
        <w:jc w:val="both"/>
        <w:rPr>
          <w:rFonts w:ascii="Calibri" w:hAnsi="Calibri" w:cs="Calibri"/>
        </w:rPr>
      </w:pPr>
    </w:p>
    <w:p w:rsidR="0056268D" w:rsidRDefault="00373B10" w:rsidP="007B7765">
      <w:pPr>
        <w:jc w:val="both"/>
        <w:rPr>
          <w:rFonts w:ascii="Calibri" w:hAnsi="Calibri" w:cs="Calibri"/>
        </w:rPr>
      </w:pPr>
      <w:r w:rsidRPr="005505D0">
        <w:rPr>
          <w:rFonts w:ascii="Calibri" w:hAnsi="Calibri" w:cs="Calibri"/>
        </w:rPr>
        <w:t>La validación de requerimientos trata de mostrar que estos realmente definen el sistema que el cliente desea. Es importante debido a errores en el documento de requerimientos pueden conducir a importantes costos al repetir el trabajo cuando son descubiertos durante el desarrollo o después de que el sistema esté en uso.</w:t>
      </w:r>
    </w:p>
    <w:p w:rsidR="004A2D33" w:rsidRPr="005505D0" w:rsidRDefault="004A2D33" w:rsidP="007B7765">
      <w:pPr>
        <w:jc w:val="both"/>
        <w:rPr>
          <w:rFonts w:ascii="Calibri" w:hAnsi="Calibri" w:cs="Calibri"/>
        </w:rPr>
      </w:pPr>
      <w:r>
        <w:rPr>
          <w:rFonts w:ascii="Calibri" w:hAnsi="Calibri" w:cs="Calibri"/>
        </w:rPr>
        <w:t>No encontramos que falten o sobren requerimientos, sin embargo algunos de estos no se encuentran bien redactados. Se generó un reporte de revisión para que los mismos sean corregidos.</w:t>
      </w:r>
    </w:p>
    <w:p w:rsidR="004651A8" w:rsidRDefault="00A553D3" w:rsidP="007B7765">
      <w:pPr>
        <w:jc w:val="both"/>
        <w:rPr>
          <w:rFonts w:ascii="Calibri" w:hAnsi="Calibri" w:cs="Calibri"/>
        </w:rPr>
      </w:pPr>
      <w:r>
        <w:rPr>
          <w:rFonts w:ascii="Calibri" w:hAnsi="Calibri" w:cs="Calibri"/>
        </w:rPr>
        <w:t xml:space="preserve">En esta etapa encontramos una cantidad </w:t>
      </w:r>
      <w:r w:rsidR="00E609C2">
        <w:rPr>
          <w:rFonts w:ascii="Calibri" w:hAnsi="Calibri" w:cs="Calibri"/>
        </w:rPr>
        <w:t>similar</w:t>
      </w:r>
      <w:r>
        <w:rPr>
          <w:rFonts w:ascii="Calibri" w:hAnsi="Calibri" w:cs="Calibri"/>
        </w:rPr>
        <w:t xml:space="preserve"> de defectos a la esperada de acuerdo al plan de remoción de defectos.</w:t>
      </w:r>
    </w:p>
    <w:p w:rsidR="00A553D3" w:rsidRDefault="00A553D3" w:rsidP="007B7765">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documento de revisión</w:t>
      </w:r>
      <w:r w:rsidR="00095159">
        <w:rPr>
          <w:rFonts w:ascii="Calibri" w:hAnsi="Calibri" w:cs="Calibri"/>
        </w:rPr>
        <w:t xml:space="preserve"> se</w:t>
      </w:r>
      <w:r>
        <w:rPr>
          <w:rFonts w:ascii="Calibri" w:hAnsi="Calibri" w:cs="Calibri"/>
        </w:rPr>
        <w:t xml:space="preserve"> encuentra anexado bajo el nombre RevisionDeRequerimentos.xls</w:t>
      </w:r>
    </w:p>
    <w:p w:rsidR="00A553D3" w:rsidRPr="005505D0" w:rsidRDefault="00A553D3" w:rsidP="007B7765">
      <w:pPr>
        <w:jc w:val="both"/>
        <w:rPr>
          <w:rFonts w:ascii="Calibri" w:hAnsi="Calibri" w:cs="Calibri"/>
        </w:rPr>
      </w:pPr>
    </w:p>
    <w:p w:rsidR="00AB5BF0" w:rsidRPr="005505D0" w:rsidRDefault="00996318" w:rsidP="007B7765">
      <w:pPr>
        <w:pStyle w:val="Ttulo3"/>
        <w:spacing w:after="0"/>
        <w:jc w:val="both"/>
        <w:rPr>
          <w:rFonts w:ascii="Calibri" w:eastAsiaTheme="minorEastAsia" w:hAnsi="Calibri" w:cs="Calibri"/>
          <w:b w:val="0"/>
          <w:bCs w:val="0"/>
          <w:color w:val="000000" w:themeColor="text1"/>
          <w:spacing w:val="0"/>
          <w:sz w:val="22"/>
          <w:szCs w:val="22"/>
        </w:rPr>
      </w:pPr>
      <w:bookmarkStart w:id="3" w:name="_Toc467140887"/>
      <w:r w:rsidRPr="005505D0">
        <w:rPr>
          <w:rFonts w:ascii="Calibri" w:hAnsi="Calibri" w:cs="Calibri"/>
          <w:sz w:val="28"/>
        </w:rPr>
        <w:t xml:space="preserve">3. </w:t>
      </w:r>
      <w:r w:rsidR="00237406" w:rsidRPr="005505D0">
        <w:rPr>
          <w:rFonts w:ascii="Calibri" w:hAnsi="Calibri" w:cs="Calibri"/>
          <w:sz w:val="28"/>
        </w:rPr>
        <w:t>REVISION D</w:t>
      </w:r>
      <w:r w:rsidR="00D9198A" w:rsidRPr="005505D0">
        <w:rPr>
          <w:rFonts w:ascii="Calibri" w:hAnsi="Calibri" w:cs="Calibri"/>
          <w:sz w:val="28"/>
        </w:rPr>
        <w:t>EL DISEÑO</w:t>
      </w:r>
      <w:bookmarkEnd w:id="3"/>
    </w:p>
    <w:p w:rsidR="00F6610F" w:rsidRDefault="00A23CAD" w:rsidP="00F6610F">
      <w:pPr>
        <w:rPr>
          <w:rFonts w:ascii="Calibri" w:hAnsi="Calibri" w:cs="Calibri"/>
        </w:rPr>
      </w:pPr>
      <w:r w:rsidRPr="00F6610F">
        <w:rPr>
          <w:rFonts w:ascii="Calibri" w:hAnsi="Calibri" w:cs="Calibri"/>
        </w:rPr>
        <w:t xml:space="preserve"> </w:t>
      </w:r>
    </w:p>
    <w:p w:rsidR="004651A8" w:rsidRPr="00F6610F" w:rsidRDefault="005D2515" w:rsidP="00F6610F">
      <w:pPr>
        <w:jc w:val="both"/>
        <w:rPr>
          <w:rFonts w:ascii="Calibri" w:hAnsi="Calibri" w:cs="Calibri"/>
        </w:rPr>
      </w:pPr>
      <w:r>
        <w:rPr>
          <w:rFonts w:ascii="Calibri" w:hAnsi="Calibri" w:cs="Calibri"/>
        </w:rPr>
        <w:t>Como algunos miembros del trabajo actual no se encontraban al momento de generar los documentos de diseño se genera una reunión</w:t>
      </w:r>
      <w:r w:rsidR="00F6610F" w:rsidRPr="00F6610F">
        <w:rPr>
          <w:rFonts w:ascii="Calibri" w:hAnsi="Calibri" w:cs="Calibri"/>
        </w:rPr>
        <w:t xml:space="preserve"> para validar el diseño conceptual. </w:t>
      </w:r>
      <w:r>
        <w:rPr>
          <w:rFonts w:ascii="Calibri" w:hAnsi="Calibri" w:cs="Calibri"/>
        </w:rPr>
        <w:t>Nos</w:t>
      </w:r>
      <w:r w:rsidR="00F6610F" w:rsidRPr="00F6610F">
        <w:rPr>
          <w:rFonts w:ascii="Calibri" w:hAnsi="Calibri" w:cs="Calibri"/>
        </w:rPr>
        <w:t xml:space="preserve"> asegura</w:t>
      </w:r>
      <w:r>
        <w:rPr>
          <w:rFonts w:ascii="Calibri" w:hAnsi="Calibri" w:cs="Calibri"/>
        </w:rPr>
        <w:t>mos de</w:t>
      </w:r>
      <w:r w:rsidR="00F6610F" w:rsidRPr="00F6610F">
        <w:rPr>
          <w:rFonts w:ascii="Calibri" w:hAnsi="Calibri" w:cs="Calibri"/>
        </w:rPr>
        <w:t xml:space="preserve"> que todos los aspectos relativos a los requerimientos han sido apropiadamente contemplados en el diseño.</w:t>
      </w:r>
    </w:p>
    <w:p w:rsidR="00F6610F" w:rsidRPr="00F6610F" w:rsidRDefault="00F6610F" w:rsidP="00F6610F">
      <w:pPr>
        <w:jc w:val="both"/>
        <w:rPr>
          <w:rFonts w:ascii="Calibri" w:hAnsi="Calibri" w:cs="Calibri"/>
        </w:rPr>
      </w:pPr>
      <w:r w:rsidRPr="00F6610F">
        <w:rPr>
          <w:rFonts w:ascii="Calibri" w:hAnsi="Calibri" w:cs="Calibri"/>
        </w:rPr>
        <w:t xml:space="preserve">Durante la revisión se </w:t>
      </w:r>
      <w:r w:rsidR="005D2515">
        <w:rPr>
          <w:rFonts w:ascii="Calibri" w:hAnsi="Calibri" w:cs="Calibri"/>
        </w:rPr>
        <w:t>presentó</w:t>
      </w:r>
      <w:r w:rsidRPr="00F6610F">
        <w:rPr>
          <w:rFonts w:ascii="Calibri" w:hAnsi="Calibri" w:cs="Calibri"/>
        </w:rPr>
        <w:t xml:space="preserve"> a l</w:t>
      </w:r>
      <w:r w:rsidR="005D2515">
        <w:rPr>
          <w:rFonts w:ascii="Calibri" w:hAnsi="Calibri" w:cs="Calibri"/>
        </w:rPr>
        <w:t>os otros miembros</w:t>
      </w:r>
      <w:r w:rsidRPr="00F6610F">
        <w:rPr>
          <w:rFonts w:ascii="Calibri" w:hAnsi="Calibri" w:cs="Calibri"/>
        </w:rPr>
        <w:t xml:space="preserve"> el diseño conc</w:t>
      </w:r>
      <w:r w:rsidR="005D2515">
        <w:rPr>
          <w:rFonts w:ascii="Calibri" w:hAnsi="Calibri" w:cs="Calibri"/>
        </w:rPr>
        <w:t>eptual. Al hacerlo, se demuestro</w:t>
      </w:r>
      <w:r w:rsidRPr="00F6610F">
        <w:rPr>
          <w:rFonts w:ascii="Calibri" w:hAnsi="Calibri" w:cs="Calibri"/>
        </w:rPr>
        <w:t xml:space="preserve"> que el sistema tiene la estructura requerida, las funciones y las características especificadas por los documentos de análisis.</w:t>
      </w:r>
    </w:p>
    <w:p w:rsidR="00F6610F" w:rsidRDefault="00F6610F" w:rsidP="00F6610F">
      <w:pPr>
        <w:jc w:val="both"/>
        <w:rPr>
          <w:rFonts w:ascii="Calibri" w:hAnsi="Calibri" w:cs="Calibri"/>
        </w:rPr>
      </w:pPr>
      <w:r w:rsidRPr="00F6610F">
        <w:rPr>
          <w:rFonts w:ascii="Calibri" w:hAnsi="Calibri" w:cs="Calibri"/>
        </w:rPr>
        <w:t xml:space="preserve">Todos los participantes, en conjunto, </w:t>
      </w:r>
      <w:r w:rsidR="005D2515">
        <w:rPr>
          <w:rFonts w:ascii="Calibri" w:hAnsi="Calibri" w:cs="Calibri"/>
        </w:rPr>
        <w:t>verificamos</w:t>
      </w:r>
      <w:r w:rsidRPr="00F6610F">
        <w:rPr>
          <w:rFonts w:ascii="Calibri" w:hAnsi="Calibri" w:cs="Calibri"/>
        </w:rPr>
        <w:t xml:space="preserve"> que el diseño propuesto </w:t>
      </w:r>
      <w:r w:rsidR="005D2515">
        <w:rPr>
          <w:rFonts w:ascii="Calibri" w:hAnsi="Calibri" w:cs="Calibri"/>
        </w:rPr>
        <w:t>estaba correcto. No encontramos la cantidad de defectos esperada por el plan de remoción de defectos. Probablemente esto se deba a que fue uno de los temas en los que más énfasis se hizo en el trabajo anterior (Ing. de Software).</w:t>
      </w:r>
    </w:p>
    <w:p w:rsidR="008B351F" w:rsidRPr="00FD49E3" w:rsidRDefault="008B351F" w:rsidP="008B351F">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documento de revisión</w:t>
      </w:r>
      <w:r w:rsidR="00095159">
        <w:rPr>
          <w:rFonts w:ascii="Calibri" w:hAnsi="Calibri" w:cs="Calibri"/>
        </w:rPr>
        <w:t xml:space="preserve"> se</w:t>
      </w:r>
      <w:r>
        <w:rPr>
          <w:rFonts w:ascii="Calibri" w:hAnsi="Calibri" w:cs="Calibri"/>
        </w:rPr>
        <w:t xml:space="preserve"> encuentra anexado bajo el nombre RevisionDeDiseno.xls</w:t>
      </w:r>
    </w:p>
    <w:p w:rsidR="005D2515" w:rsidRPr="00F6610F" w:rsidRDefault="005D2515" w:rsidP="00F6610F">
      <w:pPr>
        <w:jc w:val="both"/>
        <w:rPr>
          <w:rFonts w:ascii="Calibri" w:hAnsi="Calibri" w:cs="Calibri"/>
        </w:rPr>
      </w:pPr>
    </w:p>
    <w:p w:rsidR="007F66F5" w:rsidRDefault="00996318" w:rsidP="007F66F5">
      <w:pPr>
        <w:pStyle w:val="Ttulo3"/>
        <w:rPr>
          <w:rFonts w:ascii="Calibri" w:hAnsi="Calibri" w:cs="Calibri"/>
          <w:sz w:val="28"/>
          <w:szCs w:val="28"/>
        </w:rPr>
      </w:pPr>
      <w:bookmarkStart w:id="4" w:name="_Toc467140888"/>
      <w:r w:rsidRPr="005505D0">
        <w:rPr>
          <w:rFonts w:ascii="Calibri" w:hAnsi="Calibri" w:cs="Calibri"/>
          <w:sz w:val="28"/>
          <w:szCs w:val="28"/>
        </w:rPr>
        <w:t xml:space="preserve">4. </w:t>
      </w:r>
      <w:r w:rsidR="00D9198A" w:rsidRPr="005505D0">
        <w:rPr>
          <w:rFonts w:ascii="Calibri" w:hAnsi="Calibri" w:cs="Calibri"/>
          <w:sz w:val="28"/>
          <w:szCs w:val="28"/>
        </w:rPr>
        <w:t>REVISION DEL CODIGO</w:t>
      </w:r>
      <w:bookmarkEnd w:id="4"/>
    </w:p>
    <w:p w:rsidR="00FF49C5" w:rsidRDefault="00FF49C5" w:rsidP="00FF49C5"/>
    <w:p w:rsidR="00FF49C5" w:rsidRPr="00FF49C5" w:rsidRDefault="002926F7" w:rsidP="00FF49C5">
      <w:pPr>
        <w:jc w:val="both"/>
        <w:rPr>
          <w:rFonts w:ascii="Calibri" w:hAnsi="Calibri" w:cs="Calibri"/>
        </w:rPr>
      </w:pPr>
      <w:r>
        <w:rPr>
          <w:rFonts w:ascii="Calibri" w:hAnsi="Calibri" w:cs="Calibri"/>
        </w:rPr>
        <w:t>C</w:t>
      </w:r>
      <w:r w:rsidRPr="00FF49C5">
        <w:rPr>
          <w:rFonts w:ascii="Calibri" w:hAnsi="Calibri" w:cs="Calibri"/>
        </w:rPr>
        <w:t xml:space="preserve">on el objetivo de mejorar la calidad del </w:t>
      </w:r>
      <w:r>
        <w:rPr>
          <w:rFonts w:ascii="Calibri" w:hAnsi="Calibri" w:cs="Calibri"/>
        </w:rPr>
        <w:t>software</w:t>
      </w:r>
      <w:r w:rsidRPr="00FF49C5">
        <w:rPr>
          <w:rFonts w:ascii="Calibri" w:hAnsi="Calibri" w:cs="Calibri"/>
        </w:rPr>
        <w:t xml:space="preserve"> </w:t>
      </w:r>
      <w:r>
        <w:rPr>
          <w:rFonts w:ascii="Calibri" w:hAnsi="Calibri" w:cs="Calibri"/>
        </w:rPr>
        <w:t>y detectar errores de manera temprana, s</w:t>
      </w:r>
      <w:r w:rsidR="00FF49C5" w:rsidRPr="00FF49C5">
        <w:rPr>
          <w:rFonts w:ascii="Calibri" w:hAnsi="Calibri" w:cs="Calibri"/>
        </w:rPr>
        <w:t xml:space="preserve">e realizaron revisiones de código </w:t>
      </w:r>
      <w:r>
        <w:rPr>
          <w:rFonts w:ascii="Calibri" w:hAnsi="Calibri" w:cs="Calibri"/>
        </w:rPr>
        <w:t xml:space="preserve">informales </w:t>
      </w:r>
      <w:r w:rsidR="00FF49C5" w:rsidRPr="00FF49C5">
        <w:rPr>
          <w:rFonts w:ascii="Calibri" w:hAnsi="Calibri" w:cs="Calibri"/>
        </w:rPr>
        <w:t>por parte de los integrantes del grupo que no participaron en la codificación durante la materia Ingeniería de Software (por cursar en años distintos)</w:t>
      </w:r>
      <w:r>
        <w:rPr>
          <w:rFonts w:ascii="Calibri" w:hAnsi="Calibri" w:cs="Calibri"/>
        </w:rPr>
        <w:t>.</w:t>
      </w:r>
    </w:p>
    <w:p w:rsidR="00EB63E2" w:rsidRDefault="002926F7" w:rsidP="00761E2A">
      <w:pPr>
        <w:jc w:val="both"/>
        <w:rPr>
          <w:rFonts w:ascii="Calibri" w:hAnsi="Calibri" w:cs="Calibri"/>
        </w:rPr>
      </w:pPr>
      <w:r>
        <w:rPr>
          <w:rFonts w:ascii="Calibri" w:hAnsi="Calibri" w:cs="Calibri"/>
        </w:rPr>
        <w:t>Estos generaron los comentarios</w:t>
      </w:r>
      <w:r w:rsidR="00FF49C5" w:rsidRPr="00FF49C5">
        <w:rPr>
          <w:rFonts w:ascii="Calibri" w:hAnsi="Calibri" w:cs="Calibri"/>
        </w:rPr>
        <w:t xml:space="preserve">, </w:t>
      </w:r>
      <w:r>
        <w:rPr>
          <w:rFonts w:ascii="Calibri" w:hAnsi="Calibri" w:cs="Calibri"/>
        </w:rPr>
        <w:t xml:space="preserve">y posteriormente todos juntos determinamos </w:t>
      </w:r>
      <w:r w:rsidR="00FF49C5" w:rsidRPr="00FF49C5">
        <w:rPr>
          <w:rFonts w:ascii="Calibri" w:hAnsi="Calibri" w:cs="Calibri"/>
        </w:rPr>
        <w:t xml:space="preserve">mediante discusión abierta </w:t>
      </w:r>
      <w:r>
        <w:rPr>
          <w:rFonts w:ascii="Calibri" w:hAnsi="Calibri" w:cs="Calibri"/>
        </w:rPr>
        <w:t>las</w:t>
      </w:r>
      <w:r w:rsidR="00FF49C5" w:rsidRPr="00FF49C5">
        <w:rPr>
          <w:rFonts w:ascii="Calibri" w:hAnsi="Calibri" w:cs="Calibri"/>
        </w:rPr>
        <w:t xml:space="preserve"> posibles mejor</w:t>
      </w:r>
      <w:r>
        <w:rPr>
          <w:rFonts w:ascii="Calibri" w:hAnsi="Calibri" w:cs="Calibri"/>
        </w:rPr>
        <w:t>a</w:t>
      </w:r>
      <w:r w:rsidR="00FF49C5" w:rsidRPr="00FF49C5">
        <w:rPr>
          <w:rFonts w:ascii="Calibri" w:hAnsi="Calibri" w:cs="Calibri"/>
        </w:rPr>
        <w:t xml:space="preserve">s en el </w:t>
      </w:r>
      <w:r>
        <w:rPr>
          <w:rFonts w:ascii="Calibri" w:hAnsi="Calibri" w:cs="Calibri"/>
        </w:rPr>
        <w:t>producto</w:t>
      </w:r>
      <w:r w:rsidR="00FF49C5" w:rsidRPr="00FF49C5">
        <w:rPr>
          <w:rFonts w:ascii="Calibri" w:hAnsi="Calibri" w:cs="Calibri"/>
        </w:rPr>
        <w:t>.</w:t>
      </w:r>
    </w:p>
    <w:p w:rsidR="00E74A18" w:rsidRPr="00FD49E3" w:rsidRDefault="00E74A18" w:rsidP="00E74A18">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documento de inspección se encuentra anexado bajo el nombre ReporteDeInspeccion.xls</w:t>
      </w:r>
    </w:p>
    <w:p w:rsidR="00E74A18" w:rsidRDefault="00E74A18" w:rsidP="00761E2A">
      <w:pPr>
        <w:jc w:val="both"/>
        <w:rPr>
          <w:rFonts w:ascii="Calibri" w:hAnsi="Calibri" w:cs="Calibri"/>
        </w:rPr>
      </w:pPr>
    </w:p>
    <w:p w:rsidR="000466CF" w:rsidRPr="005505D0" w:rsidRDefault="000466CF" w:rsidP="00761E2A">
      <w:pPr>
        <w:jc w:val="both"/>
        <w:rPr>
          <w:rFonts w:ascii="Calibri" w:hAnsi="Calibri" w:cs="Calibri"/>
        </w:rPr>
      </w:pPr>
    </w:p>
    <w:p w:rsidR="00A23CAD" w:rsidRDefault="00996318" w:rsidP="00BB65D8">
      <w:pPr>
        <w:pStyle w:val="Ttulo3"/>
        <w:rPr>
          <w:rFonts w:ascii="Calibri" w:hAnsi="Calibri" w:cs="Calibri"/>
          <w:sz w:val="28"/>
          <w:szCs w:val="28"/>
        </w:rPr>
      </w:pPr>
      <w:bookmarkStart w:id="5" w:name="_Toc467140889"/>
      <w:r w:rsidRPr="005505D0">
        <w:rPr>
          <w:rFonts w:ascii="Calibri" w:hAnsi="Calibri" w:cs="Calibri"/>
          <w:sz w:val="28"/>
          <w:szCs w:val="28"/>
        </w:rPr>
        <w:lastRenderedPageBreak/>
        <w:t xml:space="preserve">5. </w:t>
      </w:r>
      <w:r w:rsidR="00D9198A" w:rsidRPr="005505D0">
        <w:rPr>
          <w:rFonts w:ascii="Calibri" w:hAnsi="Calibri" w:cs="Calibri"/>
          <w:sz w:val="28"/>
          <w:szCs w:val="28"/>
        </w:rPr>
        <w:t>ANALISIS ESTATICO DE CODIGO</w:t>
      </w:r>
      <w:bookmarkEnd w:id="5"/>
    </w:p>
    <w:p w:rsidR="00FF00C4" w:rsidRPr="00FF00C4" w:rsidRDefault="00FF00C4" w:rsidP="00FF00C4"/>
    <w:p w:rsidR="00FF00C4" w:rsidRPr="005505D0" w:rsidRDefault="00FF00C4" w:rsidP="00FF00C4">
      <w:pPr>
        <w:jc w:val="both"/>
        <w:rPr>
          <w:rFonts w:ascii="Calibri" w:hAnsi="Calibri" w:cs="Calibri"/>
          <w:b/>
        </w:rPr>
      </w:pPr>
      <w:r w:rsidRPr="005505D0">
        <w:rPr>
          <w:rFonts w:ascii="Calibri" w:hAnsi="Calibri" w:cs="Calibri"/>
          <w:b/>
        </w:rPr>
        <w:t>CHECK STYLE</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implementa una herramienta de desarrollo para ayudar a los programadores escribir código Java que se adhiere a un estándar de codificación. Automatiza el proceso de verificación de código, y nos libera de esta aburrida (pero importante) tarea. Es ideal para proyectos que quieren hacer cumplir un estándar de codificación.</w:t>
      </w:r>
    </w:p>
    <w:p w:rsidR="00FF00C4" w:rsidRPr="005505D0" w:rsidRDefault="00FF00C4" w:rsidP="00FF00C4">
      <w:pPr>
        <w:jc w:val="both"/>
        <w:rPr>
          <w:rFonts w:ascii="Calibri" w:hAnsi="Calibri" w:cs="Calibri"/>
        </w:rPr>
      </w:pPr>
      <w:r w:rsidRPr="005505D0">
        <w:rPr>
          <w:rFonts w:ascii="Calibri" w:hAnsi="Calibri" w:cs="Calibri"/>
          <w:u w:val="single"/>
        </w:rPr>
        <w:t>Reporte:</w:t>
      </w:r>
    </w:p>
    <w:p w:rsidR="00FF00C4" w:rsidRPr="005505D0" w:rsidRDefault="00FF00C4" w:rsidP="00451FD1">
      <w:pPr>
        <w:jc w:val="center"/>
        <w:rPr>
          <w:rFonts w:ascii="Calibri" w:hAnsi="Calibri" w:cs="Calibri"/>
        </w:rPr>
      </w:pPr>
      <w:r w:rsidRPr="005505D0">
        <w:rPr>
          <w:rFonts w:ascii="Calibri" w:hAnsi="Calibri" w:cs="Calibri"/>
          <w:noProof/>
          <w:lang w:val="pt-BR" w:eastAsia="pt-BR"/>
        </w:rPr>
        <w:drawing>
          <wp:inline distT="0" distB="0" distL="0" distR="0" wp14:anchorId="5DB9BC2A" wp14:editId="397490F1">
            <wp:extent cx="6098600" cy="1386840"/>
            <wp:effectExtent l="57150" t="57150" r="111760" b="1181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3499" cy="1387954"/>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3008B1" w:rsidRDefault="00291094" w:rsidP="00FF00C4">
      <w:pPr>
        <w:jc w:val="both"/>
        <w:rPr>
          <w:rFonts w:ascii="Calibri" w:hAnsi="Calibri" w:cs="Calibri"/>
        </w:rPr>
      </w:pPr>
      <w:r w:rsidRPr="00291094">
        <w:rPr>
          <w:rFonts w:ascii="Calibri" w:hAnsi="Calibri" w:cs="Calibri"/>
          <w:u w:val="single"/>
        </w:rPr>
        <w:t>Resultado y decisión:</w:t>
      </w:r>
      <w:r w:rsidRPr="00291094">
        <w:rPr>
          <w:rFonts w:ascii="Calibri" w:hAnsi="Calibri" w:cs="Calibri"/>
        </w:rPr>
        <w:t xml:space="preserve"> </w:t>
      </w:r>
      <w:r>
        <w:rPr>
          <w:rFonts w:ascii="Calibri" w:hAnsi="Calibri" w:cs="Calibri"/>
        </w:rPr>
        <w:t xml:space="preserve">Se observaron una gran cantidad de defectos de estilo en el reporte, ya que este está validando </w:t>
      </w:r>
      <w:r w:rsidR="003008B1">
        <w:rPr>
          <w:rFonts w:ascii="Calibri" w:hAnsi="Calibri" w:cs="Calibri"/>
        </w:rPr>
        <w:t xml:space="preserve">nuestro código </w:t>
      </w:r>
      <w:r>
        <w:rPr>
          <w:rFonts w:ascii="Calibri" w:hAnsi="Calibri" w:cs="Calibri"/>
        </w:rPr>
        <w:t>con el estándar sugerido por Google</w:t>
      </w:r>
      <w:r>
        <w:rPr>
          <w:rStyle w:val="Refdenotaalpie"/>
          <w:rFonts w:ascii="Calibri" w:hAnsi="Calibri" w:cs="Calibri"/>
        </w:rPr>
        <w:footnoteReference w:id="2"/>
      </w:r>
      <w:r w:rsidR="003008B1">
        <w:rPr>
          <w:rFonts w:ascii="Calibri" w:hAnsi="Calibri" w:cs="Calibri"/>
        </w:rPr>
        <w:t xml:space="preserve">. Esto se debe a que inicialmente cuando se desarrolló el código en Ingeniería de Software, no se optó por seguir un estándar de codificación. </w:t>
      </w:r>
    </w:p>
    <w:p w:rsidR="00FF00C4" w:rsidRDefault="003008B1" w:rsidP="00FF00C4">
      <w:pPr>
        <w:jc w:val="both"/>
        <w:rPr>
          <w:rFonts w:ascii="Calibri" w:hAnsi="Calibri" w:cs="Calibri"/>
        </w:rPr>
      </w:pPr>
      <w:r>
        <w:rPr>
          <w:rFonts w:ascii="Calibri" w:hAnsi="Calibri" w:cs="Calibri"/>
        </w:rPr>
        <w:t>La corrección de estos defectos probablemente demande una gran cantidad de tiempo y no produzca grandes beneficios para el cliente. Por lo tanto se optó por hacer caso omiso a los mismos.</w:t>
      </w:r>
    </w:p>
    <w:p w:rsidR="00474C16" w:rsidRPr="00291094" w:rsidRDefault="00474C16" w:rsidP="00FF00C4">
      <w:pPr>
        <w:jc w:val="both"/>
        <w:rPr>
          <w:rFonts w:ascii="Calibri" w:hAnsi="Calibri" w:cs="Calibri"/>
        </w:rPr>
      </w:pPr>
    </w:p>
    <w:p w:rsidR="00FF00C4" w:rsidRPr="005505D0" w:rsidRDefault="00FF00C4" w:rsidP="00FF00C4">
      <w:pPr>
        <w:jc w:val="both"/>
        <w:rPr>
          <w:rFonts w:ascii="Calibri" w:hAnsi="Calibri" w:cs="Calibri"/>
          <w:b/>
        </w:rPr>
      </w:pPr>
      <w:r w:rsidRPr="005505D0">
        <w:rPr>
          <w:rFonts w:ascii="Calibri" w:hAnsi="Calibri" w:cs="Calibri"/>
          <w:b/>
        </w:rPr>
        <w:t>PMD</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es un analizador de código fuente. A través del cual se encuentra defectos habituales de programación como las variables inutilizadas, bloques catch vacíos, la creación de objetos innecesarios, y así sucesivamente. Es compatible con Java, JavaScript, Salesforce.com Apex, PLSQL, Apache Velocity, XML, XSL.</w:t>
      </w:r>
    </w:p>
    <w:p w:rsidR="00FF00C4" w:rsidRPr="005505D0" w:rsidRDefault="00FF00C4" w:rsidP="00FF00C4">
      <w:pPr>
        <w:jc w:val="both"/>
        <w:rPr>
          <w:rFonts w:ascii="Calibri" w:hAnsi="Calibri" w:cs="Calibri"/>
          <w:u w:val="single"/>
        </w:rPr>
      </w:pPr>
      <w:r w:rsidRPr="005505D0">
        <w:rPr>
          <w:rFonts w:ascii="Calibri" w:hAnsi="Calibri" w:cs="Calibri"/>
          <w:u w:val="single"/>
        </w:rPr>
        <w:t>Reporte:</w:t>
      </w:r>
    </w:p>
    <w:p w:rsidR="00FF00C4" w:rsidRDefault="00FF00C4" w:rsidP="00FF00C4">
      <w:pPr>
        <w:jc w:val="center"/>
        <w:rPr>
          <w:rFonts w:ascii="Calibri" w:hAnsi="Calibri" w:cs="Calibri"/>
        </w:rPr>
      </w:pPr>
      <w:r w:rsidRPr="005505D0">
        <w:rPr>
          <w:rFonts w:ascii="Calibri" w:hAnsi="Calibri" w:cs="Calibri"/>
          <w:noProof/>
          <w:lang w:val="pt-BR" w:eastAsia="pt-BR"/>
        </w:rPr>
        <w:lastRenderedPageBreak/>
        <w:drawing>
          <wp:inline distT="0" distB="0" distL="0" distR="0" wp14:anchorId="47E946CA" wp14:editId="5B4D9A09">
            <wp:extent cx="6001144" cy="2133600"/>
            <wp:effectExtent l="57150" t="57150" r="114300" b="1143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4717" cy="2134870"/>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474C16" w:rsidRDefault="00474C16" w:rsidP="00474C16">
      <w:pPr>
        <w:jc w:val="both"/>
        <w:rPr>
          <w:rFonts w:ascii="Calibri" w:hAnsi="Calibri" w:cs="Calibri"/>
        </w:rPr>
      </w:pPr>
      <w:r w:rsidRPr="00291094">
        <w:rPr>
          <w:rFonts w:ascii="Calibri" w:hAnsi="Calibri" w:cs="Calibri"/>
          <w:u w:val="single"/>
        </w:rPr>
        <w:t>Resultado y decisión:</w:t>
      </w:r>
      <w:r>
        <w:rPr>
          <w:rFonts w:ascii="Calibri" w:hAnsi="Calibri" w:cs="Calibri"/>
        </w:rPr>
        <w:t xml:space="preserve"> Este reporte nos arrojó varias advertencias sobre uso de paréntesis innecesarios, bloques catch vacíos, variables no inicializadas, etc.</w:t>
      </w:r>
    </w:p>
    <w:p w:rsidR="00474C16" w:rsidRPr="00474C16" w:rsidRDefault="00474C16" w:rsidP="00474C16">
      <w:pPr>
        <w:jc w:val="both"/>
        <w:rPr>
          <w:rFonts w:ascii="Calibri" w:hAnsi="Calibri" w:cs="Calibri"/>
        </w:rPr>
      </w:pPr>
      <w:r>
        <w:rPr>
          <w:rFonts w:ascii="Calibri" w:hAnsi="Calibri" w:cs="Calibri"/>
        </w:rPr>
        <w:t>Si bien algunos defectos parecen triviales hay algunos otros que podrían haber derivado en fallas durante la ejecución del software. Como el costo de corregir estos defectos es mínimo, se decide de forma unánime hacer las correcciones sugeridas por la herramienta.</w:t>
      </w:r>
    </w:p>
    <w:p w:rsidR="00FF00C4" w:rsidRPr="005505D0" w:rsidRDefault="00FF00C4" w:rsidP="00FF00C4">
      <w:pPr>
        <w:jc w:val="both"/>
        <w:rPr>
          <w:rFonts w:ascii="Calibri" w:hAnsi="Calibri" w:cs="Calibri"/>
          <w:b/>
        </w:rPr>
      </w:pPr>
      <w:r w:rsidRPr="005505D0">
        <w:rPr>
          <w:rFonts w:ascii="Calibri" w:hAnsi="Calibri" w:cs="Calibri"/>
          <w:b/>
        </w:rPr>
        <w:t>CPD</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ofrece un mecanismo de detección automática de copy/paste de líneas de código dentro del proyecto. Es ideal para mantener un control automático sobre esta práctica habitual pero no recomendada (reutilizar bloques de código).</w:t>
      </w:r>
    </w:p>
    <w:p w:rsidR="00FF00C4" w:rsidRPr="005505D0" w:rsidRDefault="00FF00C4" w:rsidP="00FF00C4">
      <w:pPr>
        <w:jc w:val="both"/>
        <w:rPr>
          <w:rFonts w:ascii="Calibri" w:hAnsi="Calibri" w:cs="Calibri"/>
          <w:u w:val="single"/>
        </w:rPr>
      </w:pPr>
      <w:r w:rsidRPr="005505D0">
        <w:rPr>
          <w:rFonts w:ascii="Calibri" w:hAnsi="Calibri" w:cs="Calibri"/>
          <w:u w:val="single"/>
        </w:rPr>
        <w:t>Reporte:</w:t>
      </w:r>
    </w:p>
    <w:p w:rsidR="00FF00C4" w:rsidRPr="005505D0" w:rsidRDefault="00FF00C4" w:rsidP="00FF00C4">
      <w:pPr>
        <w:jc w:val="center"/>
        <w:rPr>
          <w:rFonts w:ascii="Calibri" w:hAnsi="Calibri" w:cs="Calibri"/>
        </w:rPr>
      </w:pPr>
      <w:r w:rsidRPr="005505D0">
        <w:rPr>
          <w:rFonts w:ascii="Calibri" w:hAnsi="Calibri" w:cs="Calibri"/>
          <w:noProof/>
          <w:lang w:val="pt-BR" w:eastAsia="pt-BR"/>
        </w:rPr>
        <w:drawing>
          <wp:inline distT="0" distB="0" distL="0" distR="0" wp14:anchorId="4B1B1F44" wp14:editId="6A8B3EEE">
            <wp:extent cx="6005830" cy="1469609"/>
            <wp:effectExtent l="57150" t="57150" r="109220" b="11176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5586" cy="1471996"/>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FF00C4" w:rsidRDefault="005C5469" w:rsidP="00FF00C4">
      <w:pPr>
        <w:jc w:val="both"/>
        <w:rPr>
          <w:rFonts w:ascii="Calibri" w:hAnsi="Calibri" w:cs="Calibri"/>
        </w:rPr>
      </w:pPr>
      <w:r w:rsidRPr="00291094">
        <w:rPr>
          <w:rFonts w:ascii="Calibri" w:hAnsi="Calibri" w:cs="Calibri"/>
          <w:u w:val="single"/>
        </w:rPr>
        <w:t>Resultado y decisión:</w:t>
      </w:r>
      <w:r>
        <w:rPr>
          <w:rFonts w:ascii="Calibri" w:hAnsi="Calibri" w:cs="Calibri"/>
        </w:rPr>
        <w:t xml:space="preserve"> Recibimos una cantidad media de advertencias de bloques duplicados dentro del código, sin embargo muchos de estos bloques pertenecen al código original propuesto del BeatModel.</w:t>
      </w:r>
    </w:p>
    <w:p w:rsidR="005C5469" w:rsidRDefault="005C5469" w:rsidP="00FF00C4">
      <w:pPr>
        <w:jc w:val="both"/>
        <w:rPr>
          <w:rFonts w:ascii="Calibri" w:hAnsi="Calibri" w:cs="Calibri"/>
        </w:rPr>
      </w:pPr>
      <w:r>
        <w:rPr>
          <w:rFonts w:ascii="Calibri" w:hAnsi="Calibri" w:cs="Calibri"/>
        </w:rPr>
        <w:t>Si bien es una mala práctica, y deberíamos no tener bloques duplicados. La corrección nos va a demandar un tiempo significativo, ya que deberíamos crear nuevas funciones y reestructurar el código. Se opta por hacer caso omiso a este reporte.</w:t>
      </w:r>
    </w:p>
    <w:p w:rsidR="005C5469" w:rsidRPr="005C5469" w:rsidRDefault="005C5469" w:rsidP="00FF00C4">
      <w:pPr>
        <w:jc w:val="both"/>
        <w:rPr>
          <w:rFonts w:ascii="Calibri" w:hAnsi="Calibri" w:cs="Calibri"/>
        </w:rPr>
      </w:pPr>
    </w:p>
    <w:p w:rsidR="00FF00C4" w:rsidRPr="005505D0" w:rsidRDefault="00FF00C4" w:rsidP="00FF00C4">
      <w:pPr>
        <w:jc w:val="both"/>
        <w:rPr>
          <w:rFonts w:ascii="Calibri" w:hAnsi="Calibri" w:cs="Calibri"/>
          <w:b/>
        </w:rPr>
      </w:pPr>
      <w:r w:rsidRPr="005505D0">
        <w:rPr>
          <w:rFonts w:ascii="Calibri" w:hAnsi="Calibri" w:cs="Calibri"/>
          <w:b/>
        </w:rPr>
        <w:t>FINDBUGS</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utiliza el análisis estático para buscar errores en el código Java</w:t>
      </w:r>
      <w:r w:rsidR="005C5469">
        <w:rPr>
          <w:rFonts w:ascii="Calibri" w:hAnsi="Calibri" w:cs="Calibri"/>
        </w:rPr>
        <w:t xml:space="preserve"> basándose en patrones o firmas de errores típicos conocidos</w:t>
      </w:r>
      <w:r w:rsidRPr="005505D0">
        <w:rPr>
          <w:rFonts w:ascii="Calibri" w:hAnsi="Calibri" w:cs="Calibri"/>
        </w:rPr>
        <w:t>.</w:t>
      </w:r>
    </w:p>
    <w:p w:rsidR="00FF00C4" w:rsidRPr="005505D0" w:rsidRDefault="00FF00C4" w:rsidP="00FF00C4">
      <w:pPr>
        <w:jc w:val="both"/>
        <w:rPr>
          <w:rFonts w:ascii="Calibri" w:hAnsi="Calibri" w:cs="Calibri"/>
          <w:u w:val="single"/>
        </w:rPr>
      </w:pPr>
      <w:r w:rsidRPr="005505D0">
        <w:rPr>
          <w:rFonts w:ascii="Calibri" w:hAnsi="Calibri" w:cs="Calibri"/>
          <w:u w:val="single"/>
        </w:rPr>
        <w:lastRenderedPageBreak/>
        <w:t>Reporte:</w:t>
      </w:r>
    </w:p>
    <w:p w:rsidR="00FF00C4" w:rsidRPr="005505D0" w:rsidRDefault="00FF00C4" w:rsidP="00451FD1">
      <w:pPr>
        <w:jc w:val="center"/>
        <w:rPr>
          <w:rFonts w:ascii="Calibri" w:hAnsi="Calibri" w:cs="Calibri"/>
        </w:rPr>
      </w:pPr>
      <w:r w:rsidRPr="005505D0">
        <w:rPr>
          <w:rFonts w:ascii="Calibri" w:hAnsi="Calibri" w:cs="Calibri"/>
          <w:noProof/>
          <w:lang w:val="pt-BR" w:eastAsia="pt-BR"/>
        </w:rPr>
        <w:drawing>
          <wp:inline distT="0" distB="0" distL="0" distR="0" wp14:anchorId="7AFA1862" wp14:editId="67866554">
            <wp:extent cx="3230880" cy="1780282"/>
            <wp:effectExtent l="57150" t="57150" r="121920" b="1060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9460" cy="1801541"/>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FF00C4" w:rsidRPr="005505D0" w:rsidRDefault="00FF00C4" w:rsidP="00FF00C4">
      <w:pPr>
        <w:jc w:val="both"/>
        <w:rPr>
          <w:rFonts w:ascii="Calibri" w:hAnsi="Calibri" w:cs="Calibri"/>
        </w:rPr>
      </w:pPr>
    </w:p>
    <w:p w:rsidR="00FF00C4" w:rsidRDefault="00FF00C4" w:rsidP="00451FD1">
      <w:pPr>
        <w:jc w:val="center"/>
        <w:rPr>
          <w:rFonts w:ascii="Calibri" w:hAnsi="Calibri" w:cs="Calibri"/>
        </w:rPr>
      </w:pPr>
      <w:r w:rsidRPr="005505D0">
        <w:rPr>
          <w:rFonts w:ascii="Calibri" w:hAnsi="Calibri" w:cs="Calibri"/>
          <w:noProof/>
          <w:lang w:val="pt-BR" w:eastAsia="pt-BR"/>
        </w:rPr>
        <w:drawing>
          <wp:inline distT="0" distB="0" distL="0" distR="0" wp14:anchorId="29EA3FED" wp14:editId="1AA33CF8">
            <wp:extent cx="3295048" cy="1584960"/>
            <wp:effectExtent l="57150" t="57150" r="114935" b="1104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8683" cy="160594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5C5469" w:rsidRDefault="005C5469" w:rsidP="00FF00C4">
      <w:pPr>
        <w:jc w:val="both"/>
        <w:rPr>
          <w:rFonts w:ascii="Calibri" w:hAnsi="Calibri" w:cs="Calibri"/>
        </w:rPr>
      </w:pPr>
      <w:r w:rsidRPr="00291094">
        <w:rPr>
          <w:rFonts w:ascii="Calibri" w:hAnsi="Calibri" w:cs="Calibri"/>
          <w:u w:val="single"/>
        </w:rPr>
        <w:t>Resultado y decisión:</w:t>
      </w:r>
      <w:r w:rsidR="00451FD1">
        <w:rPr>
          <w:rFonts w:ascii="Calibri" w:hAnsi="Calibri" w:cs="Calibri"/>
        </w:rPr>
        <w:t xml:space="preserve"> Esta herramienta detecto 29 defectos dentro de nuestro código, de los cuales algunos refieren a malas prácticas, otros a problemas de performance o de concurrencia. </w:t>
      </w:r>
    </w:p>
    <w:p w:rsidR="00451FD1" w:rsidRPr="00451FD1" w:rsidRDefault="00451FD1" w:rsidP="00FF00C4">
      <w:pPr>
        <w:jc w:val="both"/>
        <w:rPr>
          <w:rFonts w:ascii="Calibri" w:hAnsi="Calibri" w:cs="Calibri"/>
        </w:rPr>
      </w:pPr>
      <w:r>
        <w:rPr>
          <w:rFonts w:ascii="Calibri" w:hAnsi="Calibri" w:cs="Calibri"/>
        </w:rPr>
        <w:t>Como el tiempo para realizar las correcciones no es grande y el impacto que podría producir en el software en producción es significativo se optó por corregir la mayor cantidad posible de los mismos.</w:t>
      </w:r>
    </w:p>
    <w:p w:rsidR="00EB63E2" w:rsidRPr="00D85442" w:rsidRDefault="00EB63E2" w:rsidP="00621607">
      <w:pPr>
        <w:pStyle w:val="Ttulo3"/>
        <w:rPr>
          <w:rFonts w:ascii="Calibri" w:hAnsi="Calibri" w:cs="Calibri"/>
          <w:sz w:val="22"/>
          <w:szCs w:val="22"/>
        </w:rPr>
      </w:pPr>
    </w:p>
    <w:p w:rsidR="00621607" w:rsidRPr="005505D0" w:rsidRDefault="00996318" w:rsidP="00621607">
      <w:pPr>
        <w:pStyle w:val="Ttulo3"/>
        <w:rPr>
          <w:rFonts w:ascii="Calibri" w:hAnsi="Calibri" w:cs="Calibri"/>
          <w:sz w:val="28"/>
          <w:szCs w:val="28"/>
        </w:rPr>
      </w:pPr>
      <w:bookmarkStart w:id="6" w:name="_Toc467140890"/>
      <w:r w:rsidRPr="005505D0">
        <w:rPr>
          <w:rFonts w:ascii="Calibri" w:hAnsi="Calibri" w:cs="Calibri"/>
          <w:sz w:val="28"/>
          <w:szCs w:val="28"/>
        </w:rPr>
        <w:t xml:space="preserve">6. </w:t>
      </w:r>
      <w:r w:rsidR="00D9198A" w:rsidRPr="005505D0">
        <w:rPr>
          <w:rFonts w:ascii="Calibri" w:hAnsi="Calibri" w:cs="Calibri"/>
          <w:sz w:val="28"/>
          <w:szCs w:val="28"/>
        </w:rPr>
        <w:t>PRUEBAS UNITARIAS</w:t>
      </w:r>
      <w:bookmarkEnd w:id="6"/>
    </w:p>
    <w:p w:rsidR="00621607" w:rsidRPr="005505D0" w:rsidRDefault="00621607" w:rsidP="00621607">
      <w:pPr>
        <w:rPr>
          <w:rFonts w:ascii="Calibri" w:hAnsi="Calibri" w:cs="Calibri"/>
        </w:rPr>
      </w:pPr>
    </w:p>
    <w:p w:rsidR="000E2E92" w:rsidRDefault="005505D0" w:rsidP="0014322E">
      <w:pPr>
        <w:rPr>
          <w:rFonts w:ascii="Calibri" w:hAnsi="Calibri" w:cs="Calibri"/>
        </w:rPr>
      </w:pPr>
      <w:r w:rsidRPr="005505D0">
        <w:rPr>
          <w:rFonts w:ascii="Calibri" w:hAnsi="Calibri" w:cs="Calibri"/>
        </w:rPr>
        <w:t>En esta</w:t>
      </w:r>
      <w:r w:rsidR="0014322E">
        <w:rPr>
          <w:rFonts w:ascii="Calibri" w:hAnsi="Calibri" w:cs="Calibri"/>
        </w:rPr>
        <w:t xml:space="preserve">, por ser una de las </w:t>
      </w:r>
      <w:r w:rsidRPr="005505D0">
        <w:rPr>
          <w:rFonts w:ascii="Calibri" w:hAnsi="Calibri" w:cs="Calibri"/>
        </w:rPr>
        <w:t>etapa</w:t>
      </w:r>
      <w:r w:rsidR="0014322E">
        <w:rPr>
          <w:rFonts w:ascii="Calibri" w:hAnsi="Calibri" w:cs="Calibri"/>
        </w:rPr>
        <w:t>s más avanzadas</w:t>
      </w:r>
      <w:r w:rsidRPr="005505D0">
        <w:rPr>
          <w:rFonts w:ascii="Calibri" w:hAnsi="Calibri" w:cs="Calibri"/>
        </w:rPr>
        <w:t xml:space="preserve"> se espera encontrar una cantidad </w:t>
      </w:r>
      <w:r w:rsidR="0014322E">
        <w:rPr>
          <w:rFonts w:ascii="Calibri" w:hAnsi="Calibri" w:cs="Calibri"/>
        </w:rPr>
        <w:t xml:space="preserve">reducida </w:t>
      </w:r>
      <w:r w:rsidRPr="005505D0">
        <w:rPr>
          <w:rFonts w:ascii="Calibri" w:hAnsi="Calibri" w:cs="Calibri"/>
        </w:rPr>
        <w:t>de defectos.</w:t>
      </w:r>
      <w:r w:rsidR="0014322E">
        <w:rPr>
          <w:rFonts w:ascii="Calibri" w:hAnsi="Calibri" w:cs="Calibri"/>
        </w:rPr>
        <w:t xml:space="preserve"> La idea es utilizar pruebas unitarias incrementales, que aseguren la funcionalidad de diferentes partes del código.</w:t>
      </w:r>
    </w:p>
    <w:p w:rsidR="0014322E" w:rsidRDefault="0014322E" w:rsidP="0014322E">
      <w:pPr>
        <w:rPr>
          <w:rFonts w:ascii="Calibri" w:hAnsi="Calibri" w:cs="Calibri"/>
          <w:b/>
        </w:rPr>
      </w:pPr>
    </w:p>
    <w:p w:rsidR="005C0327" w:rsidRPr="005505D0" w:rsidRDefault="005C0327" w:rsidP="005C0327">
      <w:pPr>
        <w:jc w:val="both"/>
        <w:rPr>
          <w:rFonts w:ascii="Calibri" w:hAnsi="Calibri" w:cs="Calibri"/>
          <w:b/>
        </w:rPr>
      </w:pPr>
      <w:r w:rsidRPr="005505D0">
        <w:rPr>
          <w:rFonts w:ascii="Calibri" w:hAnsi="Calibri" w:cs="Calibri"/>
          <w:b/>
        </w:rPr>
        <w:t>JACOCO</w:t>
      </w:r>
    </w:p>
    <w:p w:rsidR="004A29A3" w:rsidRPr="005505D0" w:rsidRDefault="005C0327" w:rsidP="004A29A3">
      <w:pPr>
        <w:rPr>
          <w:rFonts w:ascii="Calibri" w:hAnsi="Calibri" w:cs="Calibri"/>
        </w:rPr>
      </w:pPr>
      <w:r w:rsidRPr="005505D0">
        <w:rPr>
          <w:rFonts w:ascii="Calibri" w:hAnsi="Calibri" w:cs="Calibri"/>
          <w:u w:val="single"/>
        </w:rPr>
        <w:t>Descripción:</w:t>
      </w:r>
      <w:r w:rsidRPr="005505D0">
        <w:rPr>
          <w:rFonts w:ascii="Calibri" w:hAnsi="Calibri" w:cs="Calibri"/>
        </w:rPr>
        <w:t xml:space="preserve"> </w:t>
      </w:r>
      <w:r w:rsidR="004A29A3">
        <w:rPr>
          <w:rFonts w:ascii="Calibri" w:hAnsi="Calibri" w:cs="Calibri"/>
        </w:rPr>
        <w:t>E</w:t>
      </w:r>
      <w:r w:rsidR="004A29A3" w:rsidRPr="005505D0">
        <w:rPr>
          <w:rFonts w:ascii="Calibri" w:hAnsi="Calibri" w:cs="Calibri"/>
        </w:rPr>
        <w:t>s una herramienta libre (GPL) escrita en Java, que nos permite comprobar el porcentaje de código al que accedemos desde los test. Es decir, nos permite saber cuánto código estamos realmente probando con nuestros test.</w:t>
      </w:r>
    </w:p>
    <w:p w:rsidR="005C0327" w:rsidRPr="005505D0" w:rsidRDefault="004A29A3" w:rsidP="004A29A3">
      <w:pPr>
        <w:jc w:val="both"/>
        <w:rPr>
          <w:rFonts w:ascii="Calibri" w:hAnsi="Calibri" w:cs="Calibri"/>
        </w:rPr>
      </w:pPr>
      <w:r w:rsidRPr="005505D0">
        <w:rPr>
          <w:rFonts w:ascii="Calibri" w:hAnsi="Calibri" w:cs="Calibri"/>
        </w:rPr>
        <w:lastRenderedPageBreak/>
        <w:t>Además JaCoCo también nos indica la complejidad ciclomática de McCabe</w:t>
      </w:r>
      <w:r w:rsidRPr="005505D0">
        <w:rPr>
          <w:rStyle w:val="Refdenotaalpie"/>
          <w:rFonts w:ascii="Calibri" w:hAnsi="Calibri" w:cs="Calibri"/>
        </w:rPr>
        <w:footnoteReference w:id="3"/>
      </w:r>
      <w:r w:rsidRPr="005505D0">
        <w:rPr>
          <w:rFonts w:ascii="Calibri" w:hAnsi="Calibri" w:cs="Calibri"/>
        </w:rPr>
        <w:t>. Esto nos dice como de “complejo” es un método. Esto nos puede servir para orientar nuestros test y probar primero las piezas más complejas, o incluso nos puede hacer plantearnos una refactorización para bajar la complejidad del código.</w:t>
      </w:r>
    </w:p>
    <w:p w:rsidR="005C0327" w:rsidRPr="005505D0" w:rsidRDefault="005C0327" w:rsidP="005C0327">
      <w:pPr>
        <w:jc w:val="both"/>
        <w:rPr>
          <w:rFonts w:ascii="Calibri" w:hAnsi="Calibri" w:cs="Calibri"/>
          <w:u w:val="single"/>
        </w:rPr>
      </w:pPr>
      <w:r w:rsidRPr="005505D0">
        <w:rPr>
          <w:rFonts w:ascii="Calibri" w:hAnsi="Calibri" w:cs="Calibri"/>
          <w:u w:val="single"/>
        </w:rPr>
        <w:t>Reporte:</w:t>
      </w:r>
    </w:p>
    <w:p w:rsidR="005C0327" w:rsidRPr="005505D0" w:rsidRDefault="005C0327" w:rsidP="005C0327">
      <w:pPr>
        <w:jc w:val="center"/>
        <w:rPr>
          <w:rFonts w:ascii="Calibri" w:hAnsi="Calibri" w:cs="Calibri"/>
        </w:rPr>
      </w:pPr>
      <w:r w:rsidRPr="005505D0">
        <w:rPr>
          <w:rFonts w:ascii="Calibri" w:hAnsi="Calibri" w:cs="Calibri"/>
          <w:noProof/>
          <w:lang w:val="pt-BR" w:eastAsia="pt-BR"/>
        </w:rPr>
        <w:drawing>
          <wp:inline distT="0" distB="0" distL="0" distR="0" wp14:anchorId="387BFD88" wp14:editId="07BA211A">
            <wp:extent cx="5882640" cy="802076"/>
            <wp:effectExtent l="57150" t="57150" r="118110" b="1123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5955" cy="81479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5505D0" w:rsidRDefault="007A535F" w:rsidP="007A535F">
      <w:pPr>
        <w:spacing w:after="0"/>
        <w:jc w:val="both"/>
        <w:rPr>
          <w:rFonts w:ascii="Calibri" w:hAnsi="Calibri" w:cs="Calibri"/>
        </w:rPr>
      </w:pPr>
      <w:r>
        <w:rPr>
          <w:rFonts w:ascii="Calibri" w:hAnsi="Calibri" w:cs="Calibri"/>
        </w:rPr>
        <w:t>De este reporte podemos distinguir claramente 3 conceptos diferentes:</w:t>
      </w:r>
    </w:p>
    <w:p w:rsidR="007A535F" w:rsidRPr="005505D0" w:rsidRDefault="007A535F" w:rsidP="007A535F">
      <w:pPr>
        <w:spacing w:after="0"/>
        <w:jc w:val="both"/>
        <w:rPr>
          <w:rFonts w:ascii="Calibri" w:hAnsi="Calibri" w:cs="Calibri"/>
        </w:rPr>
      </w:pPr>
    </w:p>
    <w:p w:rsidR="006B1DAA" w:rsidRDefault="006B1DAA" w:rsidP="007A535F">
      <w:pPr>
        <w:pStyle w:val="Prrafodelista"/>
        <w:numPr>
          <w:ilvl w:val="0"/>
          <w:numId w:val="28"/>
        </w:numPr>
        <w:jc w:val="both"/>
        <w:rPr>
          <w:rFonts w:ascii="Calibri" w:hAnsi="Calibri" w:cs="Calibri"/>
          <w:lang w:val="es-AR"/>
        </w:rPr>
      </w:pPr>
      <w:r w:rsidRPr="007A535F">
        <w:rPr>
          <w:rFonts w:ascii="Calibri" w:hAnsi="Calibri" w:cs="Calibri"/>
          <w:b/>
          <w:lang w:val="es-AR"/>
        </w:rPr>
        <w:t>Line Coverage:</w:t>
      </w:r>
      <w:r w:rsidRPr="007A535F">
        <w:rPr>
          <w:rFonts w:ascii="Calibri" w:hAnsi="Calibri" w:cs="Calibri"/>
          <w:lang w:val="es-AR"/>
        </w:rPr>
        <w:t xml:space="preserve"> Esta es la </w:t>
      </w:r>
      <w:r w:rsidR="001A3B25" w:rsidRPr="007A535F">
        <w:rPr>
          <w:rFonts w:ascii="Calibri" w:hAnsi="Calibri" w:cs="Calibri"/>
          <w:lang w:val="es-AR"/>
        </w:rPr>
        <w:t>más</w:t>
      </w:r>
      <w:r w:rsidRPr="007A535F">
        <w:rPr>
          <w:rFonts w:ascii="Calibri" w:hAnsi="Calibri" w:cs="Calibri"/>
          <w:lang w:val="es-AR"/>
        </w:rPr>
        <w:t xml:space="preserve"> simple de las métricas que nos ofrecen las herramientas de análisis de cobertura, ya que, solamente mide si una determinada línea de código se ejecuta o no.</w:t>
      </w:r>
    </w:p>
    <w:p w:rsidR="00103E84" w:rsidRPr="007A535F" w:rsidRDefault="00103E84" w:rsidP="00103E84">
      <w:pPr>
        <w:pStyle w:val="Prrafodelista"/>
        <w:jc w:val="both"/>
        <w:rPr>
          <w:rFonts w:ascii="Calibri" w:hAnsi="Calibri" w:cs="Calibri"/>
          <w:lang w:val="es-AR"/>
        </w:rPr>
      </w:pPr>
    </w:p>
    <w:p w:rsidR="001A4560" w:rsidRDefault="006B1DAA" w:rsidP="001A4560">
      <w:pPr>
        <w:pStyle w:val="Prrafodelista"/>
        <w:numPr>
          <w:ilvl w:val="0"/>
          <w:numId w:val="28"/>
        </w:numPr>
        <w:jc w:val="both"/>
        <w:rPr>
          <w:rFonts w:ascii="Calibri" w:hAnsi="Calibri" w:cs="Calibri"/>
          <w:lang w:val="es-AR"/>
        </w:rPr>
      </w:pPr>
      <w:r w:rsidRPr="007A535F">
        <w:rPr>
          <w:rFonts w:ascii="Calibri" w:hAnsi="Calibri" w:cs="Calibri"/>
          <w:b/>
          <w:lang w:val="es-AR"/>
        </w:rPr>
        <w:t>Instruction Coverage:</w:t>
      </w:r>
      <w:r w:rsidR="001A3B25" w:rsidRPr="007A535F">
        <w:rPr>
          <w:rFonts w:ascii="Calibri" w:hAnsi="Calibri" w:cs="Calibri"/>
          <w:lang w:val="es-AR"/>
        </w:rPr>
        <w:t xml:space="preserve"> La cobertura de instrucciones es una medida un poco más específica, ya que, considera si se incluyen múltiples instrucciones en una sola línea de código.</w:t>
      </w:r>
    </w:p>
    <w:p w:rsidR="001A4560" w:rsidRPr="001A4560" w:rsidRDefault="001A4560" w:rsidP="001A4560">
      <w:pPr>
        <w:spacing w:after="0"/>
        <w:jc w:val="both"/>
        <w:rPr>
          <w:rFonts w:ascii="Calibri" w:hAnsi="Calibri" w:cs="Calibri"/>
        </w:rPr>
      </w:pPr>
    </w:p>
    <w:p w:rsidR="00103E84" w:rsidRDefault="006B1DAA" w:rsidP="00103E84">
      <w:pPr>
        <w:jc w:val="both"/>
        <w:rPr>
          <w:rFonts w:ascii="Calibri" w:hAnsi="Calibri" w:cs="Calibri"/>
        </w:rPr>
      </w:pPr>
      <w:r w:rsidRPr="007A535F">
        <w:rPr>
          <w:rFonts w:ascii="Calibri" w:hAnsi="Calibri" w:cs="Calibri"/>
        </w:rPr>
        <w:t>Es muy recomendable alcanzar una elevada cobertura de sentencias, aunque no siempre es posible por premura de tiempo o medios.</w:t>
      </w:r>
    </w:p>
    <w:p w:rsidR="006B1DAA" w:rsidRDefault="001A3B25" w:rsidP="00103E84">
      <w:pPr>
        <w:jc w:val="both"/>
        <w:rPr>
          <w:rFonts w:ascii="Calibri" w:hAnsi="Calibri" w:cs="Calibri"/>
        </w:rPr>
      </w:pPr>
      <w:r w:rsidRPr="007A535F">
        <w:rPr>
          <w:rFonts w:ascii="Calibri" w:hAnsi="Calibri" w:cs="Calibri"/>
        </w:rPr>
        <w:t>Aun</w:t>
      </w:r>
      <w:r w:rsidR="006B1DAA" w:rsidRPr="007A535F">
        <w:rPr>
          <w:rFonts w:ascii="Calibri" w:hAnsi="Calibri" w:cs="Calibri"/>
        </w:rPr>
        <w:t xml:space="preserve"> habiendo conseguido una cobertura elevada de sentencias, puede ser que nos estemos engañando en las ramas condicionales</w:t>
      </w:r>
      <w:r w:rsidRPr="007A535F">
        <w:rPr>
          <w:rFonts w:ascii="Calibri" w:hAnsi="Calibri" w:cs="Calibri"/>
        </w:rPr>
        <w:t>.</w:t>
      </w:r>
    </w:p>
    <w:p w:rsidR="00103E84" w:rsidRPr="007A535F" w:rsidRDefault="00103E84" w:rsidP="00103E84">
      <w:pPr>
        <w:spacing w:after="0"/>
        <w:jc w:val="both"/>
        <w:rPr>
          <w:rFonts w:ascii="Calibri" w:hAnsi="Calibri" w:cs="Calibri"/>
        </w:rPr>
      </w:pPr>
    </w:p>
    <w:p w:rsidR="001A3B25" w:rsidRPr="007A535F" w:rsidRDefault="006B1DAA" w:rsidP="007A535F">
      <w:pPr>
        <w:pStyle w:val="Prrafodelista"/>
        <w:numPr>
          <w:ilvl w:val="0"/>
          <w:numId w:val="28"/>
        </w:numPr>
        <w:jc w:val="both"/>
        <w:rPr>
          <w:rFonts w:ascii="Calibri" w:hAnsi="Calibri" w:cs="Calibri"/>
          <w:lang w:val="es-AR"/>
        </w:rPr>
      </w:pPr>
      <w:r w:rsidRPr="007A535F">
        <w:rPr>
          <w:rFonts w:ascii="Calibri" w:hAnsi="Calibri" w:cs="Calibri"/>
          <w:b/>
          <w:lang w:val="es-AR"/>
        </w:rPr>
        <w:t>Branch Coverage</w:t>
      </w:r>
      <w:r w:rsidRPr="007A535F">
        <w:rPr>
          <w:rFonts w:ascii="Calibri" w:hAnsi="Calibri" w:cs="Calibri"/>
          <w:lang w:val="es-AR"/>
        </w:rPr>
        <w:t xml:space="preserve">: </w:t>
      </w:r>
      <w:r w:rsidR="001A3B25" w:rsidRPr="007A535F">
        <w:rPr>
          <w:rFonts w:ascii="Calibri" w:hAnsi="Calibri" w:cs="Calibri"/>
          <w:lang w:val="es-AR"/>
        </w:rPr>
        <w:t>La cobertura de ramas mide la fracción de segmentos de código independientes que fueron ejecutados. Los segmentos de código independientes son secciones de código que no tienen ramas dentro o fuera de ellos. Dicho de otra manera, un segmento de código independiente es una sección de código que se puede esperar para ejecutar en su totalidad cada vez que se ejecute.</w:t>
      </w:r>
    </w:p>
    <w:p w:rsidR="007A535F" w:rsidRPr="002B3992" w:rsidRDefault="007A535F" w:rsidP="007A535F">
      <w:pPr>
        <w:pStyle w:val="Prrafodelista"/>
        <w:jc w:val="both"/>
        <w:rPr>
          <w:rFonts w:ascii="Calibri" w:hAnsi="Calibri" w:cs="Calibri"/>
          <w:lang w:val="es-AR"/>
        </w:rPr>
      </w:pPr>
    </w:p>
    <w:p w:rsidR="006B1DAA" w:rsidRPr="005505D0" w:rsidRDefault="006B1DAA" w:rsidP="00103E84">
      <w:pPr>
        <w:jc w:val="both"/>
        <w:rPr>
          <w:rFonts w:ascii="Calibri" w:hAnsi="Calibri" w:cs="Calibri"/>
        </w:rPr>
      </w:pPr>
      <w:r w:rsidRPr="005505D0">
        <w:rPr>
          <w:rFonts w:ascii="Calibri" w:hAnsi="Calibri" w:cs="Calibri"/>
        </w:rPr>
        <w:t xml:space="preserve">Se habla de una cobertura de ramas al 100% cuando se ha </w:t>
      </w:r>
      <w:r w:rsidR="00103E84">
        <w:rPr>
          <w:rFonts w:ascii="Calibri" w:hAnsi="Calibri" w:cs="Calibri"/>
        </w:rPr>
        <w:t>recorrido</w:t>
      </w:r>
      <w:r w:rsidRPr="005505D0">
        <w:rPr>
          <w:rFonts w:ascii="Calibri" w:hAnsi="Calibri" w:cs="Calibri"/>
        </w:rPr>
        <w:t xml:space="preserve"> todas y cada una de las posibles vías de ejecución controladas por condiciones.</w:t>
      </w:r>
    </w:p>
    <w:p w:rsidR="00FD74A2" w:rsidRPr="005505D0" w:rsidRDefault="00FD74A2" w:rsidP="00103E84">
      <w:pPr>
        <w:jc w:val="both"/>
        <w:rPr>
          <w:rFonts w:ascii="Calibri" w:hAnsi="Calibri" w:cs="Calibri"/>
        </w:rPr>
      </w:pPr>
      <w:r>
        <w:rPr>
          <w:rFonts w:ascii="Calibri" w:hAnsi="Calibri" w:cs="Calibri"/>
        </w:rPr>
        <w:t xml:space="preserve">En nuestro proyecto se tiene un nivel de </w:t>
      </w:r>
      <w:r w:rsidRPr="009F4FFE">
        <w:rPr>
          <w:rFonts w:ascii="Calibri" w:hAnsi="Calibri" w:cs="Calibri"/>
          <w:u w:val="single"/>
        </w:rPr>
        <w:t>cobertura de ramas</w:t>
      </w:r>
      <w:r>
        <w:rPr>
          <w:rFonts w:ascii="Calibri" w:hAnsi="Calibri" w:cs="Calibri"/>
        </w:rPr>
        <w:t xml:space="preserve"> del 42%</w:t>
      </w:r>
      <w:r w:rsidR="004A063C">
        <w:rPr>
          <w:rFonts w:ascii="Calibri" w:hAnsi="Calibri" w:cs="Calibri"/>
        </w:rPr>
        <w:t>.</w:t>
      </w:r>
      <w:r w:rsidR="00FA3B64">
        <w:rPr>
          <w:rFonts w:ascii="Calibri" w:hAnsi="Calibri" w:cs="Calibri"/>
        </w:rPr>
        <w:t xml:space="preserve"> A partir del reporte generado por </w:t>
      </w:r>
      <w:r w:rsidR="00FA3B64" w:rsidRPr="00FA3B64">
        <w:rPr>
          <w:rFonts w:ascii="Calibri" w:hAnsi="Calibri" w:cs="Calibri"/>
          <w:b/>
        </w:rPr>
        <w:t>LocMetrics</w:t>
      </w:r>
      <w:r w:rsidR="00FA3B64">
        <w:rPr>
          <w:rFonts w:ascii="Calibri" w:hAnsi="Calibri" w:cs="Calibri"/>
        </w:rPr>
        <w:t xml:space="preserve"> sabemos que la </w:t>
      </w:r>
      <w:r w:rsidR="00FA3B64" w:rsidRPr="00FA3B64">
        <w:rPr>
          <w:rFonts w:ascii="Calibri" w:hAnsi="Calibri" w:cs="Calibri"/>
          <w:u w:val="single"/>
        </w:rPr>
        <w:t>complejidad ciclomatica de McCabe</w:t>
      </w:r>
      <w:r w:rsidR="00FA3B64">
        <w:rPr>
          <w:rFonts w:ascii="Calibri" w:hAnsi="Calibri" w:cs="Calibri"/>
        </w:rPr>
        <w:t xml:space="preserve"> en nuestro proyecto es de 82. Es decir que para abarcar el 100% de cobertura de ramas deberíamos tener 82 casos de pruebas unitarias, de los cuales actualmente solo se han escrito 6.</w:t>
      </w:r>
    </w:p>
    <w:p w:rsidR="009F4FFE" w:rsidRDefault="009F4FFE" w:rsidP="001A3B25">
      <w:pPr>
        <w:jc w:val="both"/>
        <w:rPr>
          <w:rFonts w:ascii="Calibri" w:hAnsi="Calibri" w:cs="Calibri"/>
        </w:rPr>
      </w:pPr>
      <w:r w:rsidRPr="005505D0">
        <w:rPr>
          <w:rFonts w:ascii="Calibri" w:hAnsi="Calibri" w:cs="Calibri"/>
        </w:rPr>
        <w:t>La cobertura de ramas es indiscutiblemente deseable; pero habitualmente es un objetivo excesivamente costoso de alcanzar en su plenitud.</w:t>
      </w:r>
    </w:p>
    <w:p w:rsidR="00571F4F" w:rsidRPr="005505D0" w:rsidRDefault="00571F4F" w:rsidP="001A3B25">
      <w:pPr>
        <w:jc w:val="both"/>
        <w:rPr>
          <w:rFonts w:ascii="Calibri" w:hAnsi="Calibri" w:cs="Calibri"/>
        </w:rPr>
      </w:pPr>
      <w:r w:rsidRPr="005505D0">
        <w:rPr>
          <w:rFonts w:ascii="Calibri" w:hAnsi="Calibri" w:cs="Calibri"/>
        </w:rPr>
        <w:lastRenderedPageBreak/>
        <w:t xml:space="preserve">No hay que buscar la calidad perfecta ni el 100% de cobertura, esto no es inteligente ni práctico, ya que nos llevaría demasiado tiempo y esfuerzo. Pero si </w:t>
      </w:r>
      <w:r w:rsidR="001A3B25" w:rsidRPr="005505D0">
        <w:rPr>
          <w:rFonts w:ascii="Calibri" w:hAnsi="Calibri" w:cs="Calibri"/>
        </w:rPr>
        <w:t>son</w:t>
      </w:r>
      <w:r w:rsidRPr="005505D0">
        <w:rPr>
          <w:rFonts w:ascii="Calibri" w:hAnsi="Calibri" w:cs="Calibri"/>
        </w:rPr>
        <w:t xml:space="preserve"> necesario unos mínimos de calidad y enfocar nuestros esfuerzos a probar las piezas más complicadas o más importantes para negocio.</w:t>
      </w:r>
    </w:p>
    <w:p w:rsidR="00571F4F" w:rsidRPr="005505D0" w:rsidRDefault="006D615A" w:rsidP="001A3B25">
      <w:pPr>
        <w:jc w:val="both"/>
        <w:rPr>
          <w:rFonts w:ascii="Calibri" w:hAnsi="Calibri" w:cs="Calibri"/>
        </w:rPr>
      </w:pPr>
      <w:r w:rsidRPr="005505D0">
        <w:rPr>
          <w:rFonts w:ascii="Calibri" w:hAnsi="Calibri" w:cs="Calibri"/>
        </w:rPr>
        <w:t>S</w:t>
      </w:r>
      <w:r w:rsidR="00571F4F" w:rsidRPr="005505D0">
        <w:rPr>
          <w:rFonts w:ascii="Calibri" w:hAnsi="Calibri" w:cs="Calibri"/>
        </w:rPr>
        <w:t xml:space="preserve">in medir, es imposible mejorar. Hay que medir antes y después, y comparar las medidas. Eso es lo que realmente </w:t>
      </w:r>
      <w:r w:rsidRPr="005505D0">
        <w:rPr>
          <w:rFonts w:ascii="Calibri" w:hAnsi="Calibri" w:cs="Calibri"/>
        </w:rPr>
        <w:t>nos</w:t>
      </w:r>
      <w:r w:rsidR="00571F4F" w:rsidRPr="005505D0">
        <w:rPr>
          <w:rFonts w:ascii="Calibri" w:hAnsi="Calibri" w:cs="Calibri"/>
        </w:rPr>
        <w:t xml:space="preserve"> indica si </w:t>
      </w:r>
      <w:r w:rsidRPr="005505D0">
        <w:rPr>
          <w:rFonts w:ascii="Calibri" w:hAnsi="Calibri" w:cs="Calibri"/>
        </w:rPr>
        <w:t>estamos</w:t>
      </w:r>
      <w:r w:rsidR="00571F4F" w:rsidRPr="005505D0">
        <w:rPr>
          <w:rFonts w:ascii="Calibri" w:hAnsi="Calibri" w:cs="Calibri"/>
        </w:rPr>
        <w:t xml:space="preserve"> mejorando o empeorando.</w:t>
      </w:r>
    </w:p>
    <w:p w:rsidR="00FD3137" w:rsidRPr="005505D0" w:rsidRDefault="00FD3137" w:rsidP="00FD3137">
      <w:pPr>
        <w:rPr>
          <w:rFonts w:ascii="Calibri" w:hAnsi="Calibri" w:cs="Calibri"/>
        </w:rPr>
      </w:pPr>
      <w:bookmarkStart w:id="7" w:name="_GoBack"/>
      <w:bookmarkEnd w:id="7"/>
    </w:p>
    <w:p w:rsidR="001E43CB" w:rsidRPr="005505D0" w:rsidRDefault="00996318" w:rsidP="001E43CB">
      <w:pPr>
        <w:pStyle w:val="Ttulo3"/>
        <w:rPr>
          <w:rFonts w:ascii="Calibri" w:hAnsi="Calibri" w:cs="Calibri"/>
          <w:sz w:val="28"/>
          <w:szCs w:val="28"/>
        </w:rPr>
      </w:pPr>
      <w:bookmarkStart w:id="8" w:name="_Toc467140891"/>
      <w:r w:rsidRPr="005505D0">
        <w:rPr>
          <w:rFonts w:ascii="Calibri" w:hAnsi="Calibri" w:cs="Calibri"/>
          <w:sz w:val="28"/>
          <w:szCs w:val="28"/>
        </w:rPr>
        <w:t xml:space="preserve">7. </w:t>
      </w:r>
      <w:r w:rsidR="00D9198A" w:rsidRPr="005505D0">
        <w:rPr>
          <w:rFonts w:ascii="Calibri" w:hAnsi="Calibri" w:cs="Calibri"/>
          <w:sz w:val="28"/>
          <w:szCs w:val="28"/>
        </w:rPr>
        <w:t>PRUEBAS DE SISTEMA</w:t>
      </w:r>
      <w:bookmarkEnd w:id="8"/>
    </w:p>
    <w:p w:rsidR="00433FB3" w:rsidRDefault="00433FB3" w:rsidP="00433FB3">
      <w:pPr>
        <w:rPr>
          <w:rFonts w:ascii="Calibri" w:hAnsi="Calibri" w:cs="Calibri"/>
        </w:rPr>
      </w:pPr>
    </w:p>
    <w:p w:rsidR="009605A6" w:rsidRPr="009605A6" w:rsidRDefault="009605A6" w:rsidP="009605A6">
      <w:pPr>
        <w:pStyle w:val="Standard"/>
        <w:jc w:val="both"/>
        <w:rPr>
          <w:rFonts w:ascii="Calibri" w:hAnsi="Calibri" w:cs="Calibri"/>
        </w:rPr>
      </w:pPr>
      <w:r w:rsidRPr="009605A6">
        <w:rPr>
          <w:rFonts w:ascii="Calibri" w:hAnsi="Calibri" w:cs="Calibri"/>
        </w:rPr>
        <w:t xml:space="preserve">Como en el proyecto de Ingeniería de Software por falta de tiempo no se desarrollaron pruebas de sistema, se hicieron desde de cero algunos test de sistema. Para esto se utilizó </w:t>
      </w:r>
      <w:r w:rsidRPr="009605A6">
        <w:rPr>
          <w:rFonts w:ascii="Calibri" w:hAnsi="Calibri" w:cs="Calibri"/>
          <w:b/>
        </w:rPr>
        <w:t>Jbehave</w:t>
      </w:r>
      <w:r w:rsidRPr="009605A6">
        <w:rPr>
          <w:rFonts w:ascii="Calibri" w:hAnsi="Calibri" w:cs="Calibri"/>
        </w:rPr>
        <w:t xml:space="preserve"> que es un framework para Behavior-Driven Development (BDD), es decir, desarrollo guiado por comportamiento. El mismo cuenta con un plugin de Eclipse para su uso.</w:t>
      </w:r>
    </w:p>
    <w:p w:rsidR="009605A6" w:rsidRPr="009605A6" w:rsidRDefault="009605A6" w:rsidP="009605A6">
      <w:pPr>
        <w:pStyle w:val="Standard"/>
        <w:jc w:val="both"/>
        <w:rPr>
          <w:rFonts w:ascii="Calibri" w:hAnsi="Calibri" w:cs="Calibri"/>
        </w:rPr>
      </w:pPr>
      <w:r w:rsidRPr="009605A6">
        <w:rPr>
          <w:rFonts w:ascii="Calibri" w:hAnsi="Calibri" w:cs="Calibri"/>
        </w:rPr>
        <w:t xml:space="preserve">El framework intenta hacer los tests más intuitivos. Se redactan </w:t>
      </w:r>
      <w:r w:rsidRPr="009605A6">
        <w:rPr>
          <w:rFonts w:ascii="Calibri" w:hAnsi="Calibri" w:cs="Calibri"/>
          <w:u w:val="single"/>
        </w:rPr>
        <w:t>historias</w:t>
      </w:r>
      <w:r w:rsidRPr="009605A6">
        <w:rPr>
          <w:rFonts w:ascii="Calibri" w:hAnsi="Calibri" w:cs="Calibri"/>
        </w:rPr>
        <w:t xml:space="preserve"> (stories), una colección de distintos </w:t>
      </w:r>
      <w:r w:rsidRPr="009605A6">
        <w:rPr>
          <w:rFonts w:ascii="Calibri" w:hAnsi="Calibri" w:cs="Calibri"/>
          <w:u w:val="single"/>
        </w:rPr>
        <w:t>escenarios</w:t>
      </w:r>
      <w:r w:rsidRPr="009605A6">
        <w:rPr>
          <w:rFonts w:ascii="Calibri" w:hAnsi="Calibri" w:cs="Calibri"/>
        </w:rPr>
        <w:t xml:space="preserve"> (scenarios), utilizando </w:t>
      </w:r>
      <w:r w:rsidRPr="009605A6">
        <w:rPr>
          <w:rFonts w:ascii="Calibri" w:hAnsi="Calibri" w:cs="Calibri"/>
          <w:u w:val="single"/>
        </w:rPr>
        <w:t>pasos</w:t>
      </w:r>
      <w:r w:rsidRPr="009605A6">
        <w:rPr>
          <w:rFonts w:ascii="Calibri" w:hAnsi="Calibri" w:cs="Calibri"/>
        </w:rPr>
        <w:t xml:space="preserve"> (steps). Los pasos son reutilizables lo que permite reutilizar códigos para escenarios similares.</w:t>
      </w:r>
    </w:p>
    <w:p w:rsidR="009605A6" w:rsidRPr="009605A6" w:rsidRDefault="009605A6" w:rsidP="009605A6">
      <w:pPr>
        <w:pStyle w:val="Standard"/>
        <w:jc w:val="both"/>
        <w:rPr>
          <w:rFonts w:ascii="Calibri" w:hAnsi="Calibri" w:cs="Calibri"/>
        </w:rPr>
      </w:pPr>
      <w:r w:rsidRPr="009605A6">
        <w:rPr>
          <w:rFonts w:ascii="Calibri" w:hAnsi="Calibri" w:cs="Calibri"/>
          <w:b/>
        </w:rPr>
        <w:t>Para éste proyecto se escribieron dos stories:</w:t>
      </w:r>
      <w:r w:rsidRPr="009605A6">
        <w:rPr>
          <w:rFonts w:ascii="Calibri" w:hAnsi="Calibri" w:cs="Calibri"/>
        </w:rPr>
        <w:t xml:space="preserve"> una para verificar el movimiento de la bolita en la dirección que se le seteo y otra para verificar el correcto cambio de dirección cuando la misma golpea alguna de las paredes.</w:t>
      </w:r>
    </w:p>
    <w:p w:rsidR="009605A6" w:rsidRPr="009605A6" w:rsidRDefault="009605A6" w:rsidP="009605A6">
      <w:pPr>
        <w:pStyle w:val="Standard"/>
        <w:spacing w:after="0"/>
        <w:jc w:val="both"/>
        <w:rPr>
          <w:rFonts w:ascii="Calibri" w:hAnsi="Calibri" w:cs="Calibri"/>
        </w:rPr>
      </w:pPr>
      <w:r w:rsidRPr="009605A6">
        <w:rPr>
          <w:rFonts w:ascii="Calibri" w:hAnsi="Calibri" w:cs="Calibri"/>
        </w:rPr>
        <w:t>El siguiente es uno de los scenarios para la primer historia, se escribieron 4, en las cuales dada una dirección en la que se debe desplazar la bolita, cuando la bolita se mueve, se verifica que el correcto desplazamiento en los ejes x,y. Para los otros 3 escenarios, el parámetro direction cambia en los steps Given and Then  según la dirección: 1 abajo-izquierda, 2 abajo-derecha, 3 arriba-derecha y 4 arriba-izquierda.</w:t>
      </w:r>
    </w:p>
    <w:p w:rsidR="009605A6" w:rsidRPr="009605A6" w:rsidRDefault="009605A6" w:rsidP="009605A6">
      <w:pPr>
        <w:pStyle w:val="Standard"/>
        <w:jc w:val="center"/>
        <w:rPr>
          <w:rFonts w:ascii="Calibri" w:hAnsi="Calibri" w:cs="Calibri"/>
        </w:rPr>
      </w:pPr>
      <w:r w:rsidRPr="009605A6">
        <w:rPr>
          <w:rFonts w:ascii="Calibri" w:hAnsi="Calibri" w:cs="Calibri"/>
          <w:b/>
          <w:color w:val="CB5F00"/>
        </w:rPr>
        <w:t>Scenario:</w:t>
      </w:r>
      <w:r w:rsidRPr="009605A6">
        <w:rPr>
          <w:rFonts w:ascii="Calibri" w:hAnsi="Calibri" w:cs="Calibri"/>
          <w:i/>
          <w:color w:val="CB5F00"/>
        </w:rPr>
        <w:t xml:space="preserve">  The bullet moves in direction 1</w:t>
      </w:r>
    </w:p>
    <w:p w:rsidR="009605A6" w:rsidRPr="009605A6" w:rsidRDefault="009605A6" w:rsidP="009605A6">
      <w:pPr>
        <w:pStyle w:val="Standard"/>
        <w:jc w:val="center"/>
        <w:rPr>
          <w:rFonts w:ascii="Calibri" w:hAnsi="Calibri" w:cs="Calibri"/>
        </w:rPr>
      </w:pPr>
      <w:r w:rsidRPr="009605A6">
        <w:rPr>
          <w:rFonts w:ascii="Calibri" w:hAnsi="Calibri" w:cs="Calibri"/>
          <w:b/>
          <w:color w:val="512510"/>
        </w:rPr>
        <w:t xml:space="preserve">Given </w:t>
      </w:r>
      <w:r w:rsidRPr="009605A6">
        <w:rPr>
          <w:rFonts w:ascii="Calibri" w:hAnsi="Calibri" w:cs="Calibri"/>
          <w:color w:val="512510"/>
        </w:rPr>
        <w:t xml:space="preserve">The bullet direction is </w:t>
      </w:r>
      <w:r w:rsidRPr="009605A6">
        <w:rPr>
          <w:rFonts w:ascii="Calibri" w:hAnsi="Calibri" w:cs="Calibri"/>
          <w:i/>
          <w:color w:val="B73914"/>
        </w:rPr>
        <w:t>1</w:t>
      </w:r>
    </w:p>
    <w:p w:rsidR="009605A6" w:rsidRPr="009605A6" w:rsidRDefault="009605A6" w:rsidP="009605A6">
      <w:pPr>
        <w:pStyle w:val="Standard"/>
        <w:jc w:val="center"/>
        <w:rPr>
          <w:rFonts w:ascii="Calibri" w:hAnsi="Calibri" w:cs="Calibri"/>
        </w:rPr>
      </w:pPr>
      <w:r w:rsidRPr="009605A6">
        <w:rPr>
          <w:rFonts w:ascii="Calibri" w:hAnsi="Calibri" w:cs="Calibri"/>
          <w:b/>
          <w:color w:val="512510"/>
        </w:rPr>
        <w:t xml:space="preserve">When </w:t>
      </w:r>
      <w:r w:rsidRPr="009605A6">
        <w:rPr>
          <w:rFonts w:ascii="Calibri" w:hAnsi="Calibri" w:cs="Calibri"/>
          <w:color w:val="512510"/>
        </w:rPr>
        <w:t>the bullet moves</w:t>
      </w:r>
    </w:p>
    <w:p w:rsidR="009605A6" w:rsidRPr="009605A6" w:rsidRDefault="009605A6" w:rsidP="009605A6">
      <w:pPr>
        <w:pStyle w:val="Standard"/>
        <w:jc w:val="center"/>
        <w:rPr>
          <w:rFonts w:ascii="Calibri" w:hAnsi="Calibri" w:cs="Calibri"/>
        </w:rPr>
      </w:pPr>
      <w:r w:rsidRPr="009605A6">
        <w:rPr>
          <w:rFonts w:ascii="Calibri" w:hAnsi="Calibri" w:cs="Calibri"/>
          <w:b/>
          <w:color w:val="512510"/>
        </w:rPr>
        <w:t xml:space="preserve">Then </w:t>
      </w:r>
      <w:r w:rsidRPr="009605A6">
        <w:rPr>
          <w:rFonts w:ascii="Calibri" w:hAnsi="Calibri" w:cs="Calibri"/>
          <w:color w:val="512510"/>
        </w:rPr>
        <w:t xml:space="preserve">the bullet should move in direction </w:t>
      </w:r>
      <w:r w:rsidRPr="009605A6">
        <w:rPr>
          <w:rFonts w:ascii="Calibri" w:hAnsi="Calibri" w:cs="Calibri"/>
          <w:i/>
          <w:color w:val="B73914"/>
        </w:rPr>
        <w:t>1</w:t>
      </w:r>
    </w:p>
    <w:p w:rsidR="009605A6" w:rsidRPr="009605A6" w:rsidRDefault="009605A6" w:rsidP="009605A6">
      <w:pPr>
        <w:pStyle w:val="Standard"/>
        <w:jc w:val="both"/>
        <w:rPr>
          <w:rFonts w:ascii="Calibri" w:hAnsi="Calibri" w:cs="Calibri"/>
        </w:rPr>
      </w:pPr>
      <w:r w:rsidRPr="009605A6">
        <w:rPr>
          <w:rFonts w:ascii="Calibri" w:hAnsi="Calibri" w:cs="Calibri"/>
        </w:rPr>
        <w:t>Para la segunda historia se escribieron 8 escenarios para cubrir las distintas posibilidades de choque y dirección de rebote. En este caso en el step Given se especifica la dirección que trae la bolita, para el siguiente step se escribe en cual pared choca y por ultimo hacia que dirección se dispara luego del rebote.</w:t>
      </w:r>
    </w:p>
    <w:p w:rsidR="009605A6" w:rsidRPr="009605A6" w:rsidRDefault="009605A6" w:rsidP="009605A6">
      <w:pPr>
        <w:pStyle w:val="Standard"/>
        <w:jc w:val="both"/>
        <w:rPr>
          <w:rFonts w:ascii="Calibri" w:hAnsi="Calibri" w:cs="Calibri"/>
        </w:rPr>
      </w:pPr>
      <w:r w:rsidRPr="009605A6">
        <w:rPr>
          <w:rFonts w:ascii="Calibri" w:hAnsi="Calibri" w:cs="Calibri"/>
        </w:rPr>
        <w:t>En el ejemplo, la bolita tiene dirección 1 (se desplaza hacia abajo y a la izquierda), cuando choca contra el limite izquierdo del cuadro tomará una nueva dirección de desplazamiento que es 2 (hacia abajo y a la derecha).</w:t>
      </w:r>
    </w:p>
    <w:p w:rsidR="009605A6" w:rsidRDefault="009605A6" w:rsidP="009605A6">
      <w:pPr>
        <w:pStyle w:val="Standard"/>
        <w:spacing w:after="0"/>
        <w:jc w:val="both"/>
        <w:rPr>
          <w:rFonts w:ascii="Calibri" w:hAnsi="Calibri" w:cs="Calibri"/>
        </w:rPr>
      </w:pPr>
      <w:r w:rsidRPr="009605A6">
        <w:rPr>
          <w:rFonts w:ascii="Calibri" w:hAnsi="Calibri" w:cs="Calibri"/>
        </w:rPr>
        <w:t>Se modifican los parámetros para cada uno de los 8 escenarios.</w:t>
      </w:r>
    </w:p>
    <w:p w:rsidR="009605A6" w:rsidRPr="009605A6" w:rsidRDefault="009605A6" w:rsidP="009605A6">
      <w:pPr>
        <w:pStyle w:val="Standard"/>
        <w:spacing w:after="0"/>
        <w:jc w:val="both"/>
        <w:rPr>
          <w:rFonts w:ascii="Calibri" w:hAnsi="Calibri" w:cs="Calibri"/>
        </w:rPr>
      </w:pPr>
    </w:p>
    <w:p w:rsidR="009605A6" w:rsidRPr="009605A6" w:rsidRDefault="009605A6" w:rsidP="009605A6">
      <w:pPr>
        <w:pStyle w:val="Standard"/>
        <w:spacing w:after="0"/>
        <w:jc w:val="center"/>
        <w:rPr>
          <w:rFonts w:ascii="Calibri" w:hAnsi="Calibri" w:cs="Calibri"/>
        </w:rPr>
      </w:pPr>
      <w:r w:rsidRPr="009605A6">
        <w:rPr>
          <w:rFonts w:ascii="Calibri" w:hAnsi="Calibri" w:cs="Calibri"/>
          <w:b/>
          <w:color w:val="CB5F00"/>
        </w:rPr>
        <w:t>Scenario:</w:t>
      </w:r>
      <w:r w:rsidRPr="009605A6">
        <w:rPr>
          <w:rFonts w:ascii="Calibri" w:hAnsi="Calibri" w:cs="Calibri"/>
          <w:i/>
          <w:color w:val="CB5F00"/>
        </w:rPr>
        <w:t xml:space="preserve">  The bullet strikes left wall coming from direction 1</w:t>
      </w:r>
    </w:p>
    <w:p w:rsidR="009605A6" w:rsidRPr="009605A6" w:rsidRDefault="009605A6" w:rsidP="009605A6">
      <w:pPr>
        <w:pStyle w:val="Standard"/>
        <w:spacing w:after="0"/>
        <w:jc w:val="center"/>
        <w:rPr>
          <w:rFonts w:ascii="Calibri" w:hAnsi="Calibri" w:cs="Calibri"/>
        </w:rPr>
      </w:pPr>
      <w:r w:rsidRPr="009605A6">
        <w:rPr>
          <w:rFonts w:ascii="Calibri" w:hAnsi="Calibri" w:cs="Calibri"/>
          <w:b/>
          <w:color w:val="512510"/>
        </w:rPr>
        <w:t xml:space="preserve">Given </w:t>
      </w:r>
      <w:r w:rsidRPr="009605A6">
        <w:rPr>
          <w:rFonts w:ascii="Calibri" w:hAnsi="Calibri" w:cs="Calibri"/>
          <w:color w:val="512510"/>
        </w:rPr>
        <w:t xml:space="preserve">The direction of the bullet </w:t>
      </w:r>
      <w:r w:rsidRPr="009605A6">
        <w:rPr>
          <w:rFonts w:ascii="Calibri" w:hAnsi="Calibri" w:cs="Calibri"/>
          <w:i/>
          <w:color w:val="B73914"/>
        </w:rPr>
        <w:t>1</w:t>
      </w:r>
    </w:p>
    <w:p w:rsidR="009605A6" w:rsidRPr="009605A6" w:rsidRDefault="009605A6" w:rsidP="009605A6">
      <w:pPr>
        <w:pStyle w:val="Standard"/>
        <w:spacing w:after="0"/>
        <w:jc w:val="center"/>
        <w:rPr>
          <w:rFonts w:ascii="Calibri" w:hAnsi="Calibri" w:cs="Calibri"/>
        </w:rPr>
      </w:pPr>
      <w:r w:rsidRPr="009605A6">
        <w:rPr>
          <w:rFonts w:ascii="Calibri" w:hAnsi="Calibri" w:cs="Calibri"/>
          <w:b/>
          <w:color w:val="512510"/>
        </w:rPr>
        <w:lastRenderedPageBreak/>
        <w:t xml:space="preserve">When </w:t>
      </w:r>
      <w:r w:rsidRPr="009605A6">
        <w:rPr>
          <w:rFonts w:ascii="Calibri" w:hAnsi="Calibri" w:cs="Calibri"/>
          <w:color w:val="512510"/>
        </w:rPr>
        <w:t xml:space="preserve">the bullet strikes </w:t>
      </w:r>
      <w:r w:rsidRPr="009605A6">
        <w:rPr>
          <w:rFonts w:ascii="Calibri" w:hAnsi="Calibri" w:cs="Calibri"/>
          <w:i/>
          <w:color w:val="B73914"/>
        </w:rPr>
        <w:t>left</w:t>
      </w:r>
    </w:p>
    <w:p w:rsidR="009605A6" w:rsidRPr="009605A6" w:rsidRDefault="009605A6" w:rsidP="009605A6">
      <w:pPr>
        <w:pStyle w:val="Standard"/>
        <w:spacing w:after="0"/>
        <w:jc w:val="center"/>
        <w:rPr>
          <w:rFonts w:ascii="Calibri" w:hAnsi="Calibri" w:cs="Calibri"/>
        </w:rPr>
      </w:pPr>
      <w:r w:rsidRPr="009605A6">
        <w:rPr>
          <w:rFonts w:ascii="Calibri" w:hAnsi="Calibri" w:cs="Calibri"/>
          <w:b/>
          <w:color w:val="512510"/>
        </w:rPr>
        <w:t xml:space="preserve">Then </w:t>
      </w:r>
      <w:r w:rsidRPr="009605A6">
        <w:rPr>
          <w:rFonts w:ascii="Calibri" w:hAnsi="Calibri" w:cs="Calibri"/>
          <w:color w:val="512510"/>
        </w:rPr>
        <w:t xml:space="preserve">the direction should change to </w:t>
      </w:r>
      <w:r w:rsidRPr="009605A6">
        <w:rPr>
          <w:rFonts w:ascii="Calibri" w:hAnsi="Calibri" w:cs="Calibri"/>
          <w:i/>
          <w:color w:val="B73914"/>
        </w:rPr>
        <w:t>2</w:t>
      </w:r>
    </w:p>
    <w:p w:rsidR="009E0125" w:rsidRPr="005505D0" w:rsidRDefault="009E0125" w:rsidP="00433FB3">
      <w:pPr>
        <w:rPr>
          <w:rFonts w:ascii="Calibri" w:hAnsi="Calibri" w:cs="Calibri"/>
        </w:rPr>
      </w:pPr>
    </w:p>
    <w:p w:rsidR="00562338" w:rsidRDefault="00996318" w:rsidP="007B7765">
      <w:pPr>
        <w:pStyle w:val="Ttulo3"/>
        <w:jc w:val="both"/>
        <w:rPr>
          <w:rFonts w:ascii="Calibri" w:hAnsi="Calibri" w:cs="Calibri"/>
          <w:sz w:val="28"/>
          <w:lang w:val="es-ES"/>
        </w:rPr>
      </w:pPr>
      <w:bookmarkStart w:id="9" w:name="_Toc467140892"/>
      <w:r w:rsidRPr="005505D0">
        <w:rPr>
          <w:rFonts w:ascii="Calibri" w:hAnsi="Calibri" w:cs="Calibri"/>
          <w:sz w:val="28"/>
          <w:lang w:val="es-ES"/>
        </w:rPr>
        <w:t>8. COSTOS DE REMOCION DE DEFECTOS</w:t>
      </w:r>
      <w:bookmarkEnd w:id="9"/>
    </w:p>
    <w:p w:rsidR="002B3992" w:rsidRDefault="002B3992" w:rsidP="002B3992">
      <w:pPr>
        <w:rPr>
          <w:lang w:val="es-ES"/>
        </w:rPr>
      </w:pPr>
    </w:p>
    <w:p w:rsidR="002B3992" w:rsidRPr="002B3992" w:rsidRDefault="002B3992" w:rsidP="002B3992">
      <w:pPr>
        <w:rPr>
          <w:rFonts w:ascii="Calibri" w:hAnsi="Calibri" w:cs="Calibri"/>
        </w:rPr>
      </w:pPr>
      <w:r w:rsidRPr="002B3992">
        <w:rPr>
          <w:rFonts w:ascii="Calibri" w:hAnsi="Calibri" w:cs="Calibri"/>
        </w:rPr>
        <w:t xml:space="preserve">Teniendo </w:t>
      </w:r>
      <w:r>
        <w:rPr>
          <w:rFonts w:ascii="Calibri" w:hAnsi="Calibri" w:cs="Calibri"/>
        </w:rPr>
        <w:t>en cuenta estas consideraciones, si el precio de la hora de trabajo es $100. El costo de remover todos los defectos con el software en Operación asciende a $517.000</w:t>
      </w:r>
      <w:r w:rsidR="00091FB9">
        <w:rPr>
          <w:rFonts w:ascii="Calibri" w:hAnsi="Calibri" w:cs="Calibri"/>
        </w:rPr>
        <w:t xml:space="preserve">. </w:t>
      </w:r>
      <w:r>
        <w:rPr>
          <w:rFonts w:ascii="Calibri" w:hAnsi="Calibri" w:cs="Calibri"/>
        </w:rPr>
        <w:t xml:space="preserve"> </w:t>
      </w:r>
      <w:r w:rsidR="00091FB9">
        <w:rPr>
          <w:rFonts w:ascii="Calibri" w:hAnsi="Calibri" w:cs="Calibri"/>
        </w:rPr>
        <w:t>M</w:t>
      </w:r>
      <w:r>
        <w:rPr>
          <w:rFonts w:ascii="Calibri" w:hAnsi="Calibri" w:cs="Calibri"/>
        </w:rPr>
        <w:t xml:space="preserve">ientras que si se aplican </w:t>
      </w:r>
      <w:r w:rsidR="002F1351">
        <w:rPr>
          <w:rFonts w:ascii="Calibri" w:hAnsi="Calibri" w:cs="Calibri"/>
        </w:rPr>
        <w:t>técnicas para encontrar y remover defectos durante el desarrollo del proyecto, solo $35.948</w:t>
      </w:r>
    </w:p>
    <w:p w:rsidR="00996318" w:rsidRDefault="00091FB9" w:rsidP="00996318">
      <w:pPr>
        <w:rPr>
          <w:rFonts w:ascii="Calibri" w:hAnsi="Calibri" w:cs="Calibri"/>
          <w:lang w:val="es-ES"/>
        </w:rPr>
      </w:pPr>
      <w:r>
        <w:rPr>
          <w:rFonts w:ascii="Calibri" w:hAnsi="Calibri" w:cs="Calibri"/>
          <w:lang w:val="es-ES"/>
        </w:rPr>
        <w:t>La diferencia es realmente significativa, y evidencia la importancia de detectar y corregir defectos de manera eficiente y temprana.</w:t>
      </w:r>
    </w:p>
    <w:p w:rsidR="00091FB9" w:rsidRDefault="00091FB9" w:rsidP="00091FB9">
      <w:pPr>
        <w:jc w:val="both"/>
        <w:rPr>
          <w:rFonts w:ascii="Calibri" w:hAnsi="Calibri" w:cs="Calibri"/>
        </w:rPr>
      </w:pPr>
      <w:r w:rsidRPr="00FD49E3">
        <w:rPr>
          <w:rFonts w:ascii="Calibri" w:hAnsi="Calibri" w:cs="Calibri"/>
          <w:b/>
        </w:rPr>
        <w:t>NOTA:</w:t>
      </w:r>
      <w:r>
        <w:rPr>
          <w:rFonts w:ascii="Calibri" w:hAnsi="Calibri" w:cs="Calibri"/>
          <w:b/>
        </w:rPr>
        <w:t xml:space="preserve"> </w:t>
      </w:r>
      <w:r>
        <w:rPr>
          <w:rFonts w:ascii="Calibri" w:hAnsi="Calibri" w:cs="Calibri"/>
        </w:rPr>
        <w:t>El detalle del plan se encuentra anexado bajo el nombre PlanRemocionDefectos</w:t>
      </w:r>
      <w:r w:rsidR="00E52D58">
        <w:rPr>
          <w:rFonts w:ascii="Calibri" w:hAnsi="Calibri" w:cs="Calibri"/>
        </w:rPr>
        <w:t>Tarde</w:t>
      </w:r>
      <w:r>
        <w:rPr>
          <w:rFonts w:ascii="Calibri" w:hAnsi="Calibri" w:cs="Calibri"/>
        </w:rPr>
        <w:t>.xls</w:t>
      </w:r>
    </w:p>
    <w:p w:rsidR="009B3576" w:rsidRPr="00091FB9" w:rsidRDefault="009B3576" w:rsidP="00091FB9">
      <w:pPr>
        <w:jc w:val="both"/>
        <w:rPr>
          <w:rFonts w:ascii="Calibri" w:hAnsi="Calibri" w:cs="Calibri"/>
        </w:rPr>
      </w:pPr>
    </w:p>
    <w:p w:rsidR="00A23CAD" w:rsidRPr="005505D0" w:rsidRDefault="00996318" w:rsidP="007B7765">
      <w:pPr>
        <w:pStyle w:val="Ttulo3"/>
        <w:jc w:val="both"/>
        <w:rPr>
          <w:rFonts w:ascii="Calibri" w:hAnsi="Calibri" w:cs="Calibri"/>
          <w:sz w:val="28"/>
        </w:rPr>
      </w:pPr>
      <w:bookmarkStart w:id="10" w:name="_Toc467140893"/>
      <w:r w:rsidRPr="005505D0">
        <w:rPr>
          <w:rFonts w:ascii="Calibri" w:hAnsi="Calibri" w:cs="Calibri"/>
          <w:sz w:val="28"/>
          <w:lang w:val="es-ES"/>
        </w:rPr>
        <w:t xml:space="preserve">9. </w:t>
      </w:r>
      <w:r w:rsidR="00D9198A" w:rsidRPr="005505D0">
        <w:rPr>
          <w:rFonts w:ascii="Calibri" w:hAnsi="Calibri" w:cs="Calibri"/>
          <w:sz w:val="28"/>
        </w:rPr>
        <w:t>INTEGRACION CONTINUA</w:t>
      </w:r>
      <w:bookmarkEnd w:id="10"/>
    </w:p>
    <w:p w:rsidR="00F66889" w:rsidRPr="005505D0" w:rsidRDefault="00F66889" w:rsidP="00F66889">
      <w:pPr>
        <w:rPr>
          <w:rFonts w:ascii="Calibri" w:hAnsi="Calibri" w:cs="Calibri"/>
        </w:rPr>
      </w:pPr>
    </w:p>
    <w:p w:rsidR="00DE3EFF" w:rsidRPr="005505D0" w:rsidRDefault="00D50937" w:rsidP="00D50937">
      <w:pPr>
        <w:jc w:val="both"/>
        <w:rPr>
          <w:rFonts w:ascii="Calibri" w:hAnsi="Calibri" w:cs="Calibri"/>
        </w:rPr>
      </w:pPr>
      <w:r w:rsidRPr="005505D0">
        <w:rPr>
          <w:rFonts w:ascii="Calibri" w:hAnsi="Calibri" w:cs="Calibri"/>
        </w:rPr>
        <w:t xml:space="preserve">Como herramienta para realizar integración continua, se decidió utilizar </w:t>
      </w:r>
      <w:r w:rsidRPr="005505D0">
        <w:rPr>
          <w:rFonts w:ascii="Calibri" w:hAnsi="Calibri" w:cs="Calibri"/>
          <w:b/>
        </w:rPr>
        <w:t>TravisCI</w:t>
      </w:r>
      <w:r w:rsidRPr="005505D0">
        <w:rPr>
          <w:rFonts w:ascii="Calibri" w:hAnsi="Calibri" w:cs="Calibri"/>
        </w:rPr>
        <w:t>,</w:t>
      </w:r>
      <w:r w:rsidR="00DE3EFF" w:rsidRPr="005505D0">
        <w:rPr>
          <w:rFonts w:ascii="Calibri" w:hAnsi="Calibri" w:cs="Calibri"/>
        </w:rPr>
        <w:t xml:space="preserve"> y como herramienta de automatización </w:t>
      </w:r>
      <w:r w:rsidR="00DE3EFF" w:rsidRPr="005505D0">
        <w:rPr>
          <w:rFonts w:ascii="Calibri" w:hAnsi="Calibri" w:cs="Calibri"/>
          <w:b/>
        </w:rPr>
        <w:t>Gradle</w:t>
      </w:r>
      <w:r w:rsidR="00DE3EFF" w:rsidRPr="005505D0">
        <w:rPr>
          <w:rFonts w:ascii="Calibri" w:hAnsi="Calibri" w:cs="Calibri"/>
        </w:rPr>
        <w:t xml:space="preserve">. </w:t>
      </w:r>
    </w:p>
    <w:p w:rsidR="00D50937" w:rsidRDefault="00DE3EFF" w:rsidP="00D50937">
      <w:pPr>
        <w:jc w:val="both"/>
        <w:rPr>
          <w:rFonts w:ascii="Calibri" w:hAnsi="Calibri" w:cs="Calibri"/>
        </w:rPr>
      </w:pPr>
      <w:r w:rsidRPr="005505D0">
        <w:rPr>
          <w:rFonts w:ascii="Calibri" w:hAnsi="Calibri" w:cs="Calibri"/>
        </w:rPr>
        <w:t xml:space="preserve">A esta </w:t>
      </w:r>
      <w:r w:rsidR="00D7082A" w:rsidRPr="005505D0">
        <w:rPr>
          <w:rFonts w:ascii="Calibri" w:hAnsi="Calibri" w:cs="Calibri"/>
        </w:rPr>
        <w:t>la herramienta de automatización</w:t>
      </w:r>
      <w:r w:rsidRPr="005505D0">
        <w:rPr>
          <w:rFonts w:ascii="Calibri" w:hAnsi="Calibri" w:cs="Calibri"/>
        </w:rPr>
        <w:t xml:space="preserve"> se la configuraron los siguientes plugins:</w:t>
      </w:r>
    </w:p>
    <w:p w:rsidR="00DB3199" w:rsidRPr="005505D0" w:rsidRDefault="00DB3199" w:rsidP="00DB3199">
      <w:pPr>
        <w:jc w:val="center"/>
        <w:rPr>
          <w:rFonts w:ascii="Calibri" w:hAnsi="Calibri" w:cs="Calibri"/>
        </w:rPr>
      </w:pPr>
      <w:r>
        <w:rPr>
          <w:noProof/>
          <w:lang w:val="pt-BR" w:eastAsia="pt-BR"/>
        </w:rPr>
        <w:drawing>
          <wp:inline distT="0" distB="0" distL="0" distR="0" wp14:anchorId="786D2E90" wp14:editId="3444576A">
            <wp:extent cx="2514600" cy="1743075"/>
            <wp:effectExtent l="57150" t="57150" r="114300" b="1238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17430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0937" w:rsidRPr="005505D0" w:rsidRDefault="00D50937" w:rsidP="00D50937">
      <w:pPr>
        <w:jc w:val="both"/>
        <w:rPr>
          <w:rFonts w:ascii="Calibri" w:hAnsi="Calibri" w:cs="Calibri"/>
        </w:rPr>
      </w:pPr>
      <w:r w:rsidRPr="005505D0">
        <w:rPr>
          <w:rFonts w:ascii="Calibri" w:hAnsi="Calibri" w:cs="Calibri"/>
        </w:rPr>
        <w:t>En todos los plugins el build falla si la cantidad de errores supera la cantidad que había en el build anterior. Además de esto si hay problemas en la compilación,</w:t>
      </w:r>
      <w:r w:rsidR="00FA708E" w:rsidRPr="005505D0">
        <w:rPr>
          <w:rFonts w:ascii="Calibri" w:hAnsi="Calibri" w:cs="Calibri"/>
        </w:rPr>
        <w:t xml:space="preserve"> o con los test automatizados</w:t>
      </w:r>
      <w:r w:rsidRPr="005505D0">
        <w:rPr>
          <w:rFonts w:ascii="Calibri" w:hAnsi="Calibri" w:cs="Calibri"/>
        </w:rPr>
        <w:t xml:space="preserve"> también fallara el build.</w:t>
      </w:r>
    </w:p>
    <w:p w:rsidR="00D25038" w:rsidRPr="005505D0" w:rsidRDefault="00D50937" w:rsidP="00FA708E">
      <w:pPr>
        <w:jc w:val="both"/>
        <w:rPr>
          <w:rFonts w:ascii="Calibri" w:hAnsi="Calibri" w:cs="Calibri"/>
        </w:rPr>
      </w:pPr>
      <w:r w:rsidRPr="005505D0">
        <w:rPr>
          <w:rFonts w:ascii="Calibri" w:hAnsi="Calibri" w:cs="Calibri"/>
        </w:rPr>
        <w:t xml:space="preserve">Para hacer el chequeo </w:t>
      </w:r>
      <w:r w:rsidR="00FF4928" w:rsidRPr="005505D0">
        <w:rPr>
          <w:rFonts w:ascii="Calibri" w:hAnsi="Calibri" w:cs="Calibri"/>
        </w:rPr>
        <w:t xml:space="preserve">y correr todos los scripts antes mencionados </w:t>
      </w:r>
      <w:r w:rsidRPr="005505D0">
        <w:rPr>
          <w:rFonts w:ascii="Calibri" w:hAnsi="Calibri" w:cs="Calibri"/>
        </w:rPr>
        <w:t xml:space="preserve">se debe correr el comando </w:t>
      </w:r>
      <w:r w:rsidR="00FA708E" w:rsidRPr="005505D0">
        <w:rPr>
          <w:rFonts w:ascii="Calibri" w:hAnsi="Calibri" w:cs="Calibri"/>
        </w:rPr>
        <w:t>“</w:t>
      </w:r>
      <w:r w:rsidRPr="005505D0">
        <w:rPr>
          <w:rFonts w:ascii="Calibri" w:hAnsi="Calibri" w:cs="Calibri"/>
          <w:b/>
        </w:rPr>
        <w:t>gradlew check</w:t>
      </w:r>
      <w:r w:rsidR="00FA708E" w:rsidRPr="005505D0">
        <w:rPr>
          <w:rFonts w:ascii="Calibri" w:hAnsi="Calibri" w:cs="Calibri"/>
        </w:rPr>
        <w:t>” en el servidor de integración continua</w:t>
      </w:r>
      <w:r w:rsidR="00D25038" w:rsidRPr="005505D0">
        <w:rPr>
          <w:rFonts w:ascii="Calibri" w:hAnsi="Calibri" w:cs="Calibri"/>
        </w:rPr>
        <w:t>.</w:t>
      </w:r>
    </w:p>
    <w:p w:rsidR="00FA708E" w:rsidRDefault="00395295" w:rsidP="009B3576">
      <w:pPr>
        <w:jc w:val="center"/>
        <w:rPr>
          <w:rFonts w:ascii="Calibri" w:hAnsi="Calibri" w:cs="Calibri"/>
        </w:rPr>
      </w:pPr>
      <w:r>
        <w:rPr>
          <w:noProof/>
          <w:lang w:val="pt-BR" w:eastAsia="pt-BR"/>
        </w:rPr>
        <w:lastRenderedPageBreak/>
        <w:drawing>
          <wp:inline distT="0" distB="0" distL="0" distR="0" wp14:anchorId="6A6FB3E7" wp14:editId="127EE215">
            <wp:extent cx="3947160" cy="2498288"/>
            <wp:effectExtent l="57150" t="57150" r="110490" b="1117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8664" cy="2505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95295" w:rsidRDefault="00400A33" w:rsidP="00FA708E">
      <w:pPr>
        <w:jc w:val="both"/>
        <w:rPr>
          <w:rFonts w:ascii="Calibri" w:hAnsi="Calibri" w:cs="Calibri"/>
        </w:rPr>
      </w:pPr>
      <w:r>
        <w:rPr>
          <w:rFonts w:ascii="Calibri" w:hAnsi="Calibri" w:cs="Calibri"/>
        </w:rPr>
        <w:t>En la imagen se puede observar el resultado de un build exitoso.</w:t>
      </w:r>
    </w:p>
    <w:p w:rsidR="00297C9A" w:rsidRPr="005505D0" w:rsidRDefault="00297C9A" w:rsidP="00EF4583">
      <w:pPr>
        <w:pStyle w:val="Ttulo3"/>
        <w:tabs>
          <w:tab w:val="right" w:pos="9071"/>
        </w:tabs>
        <w:jc w:val="both"/>
        <w:rPr>
          <w:rFonts w:ascii="Calibri" w:hAnsi="Calibri" w:cs="Calibri"/>
        </w:rPr>
      </w:pPr>
      <w:bookmarkStart w:id="11" w:name="_Toc467140894"/>
      <w:r w:rsidRPr="005505D0">
        <w:rPr>
          <w:rFonts w:ascii="Calibri" w:hAnsi="Calibri" w:cs="Calibri"/>
          <w:sz w:val="28"/>
        </w:rPr>
        <w:t>CONCLUSIONES</w:t>
      </w:r>
      <w:bookmarkEnd w:id="11"/>
      <w:r w:rsidR="00EF4583" w:rsidRPr="005505D0">
        <w:rPr>
          <w:rFonts w:ascii="Calibri" w:hAnsi="Calibri" w:cs="Calibri"/>
        </w:rPr>
        <w:tab/>
      </w:r>
    </w:p>
    <w:p w:rsidR="00297C9A" w:rsidRPr="005505D0" w:rsidRDefault="00297C9A" w:rsidP="000B7F97">
      <w:pPr>
        <w:rPr>
          <w:rFonts w:ascii="Calibri" w:hAnsi="Calibri" w:cs="Calibri"/>
        </w:rPr>
      </w:pPr>
    </w:p>
    <w:p w:rsidR="009E74FC" w:rsidRDefault="009F4F2B" w:rsidP="009F4F2B">
      <w:pPr>
        <w:jc w:val="both"/>
        <w:rPr>
          <w:rFonts w:ascii="Calibri" w:hAnsi="Calibri" w:cs="Calibri"/>
        </w:rPr>
      </w:pPr>
      <w:r w:rsidRPr="005505D0">
        <w:rPr>
          <w:rFonts w:ascii="Calibri" w:hAnsi="Calibri" w:cs="Calibri"/>
        </w:rPr>
        <w:t>La experiencia obtenida en el transcurso de</w:t>
      </w:r>
      <w:r w:rsidR="009E74FC">
        <w:rPr>
          <w:rFonts w:ascii="Calibri" w:hAnsi="Calibri" w:cs="Calibri"/>
        </w:rPr>
        <w:t>l cursado de la materia Gestión de la Calidad de Software nos</w:t>
      </w:r>
      <w:r w:rsidRPr="005505D0">
        <w:rPr>
          <w:rFonts w:ascii="Calibri" w:hAnsi="Calibri" w:cs="Calibri"/>
        </w:rPr>
        <w:t xml:space="preserve"> permitió tener una noción práctica de cómo </w:t>
      </w:r>
      <w:r w:rsidR="009E74FC">
        <w:rPr>
          <w:rFonts w:ascii="Calibri" w:hAnsi="Calibri" w:cs="Calibri"/>
        </w:rPr>
        <w:t>mantener un nivel de aseguramiento de la calidad, procurando en todo momento que el costo e impacto sean mínimos</w:t>
      </w:r>
      <w:r w:rsidRPr="005505D0">
        <w:rPr>
          <w:rFonts w:ascii="Calibri" w:hAnsi="Calibri" w:cs="Calibri"/>
        </w:rPr>
        <w:t xml:space="preserve">. </w:t>
      </w:r>
    </w:p>
    <w:p w:rsidR="009F4F2B" w:rsidRPr="005505D0" w:rsidRDefault="009E74FC" w:rsidP="009F4F2B">
      <w:pPr>
        <w:jc w:val="both"/>
        <w:rPr>
          <w:rFonts w:ascii="Calibri" w:hAnsi="Calibri" w:cs="Calibri"/>
        </w:rPr>
      </w:pPr>
      <w:r>
        <w:rPr>
          <w:rFonts w:ascii="Calibri" w:hAnsi="Calibri" w:cs="Calibri"/>
        </w:rPr>
        <w:t xml:space="preserve">Pudimos utilizar </w:t>
      </w:r>
      <w:r w:rsidR="009F4F2B" w:rsidRPr="005505D0">
        <w:rPr>
          <w:rFonts w:ascii="Calibri" w:hAnsi="Calibri" w:cs="Calibri"/>
        </w:rPr>
        <w:t xml:space="preserve">herramientas de </w:t>
      </w:r>
      <w:r w:rsidR="00045982">
        <w:rPr>
          <w:rFonts w:ascii="Calibri" w:hAnsi="Calibri" w:cs="Calibri"/>
        </w:rPr>
        <w:t xml:space="preserve">desarrollo de </w:t>
      </w:r>
      <w:r w:rsidR="009F4F2B" w:rsidRPr="005505D0">
        <w:rPr>
          <w:rFonts w:ascii="Calibri" w:hAnsi="Calibri" w:cs="Calibri"/>
        </w:rPr>
        <w:t xml:space="preserve">software </w:t>
      </w:r>
      <w:r w:rsidR="00045982">
        <w:rPr>
          <w:rFonts w:ascii="Calibri" w:hAnsi="Calibri" w:cs="Calibri"/>
        </w:rPr>
        <w:t>complementarias</w:t>
      </w:r>
      <w:r w:rsidR="00045982" w:rsidRPr="00045982">
        <w:rPr>
          <w:rFonts w:ascii="Calibri" w:hAnsi="Calibri" w:cs="Calibri"/>
        </w:rPr>
        <w:t xml:space="preserve"> </w:t>
      </w:r>
      <w:r w:rsidR="00045982">
        <w:rPr>
          <w:rFonts w:ascii="Calibri" w:hAnsi="Calibri" w:cs="Calibri"/>
        </w:rPr>
        <w:t xml:space="preserve">que se utilizan en entornos productivos </w:t>
      </w:r>
      <w:r w:rsidR="00045982" w:rsidRPr="005505D0">
        <w:rPr>
          <w:rFonts w:ascii="Calibri" w:hAnsi="Calibri" w:cs="Calibri"/>
        </w:rPr>
        <w:t xml:space="preserve"> </w:t>
      </w:r>
      <w:r w:rsidR="00045982">
        <w:rPr>
          <w:rFonts w:ascii="Calibri" w:hAnsi="Calibri" w:cs="Calibri"/>
        </w:rPr>
        <w:t>reales</w:t>
      </w:r>
      <w:r w:rsidR="009F4F2B" w:rsidRPr="005505D0">
        <w:rPr>
          <w:rFonts w:ascii="Calibri" w:hAnsi="Calibri" w:cs="Calibri"/>
        </w:rPr>
        <w:t xml:space="preserve"> </w:t>
      </w:r>
      <w:r w:rsidR="00045982">
        <w:rPr>
          <w:rFonts w:ascii="Calibri" w:hAnsi="Calibri" w:cs="Calibri"/>
        </w:rPr>
        <w:t>con el objetivo de trabajar ordenadamente, automatizando procesos y mejorando la calidad del código.</w:t>
      </w:r>
    </w:p>
    <w:p w:rsidR="009F4F2B" w:rsidRPr="005505D0" w:rsidRDefault="009F4F2B" w:rsidP="009F4F2B">
      <w:pPr>
        <w:jc w:val="both"/>
        <w:rPr>
          <w:rFonts w:ascii="Calibri" w:hAnsi="Calibri" w:cs="Calibri"/>
        </w:rPr>
      </w:pPr>
      <w:r w:rsidRPr="005505D0">
        <w:rPr>
          <w:rFonts w:ascii="Calibri" w:hAnsi="Calibri" w:cs="Calibri"/>
        </w:rPr>
        <w:t xml:space="preserve">Esta oportunidad también </w:t>
      </w:r>
      <w:r w:rsidR="00045982">
        <w:rPr>
          <w:rFonts w:ascii="Calibri" w:hAnsi="Calibri" w:cs="Calibri"/>
        </w:rPr>
        <w:t>nos</w:t>
      </w:r>
      <w:r w:rsidRPr="005505D0">
        <w:rPr>
          <w:rFonts w:ascii="Calibri" w:hAnsi="Calibri" w:cs="Calibri"/>
        </w:rPr>
        <w:t xml:space="preserve"> permitió </w:t>
      </w:r>
      <w:r w:rsidR="00045982">
        <w:rPr>
          <w:rFonts w:ascii="Calibri" w:hAnsi="Calibri" w:cs="Calibri"/>
        </w:rPr>
        <w:t>desenvolvernos</w:t>
      </w:r>
      <w:r w:rsidRPr="005505D0">
        <w:rPr>
          <w:rFonts w:ascii="Calibri" w:hAnsi="Calibri" w:cs="Calibri"/>
        </w:rPr>
        <w:t xml:space="preserve"> de manera </w:t>
      </w:r>
      <w:r w:rsidR="00045982">
        <w:rPr>
          <w:rFonts w:ascii="Calibri" w:hAnsi="Calibri" w:cs="Calibri"/>
        </w:rPr>
        <w:t>colaborativa</w:t>
      </w:r>
      <w:r w:rsidRPr="005505D0">
        <w:rPr>
          <w:rFonts w:ascii="Calibri" w:hAnsi="Calibri" w:cs="Calibri"/>
        </w:rPr>
        <w:t xml:space="preserve"> con </w:t>
      </w:r>
      <w:r w:rsidR="00045982">
        <w:rPr>
          <w:rFonts w:ascii="Calibri" w:hAnsi="Calibri" w:cs="Calibri"/>
        </w:rPr>
        <w:t>compañeros y futuros colegas</w:t>
      </w:r>
      <w:r w:rsidRPr="005505D0">
        <w:rPr>
          <w:rFonts w:ascii="Calibri" w:hAnsi="Calibri" w:cs="Calibri"/>
        </w:rPr>
        <w:t xml:space="preserve"> </w:t>
      </w:r>
      <w:r w:rsidR="00045982">
        <w:rPr>
          <w:rFonts w:ascii="Calibri" w:hAnsi="Calibri" w:cs="Calibri"/>
        </w:rPr>
        <w:t>de la carrera</w:t>
      </w:r>
      <w:r w:rsidRPr="005505D0">
        <w:rPr>
          <w:rFonts w:ascii="Calibri" w:hAnsi="Calibri" w:cs="Calibri"/>
        </w:rPr>
        <w:t xml:space="preserve">. </w:t>
      </w:r>
    </w:p>
    <w:p w:rsidR="00E551DF" w:rsidRPr="005505D0" w:rsidRDefault="00C75952" w:rsidP="00FF4928">
      <w:pPr>
        <w:jc w:val="both"/>
        <w:rPr>
          <w:rFonts w:ascii="Calibri" w:hAnsi="Calibri" w:cs="Calibri"/>
        </w:rPr>
      </w:pPr>
      <w:r>
        <w:rPr>
          <w:rFonts w:ascii="Calibri" w:hAnsi="Calibri" w:cs="Calibri"/>
        </w:rPr>
        <w:t xml:space="preserve">Sin lugar a dudas, </w:t>
      </w:r>
      <w:r w:rsidR="005C7EF5">
        <w:rPr>
          <w:rFonts w:ascii="Calibri" w:hAnsi="Calibri" w:cs="Calibri"/>
        </w:rPr>
        <w:t>las</w:t>
      </w:r>
      <w:r>
        <w:rPr>
          <w:rFonts w:ascii="Calibri" w:hAnsi="Calibri" w:cs="Calibri"/>
        </w:rPr>
        <w:t xml:space="preserve"> prácticas</w:t>
      </w:r>
      <w:r w:rsidR="005C7EF5">
        <w:rPr>
          <w:rFonts w:ascii="Calibri" w:hAnsi="Calibri" w:cs="Calibri"/>
        </w:rPr>
        <w:t xml:space="preserve"> y conocimientos adquiridos los</w:t>
      </w:r>
      <w:r>
        <w:rPr>
          <w:rFonts w:ascii="Calibri" w:hAnsi="Calibri" w:cs="Calibri"/>
        </w:rPr>
        <w:t xml:space="preserve"> pondremos en uso en el transcurso de nuestra actividad como profesionales</w:t>
      </w:r>
      <w:r w:rsidR="009F4F2B" w:rsidRPr="005505D0">
        <w:rPr>
          <w:rFonts w:ascii="Calibri" w:hAnsi="Calibri" w:cs="Calibri"/>
        </w:rPr>
        <w:t xml:space="preserve">. </w:t>
      </w:r>
    </w:p>
    <w:sectPr w:rsidR="00E551DF" w:rsidRPr="005505D0" w:rsidSect="00DA154B">
      <w:footerReference w:type="even" r:id="rId21"/>
      <w:footerReference w:type="default" r:id="rId22"/>
      <w:footerReference w:type="first" r:id="rId23"/>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809" w:rsidRDefault="008B6809">
      <w:pPr>
        <w:spacing w:after="0" w:line="240" w:lineRule="auto"/>
      </w:pPr>
      <w:r>
        <w:separator/>
      </w:r>
    </w:p>
  </w:endnote>
  <w:endnote w:type="continuationSeparator" w:id="0">
    <w:p w:rsidR="008B6809" w:rsidRDefault="008B6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 w:name="F">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pStyle w:val="Piedepgina"/>
    </w:pPr>
    <w:r>
      <w:rPr>
        <w:noProof/>
        <w:lang w:val="pt-BR" w:eastAsia="pt-BR"/>
      </w:rPr>
      <mc:AlternateContent>
        <mc:Choice Requires="wps">
          <w:drawing>
            <wp:anchor distT="0" distB="0" distL="114300" distR="114300" simplePos="0" relativeHeight="251679744" behindDoc="0" locked="0" layoutInCell="0" allowOverlap="1">
              <wp:simplePos x="0" y="0"/>
              <wp:positionH relativeFrom="rightMargin">
                <wp:align>left</wp:align>
              </wp:positionH>
              <wp:positionV relativeFrom="margin">
                <wp:align>bottom</wp:align>
              </wp:positionV>
              <wp:extent cx="531495" cy="8229600"/>
              <wp:effectExtent l="0" t="0" r="1905" b="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8B6809">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r w:rsidR="00B84147">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5" o:spid="_x0000_s1027" style="position:absolute;margin-left:0;margin-top:0;width:41.85pt;height:9in;z-index:25167974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yn/x&#10;HL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84147" w:rsidRDefault="00BE254D">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r w:rsidR="00B84147">
                      <w:t xml:space="preserve">  </w:t>
                    </w:r>
                  </w:p>
                </w:txbxContent>
              </v:textbox>
              <w10:wrap anchorx="margin" anchory="margin"/>
            </v:rect>
          </w:pict>
        </mc:Fallback>
      </mc:AlternateContent>
    </w:r>
    <w:r>
      <w:rPr>
        <w:noProof/>
        <w:lang w:val="pt-BR" w:eastAsia="pt-BR"/>
      </w:rPr>
      <mc:AlternateContent>
        <mc:Choice Requires="wps">
          <w:drawing>
            <wp:anchor distT="0" distB="0" distL="114300" distR="114300" simplePos="0" relativeHeight="251680768"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FB005E" id="AutoShape 26" o:spid="_x0000_s1026" style="position:absolute;margin-left:0;margin-top:0;width:562.05pt;height:743.45pt;z-index:2516807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agpwIAAFk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RXHWoK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val="pt-BR" w:eastAsia="pt-BR"/>
      </w:rPr>
      <mc:AlternateContent>
        <mc:Choice Requires="wps">
          <w:drawing>
            <wp:anchor distT="0" distB="0" distL="114300" distR="114300" simplePos="0" relativeHeight="251678720"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15"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8" style="position:absolute;margin-left:0;margin-top:0;width:41pt;height:41pt;z-index:25167872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liV1QjgIAACwFAAAOAAAAAAAAAAAAAAAAAC4CAABkcnMvZTJvRG9jLnhtbFBLAQItABQABgAI&#10;AAAAIQAD9wbc2AAAAAMBAAAPAAAAAAAAAAAAAAAAAOgEAABkcnMvZG93bnJldi54bWxQSwUGAAAA&#10;AAQABADzAAAA7Q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szCs w:val="20"/>
      </w:rPr>
    </w:pPr>
    <w:r>
      <w:rPr>
        <w:noProof/>
        <w:sz w:val="10"/>
        <w:szCs w:val="20"/>
        <w:lang w:val="pt-BR" w:eastAsia="pt-BR"/>
      </w:rPr>
      <mc:AlternateContent>
        <mc:Choice Requires="wps">
          <w:drawing>
            <wp:anchor distT="0" distB="0" distL="114300" distR="114300" simplePos="0" relativeHeight="251684864" behindDoc="0" locked="0" layoutInCell="0" allowOverlap="1">
              <wp:simplePos x="0" y="0"/>
              <wp:positionH relativeFrom="leftMargin">
                <wp:align>right</wp:align>
              </wp:positionH>
              <wp:positionV relativeFrom="margin">
                <wp:align>bottom</wp:align>
              </wp:positionV>
              <wp:extent cx="594995" cy="8891905"/>
              <wp:effectExtent l="635" t="0" r="4445" b="0"/>
              <wp:wrapNone/>
              <wp:docPr id="1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8B6809">
                          <w:pPr>
                            <w:pStyle w:val="Textogris"/>
                          </w:pPr>
                          <w:sdt>
                            <w:sdtPr>
                              <w:id w:val="-1785952964"/>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9" o:spid="_x0000_s1029" style="position:absolute;margin-left:-4.35pt;margin-top:0;width:46.85pt;height:700.15pt;z-index:251684864;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i1KUvM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BE254D">
                    <w:pPr>
                      <w:pStyle w:val="Textogris"/>
                    </w:pPr>
                    <w:sdt>
                      <w:sdtPr>
                        <w:id w:val="-1785952964"/>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v:textbox>
              <w10:wrap anchorx="margin" anchory="margin"/>
            </v:rect>
          </w:pict>
        </mc:Fallback>
      </mc:AlternateContent>
    </w:r>
    <w:r>
      <w:rPr>
        <w:noProof/>
        <w:sz w:val="20"/>
        <w:szCs w:val="20"/>
        <w:lang w:val="pt-BR" w:eastAsia="pt-BR"/>
      </w:rPr>
      <mc:AlternateContent>
        <mc:Choice Requires="wps">
          <w:drawing>
            <wp:anchor distT="0" distB="0" distL="114300" distR="114300" simplePos="0" relativeHeight="251683840"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97104F" id="AutoShape 28" o:spid="_x0000_s1026" style="position:absolute;margin-left:0;margin-top:0;width:545.75pt;height:790.15pt;z-index:25168384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NBqQIAAFo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" o:allowincell="f" filled="f" fillcolor="black" strokecolor="black [3213]" strokeweight="1pt">
              <w10:wrap anchorx="page" anchory="page"/>
            </v:roundrect>
          </w:pict>
        </mc:Fallback>
      </mc:AlternateContent>
    </w:r>
    <w:r>
      <w:rPr>
        <w:noProof/>
        <w:sz w:val="20"/>
        <w:szCs w:val="20"/>
        <w:lang w:val="pt-BR" w:eastAsia="pt-BR"/>
      </w:rPr>
      <mc:AlternateContent>
        <mc:Choice Requires="wps">
          <w:drawing>
            <wp:anchor distT="0" distB="0" distL="114300" distR="114300" simplePos="0" relativeHeight="251682816" behindDoc="0" locked="0" layoutInCell="0" allowOverlap="1">
              <wp:simplePos x="0" y="0"/>
              <wp:positionH relativeFrom="leftMargin">
                <wp:align>right</wp:align>
              </wp:positionH>
              <wp:positionV relativeFrom="bottomMargin">
                <wp:align>top</wp:align>
              </wp:positionV>
              <wp:extent cx="520700" cy="520700"/>
              <wp:effectExtent l="8890" t="635" r="3810" b="2540"/>
              <wp:wrapNone/>
              <wp:docPr id="1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984A52" w:rsidRPr="00984A52">
                            <w:rPr>
                              <w:noProof/>
                              <w:color w:val="FFFFFF" w:themeColor="background1"/>
                              <w:sz w:val="40"/>
                              <w:szCs w:val="40"/>
                            </w:rPr>
                            <w:t>11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0" style="position:absolute;margin-left:-10.2pt;margin-top:0;width:41pt;height:41pt;z-index:25168281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PZQUk48CAAAsBQAADgAAAAAAAAAAAAAAAAAuAgAAZHJzL2Uyb0RvYy54bWxQSwECLQAUAAYA&#10;CAAAACEAA/cG3NgAAAADAQAADwAAAAAAAAAAAAAAAADpBAAAZHJzL2Rvd25yZXYueG1sUEsFBgAA&#10;AAAEAAQA8wAAAO4FA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984A52" w:rsidRPr="00984A52">
                      <w:rPr>
                        <w:noProof/>
                        <w:color w:val="FFFFFF" w:themeColor="background1"/>
                        <w:sz w:val="40"/>
                        <w:szCs w:val="40"/>
                      </w:rPr>
                      <w:t>11</w:t>
                    </w:r>
                    <w:r>
                      <w:rPr>
                        <w:noProof/>
                        <w:color w:val="FFFFFF" w:themeColor="background1"/>
                        <w:sz w:val="40"/>
                        <w:szCs w:val="40"/>
                      </w:rPr>
                      <w:fldChar w:fldCharType="end"/>
                    </w:r>
                  </w:p>
                </w:txbxContent>
              </v:textbox>
              <w10:wrap anchorx="margin" anchory="margin"/>
            </v:oval>
          </w:pict>
        </mc:Fallback>
      </mc:AlternateContent>
    </w:r>
  </w:p>
  <w:p w:rsidR="00B84147" w:rsidRDefault="00B84147">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rPr>
    </w:pPr>
    <w:r>
      <w:rPr>
        <w:noProof/>
        <w:sz w:val="20"/>
        <w:lang w:val="pt-BR" w:eastAsia="pt-BR"/>
      </w:rPr>
      <mc:AlternateContent>
        <mc:Choice Requires="wps">
          <w:drawing>
            <wp:anchor distT="0" distB="0" distL="114300" distR="114300" simplePos="0" relativeHeight="251686912" behindDoc="0" locked="0" layoutInCell="0" allowOverlap="1">
              <wp:simplePos x="0" y="0"/>
              <wp:positionH relativeFrom="leftMargin">
                <wp:posOffset>379730</wp:posOffset>
              </wp:positionH>
              <wp:positionV relativeFrom="bottomMargin">
                <wp:posOffset>104775</wp:posOffset>
              </wp:positionV>
              <wp:extent cx="520700" cy="520700"/>
              <wp:effectExtent l="8255" t="635" r="4445" b="2540"/>
              <wp:wrapNone/>
              <wp:docPr id="1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984A52" w:rsidRPr="00984A52">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31" style="position:absolute;margin-left:29.9pt;margin-top:8.25pt;width:41pt;height:41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984A52" w:rsidRPr="00984A52">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r>
      <w:rPr>
        <w:noProof/>
        <w:sz w:val="10"/>
        <w:szCs w:val="10"/>
        <w:lang w:val="pt-BR" w:eastAsia="pt-BR"/>
      </w:rPr>
      <mc:AlternateContent>
        <mc:Choice Requires="wps">
          <w:drawing>
            <wp:anchor distT="0" distB="0" distL="114300" distR="114300" simplePos="0" relativeHeight="251688960" behindDoc="0" locked="0" layoutInCell="0" allowOverlap="1">
              <wp:simplePos x="0" y="0"/>
              <wp:positionH relativeFrom="leftMargin">
                <wp:align>right</wp:align>
              </wp:positionH>
              <wp:positionV relativeFrom="margin">
                <wp:align>bottom</wp:align>
              </wp:positionV>
              <wp:extent cx="594995" cy="8891905"/>
              <wp:effectExtent l="635" t="0" r="4445" b="0"/>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8B6809">
                          <w:pPr>
                            <w:pStyle w:val="Textogris"/>
                          </w:pPr>
                          <w:sdt>
                            <w:sdtPr>
                              <w:id w:val="-1622447351"/>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36" o:spid="_x0000_s1032" style="position:absolute;margin-left:-4.35pt;margin-top:0;width:46.85pt;height:700.15pt;z-index:25168896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CxyPRs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BE254D">
                    <w:pPr>
                      <w:pStyle w:val="Textogris"/>
                    </w:pPr>
                    <w:sdt>
                      <w:sdtPr>
                        <w:id w:val="-1622447351"/>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v:textbox>
              <w10:wrap anchorx="margin" anchory="margin"/>
            </v:rect>
          </w:pict>
        </mc:Fallback>
      </mc:AlternateContent>
    </w:r>
    <w:r>
      <w:rPr>
        <w:noProof/>
        <w:sz w:val="20"/>
        <w:lang w:val="pt-BR" w:eastAsia="pt-BR"/>
      </w:rPr>
      <mc:AlternateContent>
        <mc:Choice Requires="wps">
          <w:drawing>
            <wp:anchor distT="0" distB="0" distL="114300" distR="114300" simplePos="0" relativeHeight="251687936"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1921D03" id="AutoShape 35" o:spid="_x0000_s1026" style="position:absolute;margin-left:0;margin-top:0;width:545.75pt;height:790.15pt;z-index:2516879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JjEqau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p>
  <w:p w:rsidR="00B84147" w:rsidRDefault="00B841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809" w:rsidRDefault="008B6809">
      <w:pPr>
        <w:spacing w:after="0" w:line="240" w:lineRule="auto"/>
      </w:pPr>
      <w:r>
        <w:separator/>
      </w:r>
    </w:p>
  </w:footnote>
  <w:footnote w:type="continuationSeparator" w:id="0">
    <w:p w:rsidR="008B6809" w:rsidRDefault="008B6809">
      <w:pPr>
        <w:spacing w:after="0" w:line="240" w:lineRule="auto"/>
      </w:pPr>
      <w:r>
        <w:continuationSeparator/>
      </w:r>
    </w:p>
  </w:footnote>
  <w:footnote w:id="1">
    <w:p w:rsidR="00D50937" w:rsidRPr="00D50937" w:rsidRDefault="00D50937" w:rsidP="00D50937">
      <w:pPr>
        <w:pStyle w:val="Textonotapie"/>
        <w:rPr>
          <w:rFonts w:ascii="Calibri" w:hAnsi="Calibri" w:cs="Calibri"/>
        </w:rPr>
      </w:pPr>
      <w:r w:rsidRPr="00D50937">
        <w:rPr>
          <w:rStyle w:val="Refdenotaalpie"/>
          <w:rFonts w:ascii="Calibri" w:hAnsi="Calibri" w:cs="Calibri"/>
        </w:rPr>
        <w:footnoteRef/>
      </w:r>
      <w:r w:rsidRPr="00D50937">
        <w:rPr>
          <w:rFonts w:ascii="Calibri" w:hAnsi="Calibri" w:cs="Calibri"/>
        </w:rPr>
        <w:t xml:space="preserve"> http://www.infobae.com/2016/04/14/1804380-cuanto-gana-un-programador-la-argentina/</w:t>
      </w:r>
    </w:p>
  </w:footnote>
  <w:footnote w:id="2">
    <w:p w:rsidR="00291094" w:rsidRDefault="00291094">
      <w:pPr>
        <w:pStyle w:val="Textonotapie"/>
      </w:pPr>
      <w:r>
        <w:rPr>
          <w:rStyle w:val="Refdenotaalpie"/>
        </w:rPr>
        <w:footnoteRef/>
      </w:r>
      <w:r>
        <w:t xml:space="preserve"> </w:t>
      </w:r>
      <w:r w:rsidRPr="00291094">
        <w:t>https://google.github.io/styleguide/javaguide.html</w:t>
      </w:r>
    </w:p>
  </w:footnote>
  <w:footnote w:id="3">
    <w:p w:rsidR="004A29A3" w:rsidRDefault="004A29A3" w:rsidP="004A29A3">
      <w:pPr>
        <w:pStyle w:val="Textonotapie"/>
      </w:pPr>
      <w:r>
        <w:rPr>
          <w:rStyle w:val="Refdenotaalpie"/>
        </w:rPr>
        <w:footnoteRef/>
      </w:r>
      <w:r>
        <w:t xml:space="preserve"> </w:t>
      </w:r>
      <w:r w:rsidRPr="00627DED">
        <w:rPr>
          <w:rFonts w:ascii="Calibri" w:hAnsi="Calibri"/>
        </w:rPr>
        <w:t>http://en.wikipedia.org/wiki/Cyclomatic_complexity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4AAC3C4A"/>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3932A106"/>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0AD22E7"/>
    <w:multiLevelType w:val="multilevel"/>
    <w:tmpl w:val="502AA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36B5AA5"/>
    <w:multiLevelType w:val="multilevel"/>
    <w:tmpl w:val="7C5C4A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07322EC0"/>
    <w:multiLevelType w:val="hybridMultilevel"/>
    <w:tmpl w:val="DBC6F3F4"/>
    <w:lvl w:ilvl="0" w:tplc="BFF6B45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9681B88"/>
    <w:multiLevelType w:val="multilevel"/>
    <w:tmpl w:val="C94AC6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14A8176A"/>
    <w:multiLevelType w:val="multilevel"/>
    <w:tmpl w:val="F5D44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4DE4B3B"/>
    <w:multiLevelType w:val="multilevel"/>
    <w:tmpl w:val="A02E9D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157F65AF"/>
    <w:multiLevelType w:val="multilevel"/>
    <w:tmpl w:val="5F0CB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E85189A"/>
    <w:multiLevelType w:val="hybridMultilevel"/>
    <w:tmpl w:val="F476FCAC"/>
    <w:lvl w:ilvl="0" w:tplc="D3F614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DA42511"/>
    <w:multiLevelType w:val="hybridMultilevel"/>
    <w:tmpl w:val="57C8F0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47C29C5"/>
    <w:multiLevelType w:val="multilevel"/>
    <w:tmpl w:val="3A7AC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1F50BCB"/>
    <w:multiLevelType w:val="multilevel"/>
    <w:tmpl w:val="415A6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425D31A0"/>
    <w:multiLevelType w:val="hybridMultilevel"/>
    <w:tmpl w:val="09A6A1BA"/>
    <w:lvl w:ilvl="0" w:tplc="0C0A0001">
      <w:start w:val="1"/>
      <w:numFmt w:val="bullet"/>
      <w:lvlText w:val=""/>
      <w:lvlJc w:val="left"/>
      <w:pPr>
        <w:ind w:left="1130" w:hanging="360"/>
      </w:pPr>
      <w:rPr>
        <w:rFonts w:ascii="Symbol" w:hAnsi="Symbol" w:hint="default"/>
      </w:rPr>
    </w:lvl>
    <w:lvl w:ilvl="1" w:tplc="0C0A0003" w:tentative="1">
      <w:start w:val="1"/>
      <w:numFmt w:val="bullet"/>
      <w:lvlText w:val="o"/>
      <w:lvlJc w:val="left"/>
      <w:pPr>
        <w:ind w:left="1850" w:hanging="360"/>
      </w:pPr>
      <w:rPr>
        <w:rFonts w:ascii="Courier New" w:hAnsi="Courier New" w:cs="Courier New" w:hint="default"/>
      </w:rPr>
    </w:lvl>
    <w:lvl w:ilvl="2" w:tplc="0C0A0005" w:tentative="1">
      <w:start w:val="1"/>
      <w:numFmt w:val="bullet"/>
      <w:lvlText w:val=""/>
      <w:lvlJc w:val="left"/>
      <w:pPr>
        <w:ind w:left="2570" w:hanging="360"/>
      </w:pPr>
      <w:rPr>
        <w:rFonts w:ascii="Wingdings" w:hAnsi="Wingdings" w:hint="default"/>
      </w:rPr>
    </w:lvl>
    <w:lvl w:ilvl="3" w:tplc="0C0A0001" w:tentative="1">
      <w:start w:val="1"/>
      <w:numFmt w:val="bullet"/>
      <w:lvlText w:val=""/>
      <w:lvlJc w:val="left"/>
      <w:pPr>
        <w:ind w:left="3290" w:hanging="360"/>
      </w:pPr>
      <w:rPr>
        <w:rFonts w:ascii="Symbol" w:hAnsi="Symbol" w:hint="default"/>
      </w:rPr>
    </w:lvl>
    <w:lvl w:ilvl="4" w:tplc="0C0A0003" w:tentative="1">
      <w:start w:val="1"/>
      <w:numFmt w:val="bullet"/>
      <w:lvlText w:val="o"/>
      <w:lvlJc w:val="left"/>
      <w:pPr>
        <w:ind w:left="4010" w:hanging="360"/>
      </w:pPr>
      <w:rPr>
        <w:rFonts w:ascii="Courier New" w:hAnsi="Courier New" w:cs="Courier New" w:hint="default"/>
      </w:rPr>
    </w:lvl>
    <w:lvl w:ilvl="5" w:tplc="0C0A0005" w:tentative="1">
      <w:start w:val="1"/>
      <w:numFmt w:val="bullet"/>
      <w:lvlText w:val=""/>
      <w:lvlJc w:val="left"/>
      <w:pPr>
        <w:ind w:left="4730" w:hanging="360"/>
      </w:pPr>
      <w:rPr>
        <w:rFonts w:ascii="Wingdings" w:hAnsi="Wingdings" w:hint="default"/>
      </w:rPr>
    </w:lvl>
    <w:lvl w:ilvl="6" w:tplc="0C0A0001" w:tentative="1">
      <w:start w:val="1"/>
      <w:numFmt w:val="bullet"/>
      <w:lvlText w:val=""/>
      <w:lvlJc w:val="left"/>
      <w:pPr>
        <w:ind w:left="5450" w:hanging="360"/>
      </w:pPr>
      <w:rPr>
        <w:rFonts w:ascii="Symbol" w:hAnsi="Symbol" w:hint="default"/>
      </w:rPr>
    </w:lvl>
    <w:lvl w:ilvl="7" w:tplc="0C0A0003" w:tentative="1">
      <w:start w:val="1"/>
      <w:numFmt w:val="bullet"/>
      <w:lvlText w:val="o"/>
      <w:lvlJc w:val="left"/>
      <w:pPr>
        <w:ind w:left="6170" w:hanging="360"/>
      </w:pPr>
      <w:rPr>
        <w:rFonts w:ascii="Courier New" w:hAnsi="Courier New" w:cs="Courier New" w:hint="default"/>
      </w:rPr>
    </w:lvl>
    <w:lvl w:ilvl="8" w:tplc="0C0A0005" w:tentative="1">
      <w:start w:val="1"/>
      <w:numFmt w:val="bullet"/>
      <w:lvlText w:val=""/>
      <w:lvlJc w:val="left"/>
      <w:pPr>
        <w:ind w:left="6890" w:hanging="360"/>
      </w:pPr>
      <w:rPr>
        <w:rFonts w:ascii="Wingdings" w:hAnsi="Wingdings" w:hint="default"/>
      </w:rPr>
    </w:lvl>
  </w:abstractNum>
  <w:abstractNum w:abstractNumId="17" w15:restartNumberingAfterBreak="0">
    <w:nsid w:val="4C756C2D"/>
    <w:multiLevelType w:val="hybridMultilevel"/>
    <w:tmpl w:val="976E0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FD13A74"/>
    <w:multiLevelType w:val="multilevel"/>
    <w:tmpl w:val="81C27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25008F"/>
    <w:multiLevelType w:val="multilevel"/>
    <w:tmpl w:val="3DE272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BE778A5"/>
    <w:multiLevelType w:val="hybridMultilevel"/>
    <w:tmpl w:val="7C845C30"/>
    <w:lvl w:ilvl="0" w:tplc="FB3817E2">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CEF1279"/>
    <w:multiLevelType w:val="multilevel"/>
    <w:tmpl w:val="DDE892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1083E4E"/>
    <w:multiLevelType w:val="hybridMultilevel"/>
    <w:tmpl w:val="002CE5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A7E2CF6"/>
    <w:multiLevelType w:val="hybridMultilevel"/>
    <w:tmpl w:val="7DBE79C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4" w15:restartNumberingAfterBreak="0">
    <w:nsid w:val="6CD61E8F"/>
    <w:multiLevelType w:val="hybridMultilevel"/>
    <w:tmpl w:val="F4EEE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5190B86"/>
    <w:multiLevelType w:val="hybridMultilevel"/>
    <w:tmpl w:val="9B162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B2B666C"/>
    <w:multiLevelType w:val="multilevel"/>
    <w:tmpl w:val="F7B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91B6E"/>
    <w:multiLevelType w:val="multilevel"/>
    <w:tmpl w:val="0B725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6"/>
  </w:num>
  <w:num w:numId="8">
    <w:abstractNumId w:val="14"/>
  </w:num>
  <w:num w:numId="9">
    <w:abstractNumId w:val="18"/>
  </w:num>
  <w:num w:numId="10">
    <w:abstractNumId w:val="19"/>
  </w:num>
  <w:num w:numId="11">
    <w:abstractNumId w:val="5"/>
  </w:num>
  <w:num w:numId="12">
    <w:abstractNumId w:val="11"/>
  </w:num>
  <w:num w:numId="13">
    <w:abstractNumId w:val="21"/>
  </w:num>
  <w:num w:numId="14">
    <w:abstractNumId w:val="9"/>
  </w:num>
  <w:num w:numId="15">
    <w:abstractNumId w:val="8"/>
  </w:num>
  <w:num w:numId="16">
    <w:abstractNumId w:val="10"/>
  </w:num>
  <w:num w:numId="17">
    <w:abstractNumId w:val="27"/>
  </w:num>
  <w:num w:numId="18">
    <w:abstractNumId w:val="26"/>
  </w:num>
  <w:num w:numId="19">
    <w:abstractNumId w:val="23"/>
  </w:num>
  <w:num w:numId="20">
    <w:abstractNumId w:val="16"/>
  </w:num>
  <w:num w:numId="21">
    <w:abstractNumId w:val="20"/>
  </w:num>
  <w:num w:numId="22">
    <w:abstractNumId w:val="22"/>
  </w:num>
  <w:num w:numId="23">
    <w:abstractNumId w:val="25"/>
  </w:num>
  <w:num w:numId="24">
    <w:abstractNumId w:val="17"/>
  </w:num>
  <w:num w:numId="25">
    <w:abstractNumId w:val="24"/>
  </w:num>
  <w:num w:numId="26">
    <w:abstractNumId w:val="12"/>
  </w:num>
  <w:num w:numId="27">
    <w:abstractNumId w:val="13"/>
  </w:num>
  <w:num w:numId="28">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ctiveWritingStyle w:appName="MSWord" w:lang="pt-BR" w:vendorID="64" w:dllVersion="131078" w:nlCheck="1" w:checkStyle="0"/>
  <w:activeWritingStyle w:appName="MSWord" w:lang="es-AR" w:vendorID="64" w:dllVersion="131078" w:nlCheck="1" w:checkStyle="1"/>
  <w:activeWritingStyle w:appName="MSWord" w:lang="en-US" w:vendorID="64" w:dllVersion="131078" w:nlCheck="1" w:checkStyle="1"/>
  <w:activeWritingStyle w:appName="MSWord" w:lang="es-ES" w:vendorID="64" w:dllVersion="131078" w:nlCheck="1" w:checkStyle="1"/>
  <w:attachedTemplate r:id="rId1"/>
  <w:defaultTabStop w:val="709"/>
  <w:hyphenationZone w:val="4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B"/>
    <w:rsid w:val="000002AE"/>
    <w:rsid w:val="0000294B"/>
    <w:rsid w:val="00016A54"/>
    <w:rsid w:val="0001776B"/>
    <w:rsid w:val="00045982"/>
    <w:rsid w:val="000466CF"/>
    <w:rsid w:val="000534E3"/>
    <w:rsid w:val="000627C5"/>
    <w:rsid w:val="00063E53"/>
    <w:rsid w:val="00070D1E"/>
    <w:rsid w:val="00072C1F"/>
    <w:rsid w:val="00080568"/>
    <w:rsid w:val="00081B86"/>
    <w:rsid w:val="00091FB9"/>
    <w:rsid w:val="00095159"/>
    <w:rsid w:val="000A3DB6"/>
    <w:rsid w:val="000B65CF"/>
    <w:rsid w:val="000B7A0A"/>
    <w:rsid w:val="000B7F97"/>
    <w:rsid w:val="000D0A44"/>
    <w:rsid w:val="000E078A"/>
    <w:rsid w:val="000E2E92"/>
    <w:rsid w:val="000F2307"/>
    <w:rsid w:val="000F75C9"/>
    <w:rsid w:val="000F7D02"/>
    <w:rsid w:val="00103E84"/>
    <w:rsid w:val="00116954"/>
    <w:rsid w:val="00116990"/>
    <w:rsid w:val="00116B8B"/>
    <w:rsid w:val="00120B45"/>
    <w:rsid w:val="00132364"/>
    <w:rsid w:val="00134F3B"/>
    <w:rsid w:val="00136DE7"/>
    <w:rsid w:val="001371DC"/>
    <w:rsid w:val="0014322E"/>
    <w:rsid w:val="00153ED6"/>
    <w:rsid w:val="00155927"/>
    <w:rsid w:val="0017390E"/>
    <w:rsid w:val="00174A3E"/>
    <w:rsid w:val="0017645F"/>
    <w:rsid w:val="0017766F"/>
    <w:rsid w:val="00185621"/>
    <w:rsid w:val="00191FDA"/>
    <w:rsid w:val="0019576C"/>
    <w:rsid w:val="001A188C"/>
    <w:rsid w:val="001A3B25"/>
    <w:rsid w:val="001A4560"/>
    <w:rsid w:val="001A7090"/>
    <w:rsid w:val="001B362A"/>
    <w:rsid w:val="001B4EFE"/>
    <w:rsid w:val="001C33E7"/>
    <w:rsid w:val="001D4460"/>
    <w:rsid w:val="001E43CB"/>
    <w:rsid w:val="00201556"/>
    <w:rsid w:val="00207A74"/>
    <w:rsid w:val="002132D4"/>
    <w:rsid w:val="0021693A"/>
    <w:rsid w:val="00216E4B"/>
    <w:rsid w:val="00220888"/>
    <w:rsid w:val="00236BF0"/>
    <w:rsid w:val="00237406"/>
    <w:rsid w:val="002425BD"/>
    <w:rsid w:val="00243C83"/>
    <w:rsid w:val="0025746D"/>
    <w:rsid w:val="00262C51"/>
    <w:rsid w:val="002644CD"/>
    <w:rsid w:val="00276342"/>
    <w:rsid w:val="00290561"/>
    <w:rsid w:val="00291094"/>
    <w:rsid w:val="002926F7"/>
    <w:rsid w:val="00297C9A"/>
    <w:rsid w:val="002B3992"/>
    <w:rsid w:val="002B42B6"/>
    <w:rsid w:val="002D1ABD"/>
    <w:rsid w:val="002E36CF"/>
    <w:rsid w:val="002E381B"/>
    <w:rsid w:val="002E3BB7"/>
    <w:rsid w:val="002F1351"/>
    <w:rsid w:val="002F2E0B"/>
    <w:rsid w:val="002F4C40"/>
    <w:rsid w:val="003008B1"/>
    <w:rsid w:val="003032C0"/>
    <w:rsid w:val="00313091"/>
    <w:rsid w:val="003228C7"/>
    <w:rsid w:val="00351544"/>
    <w:rsid w:val="00354621"/>
    <w:rsid w:val="00361B0F"/>
    <w:rsid w:val="00373B10"/>
    <w:rsid w:val="00373E66"/>
    <w:rsid w:val="00375BFA"/>
    <w:rsid w:val="00381C44"/>
    <w:rsid w:val="00390E99"/>
    <w:rsid w:val="00395295"/>
    <w:rsid w:val="003B2213"/>
    <w:rsid w:val="003C005A"/>
    <w:rsid w:val="003C33ED"/>
    <w:rsid w:val="003C3989"/>
    <w:rsid w:val="003D4975"/>
    <w:rsid w:val="003D5A30"/>
    <w:rsid w:val="003D71B5"/>
    <w:rsid w:val="003D768F"/>
    <w:rsid w:val="003E140C"/>
    <w:rsid w:val="003E7A4B"/>
    <w:rsid w:val="003F1EDA"/>
    <w:rsid w:val="003F2382"/>
    <w:rsid w:val="003F24D5"/>
    <w:rsid w:val="003F5D44"/>
    <w:rsid w:val="00400868"/>
    <w:rsid w:val="00400A33"/>
    <w:rsid w:val="004025F9"/>
    <w:rsid w:val="0041349B"/>
    <w:rsid w:val="00417421"/>
    <w:rsid w:val="004258C8"/>
    <w:rsid w:val="004309F9"/>
    <w:rsid w:val="00433FB3"/>
    <w:rsid w:val="00435C1A"/>
    <w:rsid w:val="00441B5D"/>
    <w:rsid w:val="00442D5F"/>
    <w:rsid w:val="00443249"/>
    <w:rsid w:val="00450281"/>
    <w:rsid w:val="00450689"/>
    <w:rsid w:val="00451367"/>
    <w:rsid w:val="00451646"/>
    <w:rsid w:val="00451C09"/>
    <w:rsid w:val="00451FD1"/>
    <w:rsid w:val="00457546"/>
    <w:rsid w:val="004651A8"/>
    <w:rsid w:val="004726A5"/>
    <w:rsid w:val="00472904"/>
    <w:rsid w:val="00474C16"/>
    <w:rsid w:val="00482895"/>
    <w:rsid w:val="004A063C"/>
    <w:rsid w:val="004A1816"/>
    <w:rsid w:val="004A29A3"/>
    <w:rsid w:val="004A2D33"/>
    <w:rsid w:val="004D255F"/>
    <w:rsid w:val="004D2779"/>
    <w:rsid w:val="004D3AAA"/>
    <w:rsid w:val="004F6DDA"/>
    <w:rsid w:val="0051457A"/>
    <w:rsid w:val="00534292"/>
    <w:rsid w:val="005505D0"/>
    <w:rsid w:val="005507D6"/>
    <w:rsid w:val="0055298B"/>
    <w:rsid w:val="00554F3C"/>
    <w:rsid w:val="00562338"/>
    <w:rsid w:val="0056268D"/>
    <w:rsid w:val="0056469D"/>
    <w:rsid w:val="00565D28"/>
    <w:rsid w:val="00570539"/>
    <w:rsid w:val="00571F4F"/>
    <w:rsid w:val="00575032"/>
    <w:rsid w:val="00575A48"/>
    <w:rsid w:val="005852B5"/>
    <w:rsid w:val="00586912"/>
    <w:rsid w:val="005A3787"/>
    <w:rsid w:val="005A37CA"/>
    <w:rsid w:val="005B3C55"/>
    <w:rsid w:val="005C0327"/>
    <w:rsid w:val="005C1B83"/>
    <w:rsid w:val="005C4ADB"/>
    <w:rsid w:val="005C5469"/>
    <w:rsid w:val="005C7EF5"/>
    <w:rsid w:val="005D2515"/>
    <w:rsid w:val="005D460B"/>
    <w:rsid w:val="005D7632"/>
    <w:rsid w:val="005F2966"/>
    <w:rsid w:val="005F56BB"/>
    <w:rsid w:val="00600E82"/>
    <w:rsid w:val="00602056"/>
    <w:rsid w:val="006038EC"/>
    <w:rsid w:val="00607F00"/>
    <w:rsid w:val="0061615D"/>
    <w:rsid w:val="00617576"/>
    <w:rsid w:val="00621607"/>
    <w:rsid w:val="006216B6"/>
    <w:rsid w:val="00625E03"/>
    <w:rsid w:val="00627DED"/>
    <w:rsid w:val="00632D58"/>
    <w:rsid w:val="00640256"/>
    <w:rsid w:val="00640738"/>
    <w:rsid w:val="00641D5C"/>
    <w:rsid w:val="006428FA"/>
    <w:rsid w:val="00644736"/>
    <w:rsid w:val="00646B31"/>
    <w:rsid w:val="006671D6"/>
    <w:rsid w:val="00670535"/>
    <w:rsid w:val="00673762"/>
    <w:rsid w:val="00677C96"/>
    <w:rsid w:val="00693B96"/>
    <w:rsid w:val="006951A2"/>
    <w:rsid w:val="00695E3D"/>
    <w:rsid w:val="006B1DAA"/>
    <w:rsid w:val="006B6B8C"/>
    <w:rsid w:val="006C3517"/>
    <w:rsid w:val="006C6153"/>
    <w:rsid w:val="006C6C95"/>
    <w:rsid w:val="006D577F"/>
    <w:rsid w:val="006D615A"/>
    <w:rsid w:val="006D662A"/>
    <w:rsid w:val="006F3130"/>
    <w:rsid w:val="006F32E1"/>
    <w:rsid w:val="006F5E31"/>
    <w:rsid w:val="006F7D53"/>
    <w:rsid w:val="006F7D65"/>
    <w:rsid w:val="00703708"/>
    <w:rsid w:val="007051C5"/>
    <w:rsid w:val="00716282"/>
    <w:rsid w:val="00717C55"/>
    <w:rsid w:val="00722B24"/>
    <w:rsid w:val="007309EF"/>
    <w:rsid w:val="00741005"/>
    <w:rsid w:val="0074292F"/>
    <w:rsid w:val="00753A8E"/>
    <w:rsid w:val="00761E2A"/>
    <w:rsid w:val="0077338C"/>
    <w:rsid w:val="00773441"/>
    <w:rsid w:val="007755F1"/>
    <w:rsid w:val="0079516B"/>
    <w:rsid w:val="007967F5"/>
    <w:rsid w:val="007A535F"/>
    <w:rsid w:val="007A5484"/>
    <w:rsid w:val="007B7765"/>
    <w:rsid w:val="007D40BE"/>
    <w:rsid w:val="007D7EAC"/>
    <w:rsid w:val="007E63CE"/>
    <w:rsid w:val="007E69AE"/>
    <w:rsid w:val="007F4D78"/>
    <w:rsid w:val="007F66F5"/>
    <w:rsid w:val="00822CEC"/>
    <w:rsid w:val="00825AAA"/>
    <w:rsid w:val="008333E9"/>
    <w:rsid w:val="00842DFF"/>
    <w:rsid w:val="00851670"/>
    <w:rsid w:val="008544AA"/>
    <w:rsid w:val="00864C7A"/>
    <w:rsid w:val="00875456"/>
    <w:rsid w:val="008761BA"/>
    <w:rsid w:val="00882B24"/>
    <w:rsid w:val="008865C4"/>
    <w:rsid w:val="008932CE"/>
    <w:rsid w:val="00894D74"/>
    <w:rsid w:val="008A0792"/>
    <w:rsid w:val="008A10BC"/>
    <w:rsid w:val="008B351F"/>
    <w:rsid w:val="008B372D"/>
    <w:rsid w:val="008B41B5"/>
    <w:rsid w:val="008B6809"/>
    <w:rsid w:val="008C4D56"/>
    <w:rsid w:val="008E6646"/>
    <w:rsid w:val="008F3AA8"/>
    <w:rsid w:val="008F6DF2"/>
    <w:rsid w:val="00900823"/>
    <w:rsid w:val="009009EE"/>
    <w:rsid w:val="00902A62"/>
    <w:rsid w:val="00903179"/>
    <w:rsid w:val="00904914"/>
    <w:rsid w:val="009173E1"/>
    <w:rsid w:val="009173EC"/>
    <w:rsid w:val="00922401"/>
    <w:rsid w:val="009321F9"/>
    <w:rsid w:val="00950122"/>
    <w:rsid w:val="00954678"/>
    <w:rsid w:val="009605A6"/>
    <w:rsid w:val="00963BD1"/>
    <w:rsid w:val="00970C70"/>
    <w:rsid w:val="00973F25"/>
    <w:rsid w:val="00977CEC"/>
    <w:rsid w:val="0098284F"/>
    <w:rsid w:val="00984A52"/>
    <w:rsid w:val="00994C4E"/>
    <w:rsid w:val="00995917"/>
    <w:rsid w:val="00996318"/>
    <w:rsid w:val="009A214F"/>
    <w:rsid w:val="009A374A"/>
    <w:rsid w:val="009B3576"/>
    <w:rsid w:val="009C05EB"/>
    <w:rsid w:val="009C7CEC"/>
    <w:rsid w:val="009D3CEC"/>
    <w:rsid w:val="009D613C"/>
    <w:rsid w:val="009E0125"/>
    <w:rsid w:val="009E33CF"/>
    <w:rsid w:val="009E3B41"/>
    <w:rsid w:val="009E74FC"/>
    <w:rsid w:val="009F4F2B"/>
    <w:rsid w:val="009F4FFE"/>
    <w:rsid w:val="00A23CAD"/>
    <w:rsid w:val="00A269AA"/>
    <w:rsid w:val="00A32348"/>
    <w:rsid w:val="00A553D3"/>
    <w:rsid w:val="00A64CBB"/>
    <w:rsid w:val="00A72954"/>
    <w:rsid w:val="00A800F1"/>
    <w:rsid w:val="00A9456A"/>
    <w:rsid w:val="00AA266B"/>
    <w:rsid w:val="00AA63EF"/>
    <w:rsid w:val="00AA6B0A"/>
    <w:rsid w:val="00AB5BF0"/>
    <w:rsid w:val="00AC0C4E"/>
    <w:rsid w:val="00AE26D4"/>
    <w:rsid w:val="00AE4AA6"/>
    <w:rsid w:val="00AF0252"/>
    <w:rsid w:val="00AF15BB"/>
    <w:rsid w:val="00B13979"/>
    <w:rsid w:val="00B16BF8"/>
    <w:rsid w:val="00B245B4"/>
    <w:rsid w:val="00B37471"/>
    <w:rsid w:val="00B43948"/>
    <w:rsid w:val="00B662EE"/>
    <w:rsid w:val="00B72492"/>
    <w:rsid w:val="00B80B95"/>
    <w:rsid w:val="00B84147"/>
    <w:rsid w:val="00B9392C"/>
    <w:rsid w:val="00B97336"/>
    <w:rsid w:val="00BA126D"/>
    <w:rsid w:val="00BB65D8"/>
    <w:rsid w:val="00BB683B"/>
    <w:rsid w:val="00BC3AFC"/>
    <w:rsid w:val="00BD059A"/>
    <w:rsid w:val="00BD1F6D"/>
    <w:rsid w:val="00BE21A9"/>
    <w:rsid w:val="00BE254D"/>
    <w:rsid w:val="00C0049C"/>
    <w:rsid w:val="00C13B20"/>
    <w:rsid w:val="00C2087C"/>
    <w:rsid w:val="00C27FC4"/>
    <w:rsid w:val="00C308E3"/>
    <w:rsid w:val="00C34A93"/>
    <w:rsid w:val="00C44923"/>
    <w:rsid w:val="00C46FE8"/>
    <w:rsid w:val="00C54740"/>
    <w:rsid w:val="00C55C69"/>
    <w:rsid w:val="00C70BEE"/>
    <w:rsid w:val="00C7149B"/>
    <w:rsid w:val="00C75952"/>
    <w:rsid w:val="00C836A5"/>
    <w:rsid w:val="00C84101"/>
    <w:rsid w:val="00C84F53"/>
    <w:rsid w:val="00CA06A2"/>
    <w:rsid w:val="00CA1A81"/>
    <w:rsid w:val="00CB2D29"/>
    <w:rsid w:val="00CB438D"/>
    <w:rsid w:val="00CC552C"/>
    <w:rsid w:val="00CD1DCF"/>
    <w:rsid w:val="00CD5D80"/>
    <w:rsid w:val="00CE1A96"/>
    <w:rsid w:val="00CE4128"/>
    <w:rsid w:val="00CF084F"/>
    <w:rsid w:val="00CF31B2"/>
    <w:rsid w:val="00CF4345"/>
    <w:rsid w:val="00CF45BF"/>
    <w:rsid w:val="00D038F3"/>
    <w:rsid w:val="00D23E09"/>
    <w:rsid w:val="00D25038"/>
    <w:rsid w:val="00D275A9"/>
    <w:rsid w:val="00D322F7"/>
    <w:rsid w:val="00D37CC7"/>
    <w:rsid w:val="00D43059"/>
    <w:rsid w:val="00D50937"/>
    <w:rsid w:val="00D56EF3"/>
    <w:rsid w:val="00D60C91"/>
    <w:rsid w:val="00D7082A"/>
    <w:rsid w:val="00D7357E"/>
    <w:rsid w:val="00D80A35"/>
    <w:rsid w:val="00D81E39"/>
    <w:rsid w:val="00D842C1"/>
    <w:rsid w:val="00D85442"/>
    <w:rsid w:val="00D91809"/>
    <w:rsid w:val="00D9198A"/>
    <w:rsid w:val="00D954BA"/>
    <w:rsid w:val="00D95CC1"/>
    <w:rsid w:val="00D967D0"/>
    <w:rsid w:val="00DA02F2"/>
    <w:rsid w:val="00DA154B"/>
    <w:rsid w:val="00DA262A"/>
    <w:rsid w:val="00DB3199"/>
    <w:rsid w:val="00DC179E"/>
    <w:rsid w:val="00DC1DEF"/>
    <w:rsid w:val="00DC387B"/>
    <w:rsid w:val="00DD1345"/>
    <w:rsid w:val="00DE2273"/>
    <w:rsid w:val="00DE2A63"/>
    <w:rsid w:val="00DE3EFF"/>
    <w:rsid w:val="00E00CB8"/>
    <w:rsid w:val="00E031BC"/>
    <w:rsid w:val="00E078AD"/>
    <w:rsid w:val="00E10537"/>
    <w:rsid w:val="00E11627"/>
    <w:rsid w:val="00E14B0B"/>
    <w:rsid w:val="00E22DBD"/>
    <w:rsid w:val="00E30DB7"/>
    <w:rsid w:val="00E36515"/>
    <w:rsid w:val="00E418A7"/>
    <w:rsid w:val="00E513FB"/>
    <w:rsid w:val="00E52D58"/>
    <w:rsid w:val="00E551DF"/>
    <w:rsid w:val="00E609C2"/>
    <w:rsid w:val="00E7165C"/>
    <w:rsid w:val="00E71C2D"/>
    <w:rsid w:val="00E7290B"/>
    <w:rsid w:val="00E73D55"/>
    <w:rsid w:val="00E74A18"/>
    <w:rsid w:val="00E751A7"/>
    <w:rsid w:val="00E82B1F"/>
    <w:rsid w:val="00E91220"/>
    <w:rsid w:val="00EA23EA"/>
    <w:rsid w:val="00EA4E49"/>
    <w:rsid w:val="00EB43BF"/>
    <w:rsid w:val="00EB63E2"/>
    <w:rsid w:val="00EC719D"/>
    <w:rsid w:val="00EE01CD"/>
    <w:rsid w:val="00EE10D0"/>
    <w:rsid w:val="00EE4DD7"/>
    <w:rsid w:val="00EE5781"/>
    <w:rsid w:val="00EE5C38"/>
    <w:rsid w:val="00EF2FB0"/>
    <w:rsid w:val="00EF4583"/>
    <w:rsid w:val="00F01DE0"/>
    <w:rsid w:val="00F10177"/>
    <w:rsid w:val="00F10E70"/>
    <w:rsid w:val="00F201E2"/>
    <w:rsid w:val="00F258A4"/>
    <w:rsid w:val="00F25976"/>
    <w:rsid w:val="00F26008"/>
    <w:rsid w:val="00F34457"/>
    <w:rsid w:val="00F62A1B"/>
    <w:rsid w:val="00F6610F"/>
    <w:rsid w:val="00F66889"/>
    <w:rsid w:val="00F7129D"/>
    <w:rsid w:val="00F75173"/>
    <w:rsid w:val="00F77CCD"/>
    <w:rsid w:val="00F77EB3"/>
    <w:rsid w:val="00F96CAB"/>
    <w:rsid w:val="00FA3B64"/>
    <w:rsid w:val="00FA708E"/>
    <w:rsid w:val="00FB189F"/>
    <w:rsid w:val="00FC5F5C"/>
    <w:rsid w:val="00FC7229"/>
    <w:rsid w:val="00FD1434"/>
    <w:rsid w:val="00FD3137"/>
    <w:rsid w:val="00FD49E3"/>
    <w:rsid w:val="00FD74A2"/>
    <w:rsid w:val="00FD7BDE"/>
    <w:rsid w:val="00FF00C4"/>
    <w:rsid w:val="00FF0E38"/>
    <w:rsid w:val="00FF4928"/>
    <w:rsid w:val="00FF49C5"/>
    <w:rsid w:val="00FF4DF6"/>
    <w:rsid w:val="00FF621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354800A-8FB7-412E-B55E-3C75B20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qFormat="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B5D"/>
    <w:pPr>
      <w:spacing w:after="160"/>
    </w:pPr>
    <w:rPr>
      <w:rFonts w:eastAsiaTheme="minorEastAsia"/>
      <w:color w:val="000000" w:themeColor="text1"/>
      <w:lang w:val="es-AR"/>
    </w:rPr>
  </w:style>
  <w:style w:type="paragraph" w:styleId="Ttulo1">
    <w:name w:val="heading 1"/>
    <w:basedOn w:val="Normal"/>
    <w:next w:val="Normal"/>
    <w:link w:val="Ttulo1Car"/>
    <w:unhideWhenUsed/>
    <w:rsid w:val="00441B5D"/>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nhideWhenUsed/>
    <w:rsid w:val="00441B5D"/>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nhideWhenUsed/>
    <w:qFormat/>
    <w:rsid w:val="00441B5D"/>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nhideWhenUsed/>
    <w:qFormat/>
    <w:rsid w:val="00441B5D"/>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nhideWhenUsed/>
    <w:qFormat/>
    <w:rsid w:val="00441B5D"/>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nhideWhenUsed/>
    <w:qFormat/>
    <w:rsid w:val="00441B5D"/>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441B5D"/>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441B5D"/>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441B5D"/>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qFormat/>
    <w:rsid w:val="00441B5D"/>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semiHidden/>
    <w:unhideWhenUsed/>
    <w:rsid w:val="00441B5D"/>
    <w:pPr>
      <w:tabs>
        <w:tab w:val="center" w:pos="4320"/>
        <w:tab w:val="right" w:pos="8640"/>
      </w:tabs>
    </w:pPr>
  </w:style>
  <w:style w:type="character" w:customStyle="1" w:styleId="PiedepginaCar">
    <w:name w:val="Pie de página Car"/>
    <w:basedOn w:val="Fuentedeprrafopredeter"/>
    <w:link w:val="Piedepgina"/>
    <w:uiPriority w:val="99"/>
    <w:semiHidden/>
    <w:rsid w:val="00441B5D"/>
    <w:rPr>
      <w:color w:val="000000" w:themeColor="text1"/>
    </w:rPr>
  </w:style>
  <w:style w:type="paragraph" w:styleId="Sinespaciado">
    <w:name w:val="No Spacing"/>
    <w:basedOn w:val="Normal"/>
    <w:link w:val="SinespaciadoCar"/>
    <w:uiPriority w:val="1"/>
    <w:qFormat/>
    <w:rsid w:val="00441B5D"/>
    <w:pPr>
      <w:spacing w:after="0" w:line="240" w:lineRule="auto"/>
    </w:pPr>
  </w:style>
  <w:style w:type="paragraph" w:styleId="Cierre">
    <w:name w:val="Closing"/>
    <w:basedOn w:val="Normal"/>
    <w:link w:val="CierreCar"/>
    <w:uiPriority w:val="7"/>
    <w:unhideWhenUsed/>
    <w:qFormat/>
    <w:rsid w:val="00441B5D"/>
    <w:pPr>
      <w:spacing w:before="480" w:after="960"/>
      <w:contextualSpacing/>
    </w:pPr>
  </w:style>
  <w:style w:type="character" w:customStyle="1" w:styleId="CierreCar">
    <w:name w:val="Cierre Car"/>
    <w:basedOn w:val="Fuentedeprrafopredeter"/>
    <w:link w:val="Cierre"/>
    <w:uiPriority w:val="7"/>
    <w:rsid w:val="00441B5D"/>
    <w:rPr>
      <w:rFonts w:eastAsiaTheme="minorEastAsia"/>
      <w:color w:val="000000" w:themeColor="text1"/>
      <w:lang w:val="es-ES"/>
    </w:rPr>
  </w:style>
  <w:style w:type="paragraph" w:customStyle="1" w:styleId="Direccindeldestinatario">
    <w:name w:val="Dirección del destinatario"/>
    <w:basedOn w:val="Sinespaciado"/>
    <w:uiPriority w:val="5"/>
    <w:qFormat/>
    <w:rsid w:val="00441B5D"/>
    <w:pPr>
      <w:spacing w:after="360"/>
      <w:contextualSpacing/>
    </w:pPr>
  </w:style>
  <w:style w:type="paragraph" w:styleId="Saludo">
    <w:name w:val="Salutation"/>
    <w:basedOn w:val="Sinespaciado"/>
    <w:next w:val="Normal"/>
    <w:link w:val="SaludoCar"/>
    <w:uiPriority w:val="6"/>
    <w:unhideWhenUsed/>
    <w:qFormat/>
    <w:rsid w:val="00441B5D"/>
    <w:pPr>
      <w:spacing w:before="480" w:after="320"/>
      <w:contextualSpacing/>
    </w:pPr>
    <w:rPr>
      <w:b/>
      <w:bCs/>
    </w:rPr>
  </w:style>
  <w:style w:type="character" w:customStyle="1" w:styleId="SaludoCar">
    <w:name w:val="Saludo Car"/>
    <w:basedOn w:val="Fuentedeprrafopredeter"/>
    <w:link w:val="Saludo"/>
    <w:uiPriority w:val="6"/>
    <w:rsid w:val="00441B5D"/>
    <w:rPr>
      <w:b/>
      <w:bCs/>
      <w:color w:val="000000" w:themeColor="text1"/>
    </w:rPr>
  </w:style>
  <w:style w:type="paragraph" w:customStyle="1" w:styleId="Direccindelremitente">
    <w:name w:val="Dirección del remitente"/>
    <w:basedOn w:val="Sinespaciado"/>
    <w:uiPriority w:val="3"/>
    <w:qFormat/>
    <w:rsid w:val="00441B5D"/>
    <w:pPr>
      <w:spacing w:after="360"/>
      <w:contextualSpacing/>
    </w:pPr>
  </w:style>
  <w:style w:type="paragraph" w:styleId="Firma">
    <w:name w:val="Signature"/>
    <w:basedOn w:val="Normal"/>
    <w:link w:val="FirmaCar"/>
    <w:uiPriority w:val="8"/>
    <w:unhideWhenUsed/>
    <w:rsid w:val="00441B5D"/>
    <w:pPr>
      <w:spacing w:after="200"/>
      <w:contextualSpacing/>
    </w:pPr>
  </w:style>
  <w:style w:type="character" w:customStyle="1" w:styleId="FirmaCar">
    <w:name w:val="Firma Car"/>
    <w:basedOn w:val="Fuentedeprrafopredeter"/>
    <w:link w:val="Firma"/>
    <w:uiPriority w:val="8"/>
    <w:rsid w:val="00441B5D"/>
    <w:rPr>
      <w:color w:val="000000" w:themeColor="text1"/>
    </w:rPr>
  </w:style>
  <w:style w:type="paragraph" w:styleId="Textodeglobo">
    <w:name w:val="Balloon Text"/>
    <w:basedOn w:val="Normal"/>
    <w:link w:val="TextodegloboCar"/>
    <w:uiPriority w:val="99"/>
    <w:semiHidden/>
    <w:unhideWhenUsed/>
    <w:rsid w:val="00441B5D"/>
    <w:rPr>
      <w:rFonts w:hAnsi="Tahoma"/>
      <w:sz w:val="16"/>
      <w:szCs w:val="16"/>
    </w:rPr>
  </w:style>
  <w:style w:type="character" w:customStyle="1" w:styleId="TextodegloboCar">
    <w:name w:val="Texto de globo Car"/>
    <w:basedOn w:val="Fuentedeprrafopredeter"/>
    <w:link w:val="Textodeglobo"/>
    <w:uiPriority w:val="99"/>
    <w:semiHidden/>
    <w:rsid w:val="00441B5D"/>
    <w:rPr>
      <w:rFonts w:eastAsiaTheme="minorEastAsia" w:hAnsi="Tahoma"/>
      <w:color w:val="000000" w:themeColor="text1"/>
      <w:sz w:val="16"/>
      <w:szCs w:val="16"/>
      <w:lang w:val="es-ES"/>
    </w:rPr>
  </w:style>
  <w:style w:type="paragraph" w:styleId="Textodebloque">
    <w:name w:val="Block Text"/>
    <w:aliases w:val="Bloquear cita"/>
    <w:uiPriority w:val="40"/>
    <w:rsid w:val="00441B5D"/>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441B5D"/>
    <w:rPr>
      <w:rFonts w:asciiTheme="majorHAnsi" w:eastAsiaTheme="majorEastAsia" w:hAnsiTheme="majorHAnsi" w:cstheme="majorBidi"/>
      <w:bCs w:val="0"/>
      <w:i/>
      <w:iCs/>
      <w:color w:val="855D5D" w:themeColor="accent6"/>
      <w:sz w:val="20"/>
      <w:szCs w:val="20"/>
      <w:lang w:val="es-ES"/>
    </w:rPr>
  </w:style>
  <w:style w:type="paragraph" w:styleId="Descripcin">
    <w:name w:val="caption"/>
    <w:basedOn w:val="Normal"/>
    <w:next w:val="Normal"/>
    <w:uiPriority w:val="35"/>
    <w:unhideWhenUsed/>
    <w:qFormat/>
    <w:rsid w:val="00441B5D"/>
    <w:pPr>
      <w:spacing w:after="0" w:line="240" w:lineRule="auto"/>
    </w:pPr>
    <w:rPr>
      <w:smallCaps/>
      <w:color w:val="732117" w:themeColor="accent2" w:themeShade="BF"/>
      <w:spacing w:val="10"/>
      <w:sz w:val="18"/>
      <w:szCs w:val="18"/>
    </w:rPr>
  </w:style>
  <w:style w:type="paragraph" w:styleId="Fecha">
    <w:name w:val="Date"/>
    <w:basedOn w:val="Normal"/>
    <w:next w:val="Normal"/>
    <w:link w:val="FechaCar"/>
    <w:uiPriority w:val="99"/>
    <w:semiHidden/>
    <w:unhideWhenUsed/>
    <w:rsid w:val="00441B5D"/>
  </w:style>
  <w:style w:type="character" w:customStyle="1" w:styleId="FechaCar">
    <w:name w:val="Fecha Car"/>
    <w:basedOn w:val="Fuentedeprrafopredeter"/>
    <w:link w:val="Fecha"/>
    <w:uiPriority w:val="99"/>
    <w:semiHidden/>
    <w:rsid w:val="00441B5D"/>
    <w:rPr>
      <w:rFonts w:eastAsiaTheme="minorEastAsia"/>
      <w:color w:val="000000" w:themeColor="text1"/>
      <w:lang w:val="es-ES"/>
    </w:rPr>
  </w:style>
  <w:style w:type="character" w:styleId="nfasis">
    <w:name w:val="Emphasis"/>
    <w:uiPriority w:val="20"/>
    <w:qFormat/>
    <w:rsid w:val="00441B5D"/>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441B5D"/>
    <w:pPr>
      <w:tabs>
        <w:tab w:val="center" w:pos="4320"/>
        <w:tab w:val="right" w:pos="8640"/>
      </w:tabs>
    </w:pPr>
  </w:style>
  <w:style w:type="character" w:customStyle="1" w:styleId="EncabezadoCar">
    <w:name w:val="Encabezado Car"/>
    <w:basedOn w:val="Fuentedeprrafopredeter"/>
    <w:link w:val="Encabezado"/>
    <w:uiPriority w:val="99"/>
    <w:rsid w:val="00441B5D"/>
    <w:rPr>
      <w:color w:val="000000" w:themeColor="text1"/>
    </w:rPr>
  </w:style>
  <w:style w:type="character" w:customStyle="1" w:styleId="Ttulo1Car">
    <w:name w:val="Título 1 Car"/>
    <w:basedOn w:val="Fuentedeprrafopredeter"/>
    <w:link w:val="Ttulo1"/>
    <w:uiPriority w:val="9"/>
    <w:semiHidden/>
    <w:rsid w:val="00441B5D"/>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441B5D"/>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441B5D"/>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441B5D"/>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441B5D"/>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441B5D"/>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441B5D"/>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441B5D"/>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441B5D"/>
    <w:rPr>
      <w:rFonts w:asciiTheme="majorHAnsi" w:eastAsiaTheme="majorEastAsia" w:hAnsiTheme="majorHAnsi" w:cstheme="majorBidi"/>
      <w:i/>
      <w:iCs/>
      <w:color w:val="D34817" w:themeColor="accent1"/>
      <w:spacing w:val="10"/>
    </w:rPr>
  </w:style>
  <w:style w:type="character" w:styleId="Hipervnculo">
    <w:name w:val="Hyperlink"/>
    <w:basedOn w:val="Fuentedeprrafopredeter"/>
    <w:uiPriority w:val="99"/>
    <w:unhideWhenUsed/>
    <w:rsid w:val="00441B5D"/>
    <w:rPr>
      <w:color w:val="CC9900" w:themeColor="hyperlink"/>
      <w:u w:val="single"/>
    </w:rPr>
  </w:style>
  <w:style w:type="character" w:styleId="nfasisintenso">
    <w:name w:val="Intense Emphasis"/>
    <w:basedOn w:val="Fuentedeprrafopredeter"/>
    <w:uiPriority w:val="21"/>
    <w:qFormat/>
    <w:rsid w:val="00441B5D"/>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441B5D"/>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441B5D"/>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441B5D"/>
    <w:rPr>
      <w:b/>
      <w:bCs/>
      <w:color w:val="D34817" w:themeColor="accent1"/>
      <w:sz w:val="22"/>
      <w:u w:val="single"/>
    </w:rPr>
  </w:style>
  <w:style w:type="paragraph" w:styleId="Listaconvietas">
    <w:name w:val="List Bullet"/>
    <w:basedOn w:val="Normal"/>
    <w:uiPriority w:val="37"/>
    <w:unhideWhenUsed/>
    <w:qFormat/>
    <w:rsid w:val="00441B5D"/>
    <w:pPr>
      <w:numPr>
        <w:numId w:val="1"/>
      </w:numPr>
      <w:spacing w:after="0"/>
      <w:contextualSpacing/>
    </w:pPr>
  </w:style>
  <w:style w:type="paragraph" w:styleId="Listaconvietas2">
    <w:name w:val="List Bullet 2"/>
    <w:basedOn w:val="Normal"/>
    <w:uiPriority w:val="37"/>
    <w:unhideWhenUsed/>
    <w:qFormat/>
    <w:rsid w:val="00441B5D"/>
    <w:pPr>
      <w:numPr>
        <w:numId w:val="2"/>
      </w:numPr>
      <w:spacing w:after="0"/>
    </w:pPr>
  </w:style>
  <w:style w:type="paragraph" w:styleId="Listaconvietas3">
    <w:name w:val="List Bullet 3"/>
    <w:basedOn w:val="Normal"/>
    <w:uiPriority w:val="37"/>
    <w:unhideWhenUsed/>
    <w:qFormat/>
    <w:rsid w:val="00441B5D"/>
    <w:pPr>
      <w:numPr>
        <w:numId w:val="3"/>
      </w:numPr>
      <w:spacing w:after="0"/>
    </w:pPr>
  </w:style>
  <w:style w:type="paragraph" w:styleId="Listaconvietas4">
    <w:name w:val="List Bullet 4"/>
    <w:basedOn w:val="Normal"/>
    <w:uiPriority w:val="37"/>
    <w:unhideWhenUsed/>
    <w:qFormat/>
    <w:rsid w:val="00441B5D"/>
    <w:pPr>
      <w:numPr>
        <w:numId w:val="4"/>
      </w:numPr>
      <w:spacing w:after="0"/>
    </w:pPr>
  </w:style>
  <w:style w:type="paragraph" w:styleId="Listaconvietas5">
    <w:name w:val="List Bullet 5"/>
    <w:basedOn w:val="Normal"/>
    <w:uiPriority w:val="37"/>
    <w:unhideWhenUsed/>
    <w:qFormat/>
    <w:rsid w:val="00441B5D"/>
    <w:pPr>
      <w:numPr>
        <w:numId w:val="5"/>
      </w:numPr>
      <w:spacing w:after="0"/>
    </w:pPr>
  </w:style>
  <w:style w:type="paragraph" w:styleId="Cita">
    <w:name w:val="Quote"/>
    <w:basedOn w:val="Normal"/>
    <w:link w:val="CitaCar"/>
    <w:uiPriority w:val="29"/>
    <w:qFormat/>
    <w:rsid w:val="00441B5D"/>
    <w:rPr>
      <w:i/>
      <w:iCs/>
      <w:color w:val="7F7F7F" w:themeColor="background1" w:themeShade="7F"/>
      <w:sz w:val="24"/>
      <w:szCs w:val="24"/>
    </w:rPr>
  </w:style>
  <w:style w:type="character" w:customStyle="1" w:styleId="CitaCar">
    <w:name w:val="Cita Car"/>
    <w:basedOn w:val="Fuentedeprrafopredeter"/>
    <w:link w:val="Cita"/>
    <w:uiPriority w:val="29"/>
    <w:rsid w:val="00441B5D"/>
    <w:rPr>
      <w:i/>
      <w:iCs/>
      <w:color w:val="7F7F7F" w:themeColor="background1" w:themeShade="7F"/>
      <w:sz w:val="24"/>
      <w:szCs w:val="24"/>
    </w:rPr>
  </w:style>
  <w:style w:type="character" w:styleId="Textoennegrita">
    <w:name w:val="Strong"/>
    <w:uiPriority w:val="22"/>
    <w:qFormat/>
    <w:rsid w:val="00441B5D"/>
    <w:rPr>
      <w:rFonts w:asciiTheme="minorHAnsi" w:eastAsiaTheme="minorEastAsia" w:hAnsiTheme="minorHAnsi" w:cstheme="minorBidi"/>
      <w:b/>
      <w:bCs/>
      <w:iCs w:val="0"/>
      <w:color w:val="9B2D1F" w:themeColor="accent2"/>
      <w:szCs w:val="22"/>
      <w:lang w:val="es-ES"/>
    </w:rPr>
  </w:style>
  <w:style w:type="paragraph" w:styleId="Subttulo">
    <w:name w:val="Subtitle"/>
    <w:basedOn w:val="Normal"/>
    <w:link w:val="SubttuloCar"/>
    <w:rsid w:val="00441B5D"/>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441B5D"/>
    <w:rPr>
      <w:rFonts w:asciiTheme="majorHAnsi" w:eastAsiaTheme="majorEastAsia" w:hAnsiTheme="majorHAnsi" w:cstheme="majorBidi"/>
      <w:sz w:val="28"/>
      <w:szCs w:val="28"/>
    </w:rPr>
  </w:style>
  <w:style w:type="character" w:styleId="nfasissutil">
    <w:name w:val="Subtle Emphasis"/>
    <w:basedOn w:val="Fuentedeprrafopredeter"/>
    <w:uiPriority w:val="19"/>
    <w:qFormat/>
    <w:rsid w:val="00441B5D"/>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441B5D"/>
    <w:rPr>
      <w:color w:val="737373" w:themeColor="text1" w:themeTint="8C"/>
      <w:sz w:val="22"/>
      <w:u w:val="single"/>
    </w:rPr>
  </w:style>
  <w:style w:type="paragraph" w:styleId="Puesto">
    <w:name w:val="Title"/>
    <w:basedOn w:val="Normal"/>
    <w:link w:val="PuestoCar"/>
    <w:rsid w:val="00441B5D"/>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441B5D"/>
    <w:rPr>
      <w:rFonts w:asciiTheme="majorHAnsi" w:eastAsiaTheme="majorEastAsia" w:hAnsiTheme="majorHAnsi" w:cstheme="majorBidi"/>
      <w:b/>
      <w:bCs/>
      <w:smallCaps/>
      <w:color w:val="D34817" w:themeColor="accent1"/>
      <w:sz w:val="48"/>
      <w:szCs w:val="48"/>
    </w:rPr>
  </w:style>
  <w:style w:type="paragraph" w:styleId="TDC1">
    <w:name w:val="toc 1"/>
    <w:basedOn w:val="Normal"/>
    <w:next w:val="Normal"/>
    <w:autoRedefine/>
    <w:uiPriority w:val="39"/>
    <w:unhideWhenUsed/>
    <w:qFormat/>
    <w:rsid w:val="00441B5D"/>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441B5D"/>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qFormat/>
    <w:rsid w:val="0055298B"/>
    <w:pPr>
      <w:tabs>
        <w:tab w:val="right" w:leader="dot" w:pos="8630"/>
      </w:tabs>
      <w:spacing w:after="120" w:line="240" w:lineRule="auto"/>
      <w:ind w:left="446"/>
    </w:pPr>
    <w:rPr>
      <w:smallCaps/>
      <w:noProof/>
    </w:rPr>
  </w:style>
  <w:style w:type="paragraph" w:styleId="TDC4">
    <w:name w:val="toc 4"/>
    <w:basedOn w:val="Normal"/>
    <w:next w:val="Normal"/>
    <w:autoRedefine/>
    <w:uiPriority w:val="99"/>
    <w:semiHidden/>
    <w:unhideWhenUsed/>
    <w:qFormat/>
    <w:rsid w:val="00441B5D"/>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441B5D"/>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441B5D"/>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441B5D"/>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441B5D"/>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441B5D"/>
    <w:pPr>
      <w:tabs>
        <w:tab w:val="right" w:leader="dot" w:pos="8630"/>
      </w:tabs>
      <w:spacing w:after="40" w:line="240" w:lineRule="auto"/>
      <w:ind w:left="1760"/>
    </w:pPr>
    <w:rPr>
      <w:smallCaps/>
      <w:noProof/>
    </w:rPr>
  </w:style>
  <w:style w:type="paragraph" w:customStyle="1" w:styleId="Textodefecha">
    <w:name w:val="Texto de fecha"/>
    <w:basedOn w:val="Normal"/>
    <w:uiPriority w:val="35"/>
    <w:rsid w:val="00441B5D"/>
    <w:pPr>
      <w:spacing w:before="720" w:after="200"/>
      <w:contextualSpacing/>
    </w:pPr>
  </w:style>
  <w:style w:type="paragraph" w:customStyle="1" w:styleId="Textogris">
    <w:name w:val="Texto gris"/>
    <w:basedOn w:val="Sinespaciado"/>
    <w:uiPriority w:val="35"/>
    <w:qFormat/>
    <w:rsid w:val="00441B5D"/>
    <w:rPr>
      <w:rFonts w:asciiTheme="majorHAnsi" w:eastAsiaTheme="majorEastAsia" w:hAnsiTheme="majorHAnsi" w:cstheme="majorBidi"/>
      <w:color w:val="7F7F7F" w:themeColor="text1" w:themeTint="80"/>
      <w:sz w:val="20"/>
      <w:szCs w:val="20"/>
    </w:rPr>
  </w:style>
  <w:style w:type="paragraph" w:customStyle="1" w:styleId="Encabezadopar">
    <w:name w:val="Encabezado par"/>
    <w:basedOn w:val="Sinespaciado"/>
    <w:qFormat/>
    <w:rsid w:val="00441B5D"/>
    <w:pPr>
      <w:pBdr>
        <w:bottom w:val="single" w:sz="4" w:space="1" w:color="D34817" w:themeColor="accent1"/>
      </w:pBdr>
    </w:pPr>
    <w:rPr>
      <w:b/>
      <w:bCs/>
      <w:color w:val="696464" w:themeColor="text2"/>
      <w:sz w:val="20"/>
    </w:rPr>
  </w:style>
  <w:style w:type="character" w:styleId="Textodelmarcadordeposicin">
    <w:name w:val="Placeholder Text"/>
    <w:basedOn w:val="Fuentedeprrafopredeter"/>
    <w:uiPriority w:val="99"/>
    <w:semiHidden/>
    <w:rsid w:val="00441B5D"/>
    <w:rPr>
      <w:color w:val="808080"/>
    </w:rPr>
  </w:style>
  <w:style w:type="paragraph" w:styleId="Prrafodelista">
    <w:name w:val="List Paragraph"/>
    <w:basedOn w:val="Normal"/>
    <w:uiPriority w:val="34"/>
    <w:qFormat/>
    <w:rsid w:val="006216B6"/>
    <w:pPr>
      <w:spacing w:after="200" w:line="252" w:lineRule="auto"/>
      <w:ind w:left="720"/>
      <w:contextualSpacing/>
    </w:pPr>
    <w:rPr>
      <w:rFonts w:asciiTheme="majorHAnsi" w:eastAsiaTheme="majorEastAsia" w:hAnsiTheme="majorHAnsi" w:cstheme="majorBidi"/>
      <w:color w:val="auto"/>
      <w:lang w:val="en-US" w:bidi="en-US"/>
    </w:rPr>
  </w:style>
  <w:style w:type="character" w:customStyle="1" w:styleId="SinespaciadoCar">
    <w:name w:val="Sin espaciado Car"/>
    <w:basedOn w:val="Fuentedeprrafopredeter"/>
    <w:link w:val="Sinespaciado"/>
    <w:uiPriority w:val="1"/>
    <w:rsid w:val="006216B6"/>
    <w:rPr>
      <w:rFonts w:eastAsiaTheme="minorEastAsia"/>
      <w:color w:val="000000" w:themeColor="text1"/>
      <w:lang w:val="es-ES"/>
    </w:rPr>
  </w:style>
  <w:style w:type="character" w:customStyle="1" w:styleId="apple-converted-space">
    <w:name w:val="apple-converted-space"/>
    <w:rsid w:val="008F3AA8"/>
  </w:style>
  <w:style w:type="paragraph" w:styleId="Textonotapie">
    <w:name w:val="footnote text"/>
    <w:basedOn w:val="Normal"/>
    <w:link w:val="TextonotapieCar"/>
    <w:uiPriority w:val="99"/>
    <w:semiHidden/>
    <w:unhideWhenUsed/>
    <w:rsid w:val="004F6D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6DDA"/>
    <w:rPr>
      <w:rFonts w:eastAsiaTheme="minorEastAsia"/>
      <w:color w:val="000000" w:themeColor="text1"/>
      <w:sz w:val="20"/>
      <w:szCs w:val="20"/>
      <w:lang w:val="es-ES"/>
    </w:rPr>
  </w:style>
  <w:style w:type="character" w:styleId="Refdenotaalpie">
    <w:name w:val="footnote reference"/>
    <w:basedOn w:val="Fuentedeprrafopredeter"/>
    <w:uiPriority w:val="99"/>
    <w:semiHidden/>
    <w:unhideWhenUsed/>
    <w:rsid w:val="004F6DDA"/>
    <w:rPr>
      <w:vertAlign w:val="superscript"/>
    </w:rPr>
  </w:style>
  <w:style w:type="paragraph" w:customStyle="1" w:styleId="Default">
    <w:name w:val="Default"/>
    <w:rsid w:val="00B80B95"/>
    <w:pPr>
      <w:autoSpaceDE w:val="0"/>
      <w:autoSpaceDN w:val="0"/>
      <w:adjustRightInd w:val="0"/>
      <w:spacing w:after="0" w:line="240" w:lineRule="auto"/>
    </w:pPr>
    <w:rPr>
      <w:rFonts w:ascii="Calibri" w:hAnsi="Calibri" w:cs="Calibri"/>
      <w:color w:val="000000"/>
      <w:sz w:val="24"/>
      <w:szCs w:val="24"/>
      <w:lang w:val="es-AR"/>
    </w:rPr>
  </w:style>
  <w:style w:type="table" w:styleId="Tablanormal2">
    <w:name w:val="Plain Table 2"/>
    <w:basedOn w:val="Tablanormal"/>
    <w:uiPriority w:val="42"/>
    <w:rsid w:val="001A70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nfasis1">
    <w:name w:val="List Table 1 Light Accent 1"/>
    <w:basedOn w:val="Tablanormal"/>
    <w:uiPriority w:val="46"/>
    <w:rsid w:val="001A7090"/>
    <w:pPr>
      <w:spacing w:after="0" w:line="240" w:lineRule="auto"/>
    </w:pPr>
    <w:tblPr>
      <w:tblStyleRowBandSize w:val="1"/>
      <w:tblStyleColBandSize w:val="1"/>
    </w:tblPr>
    <w:tblStylePr w:type="firstRow">
      <w:rPr>
        <w:b/>
        <w:bCs/>
      </w:rPr>
      <w:tblPr/>
      <w:tcPr>
        <w:tcBorders>
          <w:bottom w:val="single" w:sz="4" w:space="0" w:color="EE8C69" w:themeColor="accent1" w:themeTint="99"/>
        </w:tcBorders>
      </w:tcPr>
    </w:tblStylePr>
    <w:tblStylePr w:type="lastRow">
      <w:rPr>
        <w:b/>
        <w:bCs/>
      </w:rPr>
      <w:tblPr/>
      <w:tcPr>
        <w:tcBorders>
          <w:top w:val="sing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1">
    <w:name w:val="List Table 2 Accent 1"/>
    <w:basedOn w:val="Tablanormal"/>
    <w:uiPriority w:val="47"/>
    <w:rsid w:val="00602056"/>
    <w:pPr>
      <w:spacing w:after="0" w:line="240" w:lineRule="auto"/>
    </w:pPr>
    <w:tblPr>
      <w:tblStyleRowBandSize w:val="1"/>
      <w:tblStyleColBandSize w:val="1"/>
      <w:tblBorders>
        <w:top w:val="single" w:sz="4" w:space="0" w:color="EE8C69" w:themeColor="accent1" w:themeTint="99"/>
        <w:bottom w:val="single" w:sz="4" w:space="0" w:color="EE8C69" w:themeColor="accent1" w:themeTint="99"/>
        <w:insideH w:val="single" w:sz="4" w:space="0" w:color="EE8C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3">
    <w:name w:val="List Table 2 Accent 3"/>
    <w:basedOn w:val="Tablanormal"/>
    <w:uiPriority w:val="47"/>
    <w:rsid w:val="00116990"/>
    <w:pPr>
      <w:spacing w:after="0" w:line="240" w:lineRule="auto"/>
    </w:pPr>
    <w:tblPr>
      <w:tblStyleRowBandSize w:val="1"/>
      <w:tblStyleColBandSize w:val="1"/>
      <w:tblBorders>
        <w:top w:val="single" w:sz="4" w:space="0" w:color="C7BBA5" w:themeColor="accent3" w:themeTint="99"/>
        <w:bottom w:val="single" w:sz="4" w:space="0" w:color="C7BBA5" w:themeColor="accent3" w:themeTint="99"/>
        <w:insideH w:val="single" w:sz="4" w:space="0" w:color="C7BBA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paragraph" w:styleId="TtulodeTDC">
    <w:name w:val="TOC Heading"/>
    <w:basedOn w:val="Ttulo1"/>
    <w:next w:val="Normal"/>
    <w:uiPriority w:val="39"/>
    <w:unhideWhenUsed/>
    <w:qFormat/>
    <w:rsid w:val="00A23CAD"/>
    <w:pPr>
      <w:keepNext/>
      <w:keepLines/>
      <w:spacing w:before="240" w:after="0" w:line="276" w:lineRule="auto"/>
      <w:outlineLvl w:val="9"/>
    </w:pPr>
    <w:rPr>
      <w:b w:val="0"/>
      <w:bCs w:val="0"/>
      <w:spacing w:val="0"/>
      <w:sz w:val="32"/>
      <w:szCs w:val="32"/>
    </w:rPr>
  </w:style>
  <w:style w:type="table" w:customStyle="1" w:styleId="TableNormal">
    <w:name w:val="Table Normal"/>
    <w:rsid w:val="00A23CAD"/>
    <w:pPr>
      <w:widowControl w:val="0"/>
    </w:pPr>
    <w:rPr>
      <w:rFonts w:ascii="Calibri" w:eastAsia="Calibri" w:hAnsi="Calibri" w:cs="Calibri"/>
      <w:color w:val="000000"/>
      <w:lang w:val="es-ES" w:eastAsia="es-ES"/>
    </w:rPr>
    <w:tblPr>
      <w:tblCellMar>
        <w:top w:w="0" w:type="dxa"/>
        <w:left w:w="0" w:type="dxa"/>
        <w:bottom w:w="0" w:type="dxa"/>
        <w:right w:w="0" w:type="dxa"/>
      </w:tblCellMar>
    </w:tblPr>
  </w:style>
  <w:style w:type="paragraph" w:styleId="NormalWeb">
    <w:name w:val="Normal (Web)"/>
    <w:basedOn w:val="Normal"/>
    <w:uiPriority w:val="99"/>
    <w:semiHidden/>
    <w:unhideWhenUsed/>
    <w:rsid w:val="00A23CAD"/>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customStyle="1" w:styleId="apple-tab-span">
    <w:name w:val="apple-tab-span"/>
    <w:basedOn w:val="Fuentedeprrafopredeter"/>
    <w:rsid w:val="00A23CAD"/>
  </w:style>
  <w:style w:type="character" w:styleId="CdigoHTML">
    <w:name w:val="HTML Code"/>
    <w:basedOn w:val="Fuentedeprrafopredeter"/>
    <w:uiPriority w:val="99"/>
    <w:semiHidden/>
    <w:unhideWhenUsed/>
    <w:rsid w:val="000F7D02"/>
    <w:rPr>
      <w:rFonts w:ascii="Courier New" w:eastAsia="Times New Roman" w:hAnsi="Courier New" w:cs="Courier New"/>
      <w:sz w:val="20"/>
      <w:szCs w:val="20"/>
    </w:rPr>
  </w:style>
  <w:style w:type="paragraph" w:customStyle="1" w:styleId="Standard">
    <w:name w:val="Standard"/>
    <w:rsid w:val="009605A6"/>
    <w:pPr>
      <w:suppressAutoHyphens/>
      <w:autoSpaceDN w:val="0"/>
      <w:spacing w:after="160"/>
      <w:textAlignment w:val="baseline"/>
    </w:pPr>
    <w:rPr>
      <w:rFonts w:ascii="Perpetua" w:eastAsia="Droid Sans Fallback" w:hAnsi="Perpetua" w:cs="F"/>
      <w:color w:val="000000"/>
      <w:kern w:val="3"/>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584">
      <w:bodyDiv w:val="1"/>
      <w:marLeft w:val="0"/>
      <w:marRight w:val="0"/>
      <w:marTop w:val="0"/>
      <w:marBottom w:val="0"/>
      <w:divBdr>
        <w:top w:val="none" w:sz="0" w:space="0" w:color="auto"/>
        <w:left w:val="none" w:sz="0" w:space="0" w:color="auto"/>
        <w:bottom w:val="none" w:sz="0" w:space="0" w:color="auto"/>
        <w:right w:val="none" w:sz="0" w:space="0" w:color="auto"/>
      </w:divBdr>
    </w:div>
    <w:div w:id="159122572">
      <w:bodyDiv w:val="1"/>
      <w:marLeft w:val="0"/>
      <w:marRight w:val="0"/>
      <w:marTop w:val="0"/>
      <w:marBottom w:val="0"/>
      <w:divBdr>
        <w:top w:val="none" w:sz="0" w:space="0" w:color="auto"/>
        <w:left w:val="none" w:sz="0" w:space="0" w:color="auto"/>
        <w:bottom w:val="none" w:sz="0" w:space="0" w:color="auto"/>
        <w:right w:val="none" w:sz="0" w:space="0" w:color="auto"/>
      </w:divBdr>
    </w:div>
    <w:div w:id="238709685">
      <w:bodyDiv w:val="1"/>
      <w:marLeft w:val="0"/>
      <w:marRight w:val="0"/>
      <w:marTop w:val="0"/>
      <w:marBottom w:val="0"/>
      <w:divBdr>
        <w:top w:val="none" w:sz="0" w:space="0" w:color="auto"/>
        <w:left w:val="none" w:sz="0" w:space="0" w:color="auto"/>
        <w:bottom w:val="none" w:sz="0" w:space="0" w:color="auto"/>
        <w:right w:val="none" w:sz="0" w:space="0" w:color="auto"/>
      </w:divBdr>
      <w:divsChild>
        <w:div w:id="1300769251">
          <w:marLeft w:val="0"/>
          <w:marRight w:val="0"/>
          <w:marTop w:val="225"/>
          <w:marBottom w:val="0"/>
          <w:divBdr>
            <w:top w:val="none" w:sz="0" w:space="0" w:color="auto"/>
            <w:left w:val="none" w:sz="0" w:space="0" w:color="auto"/>
            <w:bottom w:val="none" w:sz="0" w:space="0" w:color="auto"/>
            <w:right w:val="none" w:sz="0" w:space="0" w:color="auto"/>
          </w:divBdr>
        </w:div>
      </w:divsChild>
    </w:div>
    <w:div w:id="341248362">
      <w:bodyDiv w:val="1"/>
      <w:marLeft w:val="0"/>
      <w:marRight w:val="0"/>
      <w:marTop w:val="0"/>
      <w:marBottom w:val="0"/>
      <w:divBdr>
        <w:top w:val="none" w:sz="0" w:space="0" w:color="auto"/>
        <w:left w:val="none" w:sz="0" w:space="0" w:color="auto"/>
        <w:bottom w:val="none" w:sz="0" w:space="0" w:color="auto"/>
        <w:right w:val="none" w:sz="0" w:space="0" w:color="auto"/>
      </w:divBdr>
    </w:div>
    <w:div w:id="454755201">
      <w:bodyDiv w:val="1"/>
      <w:marLeft w:val="0"/>
      <w:marRight w:val="0"/>
      <w:marTop w:val="0"/>
      <w:marBottom w:val="0"/>
      <w:divBdr>
        <w:top w:val="none" w:sz="0" w:space="0" w:color="auto"/>
        <w:left w:val="none" w:sz="0" w:space="0" w:color="auto"/>
        <w:bottom w:val="none" w:sz="0" w:space="0" w:color="auto"/>
        <w:right w:val="none" w:sz="0" w:space="0" w:color="auto"/>
      </w:divBdr>
    </w:div>
    <w:div w:id="680548077">
      <w:bodyDiv w:val="1"/>
      <w:marLeft w:val="0"/>
      <w:marRight w:val="0"/>
      <w:marTop w:val="0"/>
      <w:marBottom w:val="0"/>
      <w:divBdr>
        <w:top w:val="none" w:sz="0" w:space="0" w:color="auto"/>
        <w:left w:val="none" w:sz="0" w:space="0" w:color="auto"/>
        <w:bottom w:val="none" w:sz="0" w:space="0" w:color="auto"/>
        <w:right w:val="none" w:sz="0" w:space="0" w:color="auto"/>
      </w:divBdr>
    </w:div>
    <w:div w:id="687676391">
      <w:bodyDiv w:val="1"/>
      <w:marLeft w:val="0"/>
      <w:marRight w:val="0"/>
      <w:marTop w:val="0"/>
      <w:marBottom w:val="0"/>
      <w:divBdr>
        <w:top w:val="none" w:sz="0" w:space="0" w:color="auto"/>
        <w:left w:val="none" w:sz="0" w:space="0" w:color="auto"/>
        <w:bottom w:val="none" w:sz="0" w:space="0" w:color="auto"/>
        <w:right w:val="none" w:sz="0" w:space="0" w:color="auto"/>
      </w:divBdr>
    </w:div>
    <w:div w:id="837427167">
      <w:bodyDiv w:val="1"/>
      <w:marLeft w:val="0"/>
      <w:marRight w:val="0"/>
      <w:marTop w:val="0"/>
      <w:marBottom w:val="0"/>
      <w:divBdr>
        <w:top w:val="none" w:sz="0" w:space="0" w:color="auto"/>
        <w:left w:val="none" w:sz="0" w:space="0" w:color="auto"/>
        <w:bottom w:val="none" w:sz="0" w:space="0" w:color="auto"/>
        <w:right w:val="none" w:sz="0" w:space="0" w:color="auto"/>
      </w:divBdr>
      <w:divsChild>
        <w:div w:id="2055234183">
          <w:marLeft w:val="0"/>
          <w:marRight w:val="0"/>
          <w:marTop w:val="0"/>
          <w:marBottom w:val="0"/>
          <w:divBdr>
            <w:top w:val="none" w:sz="0" w:space="0" w:color="auto"/>
            <w:left w:val="none" w:sz="0" w:space="0" w:color="auto"/>
            <w:bottom w:val="none" w:sz="0" w:space="0" w:color="auto"/>
            <w:right w:val="none" w:sz="0" w:space="0" w:color="auto"/>
          </w:divBdr>
          <w:divsChild>
            <w:div w:id="1875651707">
              <w:marLeft w:val="0"/>
              <w:marRight w:val="60"/>
              <w:marTop w:val="0"/>
              <w:marBottom w:val="0"/>
              <w:divBdr>
                <w:top w:val="none" w:sz="0" w:space="0" w:color="auto"/>
                <w:left w:val="none" w:sz="0" w:space="0" w:color="auto"/>
                <w:bottom w:val="none" w:sz="0" w:space="0" w:color="auto"/>
                <w:right w:val="none" w:sz="0" w:space="0" w:color="auto"/>
              </w:divBdr>
              <w:divsChild>
                <w:div w:id="1018310892">
                  <w:marLeft w:val="0"/>
                  <w:marRight w:val="0"/>
                  <w:marTop w:val="0"/>
                  <w:marBottom w:val="120"/>
                  <w:divBdr>
                    <w:top w:val="single" w:sz="6" w:space="0" w:color="C0C0C0"/>
                    <w:left w:val="single" w:sz="6" w:space="0" w:color="D9D9D9"/>
                    <w:bottom w:val="single" w:sz="6" w:space="0" w:color="D9D9D9"/>
                    <w:right w:val="single" w:sz="6" w:space="0" w:color="D9D9D9"/>
                  </w:divBdr>
                  <w:divsChild>
                    <w:div w:id="1338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7582">
          <w:marLeft w:val="0"/>
          <w:marRight w:val="0"/>
          <w:marTop w:val="0"/>
          <w:marBottom w:val="0"/>
          <w:divBdr>
            <w:top w:val="none" w:sz="0" w:space="0" w:color="auto"/>
            <w:left w:val="none" w:sz="0" w:space="0" w:color="auto"/>
            <w:bottom w:val="none" w:sz="0" w:space="0" w:color="auto"/>
            <w:right w:val="none" w:sz="0" w:space="0" w:color="auto"/>
          </w:divBdr>
          <w:divsChild>
            <w:div w:id="2086023191">
              <w:marLeft w:val="60"/>
              <w:marRight w:val="0"/>
              <w:marTop w:val="0"/>
              <w:marBottom w:val="0"/>
              <w:divBdr>
                <w:top w:val="none" w:sz="0" w:space="0" w:color="auto"/>
                <w:left w:val="none" w:sz="0" w:space="0" w:color="auto"/>
                <w:bottom w:val="none" w:sz="0" w:space="0" w:color="auto"/>
                <w:right w:val="none" w:sz="0" w:space="0" w:color="auto"/>
              </w:divBdr>
              <w:divsChild>
                <w:div w:id="1067917034">
                  <w:marLeft w:val="0"/>
                  <w:marRight w:val="0"/>
                  <w:marTop w:val="0"/>
                  <w:marBottom w:val="0"/>
                  <w:divBdr>
                    <w:top w:val="none" w:sz="0" w:space="0" w:color="auto"/>
                    <w:left w:val="none" w:sz="0" w:space="0" w:color="auto"/>
                    <w:bottom w:val="none" w:sz="0" w:space="0" w:color="auto"/>
                    <w:right w:val="none" w:sz="0" w:space="0" w:color="auto"/>
                  </w:divBdr>
                  <w:divsChild>
                    <w:div w:id="574750968">
                      <w:marLeft w:val="0"/>
                      <w:marRight w:val="0"/>
                      <w:marTop w:val="0"/>
                      <w:marBottom w:val="120"/>
                      <w:divBdr>
                        <w:top w:val="single" w:sz="6" w:space="0" w:color="F5F5F5"/>
                        <w:left w:val="single" w:sz="6" w:space="0" w:color="F5F5F5"/>
                        <w:bottom w:val="single" w:sz="6" w:space="0" w:color="F5F5F5"/>
                        <w:right w:val="single" w:sz="6" w:space="0" w:color="F5F5F5"/>
                      </w:divBdr>
                      <w:divsChild>
                        <w:div w:id="1935238969">
                          <w:marLeft w:val="0"/>
                          <w:marRight w:val="0"/>
                          <w:marTop w:val="0"/>
                          <w:marBottom w:val="0"/>
                          <w:divBdr>
                            <w:top w:val="none" w:sz="0" w:space="0" w:color="auto"/>
                            <w:left w:val="none" w:sz="0" w:space="0" w:color="auto"/>
                            <w:bottom w:val="none" w:sz="0" w:space="0" w:color="auto"/>
                            <w:right w:val="none" w:sz="0" w:space="0" w:color="auto"/>
                          </w:divBdr>
                          <w:divsChild>
                            <w:div w:id="21264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640577">
      <w:bodyDiv w:val="1"/>
      <w:marLeft w:val="0"/>
      <w:marRight w:val="0"/>
      <w:marTop w:val="0"/>
      <w:marBottom w:val="0"/>
      <w:divBdr>
        <w:top w:val="none" w:sz="0" w:space="0" w:color="auto"/>
        <w:left w:val="none" w:sz="0" w:space="0" w:color="auto"/>
        <w:bottom w:val="none" w:sz="0" w:space="0" w:color="auto"/>
        <w:right w:val="none" w:sz="0" w:space="0" w:color="auto"/>
      </w:divBdr>
    </w:div>
    <w:div w:id="1155873968">
      <w:bodyDiv w:val="1"/>
      <w:marLeft w:val="0"/>
      <w:marRight w:val="0"/>
      <w:marTop w:val="0"/>
      <w:marBottom w:val="0"/>
      <w:divBdr>
        <w:top w:val="none" w:sz="0" w:space="0" w:color="auto"/>
        <w:left w:val="none" w:sz="0" w:space="0" w:color="auto"/>
        <w:bottom w:val="none" w:sz="0" w:space="0" w:color="auto"/>
        <w:right w:val="none" w:sz="0" w:space="0" w:color="auto"/>
      </w:divBdr>
    </w:div>
    <w:div w:id="1175998395">
      <w:bodyDiv w:val="1"/>
      <w:marLeft w:val="0"/>
      <w:marRight w:val="0"/>
      <w:marTop w:val="0"/>
      <w:marBottom w:val="0"/>
      <w:divBdr>
        <w:top w:val="none" w:sz="0" w:space="0" w:color="auto"/>
        <w:left w:val="none" w:sz="0" w:space="0" w:color="auto"/>
        <w:bottom w:val="none" w:sz="0" w:space="0" w:color="auto"/>
        <w:right w:val="none" w:sz="0" w:space="0" w:color="auto"/>
      </w:divBdr>
    </w:div>
    <w:div w:id="1236085965">
      <w:bodyDiv w:val="1"/>
      <w:marLeft w:val="0"/>
      <w:marRight w:val="0"/>
      <w:marTop w:val="0"/>
      <w:marBottom w:val="0"/>
      <w:divBdr>
        <w:top w:val="none" w:sz="0" w:space="0" w:color="auto"/>
        <w:left w:val="none" w:sz="0" w:space="0" w:color="auto"/>
        <w:bottom w:val="none" w:sz="0" w:space="0" w:color="auto"/>
        <w:right w:val="none" w:sz="0" w:space="0" w:color="auto"/>
      </w:divBdr>
    </w:div>
    <w:div w:id="1512527158">
      <w:bodyDiv w:val="1"/>
      <w:marLeft w:val="0"/>
      <w:marRight w:val="0"/>
      <w:marTop w:val="0"/>
      <w:marBottom w:val="0"/>
      <w:divBdr>
        <w:top w:val="none" w:sz="0" w:space="0" w:color="auto"/>
        <w:left w:val="none" w:sz="0" w:space="0" w:color="auto"/>
        <w:bottom w:val="none" w:sz="0" w:space="0" w:color="auto"/>
        <w:right w:val="none" w:sz="0" w:space="0" w:color="auto"/>
      </w:divBdr>
      <w:divsChild>
        <w:div w:id="1786578924">
          <w:marLeft w:val="0"/>
          <w:marRight w:val="0"/>
          <w:marTop w:val="225"/>
          <w:marBottom w:val="0"/>
          <w:divBdr>
            <w:top w:val="none" w:sz="0" w:space="0" w:color="auto"/>
            <w:left w:val="none" w:sz="0" w:space="0" w:color="auto"/>
            <w:bottom w:val="none" w:sz="0" w:space="0" w:color="auto"/>
            <w:right w:val="none" w:sz="0" w:space="0" w:color="auto"/>
          </w:divBdr>
        </w:div>
      </w:divsChild>
    </w:div>
    <w:div w:id="1700084560">
      <w:bodyDiv w:val="1"/>
      <w:marLeft w:val="0"/>
      <w:marRight w:val="0"/>
      <w:marTop w:val="0"/>
      <w:marBottom w:val="0"/>
      <w:divBdr>
        <w:top w:val="none" w:sz="0" w:space="0" w:color="auto"/>
        <w:left w:val="none" w:sz="0" w:space="0" w:color="auto"/>
        <w:bottom w:val="none" w:sz="0" w:space="0" w:color="auto"/>
        <w:right w:val="none" w:sz="0" w:space="0" w:color="auto"/>
      </w:divBdr>
      <w:divsChild>
        <w:div w:id="169295422">
          <w:marLeft w:val="0"/>
          <w:marRight w:val="0"/>
          <w:marTop w:val="150"/>
          <w:marBottom w:val="150"/>
          <w:divBdr>
            <w:top w:val="dashed" w:sz="6" w:space="0" w:color="BBBBBB"/>
            <w:left w:val="dashed" w:sz="6" w:space="0" w:color="BBBBBB"/>
            <w:bottom w:val="dashed" w:sz="6" w:space="0" w:color="BBBBBB"/>
            <w:right w:val="dashed" w:sz="6" w:space="0" w:color="BBBBBB"/>
          </w:divBdr>
          <w:divsChild>
            <w:div w:id="31927606">
              <w:marLeft w:val="0"/>
              <w:marRight w:val="0"/>
              <w:marTop w:val="150"/>
              <w:marBottom w:val="150"/>
              <w:divBdr>
                <w:top w:val="none" w:sz="0" w:space="0" w:color="auto"/>
                <w:left w:val="none" w:sz="0" w:space="0" w:color="auto"/>
                <w:bottom w:val="none" w:sz="0" w:space="0" w:color="auto"/>
                <w:right w:val="none" w:sz="0" w:space="0" w:color="auto"/>
              </w:divBdr>
              <w:divsChild>
                <w:div w:id="697392822">
                  <w:marLeft w:val="0"/>
                  <w:marRight w:val="0"/>
                  <w:marTop w:val="0"/>
                  <w:marBottom w:val="0"/>
                  <w:divBdr>
                    <w:top w:val="none" w:sz="0" w:space="0" w:color="auto"/>
                    <w:left w:val="none" w:sz="0" w:space="0" w:color="auto"/>
                    <w:bottom w:val="none" w:sz="0" w:space="0" w:color="auto"/>
                    <w:right w:val="none" w:sz="0" w:space="0" w:color="auto"/>
                  </w:divBdr>
                  <w:divsChild>
                    <w:div w:id="1827937496">
                      <w:marLeft w:val="0"/>
                      <w:marRight w:val="0"/>
                      <w:marTop w:val="0"/>
                      <w:marBottom w:val="0"/>
                      <w:divBdr>
                        <w:top w:val="none" w:sz="0" w:space="0" w:color="auto"/>
                        <w:left w:val="none" w:sz="0" w:space="0" w:color="auto"/>
                        <w:bottom w:val="none" w:sz="0" w:space="0" w:color="auto"/>
                        <w:right w:val="none" w:sz="0" w:space="0" w:color="auto"/>
                      </w:divBdr>
                      <w:divsChild>
                        <w:div w:id="457603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75381">
      <w:bodyDiv w:val="1"/>
      <w:marLeft w:val="0"/>
      <w:marRight w:val="0"/>
      <w:marTop w:val="0"/>
      <w:marBottom w:val="0"/>
      <w:divBdr>
        <w:top w:val="none" w:sz="0" w:space="0" w:color="auto"/>
        <w:left w:val="none" w:sz="0" w:space="0" w:color="auto"/>
        <w:bottom w:val="none" w:sz="0" w:space="0" w:color="auto"/>
        <w:right w:val="none" w:sz="0" w:space="0" w:color="auto"/>
      </w:divBdr>
    </w:div>
    <w:div w:id="1884323724">
      <w:bodyDiv w:val="1"/>
      <w:marLeft w:val="0"/>
      <w:marRight w:val="0"/>
      <w:marTop w:val="0"/>
      <w:marBottom w:val="0"/>
      <w:divBdr>
        <w:top w:val="none" w:sz="0" w:space="0" w:color="auto"/>
        <w:left w:val="none" w:sz="0" w:space="0" w:color="auto"/>
        <w:bottom w:val="none" w:sz="0" w:space="0" w:color="auto"/>
        <w:right w:val="none" w:sz="0" w:space="0" w:color="auto"/>
      </w:divBdr>
    </w:div>
    <w:div w:id="1931548509">
      <w:bodyDiv w:val="1"/>
      <w:marLeft w:val="0"/>
      <w:marRight w:val="0"/>
      <w:marTop w:val="0"/>
      <w:marBottom w:val="0"/>
      <w:divBdr>
        <w:top w:val="none" w:sz="0" w:space="0" w:color="auto"/>
        <w:left w:val="none" w:sz="0" w:space="0" w:color="auto"/>
        <w:bottom w:val="none" w:sz="0" w:space="0" w:color="auto"/>
        <w:right w:val="none" w:sz="0" w:space="0" w:color="auto"/>
      </w:divBdr>
    </w:div>
    <w:div w:id="2000502831">
      <w:bodyDiv w:val="1"/>
      <w:marLeft w:val="0"/>
      <w:marRight w:val="0"/>
      <w:marTop w:val="0"/>
      <w:marBottom w:val="0"/>
      <w:divBdr>
        <w:top w:val="none" w:sz="0" w:space="0" w:color="auto"/>
        <w:left w:val="none" w:sz="0" w:space="0" w:color="auto"/>
        <w:bottom w:val="none" w:sz="0" w:space="0" w:color="auto"/>
        <w:right w:val="none" w:sz="0" w:space="0" w:color="auto"/>
      </w:divBdr>
    </w:div>
    <w:div w:id="200986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CB86E7B6254F6AB2B986A717185F93"/>
        <w:category>
          <w:name w:val="General"/>
          <w:gallery w:val="placeholder"/>
        </w:category>
        <w:types>
          <w:type w:val="bbPlcHdr"/>
        </w:types>
        <w:behaviors>
          <w:behavior w:val="content"/>
        </w:behaviors>
        <w:guid w:val="{8B9588B3-12CF-4507-96BD-E10D61463CFA}"/>
      </w:docPartPr>
      <w:docPartBody>
        <w:p w:rsidR="009D6B59" w:rsidRDefault="008E7E88">
          <w:pPr>
            <w:pStyle w:val="08CB86E7B6254F6AB2B986A717185F93"/>
          </w:pPr>
          <w:r>
            <w:rPr>
              <w:rStyle w:val="Textodelmarcadordeposicin"/>
              <w:rFonts w:eastAsiaTheme="majorEastAsia" w:cstheme="majorBidi"/>
              <w:szCs w:val="20"/>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font>
  <w:font w:name="F">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828D5"/>
    <w:rsid w:val="00060DB9"/>
    <w:rsid w:val="001828D5"/>
    <w:rsid w:val="0047338B"/>
    <w:rsid w:val="00474A25"/>
    <w:rsid w:val="004A7D12"/>
    <w:rsid w:val="00653260"/>
    <w:rsid w:val="006660E7"/>
    <w:rsid w:val="006C2043"/>
    <w:rsid w:val="008E7E88"/>
    <w:rsid w:val="009D2575"/>
    <w:rsid w:val="009D6B59"/>
    <w:rsid w:val="00A17C5B"/>
    <w:rsid w:val="00C12184"/>
    <w:rsid w:val="00CE4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89861049334B37B893853C95F7583D">
    <w:name w:val="EE89861049334B37B893853C95F7583D"/>
    <w:rsid w:val="009D6B59"/>
  </w:style>
  <w:style w:type="paragraph" w:customStyle="1" w:styleId="F1F0CAE4FE674EE484FA30FCB38C4D68">
    <w:name w:val="F1F0CAE4FE674EE484FA30FCB38C4D68"/>
    <w:rsid w:val="009D6B59"/>
  </w:style>
  <w:style w:type="paragraph" w:customStyle="1" w:styleId="0F0D9E14D41A4472A350CC13F39B2965">
    <w:name w:val="0F0D9E14D41A4472A350CC13F39B2965"/>
    <w:rsid w:val="009D6B59"/>
  </w:style>
  <w:style w:type="paragraph" w:customStyle="1" w:styleId="A629135BCA2D47FCA5342170AB77F154">
    <w:name w:val="A629135BCA2D47FCA5342170AB77F154"/>
    <w:rsid w:val="009D6B59"/>
  </w:style>
  <w:style w:type="paragraph" w:customStyle="1" w:styleId="40A1D4DBB81B4994ACFD0B122FD16C76">
    <w:name w:val="40A1D4DBB81B4994ACFD0B122FD16C76"/>
    <w:rsid w:val="009D6B59"/>
  </w:style>
  <w:style w:type="paragraph" w:customStyle="1" w:styleId="4FD4C4003BFA412D9B285FE84FCC1553">
    <w:name w:val="4FD4C4003BFA412D9B285FE84FCC1553"/>
    <w:rsid w:val="009D6B59"/>
  </w:style>
  <w:style w:type="paragraph" w:customStyle="1" w:styleId="FDB620615E0F4A1FB4E462F9381ED108">
    <w:name w:val="FDB620615E0F4A1FB4E462F9381ED108"/>
    <w:rsid w:val="009D6B59"/>
  </w:style>
  <w:style w:type="paragraph" w:customStyle="1" w:styleId="659501C1491A405882BAFA79FF4927EA">
    <w:name w:val="659501C1491A405882BAFA79FF4927EA"/>
    <w:rsid w:val="009D6B59"/>
  </w:style>
  <w:style w:type="paragraph" w:customStyle="1" w:styleId="20A50C899B704F898F4AFA12651B0945">
    <w:name w:val="20A50C899B704F898F4AFA12651B0945"/>
    <w:rsid w:val="009D6B59"/>
  </w:style>
  <w:style w:type="paragraph" w:customStyle="1" w:styleId="A274C51D35134AFBBDB3B5C4B155237A">
    <w:name w:val="A274C51D35134AFBBDB3B5C4B155237A"/>
    <w:rsid w:val="009D6B59"/>
  </w:style>
  <w:style w:type="paragraph" w:customStyle="1" w:styleId="26ABEDAA3E7D4706AEADEFFCFFDE7A2E">
    <w:name w:val="26ABEDAA3E7D4706AEADEFFCFFDE7A2E"/>
    <w:rsid w:val="009D6B59"/>
  </w:style>
  <w:style w:type="paragraph" w:customStyle="1" w:styleId="5B6BDDD7E2704CFB81A5C9997129DB88">
    <w:name w:val="5B6BDDD7E2704CFB81A5C9997129DB88"/>
    <w:rsid w:val="009D6B59"/>
  </w:style>
  <w:style w:type="character" w:styleId="Textodelmarcadordeposicin">
    <w:name w:val="Placeholder Text"/>
    <w:basedOn w:val="Fuentedeprrafopredeter"/>
    <w:uiPriority w:val="99"/>
    <w:semiHidden/>
    <w:rsid w:val="009D6B59"/>
    <w:rPr>
      <w:rFonts w:eastAsiaTheme="minorEastAsia" w:cstheme="minorBidi"/>
      <w:bCs w:val="0"/>
      <w:iCs w:val="0"/>
      <w:color w:val="808080"/>
      <w:szCs w:val="22"/>
      <w:lang w:val="es-ES"/>
    </w:rPr>
  </w:style>
  <w:style w:type="paragraph" w:customStyle="1" w:styleId="08CB86E7B6254F6AB2B986A717185F93">
    <w:name w:val="08CB86E7B6254F6AB2B986A717185F93"/>
    <w:rsid w:val="009D6B59"/>
  </w:style>
  <w:style w:type="paragraph" w:customStyle="1" w:styleId="229562B8C16443E4AD5ADD26B0B407D5">
    <w:name w:val="229562B8C16443E4AD5ADD26B0B407D5"/>
    <w:rsid w:val="009D6B59"/>
  </w:style>
  <w:style w:type="paragraph" w:customStyle="1" w:styleId="FA3C81E753574520B44909A4D39809D7">
    <w:name w:val="FA3C81E753574520B44909A4D39809D7"/>
    <w:rsid w:val="00182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F4674E-432D-40CC-A00E-13AF54FAA9A5}">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47202-00A2-4A49-B304-E7BD7D0351C7}">
  <ds:schemaRefs>
    <ds:schemaRef ds:uri="http://schemas.microsoft.com/office/2006/coverPageProps"/>
  </ds:schemaRefs>
</ds:datastoreItem>
</file>

<file path=customXml/itemProps2.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3.xml><?xml version="1.0" encoding="utf-8"?>
<ds:datastoreItem xmlns:ds="http://schemas.openxmlformats.org/officeDocument/2006/customXml" ds:itemID="{B6A8FAF4-B136-4982-B334-385FAFD6B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EquityLetter.Dotx</Template>
  <TotalTime>472</TotalTime>
  <Pages>1</Pages>
  <Words>2602</Words>
  <Characters>14057</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GESTIÓN DE LA CALIDAD DE SOFTWARE</Company>
  <LinksUpToDate>false</LinksUpToDate>
  <CharactersWithSpaces>16626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122</cp:revision>
  <cp:lastPrinted>2016-11-17T13:20:00Z</cp:lastPrinted>
  <dcterms:created xsi:type="dcterms:W3CDTF">2016-10-29T23:09:00Z</dcterms:created>
  <dcterms:modified xsi:type="dcterms:W3CDTF">2016-11-17T13:20:00Z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