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757F" w:rsidRPr="0025757F" w:rsidRDefault="0025757F" w:rsidP="0025757F">
      <w:pPr>
        <w:shd w:val="clear" w:color="auto" w:fill="FFFFFF"/>
        <w:spacing w:before="100" w:beforeAutospacing="1" w:after="100" w:afterAutospacing="1" w:line="240" w:lineRule="auto"/>
        <w:ind w:firstLine="720"/>
        <w:jc w:val="center"/>
        <w:rPr>
          <w:rFonts w:eastAsia="Times New Roman" w:cs="Arial"/>
          <w:color w:val="222222"/>
          <w:sz w:val="52"/>
          <w:szCs w:val="52"/>
        </w:rPr>
      </w:pPr>
    </w:p>
    <w:p w:rsidR="0025757F" w:rsidRDefault="0025757F" w:rsidP="0025757F">
      <w:pPr>
        <w:shd w:val="clear" w:color="auto" w:fill="FFFFFF"/>
        <w:spacing w:before="100" w:beforeAutospacing="1" w:after="100" w:afterAutospacing="1" w:line="240" w:lineRule="auto"/>
        <w:ind w:firstLine="720"/>
        <w:jc w:val="center"/>
        <w:rPr>
          <w:rFonts w:eastAsia="Times New Roman" w:cs="Arial"/>
          <w:color w:val="222222"/>
          <w:sz w:val="72"/>
          <w:szCs w:val="72"/>
          <w:lang w:val="es-AR"/>
        </w:rPr>
      </w:pPr>
    </w:p>
    <w:p w:rsidR="0025757F" w:rsidRDefault="0025757F" w:rsidP="0025757F">
      <w:pPr>
        <w:shd w:val="clear" w:color="auto" w:fill="FFFFFF"/>
        <w:spacing w:before="100" w:beforeAutospacing="1" w:after="100" w:afterAutospacing="1" w:line="240" w:lineRule="auto"/>
        <w:ind w:firstLine="720"/>
        <w:jc w:val="center"/>
        <w:rPr>
          <w:rFonts w:eastAsia="Times New Roman" w:cs="Arial"/>
          <w:color w:val="222222"/>
          <w:sz w:val="72"/>
          <w:szCs w:val="72"/>
          <w:lang w:val="es-AR"/>
        </w:rPr>
      </w:pPr>
    </w:p>
    <w:p w:rsidR="0025757F" w:rsidRDefault="0025757F" w:rsidP="0025757F">
      <w:pPr>
        <w:shd w:val="clear" w:color="auto" w:fill="FFFFFF"/>
        <w:spacing w:before="100" w:beforeAutospacing="1" w:after="100" w:afterAutospacing="1" w:line="240" w:lineRule="auto"/>
        <w:ind w:firstLine="720"/>
        <w:jc w:val="center"/>
        <w:rPr>
          <w:rFonts w:eastAsia="Times New Roman" w:cs="Arial"/>
          <w:color w:val="222222"/>
          <w:sz w:val="72"/>
          <w:szCs w:val="72"/>
          <w:lang w:val="es-AR"/>
        </w:rPr>
      </w:pPr>
    </w:p>
    <w:p w:rsidR="0025757F" w:rsidRPr="0025757F" w:rsidRDefault="0025757F" w:rsidP="0025757F">
      <w:pPr>
        <w:shd w:val="clear" w:color="auto" w:fill="FFFFFF"/>
        <w:spacing w:before="100" w:beforeAutospacing="1" w:after="100" w:afterAutospacing="1" w:line="240" w:lineRule="auto"/>
        <w:ind w:firstLine="720"/>
        <w:jc w:val="center"/>
        <w:rPr>
          <w:rFonts w:eastAsia="Times New Roman" w:cs="Arial"/>
          <w:color w:val="222222"/>
          <w:sz w:val="72"/>
          <w:szCs w:val="72"/>
          <w:lang w:val="es-AR"/>
        </w:rPr>
      </w:pPr>
      <w:r w:rsidRPr="0025757F">
        <w:rPr>
          <w:rFonts w:eastAsia="Times New Roman" w:cs="Arial"/>
          <w:color w:val="222222"/>
          <w:sz w:val="72"/>
          <w:szCs w:val="72"/>
          <w:lang w:val="es-AR"/>
        </w:rPr>
        <w:t>Trabajo Final Concurrente</w:t>
      </w:r>
    </w:p>
    <w:p w:rsidR="0025757F" w:rsidRDefault="0025757F" w:rsidP="0025757F">
      <w:pPr>
        <w:pStyle w:val="Sinespaciado"/>
        <w:jc w:val="right"/>
        <w:rPr>
          <w:sz w:val="36"/>
          <w:szCs w:val="36"/>
          <w:lang w:val="es-AR"/>
        </w:rPr>
      </w:pPr>
    </w:p>
    <w:p w:rsidR="0025757F" w:rsidRDefault="0025757F" w:rsidP="0025757F">
      <w:pPr>
        <w:pStyle w:val="Sinespaciado"/>
        <w:jc w:val="right"/>
        <w:rPr>
          <w:sz w:val="36"/>
          <w:szCs w:val="36"/>
          <w:lang w:val="es-AR"/>
        </w:rPr>
      </w:pPr>
    </w:p>
    <w:p w:rsidR="0025757F" w:rsidRDefault="0025757F" w:rsidP="0025757F">
      <w:pPr>
        <w:pStyle w:val="Sinespaciado"/>
        <w:jc w:val="right"/>
        <w:rPr>
          <w:sz w:val="36"/>
          <w:szCs w:val="36"/>
          <w:lang w:val="es-AR"/>
        </w:rPr>
      </w:pPr>
    </w:p>
    <w:p w:rsidR="0025757F" w:rsidRDefault="0025757F" w:rsidP="0025757F">
      <w:pPr>
        <w:pStyle w:val="Sinespaciado"/>
        <w:jc w:val="right"/>
        <w:rPr>
          <w:sz w:val="36"/>
          <w:szCs w:val="36"/>
          <w:lang w:val="es-AR"/>
        </w:rPr>
      </w:pPr>
    </w:p>
    <w:p w:rsidR="0025757F" w:rsidRDefault="0025757F" w:rsidP="0025757F">
      <w:pPr>
        <w:pStyle w:val="Sinespaciado"/>
        <w:jc w:val="right"/>
        <w:rPr>
          <w:sz w:val="36"/>
          <w:szCs w:val="36"/>
          <w:lang w:val="es-AR"/>
        </w:rPr>
      </w:pPr>
    </w:p>
    <w:p w:rsidR="0025757F" w:rsidRDefault="0025757F" w:rsidP="0025757F">
      <w:pPr>
        <w:pStyle w:val="Sinespaciado"/>
        <w:jc w:val="right"/>
        <w:rPr>
          <w:sz w:val="36"/>
          <w:szCs w:val="36"/>
          <w:lang w:val="es-AR"/>
        </w:rPr>
      </w:pPr>
    </w:p>
    <w:p w:rsidR="0025757F" w:rsidRDefault="0025757F" w:rsidP="0025757F">
      <w:pPr>
        <w:pStyle w:val="Sinespaciado"/>
        <w:jc w:val="right"/>
        <w:rPr>
          <w:sz w:val="36"/>
          <w:szCs w:val="36"/>
          <w:lang w:val="es-AR"/>
        </w:rPr>
      </w:pPr>
    </w:p>
    <w:p w:rsidR="0025757F" w:rsidRDefault="0025757F" w:rsidP="0025757F">
      <w:pPr>
        <w:pStyle w:val="Sinespaciado"/>
        <w:jc w:val="right"/>
        <w:rPr>
          <w:sz w:val="36"/>
          <w:szCs w:val="36"/>
          <w:lang w:val="es-AR"/>
        </w:rPr>
      </w:pPr>
    </w:p>
    <w:p w:rsidR="0025757F" w:rsidRDefault="0025757F" w:rsidP="0025757F">
      <w:pPr>
        <w:pStyle w:val="Sinespaciado"/>
        <w:jc w:val="right"/>
        <w:rPr>
          <w:sz w:val="36"/>
          <w:szCs w:val="36"/>
          <w:lang w:val="es-AR"/>
        </w:rPr>
      </w:pPr>
    </w:p>
    <w:p w:rsidR="0025757F" w:rsidRDefault="0025757F" w:rsidP="0025757F">
      <w:pPr>
        <w:pStyle w:val="Sinespaciado"/>
        <w:jc w:val="right"/>
        <w:rPr>
          <w:sz w:val="36"/>
          <w:szCs w:val="36"/>
          <w:lang w:val="es-AR"/>
        </w:rPr>
      </w:pPr>
    </w:p>
    <w:p w:rsidR="0025757F" w:rsidRDefault="0025757F" w:rsidP="0025757F">
      <w:pPr>
        <w:pStyle w:val="Sinespaciado"/>
        <w:jc w:val="right"/>
        <w:rPr>
          <w:sz w:val="36"/>
          <w:szCs w:val="36"/>
          <w:lang w:val="es-AR"/>
        </w:rPr>
      </w:pPr>
    </w:p>
    <w:p w:rsidR="0025757F" w:rsidRDefault="0025757F" w:rsidP="0025757F">
      <w:pPr>
        <w:pStyle w:val="Sinespaciado"/>
        <w:rPr>
          <w:sz w:val="36"/>
          <w:szCs w:val="36"/>
          <w:lang w:val="es-AR"/>
        </w:rPr>
      </w:pPr>
    </w:p>
    <w:p w:rsidR="0025757F" w:rsidRDefault="0025757F" w:rsidP="0025757F">
      <w:pPr>
        <w:pStyle w:val="Sinespaciado"/>
        <w:jc w:val="right"/>
        <w:rPr>
          <w:sz w:val="36"/>
          <w:szCs w:val="36"/>
          <w:lang w:val="es-AR"/>
        </w:rPr>
      </w:pPr>
    </w:p>
    <w:p w:rsidR="0025757F" w:rsidRDefault="0025757F" w:rsidP="0025757F">
      <w:pPr>
        <w:pStyle w:val="Sinespaciado"/>
        <w:jc w:val="right"/>
        <w:rPr>
          <w:sz w:val="36"/>
          <w:szCs w:val="36"/>
          <w:lang w:val="es-AR"/>
        </w:rPr>
      </w:pPr>
    </w:p>
    <w:p w:rsidR="0025757F" w:rsidRPr="0025757F" w:rsidRDefault="0025757F" w:rsidP="0025757F">
      <w:pPr>
        <w:pStyle w:val="Sinespaciado"/>
        <w:jc w:val="right"/>
        <w:rPr>
          <w:sz w:val="32"/>
          <w:szCs w:val="32"/>
          <w:lang w:val="es-AR"/>
        </w:rPr>
      </w:pPr>
      <w:r w:rsidRPr="0025757F">
        <w:rPr>
          <w:sz w:val="32"/>
          <w:szCs w:val="32"/>
          <w:lang w:val="es-AR"/>
        </w:rPr>
        <w:t>Goldman, Ignacio</w:t>
      </w:r>
    </w:p>
    <w:p w:rsidR="0025757F" w:rsidRPr="0025757F" w:rsidRDefault="0025757F" w:rsidP="0025757F">
      <w:pPr>
        <w:pStyle w:val="Sinespaciado"/>
        <w:jc w:val="right"/>
        <w:rPr>
          <w:sz w:val="32"/>
          <w:szCs w:val="32"/>
          <w:lang w:val="es-AR"/>
        </w:rPr>
      </w:pPr>
      <w:r w:rsidRPr="0025757F">
        <w:rPr>
          <w:sz w:val="32"/>
          <w:szCs w:val="32"/>
          <w:lang w:val="es-AR"/>
        </w:rPr>
        <w:t>Papp, Nicolás</w:t>
      </w:r>
    </w:p>
    <w:p w:rsidR="00257BC9" w:rsidRPr="00990350" w:rsidRDefault="00257BC9" w:rsidP="00257BC9">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eastAsia="Times New Roman" w:cs="Arial"/>
          <w:color w:val="222222"/>
          <w:sz w:val="20"/>
          <w:szCs w:val="20"/>
          <w:lang w:val="es-AR"/>
        </w:rPr>
      </w:pPr>
      <w:r>
        <w:rPr>
          <w:rFonts w:eastAsia="Times New Roman" w:cs="Arial"/>
          <w:color w:val="222222"/>
          <w:sz w:val="20"/>
          <w:szCs w:val="20"/>
          <w:lang w:val="es-AR"/>
        </w:rPr>
        <w:lastRenderedPageBreak/>
        <w:t>Introducción</w:t>
      </w:r>
    </w:p>
    <w:p w:rsidR="0025757F" w:rsidRPr="00257BC9" w:rsidRDefault="00257BC9" w:rsidP="00257BC9">
      <w:pPr>
        <w:shd w:val="clear" w:color="auto" w:fill="FFFFFF"/>
        <w:spacing w:before="100" w:beforeAutospacing="1" w:after="100" w:afterAutospacing="1" w:line="240" w:lineRule="auto"/>
        <w:rPr>
          <w:rFonts w:eastAsia="Times New Roman" w:cs="Arial"/>
          <w:color w:val="222222"/>
          <w:sz w:val="20"/>
          <w:szCs w:val="20"/>
          <w:lang w:val="es-AR"/>
        </w:rPr>
      </w:pPr>
      <w:r w:rsidRPr="00257BC9">
        <w:rPr>
          <w:rFonts w:eastAsia="Times New Roman" w:cs="Arial"/>
          <w:color w:val="222222"/>
          <w:sz w:val="20"/>
          <w:szCs w:val="20"/>
          <w:lang w:val="es-AR"/>
        </w:rPr>
        <w:t>El problema propuesto refiere al control de un sistema de bombeo de agua</w:t>
      </w:r>
      <w:r w:rsidR="00DF7530">
        <w:rPr>
          <w:rFonts w:eastAsia="Times New Roman" w:cs="Arial"/>
          <w:color w:val="222222"/>
          <w:sz w:val="20"/>
          <w:szCs w:val="20"/>
          <w:lang w:val="es-AR"/>
        </w:rPr>
        <w:t xml:space="preserve"> que es extraída</w:t>
      </w:r>
      <w:r w:rsidRPr="00257BC9">
        <w:rPr>
          <w:rFonts w:eastAsia="Times New Roman" w:cs="Arial"/>
          <w:color w:val="222222"/>
          <w:sz w:val="20"/>
          <w:szCs w:val="20"/>
          <w:lang w:val="es-AR"/>
        </w:rPr>
        <w:t xml:space="preserve"> del sumidero de un pozo de una mina. Dicho problema se debe abordar de una manera concurrente debido a la multitud de factores que inciden en su funcionamiento y a las características concurrentes del sistema. </w:t>
      </w:r>
      <w:r>
        <w:rPr>
          <w:rFonts w:eastAsia="Times New Roman" w:cs="Arial"/>
          <w:color w:val="222222"/>
          <w:sz w:val="20"/>
          <w:szCs w:val="20"/>
          <w:lang w:val="es-AR"/>
        </w:rPr>
        <w:t xml:space="preserve"> La técnica utilizada para abordar el problema fue a través del diseño de una Red de Petri que interpreta el funcionamiento del sistema y de un Monitor que sincroniza los eventos de la misma.</w:t>
      </w:r>
    </w:p>
    <w:p w:rsidR="00212A5A" w:rsidRPr="00990350" w:rsidRDefault="0025757F" w:rsidP="0025757F">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eastAsia="Times New Roman" w:cs="Arial"/>
          <w:color w:val="222222"/>
          <w:sz w:val="20"/>
          <w:szCs w:val="20"/>
          <w:lang w:val="es-AR"/>
        </w:rPr>
      </w:pPr>
      <w:r w:rsidRPr="00990350">
        <w:rPr>
          <w:rFonts w:eastAsia="Times New Roman" w:cs="Arial"/>
          <w:color w:val="222222"/>
          <w:sz w:val="20"/>
          <w:szCs w:val="20"/>
          <w:lang w:val="es-AR"/>
        </w:rPr>
        <w:t>Requerimientos</w:t>
      </w:r>
    </w:p>
    <w:p w:rsidR="00212A5A" w:rsidRPr="00990350" w:rsidRDefault="00212A5A" w:rsidP="00212A5A">
      <w:pPr>
        <w:shd w:val="clear" w:color="auto" w:fill="FFFFFF"/>
        <w:spacing w:before="100" w:beforeAutospacing="1" w:after="100" w:afterAutospacing="1" w:line="240" w:lineRule="auto"/>
        <w:rPr>
          <w:rFonts w:eastAsia="Times New Roman" w:cs="Arial"/>
          <w:color w:val="222222"/>
          <w:sz w:val="20"/>
          <w:szCs w:val="20"/>
          <w:lang w:val="es-AR"/>
        </w:rPr>
      </w:pPr>
      <w:r w:rsidRPr="00990350">
        <w:rPr>
          <w:rFonts w:eastAsia="Times New Roman" w:cs="Arial"/>
          <w:color w:val="222222"/>
          <w:sz w:val="20"/>
          <w:szCs w:val="20"/>
          <w:lang w:val="es-AR"/>
        </w:rPr>
        <w:t>Los requerimientos necesarios para el funcionamiento del sistema se dividen en dos tipos: funcionales y no funcionales.</w:t>
      </w:r>
    </w:p>
    <w:p w:rsidR="006304A2" w:rsidRPr="00990350" w:rsidRDefault="00990350" w:rsidP="00212A5A">
      <w:pPr>
        <w:shd w:val="clear" w:color="auto" w:fill="FFFFFF"/>
        <w:spacing w:before="100" w:beforeAutospacing="1" w:after="100" w:afterAutospacing="1" w:line="240" w:lineRule="auto"/>
        <w:rPr>
          <w:rFonts w:eastAsia="Times New Roman" w:cs="Arial"/>
          <w:color w:val="222222"/>
          <w:sz w:val="20"/>
          <w:szCs w:val="20"/>
          <w:lang w:val="es-AR"/>
        </w:rPr>
      </w:pPr>
      <w:r>
        <w:rPr>
          <w:rFonts w:eastAsia="Times New Roman" w:cs="Arial"/>
          <w:color w:val="222222"/>
          <w:sz w:val="20"/>
          <w:szCs w:val="20"/>
          <w:lang w:val="es-AR"/>
        </w:rPr>
        <w:t xml:space="preserve">Requerimientos </w:t>
      </w:r>
      <w:r w:rsidR="006304A2" w:rsidRPr="00990350">
        <w:rPr>
          <w:rFonts w:eastAsia="Times New Roman" w:cs="Arial"/>
          <w:color w:val="222222"/>
          <w:sz w:val="20"/>
          <w:szCs w:val="20"/>
          <w:lang w:val="es-AR"/>
        </w:rPr>
        <w:t>funcionales:</w:t>
      </w:r>
    </w:p>
    <w:p w:rsidR="006304A2" w:rsidRPr="00990350" w:rsidRDefault="006304A2" w:rsidP="006304A2">
      <w:pPr>
        <w:pStyle w:val="Prrafodelista"/>
        <w:numPr>
          <w:ilvl w:val="0"/>
          <w:numId w:val="2"/>
        </w:numPr>
        <w:shd w:val="clear" w:color="auto" w:fill="FFFFFF"/>
        <w:spacing w:before="100" w:beforeAutospacing="1" w:after="100" w:afterAutospacing="1" w:line="240" w:lineRule="auto"/>
        <w:rPr>
          <w:rFonts w:eastAsia="Times New Roman" w:cs="Arial"/>
          <w:color w:val="222222"/>
          <w:sz w:val="20"/>
          <w:szCs w:val="20"/>
          <w:lang w:val="es-AR"/>
        </w:rPr>
      </w:pPr>
      <w:r w:rsidRPr="00990350">
        <w:rPr>
          <w:rFonts w:eastAsia="Times New Roman" w:cs="Arial"/>
          <w:color w:val="222222"/>
          <w:sz w:val="20"/>
          <w:szCs w:val="20"/>
          <w:lang w:val="es-AR"/>
        </w:rPr>
        <w:t>Debe poder accionar automáticamente la bomba en base a los niveles medido</w:t>
      </w:r>
      <w:r w:rsidR="00990350">
        <w:rPr>
          <w:rFonts w:eastAsia="Times New Roman" w:cs="Arial"/>
          <w:color w:val="222222"/>
          <w:sz w:val="20"/>
          <w:szCs w:val="20"/>
          <w:lang w:val="es-AR"/>
        </w:rPr>
        <w:t>s en los sensores de agua y metano</w:t>
      </w:r>
      <w:r w:rsidRPr="00990350">
        <w:rPr>
          <w:rFonts w:eastAsia="Times New Roman" w:cs="Arial"/>
          <w:color w:val="222222"/>
          <w:sz w:val="20"/>
          <w:szCs w:val="20"/>
          <w:lang w:val="es-AR"/>
        </w:rPr>
        <w:t>.</w:t>
      </w:r>
    </w:p>
    <w:p w:rsidR="006304A2" w:rsidRPr="00990350" w:rsidRDefault="006304A2" w:rsidP="006304A2">
      <w:pPr>
        <w:pStyle w:val="Prrafodelista"/>
        <w:numPr>
          <w:ilvl w:val="0"/>
          <w:numId w:val="2"/>
        </w:numPr>
        <w:shd w:val="clear" w:color="auto" w:fill="FFFFFF"/>
        <w:spacing w:before="100" w:beforeAutospacing="1" w:after="100" w:afterAutospacing="1" w:line="240" w:lineRule="auto"/>
        <w:rPr>
          <w:rFonts w:eastAsia="Times New Roman" w:cs="Arial"/>
          <w:color w:val="222222"/>
          <w:sz w:val="20"/>
          <w:szCs w:val="20"/>
          <w:lang w:val="es-AR"/>
        </w:rPr>
      </w:pPr>
      <w:r w:rsidRPr="00990350">
        <w:rPr>
          <w:rFonts w:eastAsia="Times New Roman" w:cs="Arial"/>
          <w:color w:val="222222"/>
          <w:sz w:val="20"/>
          <w:szCs w:val="20"/>
          <w:lang w:val="es-AR"/>
        </w:rPr>
        <w:t>Debe poder procesar eventos introducidos por los usuarios (prender, apagar).</w:t>
      </w:r>
    </w:p>
    <w:p w:rsidR="006304A2" w:rsidRPr="00990350" w:rsidRDefault="006304A2" w:rsidP="006304A2">
      <w:pPr>
        <w:pStyle w:val="Prrafodelista"/>
        <w:numPr>
          <w:ilvl w:val="0"/>
          <w:numId w:val="2"/>
        </w:numPr>
        <w:shd w:val="clear" w:color="auto" w:fill="FFFFFF"/>
        <w:spacing w:before="100" w:beforeAutospacing="1" w:after="100" w:afterAutospacing="1" w:line="240" w:lineRule="auto"/>
        <w:rPr>
          <w:rFonts w:eastAsia="Times New Roman" w:cs="Arial"/>
          <w:color w:val="222222"/>
          <w:sz w:val="20"/>
          <w:szCs w:val="20"/>
          <w:lang w:val="es-AR"/>
        </w:rPr>
      </w:pPr>
      <w:r w:rsidRPr="00990350">
        <w:rPr>
          <w:rFonts w:eastAsia="Times New Roman" w:cs="Arial"/>
          <w:color w:val="222222"/>
          <w:sz w:val="20"/>
          <w:szCs w:val="20"/>
          <w:lang w:val="es-AR"/>
        </w:rPr>
        <w:t>Señalización del entorno, si tienen valores críticos se deben señalizar con una alarma.</w:t>
      </w:r>
    </w:p>
    <w:p w:rsidR="006304A2" w:rsidRPr="00990350" w:rsidRDefault="006304A2" w:rsidP="006304A2">
      <w:pPr>
        <w:pStyle w:val="Prrafodelista"/>
        <w:numPr>
          <w:ilvl w:val="0"/>
          <w:numId w:val="2"/>
        </w:numPr>
        <w:shd w:val="clear" w:color="auto" w:fill="FFFFFF"/>
        <w:spacing w:before="100" w:beforeAutospacing="1" w:after="100" w:afterAutospacing="1" w:line="240" w:lineRule="auto"/>
        <w:rPr>
          <w:rFonts w:eastAsia="Times New Roman" w:cs="Arial"/>
          <w:color w:val="222222"/>
          <w:sz w:val="20"/>
          <w:szCs w:val="20"/>
          <w:lang w:val="es-AR"/>
        </w:rPr>
      </w:pPr>
      <w:r w:rsidRPr="00990350">
        <w:rPr>
          <w:rFonts w:eastAsia="Times New Roman" w:cs="Arial"/>
          <w:color w:val="222222"/>
          <w:sz w:val="20"/>
          <w:szCs w:val="20"/>
          <w:lang w:val="es-AR"/>
        </w:rPr>
        <w:t>Monitorización del Sistema (Logging). Todos los eventos del sistema son guardados para luego poder visualizarlos</w:t>
      </w:r>
    </w:p>
    <w:p w:rsidR="006304A2" w:rsidRPr="00990350" w:rsidRDefault="00990350" w:rsidP="006304A2">
      <w:pPr>
        <w:shd w:val="clear" w:color="auto" w:fill="FFFFFF"/>
        <w:spacing w:before="100" w:beforeAutospacing="1" w:after="100" w:afterAutospacing="1" w:line="240" w:lineRule="auto"/>
        <w:rPr>
          <w:rFonts w:eastAsia="Times New Roman" w:cs="Arial"/>
          <w:color w:val="222222"/>
          <w:sz w:val="20"/>
          <w:szCs w:val="20"/>
          <w:lang w:val="es-AR"/>
        </w:rPr>
      </w:pPr>
      <w:r>
        <w:rPr>
          <w:rFonts w:eastAsia="Times New Roman" w:cs="Arial"/>
          <w:color w:val="222222"/>
          <w:sz w:val="20"/>
          <w:szCs w:val="20"/>
          <w:lang w:val="es-AR"/>
        </w:rPr>
        <w:t>R</w:t>
      </w:r>
      <w:r w:rsidR="006304A2" w:rsidRPr="00990350">
        <w:rPr>
          <w:rFonts w:eastAsia="Times New Roman" w:cs="Arial"/>
          <w:color w:val="222222"/>
          <w:sz w:val="20"/>
          <w:szCs w:val="20"/>
          <w:lang w:val="es-AR"/>
        </w:rPr>
        <w:t>equerimientos no funcionales:</w:t>
      </w:r>
    </w:p>
    <w:p w:rsidR="00212A5A" w:rsidRPr="00990350" w:rsidRDefault="00212A5A" w:rsidP="00212A5A">
      <w:pPr>
        <w:pStyle w:val="Prrafodelista"/>
        <w:numPr>
          <w:ilvl w:val="0"/>
          <w:numId w:val="2"/>
        </w:numPr>
        <w:shd w:val="clear" w:color="auto" w:fill="FFFFFF"/>
        <w:spacing w:before="100" w:beforeAutospacing="1" w:after="100" w:afterAutospacing="1" w:line="240" w:lineRule="auto"/>
        <w:rPr>
          <w:rFonts w:eastAsia="Times New Roman" w:cs="Arial"/>
          <w:color w:val="222222"/>
          <w:sz w:val="20"/>
          <w:szCs w:val="20"/>
          <w:lang w:val="es-AR"/>
        </w:rPr>
      </w:pPr>
      <w:r w:rsidRPr="00990350">
        <w:rPr>
          <w:rFonts w:eastAsia="Times New Roman" w:cs="Arial"/>
          <w:color w:val="222222"/>
          <w:sz w:val="20"/>
          <w:szCs w:val="20"/>
          <w:lang w:val="es-AR"/>
        </w:rPr>
        <w:t>Seguridad: La bomba no debe funcionar cuando el nivel de gas metano en la mina es alto.</w:t>
      </w:r>
    </w:p>
    <w:p w:rsidR="006304A2" w:rsidRPr="00990350" w:rsidRDefault="00212A5A" w:rsidP="006304A2">
      <w:pPr>
        <w:pStyle w:val="Prrafodelista"/>
        <w:numPr>
          <w:ilvl w:val="0"/>
          <w:numId w:val="2"/>
        </w:numPr>
        <w:shd w:val="clear" w:color="auto" w:fill="FFFFFF"/>
        <w:spacing w:before="100" w:beforeAutospacing="1" w:after="100" w:afterAutospacing="1" w:line="240" w:lineRule="auto"/>
        <w:rPr>
          <w:rFonts w:eastAsia="Times New Roman" w:cs="Arial"/>
          <w:color w:val="222222"/>
          <w:sz w:val="20"/>
          <w:szCs w:val="20"/>
          <w:lang w:val="es-AR"/>
        </w:rPr>
      </w:pPr>
      <w:r w:rsidRPr="00990350">
        <w:rPr>
          <w:rFonts w:eastAsia="Times New Roman" w:cs="Arial"/>
          <w:color w:val="222222"/>
          <w:sz w:val="20"/>
          <w:szCs w:val="20"/>
          <w:lang w:val="es-AR"/>
        </w:rPr>
        <w:t>Confiabilidad</w:t>
      </w:r>
      <w:r w:rsidR="006304A2" w:rsidRPr="00990350">
        <w:rPr>
          <w:rFonts w:eastAsia="Times New Roman" w:cs="Arial"/>
          <w:color w:val="222222"/>
          <w:sz w:val="20"/>
          <w:szCs w:val="20"/>
          <w:lang w:val="es-AR"/>
        </w:rPr>
        <w:t>: Los valores medidos deben ser exactos y el sistema debe responder de manera adecuada a toda situación posible.</w:t>
      </w:r>
    </w:p>
    <w:p w:rsidR="00C72C0F" w:rsidRPr="00990350" w:rsidRDefault="009D2F27" w:rsidP="00C72C0F">
      <w:pPr>
        <w:pStyle w:val="Prrafodelista"/>
        <w:numPr>
          <w:ilvl w:val="0"/>
          <w:numId w:val="2"/>
        </w:numPr>
        <w:shd w:val="clear" w:color="auto" w:fill="FFFFFF"/>
        <w:spacing w:before="100" w:beforeAutospacing="1" w:after="100" w:afterAutospacing="1" w:line="240" w:lineRule="auto"/>
        <w:rPr>
          <w:rFonts w:eastAsia="Times New Roman" w:cs="Arial"/>
          <w:color w:val="222222"/>
          <w:sz w:val="20"/>
          <w:szCs w:val="20"/>
          <w:lang w:val="es-AR"/>
        </w:rPr>
      </w:pPr>
      <w:r w:rsidRPr="00990350">
        <w:rPr>
          <w:rFonts w:eastAsia="Times New Roman" w:cs="Arial"/>
          <w:color w:val="222222"/>
          <w:sz w:val="20"/>
          <w:szCs w:val="20"/>
          <w:lang w:val="es-AR"/>
        </w:rPr>
        <w:t xml:space="preserve">Eficiencia: El desempeño del programa debe ser lo suficiente rápido para poder disparar los </w:t>
      </w:r>
      <w:r w:rsidR="00D96C3B">
        <w:rPr>
          <w:rFonts w:eastAsia="Times New Roman" w:cs="Arial"/>
          <w:color w:val="222222"/>
          <w:sz w:val="20"/>
          <w:szCs w:val="20"/>
          <w:lang w:val="es-AR"/>
        </w:rPr>
        <w:t>eventos según los tiempos límit</w:t>
      </w:r>
      <w:r w:rsidRPr="00990350">
        <w:rPr>
          <w:rFonts w:eastAsia="Times New Roman" w:cs="Arial"/>
          <w:color w:val="222222"/>
          <w:sz w:val="20"/>
          <w:szCs w:val="20"/>
          <w:lang w:val="es-AR"/>
        </w:rPr>
        <w:t>es especificados.</w:t>
      </w:r>
    </w:p>
    <w:p w:rsidR="00B86AAA" w:rsidRPr="00990350" w:rsidRDefault="00990350" w:rsidP="00990350">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eastAsia="Times New Roman" w:cs="Arial"/>
          <w:color w:val="222222"/>
          <w:sz w:val="20"/>
          <w:szCs w:val="20"/>
          <w:lang w:val="es-AR"/>
        </w:rPr>
      </w:pPr>
      <w:r w:rsidRPr="00990350">
        <w:rPr>
          <w:rFonts w:eastAsia="Times New Roman" w:cs="Arial"/>
          <w:color w:val="222222"/>
          <w:sz w:val="20"/>
          <w:szCs w:val="20"/>
          <w:lang w:val="es-AR"/>
        </w:rPr>
        <w:t>Diagrama de Actividades</w:t>
      </w:r>
    </w:p>
    <w:p w:rsidR="00B86AAA" w:rsidRDefault="00990350">
      <w:pPr>
        <w:rPr>
          <w:u w:val="single"/>
          <w:lang w:val="es-AR"/>
        </w:rPr>
      </w:pPr>
      <w:r>
        <w:rPr>
          <w:rFonts w:ascii="Arial" w:eastAsia="Times New Roman" w:hAnsi="Arial" w:cs="Arial"/>
          <w:noProof/>
          <w:color w:val="222222"/>
          <w:sz w:val="19"/>
          <w:szCs w:val="19"/>
        </w:rPr>
        <w:drawing>
          <wp:anchor distT="0" distB="0" distL="114300" distR="114300" simplePos="0" relativeHeight="251666432" behindDoc="1" locked="0" layoutInCell="1" allowOverlap="1" wp14:anchorId="2C71E7EC" wp14:editId="28DB183C">
            <wp:simplePos x="0" y="0"/>
            <wp:positionH relativeFrom="column">
              <wp:posOffset>102235</wp:posOffset>
            </wp:positionH>
            <wp:positionV relativeFrom="paragraph">
              <wp:posOffset>35560</wp:posOffset>
            </wp:positionV>
            <wp:extent cx="5410200" cy="3932555"/>
            <wp:effectExtent l="0" t="0" r="0" b="0"/>
            <wp:wrapTight wrapText="bothSides">
              <wp:wrapPolygon edited="0">
                <wp:start x="0" y="0"/>
                <wp:lineTo x="0" y="21450"/>
                <wp:lineTo x="21524" y="21450"/>
                <wp:lineTo x="21524" y="0"/>
                <wp:lineTo x="0" y="0"/>
              </wp:wrapPolygon>
            </wp:wrapTight>
            <wp:docPr id="2" name="Imagen 2" descr="C:\Users\Nicolas\Documents\Downloads\Bomba Diagrama Actividad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Documents\Downloads\Bomba Diagrama Actividad - New Pag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5963"/>
                    <a:stretch/>
                  </pic:blipFill>
                  <pic:spPr bwMode="auto">
                    <a:xfrm>
                      <a:off x="0" y="0"/>
                      <a:ext cx="5410200" cy="3932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6AAA" w:rsidRDefault="00B86AAA">
      <w:pPr>
        <w:rPr>
          <w:u w:val="single"/>
          <w:lang w:val="es-AR"/>
        </w:rPr>
      </w:pPr>
    </w:p>
    <w:p w:rsidR="00B86AAA" w:rsidRDefault="00B86AAA">
      <w:pPr>
        <w:rPr>
          <w:u w:val="single"/>
          <w:lang w:val="es-AR"/>
        </w:rPr>
      </w:pPr>
    </w:p>
    <w:p w:rsidR="00B86AAA" w:rsidRDefault="00B86AAA">
      <w:pPr>
        <w:rPr>
          <w:u w:val="single"/>
          <w:lang w:val="es-AR"/>
        </w:rPr>
      </w:pPr>
    </w:p>
    <w:p w:rsidR="00B86AAA" w:rsidRPr="00B86AAA" w:rsidRDefault="00B86AAA" w:rsidP="00B86AAA">
      <w:pPr>
        <w:rPr>
          <w:lang w:val="es-AR"/>
        </w:rPr>
      </w:pPr>
    </w:p>
    <w:p w:rsidR="00B86AAA" w:rsidRDefault="00B86AAA" w:rsidP="00B86AAA">
      <w:pPr>
        <w:rPr>
          <w:lang w:val="es-AR"/>
        </w:rPr>
      </w:pPr>
    </w:p>
    <w:p w:rsidR="00B86AAA" w:rsidRDefault="00B86AAA" w:rsidP="00B86AAA">
      <w:pPr>
        <w:rPr>
          <w:lang w:val="es-AR"/>
        </w:rPr>
      </w:pPr>
    </w:p>
    <w:p w:rsidR="009746C9" w:rsidRDefault="009746C9" w:rsidP="00B86AAA">
      <w:pPr>
        <w:rPr>
          <w:lang w:val="es-AR"/>
        </w:rPr>
      </w:pPr>
    </w:p>
    <w:p w:rsidR="000E13FB" w:rsidRDefault="000E13FB" w:rsidP="00B86AAA">
      <w:pPr>
        <w:rPr>
          <w:noProof/>
          <w:lang w:val="es-AR" w:eastAsia="es-AR"/>
        </w:rPr>
      </w:pPr>
    </w:p>
    <w:p w:rsidR="00521555" w:rsidRDefault="00521555" w:rsidP="00B86AAA">
      <w:pPr>
        <w:rPr>
          <w:noProof/>
          <w:lang w:val="es-AR" w:eastAsia="es-AR"/>
        </w:rPr>
      </w:pPr>
    </w:p>
    <w:p w:rsidR="000E13FB" w:rsidRDefault="000E13FB" w:rsidP="00B86AAA">
      <w:pPr>
        <w:rPr>
          <w:b/>
          <w:color w:val="FF0000"/>
          <w:u w:val="single"/>
          <w:lang w:val="es-AR"/>
        </w:rPr>
      </w:pPr>
    </w:p>
    <w:p w:rsidR="00990350" w:rsidRPr="00990350" w:rsidRDefault="00990350" w:rsidP="00990350">
      <w:pPr>
        <w:pBdr>
          <w:top w:val="single" w:sz="4" w:space="1" w:color="auto"/>
          <w:left w:val="single" w:sz="4" w:space="4" w:color="auto"/>
          <w:bottom w:val="single" w:sz="4" w:space="1" w:color="auto"/>
          <w:right w:val="single" w:sz="4" w:space="4" w:color="auto"/>
        </w:pBdr>
        <w:rPr>
          <w:color w:val="000000" w:themeColor="text1"/>
          <w:sz w:val="20"/>
          <w:szCs w:val="20"/>
          <w:lang w:val="es-AR"/>
        </w:rPr>
      </w:pPr>
      <w:r w:rsidRPr="00990350">
        <w:rPr>
          <w:color w:val="000000" w:themeColor="text1"/>
          <w:sz w:val="20"/>
          <w:szCs w:val="20"/>
          <w:lang w:val="es-AR"/>
        </w:rPr>
        <w:t>Diagrama de casos de Uso</w:t>
      </w:r>
    </w:p>
    <w:p w:rsidR="00AD1243" w:rsidRPr="00AD1243" w:rsidRDefault="00990350" w:rsidP="00AD1243">
      <w:pPr>
        <w:rPr>
          <w:b/>
          <w:color w:val="000000" w:themeColor="text1"/>
          <w:lang w:val="es-AR"/>
        </w:rPr>
      </w:pPr>
      <w:r w:rsidRPr="00990350">
        <w:rPr>
          <w:b/>
          <w:noProof/>
          <w:color w:val="000000" w:themeColor="text1"/>
        </w:rPr>
        <w:drawing>
          <wp:inline distT="0" distB="0" distL="0" distR="0" wp14:anchorId="000F8D65" wp14:editId="6FAFFF6E">
            <wp:extent cx="5612130" cy="4933950"/>
            <wp:effectExtent l="0" t="0" r="762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4933950"/>
                    </a:xfrm>
                    <a:prstGeom prst="rect">
                      <a:avLst/>
                    </a:prstGeom>
                    <a:noFill/>
                    <a:ln>
                      <a:noFill/>
                    </a:ln>
                    <a:extLst/>
                  </pic:spPr>
                </pic:pic>
              </a:graphicData>
            </a:graphic>
          </wp:inline>
        </w:drawing>
      </w:r>
    </w:p>
    <w:p w:rsidR="00AD1243" w:rsidRDefault="00035111" w:rsidP="00B86AAA">
      <w:pPr>
        <w:rPr>
          <w:i/>
          <w:color w:val="000000" w:themeColor="text1"/>
          <w:sz w:val="20"/>
          <w:szCs w:val="20"/>
          <w:lang w:val="es-AR"/>
        </w:rPr>
      </w:pPr>
      <w:r>
        <w:rPr>
          <w:i/>
          <w:color w:val="000000" w:themeColor="text1"/>
          <w:sz w:val="20"/>
          <w:szCs w:val="20"/>
          <w:lang w:val="es-AR"/>
        </w:rPr>
        <w:t>Caso de uso de prendido de bomba:</w:t>
      </w: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619"/>
        <w:gridCol w:w="7771"/>
      </w:tblGrid>
      <w:tr w:rsidR="00035111" w:rsidRPr="00035111" w:rsidTr="00035111">
        <w:trPr>
          <w:trHeight w:val="210"/>
        </w:trPr>
        <w:tc>
          <w:tcPr>
            <w:tcW w:w="1619" w:type="dxa"/>
            <w:tcBorders>
              <w:top w:val="outset" w:sz="6" w:space="0" w:color="auto"/>
              <w:left w:val="outset" w:sz="6" w:space="0" w:color="auto"/>
              <w:bottom w:val="outset" w:sz="6" w:space="0" w:color="auto"/>
              <w:right w:val="outset" w:sz="6" w:space="0" w:color="auto"/>
            </w:tcBorders>
            <w:shd w:val="clear" w:color="auto" w:fill="335577"/>
            <w:hideMark/>
          </w:tcPr>
          <w:p w:rsidR="00035111" w:rsidRPr="00035111" w:rsidRDefault="00035111" w:rsidP="00035111">
            <w:pPr>
              <w:spacing w:after="0" w:line="240" w:lineRule="auto"/>
              <w:rPr>
                <w:rFonts w:ascii="Arial" w:eastAsia="Times New Roman" w:hAnsi="Arial" w:cs="Arial"/>
                <w:color w:val="000000"/>
                <w:sz w:val="20"/>
                <w:szCs w:val="20"/>
              </w:rPr>
            </w:pPr>
            <w:proofErr w:type="spellStart"/>
            <w:r w:rsidRPr="00035111">
              <w:rPr>
                <w:rFonts w:ascii="Arial" w:eastAsia="Times New Roman" w:hAnsi="Arial" w:cs="Arial"/>
                <w:b/>
                <w:bCs/>
                <w:color w:val="FFFFFF"/>
                <w:sz w:val="20"/>
                <w:szCs w:val="20"/>
              </w:rPr>
              <w:t>Caso</w:t>
            </w:r>
            <w:proofErr w:type="spellEnd"/>
            <w:r w:rsidRPr="00035111">
              <w:rPr>
                <w:rFonts w:ascii="Arial" w:eastAsia="Times New Roman" w:hAnsi="Arial" w:cs="Arial"/>
                <w:b/>
                <w:bCs/>
                <w:color w:val="FFFFFF"/>
                <w:sz w:val="20"/>
                <w:szCs w:val="20"/>
              </w:rPr>
              <w:t xml:space="preserve"> de </w:t>
            </w:r>
            <w:proofErr w:type="spellStart"/>
            <w:r w:rsidRPr="00035111">
              <w:rPr>
                <w:rFonts w:ascii="Arial" w:eastAsia="Times New Roman" w:hAnsi="Arial" w:cs="Arial"/>
                <w:b/>
                <w:bCs/>
                <w:color w:val="FFFFFF"/>
                <w:sz w:val="20"/>
                <w:szCs w:val="20"/>
              </w:rPr>
              <w:t>Uso</w:t>
            </w:r>
            <w:proofErr w:type="spellEnd"/>
          </w:p>
        </w:tc>
        <w:tc>
          <w:tcPr>
            <w:tcW w:w="7771" w:type="dxa"/>
            <w:tcBorders>
              <w:top w:val="outset" w:sz="6" w:space="0" w:color="auto"/>
              <w:left w:val="outset" w:sz="6" w:space="0" w:color="auto"/>
              <w:bottom w:val="outset" w:sz="6" w:space="0" w:color="auto"/>
              <w:right w:val="outset" w:sz="6" w:space="0" w:color="auto"/>
            </w:tcBorders>
            <w:shd w:val="clear" w:color="auto" w:fill="FFFFFF"/>
            <w:hideMark/>
          </w:tcPr>
          <w:p w:rsidR="00035111" w:rsidRPr="00035111" w:rsidRDefault="00035111" w:rsidP="00035111">
            <w:pPr>
              <w:spacing w:after="0" w:line="240" w:lineRule="auto"/>
              <w:rPr>
                <w:rFonts w:ascii="Arial" w:eastAsia="Times New Roman" w:hAnsi="Arial" w:cs="Arial"/>
                <w:color w:val="000000"/>
                <w:sz w:val="20"/>
                <w:szCs w:val="20"/>
              </w:rPr>
            </w:pPr>
            <w:proofErr w:type="spellStart"/>
            <w:r>
              <w:rPr>
                <w:rFonts w:ascii="Arial" w:eastAsia="Times New Roman" w:hAnsi="Arial" w:cs="Arial"/>
                <w:color w:val="000000"/>
                <w:sz w:val="20"/>
                <w:szCs w:val="20"/>
              </w:rPr>
              <w:t>Prendido</w:t>
            </w:r>
            <w:proofErr w:type="spellEnd"/>
            <w:r>
              <w:rPr>
                <w:rFonts w:ascii="Arial" w:eastAsia="Times New Roman" w:hAnsi="Arial" w:cs="Arial"/>
                <w:color w:val="000000"/>
                <w:sz w:val="20"/>
                <w:szCs w:val="20"/>
              </w:rPr>
              <w:t xml:space="preserve"> de </w:t>
            </w:r>
            <w:proofErr w:type="spellStart"/>
            <w:r>
              <w:rPr>
                <w:rFonts w:ascii="Arial" w:eastAsia="Times New Roman" w:hAnsi="Arial" w:cs="Arial"/>
                <w:color w:val="000000"/>
                <w:sz w:val="20"/>
                <w:szCs w:val="20"/>
              </w:rPr>
              <w:t>bomba</w:t>
            </w:r>
            <w:proofErr w:type="spellEnd"/>
            <w:r>
              <w:rPr>
                <w:rFonts w:ascii="Arial" w:eastAsia="Times New Roman" w:hAnsi="Arial" w:cs="Arial"/>
                <w:color w:val="000000"/>
                <w:sz w:val="20"/>
                <w:szCs w:val="20"/>
              </w:rPr>
              <w:t xml:space="preserve"> </w:t>
            </w:r>
            <w:proofErr w:type="spellStart"/>
            <w:r>
              <w:rPr>
                <w:rFonts w:ascii="Arial" w:eastAsia="Times New Roman" w:hAnsi="Arial" w:cs="Arial"/>
                <w:color w:val="000000"/>
                <w:sz w:val="20"/>
                <w:szCs w:val="20"/>
              </w:rPr>
              <w:t>automático</w:t>
            </w:r>
            <w:proofErr w:type="spellEnd"/>
          </w:p>
        </w:tc>
      </w:tr>
      <w:tr w:rsidR="00035111" w:rsidRPr="00035111" w:rsidTr="00035111">
        <w:trPr>
          <w:trHeight w:val="210"/>
        </w:trPr>
        <w:tc>
          <w:tcPr>
            <w:tcW w:w="1619" w:type="dxa"/>
            <w:tcBorders>
              <w:top w:val="outset" w:sz="6" w:space="0" w:color="auto"/>
              <w:left w:val="outset" w:sz="6" w:space="0" w:color="auto"/>
              <w:bottom w:val="outset" w:sz="6" w:space="0" w:color="auto"/>
              <w:right w:val="outset" w:sz="6" w:space="0" w:color="auto"/>
            </w:tcBorders>
            <w:shd w:val="clear" w:color="auto" w:fill="335577"/>
            <w:hideMark/>
          </w:tcPr>
          <w:p w:rsidR="00035111" w:rsidRPr="00035111" w:rsidRDefault="00035111" w:rsidP="00035111">
            <w:pPr>
              <w:spacing w:after="0" w:line="240" w:lineRule="auto"/>
              <w:rPr>
                <w:rFonts w:ascii="Arial" w:eastAsia="Times New Roman" w:hAnsi="Arial" w:cs="Arial"/>
                <w:color w:val="000000"/>
                <w:sz w:val="20"/>
                <w:szCs w:val="20"/>
              </w:rPr>
            </w:pPr>
            <w:r w:rsidRPr="00035111">
              <w:rPr>
                <w:rFonts w:ascii="Arial" w:eastAsia="Times New Roman" w:hAnsi="Arial" w:cs="Arial"/>
                <w:b/>
                <w:bCs/>
                <w:color w:val="FFFFFF"/>
                <w:sz w:val="20"/>
                <w:szCs w:val="20"/>
              </w:rPr>
              <w:t>Fuentes</w:t>
            </w:r>
          </w:p>
        </w:tc>
        <w:tc>
          <w:tcPr>
            <w:tcW w:w="7771" w:type="dxa"/>
            <w:tcBorders>
              <w:top w:val="outset" w:sz="6" w:space="0" w:color="auto"/>
              <w:left w:val="outset" w:sz="6" w:space="0" w:color="auto"/>
              <w:bottom w:val="outset" w:sz="6" w:space="0" w:color="auto"/>
              <w:right w:val="outset" w:sz="6" w:space="0" w:color="auto"/>
            </w:tcBorders>
            <w:shd w:val="clear" w:color="auto" w:fill="FFFFFF"/>
            <w:hideMark/>
          </w:tcPr>
          <w:p w:rsidR="00035111" w:rsidRPr="00035111" w:rsidRDefault="00035111" w:rsidP="00035111">
            <w:pPr>
              <w:spacing w:after="0" w:line="240" w:lineRule="auto"/>
              <w:rPr>
                <w:rFonts w:ascii="Arial" w:eastAsia="Times New Roman" w:hAnsi="Arial" w:cs="Arial"/>
                <w:color w:val="000000"/>
                <w:sz w:val="20"/>
                <w:szCs w:val="20"/>
                <w:lang w:val="es-AR"/>
              </w:rPr>
            </w:pPr>
            <w:r>
              <w:rPr>
                <w:rFonts w:ascii="Arial" w:eastAsia="Times New Roman" w:hAnsi="Arial" w:cs="Arial"/>
                <w:color w:val="000000"/>
                <w:sz w:val="20"/>
                <w:szCs w:val="20"/>
                <w:lang w:val="es-AR"/>
              </w:rPr>
              <w:t>Petrolera S.A</w:t>
            </w:r>
          </w:p>
        </w:tc>
      </w:tr>
      <w:tr w:rsidR="00035111" w:rsidRPr="00035111" w:rsidTr="00035111">
        <w:trPr>
          <w:trHeight w:val="210"/>
        </w:trPr>
        <w:tc>
          <w:tcPr>
            <w:tcW w:w="1619" w:type="dxa"/>
            <w:tcBorders>
              <w:top w:val="outset" w:sz="6" w:space="0" w:color="auto"/>
              <w:left w:val="outset" w:sz="6" w:space="0" w:color="auto"/>
              <w:bottom w:val="outset" w:sz="6" w:space="0" w:color="auto"/>
              <w:right w:val="outset" w:sz="6" w:space="0" w:color="auto"/>
            </w:tcBorders>
            <w:shd w:val="clear" w:color="auto" w:fill="335577"/>
            <w:hideMark/>
          </w:tcPr>
          <w:p w:rsidR="00035111" w:rsidRPr="00035111" w:rsidRDefault="00035111" w:rsidP="00035111">
            <w:pPr>
              <w:spacing w:after="0" w:line="240" w:lineRule="auto"/>
              <w:rPr>
                <w:rFonts w:ascii="Arial" w:eastAsia="Times New Roman" w:hAnsi="Arial" w:cs="Arial"/>
                <w:color w:val="000000"/>
                <w:sz w:val="20"/>
                <w:szCs w:val="20"/>
              </w:rPr>
            </w:pPr>
            <w:r w:rsidRPr="00035111">
              <w:rPr>
                <w:rFonts w:ascii="Arial" w:eastAsia="Times New Roman" w:hAnsi="Arial" w:cs="Arial"/>
                <w:b/>
                <w:bCs/>
                <w:color w:val="FFFFFF"/>
                <w:sz w:val="20"/>
                <w:szCs w:val="20"/>
              </w:rPr>
              <w:t>Actor</w:t>
            </w:r>
          </w:p>
        </w:tc>
        <w:tc>
          <w:tcPr>
            <w:tcW w:w="7771" w:type="dxa"/>
            <w:tcBorders>
              <w:top w:val="outset" w:sz="6" w:space="0" w:color="auto"/>
              <w:left w:val="outset" w:sz="6" w:space="0" w:color="auto"/>
              <w:bottom w:val="outset" w:sz="6" w:space="0" w:color="auto"/>
              <w:right w:val="outset" w:sz="6" w:space="0" w:color="auto"/>
            </w:tcBorders>
            <w:shd w:val="clear" w:color="auto" w:fill="FFFFFF"/>
            <w:hideMark/>
          </w:tcPr>
          <w:p w:rsidR="00035111" w:rsidRPr="00035111" w:rsidRDefault="00035111" w:rsidP="00035111">
            <w:pPr>
              <w:spacing w:after="0" w:line="240" w:lineRule="auto"/>
              <w:rPr>
                <w:rFonts w:ascii="Arial" w:eastAsia="Times New Roman" w:hAnsi="Arial" w:cs="Arial"/>
                <w:color w:val="000000"/>
                <w:sz w:val="20"/>
                <w:szCs w:val="20"/>
                <w:lang w:val="es-AR"/>
              </w:rPr>
            </w:pPr>
            <w:r>
              <w:rPr>
                <w:rFonts w:ascii="Arial" w:eastAsia="Times New Roman" w:hAnsi="Arial" w:cs="Arial"/>
                <w:color w:val="000000"/>
                <w:sz w:val="20"/>
                <w:szCs w:val="20"/>
                <w:lang w:val="es-AR"/>
              </w:rPr>
              <w:t>Sensor CH4, Sensor Sumidero, Carrito</w:t>
            </w:r>
          </w:p>
        </w:tc>
      </w:tr>
      <w:tr w:rsidR="00035111" w:rsidRPr="00035111" w:rsidTr="00035111">
        <w:trPr>
          <w:trHeight w:val="210"/>
        </w:trPr>
        <w:tc>
          <w:tcPr>
            <w:tcW w:w="1619" w:type="dxa"/>
            <w:tcBorders>
              <w:top w:val="outset" w:sz="6" w:space="0" w:color="auto"/>
              <w:left w:val="outset" w:sz="6" w:space="0" w:color="auto"/>
              <w:bottom w:val="outset" w:sz="6" w:space="0" w:color="auto"/>
              <w:right w:val="outset" w:sz="6" w:space="0" w:color="auto"/>
            </w:tcBorders>
            <w:shd w:val="clear" w:color="auto" w:fill="335577"/>
            <w:hideMark/>
          </w:tcPr>
          <w:p w:rsidR="00035111" w:rsidRPr="00035111" w:rsidRDefault="00035111" w:rsidP="00035111">
            <w:pPr>
              <w:spacing w:after="0" w:line="240" w:lineRule="auto"/>
              <w:rPr>
                <w:rFonts w:ascii="Arial" w:eastAsia="Times New Roman" w:hAnsi="Arial" w:cs="Arial"/>
                <w:color w:val="000000"/>
                <w:sz w:val="20"/>
                <w:szCs w:val="20"/>
              </w:rPr>
            </w:pPr>
            <w:proofErr w:type="spellStart"/>
            <w:r w:rsidRPr="00035111">
              <w:rPr>
                <w:rFonts w:ascii="Arial" w:eastAsia="Times New Roman" w:hAnsi="Arial" w:cs="Arial"/>
                <w:b/>
                <w:bCs/>
                <w:color w:val="FFFFFF"/>
                <w:sz w:val="20"/>
                <w:szCs w:val="20"/>
              </w:rPr>
              <w:t>Descripción</w:t>
            </w:r>
            <w:proofErr w:type="spellEnd"/>
          </w:p>
        </w:tc>
        <w:tc>
          <w:tcPr>
            <w:tcW w:w="7771" w:type="dxa"/>
            <w:tcBorders>
              <w:top w:val="outset" w:sz="6" w:space="0" w:color="auto"/>
              <w:left w:val="outset" w:sz="6" w:space="0" w:color="auto"/>
              <w:bottom w:val="outset" w:sz="6" w:space="0" w:color="auto"/>
              <w:right w:val="outset" w:sz="6" w:space="0" w:color="auto"/>
            </w:tcBorders>
            <w:shd w:val="clear" w:color="auto" w:fill="FFFFFF"/>
            <w:hideMark/>
          </w:tcPr>
          <w:p w:rsidR="00035111" w:rsidRPr="00035111" w:rsidRDefault="00035111" w:rsidP="00035111">
            <w:pPr>
              <w:spacing w:after="0" w:line="240" w:lineRule="auto"/>
              <w:rPr>
                <w:rFonts w:ascii="Arial" w:eastAsia="Times New Roman" w:hAnsi="Arial" w:cs="Arial"/>
                <w:color w:val="000000"/>
                <w:sz w:val="20"/>
                <w:szCs w:val="20"/>
                <w:lang w:val="es-AR"/>
              </w:rPr>
            </w:pPr>
            <w:r>
              <w:rPr>
                <w:rFonts w:ascii="Arial" w:eastAsia="Times New Roman" w:hAnsi="Arial" w:cs="Arial"/>
                <w:color w:val="000000"/>
                <w:sz w:val="20"/>
                <w:szCs w:val="20"/>
                <w:lang w:val="es-AR"/>
              </w:rPr>
              <w:t>Prendido de bomba automático a través de la recolección de datos de sensores</w:t>
            </w:r>
          </w:p>
        </w:tc>
      </w:tr>
      <w:tr w:rsidR="00035111" w:rsidRPr="00035111" w:rsidTr="00035111">
        <w:trPr>
          <w:trHeight w:val="210"/>
        </w:trPr>
        <w:tc>
          <w:tcPr>
            <w:tcW w:w="1619" w:type="dxa"/>
            <w:tcBorders>
              <w:top w:val="outset" w:sz="6" w:space="0" w:color="auto"/>
              <w:left w:val="outset" w:sz="6" w:space="0" w:color="auto"/>
              <w:bottom w:val="outset" w:sz="6" w:space="0" w:color="auto"/>
              <w:right w:val="outset" w:sz="6" w:space="0" w:color="auto"/>
            </w:tcBorders>
            <w:shd w:val="clear" w:color="auto" w:fill="335577"/>
            <w:hideMark/>
          </w:tcPr>
          <w:p w:rsidR="00035111" w:rsidRPr="00035111" w:rsidRDefault="00035111" w:rsidP="00035111">
            <w:pPr>
              <w:spacing w:after="0" w:line="240" w:lineRule="auto"/>
              <w:rPr>
                <w:rFonts w:ascii="Arial" w:eastAsia="Times New Roman" w:hAnsi="Arial" w:cs="Arial"/>
                <w:color w:val="000000"/>
                <w:sz w:val="20"/>
                <w:szCs w:val="20"/>
              </w:rPr>
            </w:pPr>
            <w:proofErr w:type="spellStart"/>
            <w:r w:rsidRPr="00035111">
              <w:rPr>
                <w:rFonts w:ascii="Arial" w:eastAsia="Times New Roman" w:hAnsi="Arial" w:cs="Arial"/>
                <w:b/>
                <w:bCs/>
                <w:color w:val="FFFFFF"/>
                <w:sz w:val="20"/>
                <w:szCs w:val="20"/>
              </w:rPr>
              <w:t>Flujo</w:t>
            </w:r>
            <w:proofErr w:type="spellEnd"/>
            <w:r w:rsidRPr="00035111">
              <w:rPr>
                <w:rFonts w:ascii="Arial" w:eastAsia="Times New Roman" w:hAnsi="Arial" w:cs="Arial"/>
                <w:b/>
                <w:bCs/>
                <w:color w:val="FFFFFF"/>
                <w:sz w:val="20"/>
                <w:szCs w:val="20"/>
              </w:rPr>
              <w:t xml:space="preserve"> </w:t>
            </w:r>
            <w:proofErr w:type="spellStart"/>
            <w:r w:rsidRPr="00035111">
              <w:rPr>
                <w:rFonts w:ascii="Arial" w:eastAsia="Times New Roman" w:hAnsi="Arial" w:cs="Arial"/>
                <w:b/>
                <w:bCs/>
                <w:color w:val="FFFFFF"/>
                <w:sz w:val="20"/>
                <w:szCs w:val="20"/>
              </w:rPr>
              <w:t>básico</w:t>
            </w:r>
            <w:proofErr w:type="spellEnd"/>
          </w:p>
        </w:tc>
        <w:tc>
          <w:tcPr>
            <w:tcW w:w="7771" w:type="dxa"/>
            <w:tcBorders>
              <w:top w:val="outset" w:sz="6" w:space="0" w:color="auto"/>
              <w:left w:val="outset" w:sz="6" w:space="0" w:color="auto"/>
              <w:bottom w:val="outset" w:sz="6" w:space="0" w:color="auto"/>
              <w:right w:val="outset" w:sz="6" w:space="0" w:color="auto"/>
            </w:tcBorders>
            <w:shd w:val="clear" w:color="auto" w:fill="FFFFFF"/>
            <w:hideMark/>
          </w:tcPr>
          <w:p w:rsidR="00035111" w:rsidRPr="00035111" w:rsidRDefault="00035111" w:rsidP="00035111">
            <w:pPr>
              <w:spacing w:after="0" w:line="240" w:lineRule="auto"/>
              <w:rPr>
                <w:rFonts w:ascii="Arial" w:eastAsia="Times New Roman" w:hAnsi="Arial" w:cs="Arial"/>
                <w:color w:val="000000"/>
                <w:sz w:val="20"/>
                <w:szCs w:val="20"/>
                <w:lang w:val="es-AR"/>
              </w:rPr>
            </w:pPr>
            <w:r>
              <w:rPr>
                <w:rFonts w:ascii="Arial" w:eastAsia="Times New Roman" w:hAnsi="Arial" w:cs="Arial"/>
                <w:b/>
                <w:bCs/>
                <w:color w:val="000000"/>
                <w:sz w:val="20"/>
                <w:szCs w:val="20"/>
                <w:lang w:val="es-AR"/>
              </w:rPr>
              <w:t xml:space="preserve">1. </w:t>
            </w:r>
            <w:r w:rsidRPr="00035111">
              <w:rPr>
                <w:rFonts w:ascii="Arial" w:eastAsia="Times New Roman" w:hAnsi="Arial" w:cs="Arial"/>
                <w:b/>
                <w:bCs/>
                <w:color w:val="000000"/>
                <w:sz w:val="20"/>
                <w:szCs w:val="20"/>
                <w:lang w:val="es-AR"/>
              </w:rPr>
              <w:t>Recolección de Dato Sensor CH4</w:t>
            </w:r>
            <w:r w:rsidRPr="00035111">
              <w:rPr>
                <w:rFonts w:ascii="Arial" w:eastAsia="Times New Roman" w:hAnsi="Arial" w:cs="Arial"/>
                <w:color w:val="000000"/>
                <w:sz w:val="20"/>
                <w:szCs w:val="20"/>
                <w:lang w:val="es-AR"/>
              </w:rPr>
              <w:br/>
            </w:r>
            <w:r>
              <w:rPr>
                <w:rFonts w:ascii="Arial" w:eastAsia="Times New Roman" w:hAnsi="Arial" w:cs="Arial"/>
                <w:color w:val="000000"/>
                <w:sz w:val="20"/>
                <w:szCs w:val="20"/>
                <w:lang w:val="es-AR"/>
              </w:rPr>
              <w:t xml:space="preserve">             </w:t>
            </w:r>
            <w:r w:rsidRPr="00035111">
              <w:rPr>
                <w:rFonts w:ascii="Arial" w:eastAsia="Times New Roman" w:hAnsi="Arial" w:cs="Arial"/>
                <w:color w:val="000000"/>
                <w:sz w:val="20"/>
                <w:szCs w:val="20"/>
                <w:lang w:val="es-AR"/>
              </w:rPr>
              <w:t>1.1: Lectura de dato</w:t>
            </w:r>
          </w:p>
          <w:p w:rsidR="00035111" w:rsidRDefault="00035111" w:rsidP="00035111">
            <w:pPr>
              <w:pStyle w:val="Prrafodelista"/>
              <w:spacing w:after="0" w:line="240" w:lineRule="auto"/>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1.2: Conversión de dato</w:t>
            </w:r>
          </w:p>
          <w:p w:rsidR="00035111" w:rsidRDefault="00035111" w:rsidP="00035111">
            <w:pPr>
              <w:pStyle w:val="Prrafodelista"/>
              <w:spacing w:after="0" w:line="240" w:lineRule="auto"/>
              <w:rPr>
                <w:rFonts w:ascii="Arial" w:eastAsia="Times New Roman" w:hAnsi="Arial" w:cs="Arial"/>
                <w:color w:val="000000"/>
                <w:sz w:val="20"/>
                <w:szCs w:val="20"/>
                <w:lang w:val="es-AR"/>
              </w:rPr>
            </w:pPr>
            <w:r>
              <w:rPr>
                <w:rFonts w:ascii="Arial" w:eastAsia="Times New Roman" w:hAnsi="Arial" w:cs="Arial"/>
                <w:b/>
                <w:bCs/>
                <w:color w:val="000000"/>
                <w:sz w:val="20"/>
                <w:szCs w:val="20"/>
                <w:lang w:val="es-AR"/>
              </w:rPr>
              <w:t>1.3: Nivel por debajo del límite</w:t>
            </w:r>
          </w:p>
          <w:p w:rsidR="00035111" w:rsidRDefault="00035111" w:rsidP="00035111">
            <w:pPr>
              <w:spacing w:after="0" w:line="240" w:lineRule="auto"/>
              <w:rPr>
                <w:rFonts w:ascii="Arial" w:eastAsia="Times New Roman" w:hAnsi="Arial" w:cs="Arial"/>
                <w:b/>
                <w:bCs/>
                <w:color w:val="000000"/>
                <w:sz w:val="20"/>
                <w:szCs w:val="20"/>
                <w:lang w:val="es-AR"/>
              </w:rPr>
            </w:pPr>
            <w:r w:rsidRPr="00035111">
              <w:rPr>
                <w:rFonts w:ascii="Arial" w:eastAsia="Times New Roman" w:hAnsi="Arial" w:cs="Arial"/>
                <w:b/>
                <w:bCs/>
                <w:color w:val="000000"/>
                <w:sz w:val="20"/>
                <w:szCs w:val="20"/>
                <w:lang w:val="es-AR"/>
              </w:rPr>
              <w:t>2. Recolección de Dato de Sensor de Sumidero</w:t>
            </w:r>
          </w:p>
          <w:p w:rsidR="00035111" w:rsidRDefault="00035111" w:rsidP="00035111">
            <w:pPr>
              <w:spacing w:after="0" w:line="240" w:lineRule="auto"/>
              <w:rPr>
                <w:rFonts w:ascii="Arial" w:eastAsia="Times New Roman" w:hAnsi="Arial" w:cs="Arial"/>
                <w:color w:val="000000"/>
                <w:sz w:val="20"/>
                <w:szCs w:val="20"/>
                <w:lang w:val="es-AR"/>
              </w:rPr>
            </w:pPr>
            <w:r>
              <w:rPr>
                <w:rFonts w:ascii="Arial" w:eastAsia="Times New Roman" w:hAnsi="Arial" w:cs="Arial"/>
                <w:color w:val="000000"/>
                <w:sz w:val="20"/>
                <w:szCs w:val="20"/>
                <w:lang w:val="es-AR"/>
              </w:rPr>
              <w:lastRenderedPageBreak/>
              <w:t xml:space="preserve">          2.1: Lectura de dato</w:t>
            </w:r>
          </w:p>
          <w:p w:rsidR="00035111" w:rsidRDefault="00035111" w:rsidP="00035111">
            <w:pPr>
              <w:spacing w:after="0" w:line="240" w:lineRule="auto"/>
              <w:rPr>
                <w:rFonts w:ascii="Arial" w:eastAsia="Times New Roman" w:hAnsi="Arial" w:cs="Arial"/>
                <w:color w:val="000000"/>
                <w:sz w:val="20"/>
                <w:szCs w:val="20"/>
                <w:lang w:val="es-AR"/>
              </w:rPr>
            </w:pPr>
            <w:r>
              <w:rPr>
                <w:rFonts w:ascii="Arial" w:eastAsia="Times New Roman" w:hAnsi="Arial" w:cs="Arial"/>
                <w:color w:val="000000"/>
                <w:sz w:val="20"/>
                <w:szCs w:val="20"/>
                <w:lang w:val="es-AR"/>
              </w:rPr>
              <w:t xml:space="preserve">          2.2: Conversión de dato</w:t>
            </w:r>
          </w:p>
          <w:p w:rsidR="00035111" w:rsidRPr="00035111" w:rsidRDefault="00035111" w:rsidP="00035111">
            <w:pPr>
              <w:spacing w:after="0" w:line="240" w:lineRule="auto"/>
              <w:rPr>
                <w:rFonts w:ascii="Arial" w:eastAsia="Times New Roman" w:hAnsi="Arial" w:cs="Arial"/>
                <w:color w:val="000000"/>
                <w:sz w:val="20"/>
                <w:szCs w:val="20"/>
                <w:lang w:val="es-AR"/>
              </w:rPr>
            </w:pPr>
            <w:r>
              <w:rPr>
                <w:rFonts w:ascii="Arial" w:eastAsia="Times New Roman" w:hAnsi="Arial" w:cs="Arial"/>
                <w:color w:val="000000"/>
                <w:sz w:val="20"/>
                <w:szCs w:val="20"/>
                <w:lang w:val="es-AR"/>
              </w:rPr>
              <w:t xml:space="preserve">          2.3: Nivel por encima del límite</w:t>
            </w:r>
            <w:r w:rsidRPr="00035111">
              <w:rPr>
                <w:rFonts w:ascii="Arial" w:eastAsia="Times New Roman" w:hAnsi="Arial" w:cs="Arial"/>
                <w:color w:val="000000"/>
                <w:sz w:val="20"/>
                <w:szCs w:val="20"/>
                <w:lang w:val="es-AR"/>
              </w:rPr>
              <w:br/>
            </w:r>
            <w:r>
              <w:rPr>
                <w:rFonts w:ascii="Arial" w:eastAsia="Times New Roman" w:hAnsi="Arial" w:cs="Arial"/>
                <w:color w:val="000000"/>
                <w:sz w:val="20"/>
                <w:szCs w:val="20"/>
                <w:lang w:val="es-AR"/>
              </w:rPr>
              <w:t xml:space="preserve">3. </w:t>
            </w:r>
            <w:proofErr w:type="spellStart"/>
            <w:r>
              <w:rPr>
                <w:rFonts w:ascii="Arial" w:eastAsia="Times New Roman" w:hAnsi="Arial" w:cs="Arial"/>
                <w:color w:val="000000"/>
                <w:sz w:val="20"/>
                <w:szCs w:val="20"/>
                <w:lang w:val="es-AR"/>
              </w:rPr>
              <w:t>Delay</w:t>
            </w:r>
            <w:proofErr w:type="spellEnd"/>
            <w:r>
              <w:rPr>
                <w:rFonts w:ascii="Arial" w:eastAsia="Times New Roman" w:hAnsi="Arial" w:cs="Arial"/>
                <w:color w:val="000000"/>
                <w:sz w:val="20"/>
                <w:szCs w:val="20"/>
                <w:lang w:val="es-AR"/>
              </w:rPr>
              <w:t xml:space="preserve"> de prendido de la bomba</w:t>
            </w:r>
          </w:p>
        </w:tc>
      </w:tr>
      <w:tr w:rsidR="00035111" w:rsidRPr="00035111" w:rsidTr="00035111">
        <w:trPr>
          <w:trHeight w:val="210"/>
        </w:trPr>
        <w:tc>
          <w:tcPr>
            <w:tcW w:w="1619" w:type="dxa"/>
            <w:tcBorders>
              <w:top w:val="outset" w:sz="6" w:space="0" w:color="auto"/>
              <w:left w:val="outset" w:sz="6" w:space="0" w:color="auto"/>
              <w:bottom w:val="outset" w:sz="6" w:space="0" w:color="auto"/>
              <w:right w:val="outset" w:sz="6" w:space="0" w:color="auto"/>
            </w:tcBorders>
            <w:shd w:val="clear" w:color="auto" w:fill="335577"/>
            <w:hideMark/>
          </w:tcPr>
          <w:p w:rsidR="00035111" w:rsidRPr="00035111" w:rsidRDefault="00035111" w:rsidP="00035111">
            <w:pPr>
              <w:spacing w:after="0" w:line="240" w:lineRule="auto"/>
              <w:rPr>
                <w:rFonts w:ascii="Arial" w:eastAsia="Times New Roman" w:hAnsi="Arial" w:cs="Arial"/>
                <w:color w:val="000000"/>
                <w:sz w:val="20"/>
                <w:szCs w:val="20"/>
                <w:lang w:val="es-AR"/>
              </w:rPr>
            </w:pPr>
            <w:r w:rsidRPr="00035111">
              <w:rPr>
                <w:rFonts w:ascii="Arial" w:eastAsia="Times New Roman" w:hAnsi="Arial" w:cs="Arial"/>
                <w:b/>
                <w:bCs/>
                <w:color w:val="FFFFFF"/>
                <w:sz w:val="20"/>
                <w:szCs w:val="20"/>
                <w:lang w:val="es-AR"/>
              </w:rPr>
              <w:lastRenderedPageBreak/>
              <w:t>Flujos alternos</w:t>
            </w:r>
          </w:p>
        </w:tc>
        <w:tc>
          <w:tcPr>
            <w:tcW w:w="7771" w:type="dxa"/>
            <w:tcBorders>
              <w:top w:val="outset" w:sz="6" w:space="0" w:color="auto"/>
              <w:left w:val="outset" w:sz="6" w:space="0" w:color="auto"/>
              <w:bottom w:val="outset" w:sz="6" w:space="0" w:color="auto"/>
              <w:right w:val="outset" w:sz="6" w:space="0" w:color="auto"/>
            </w:tcBorders>
            <w:shd w:val="clear" w:color="auto" w:fill="FFFFFF"/>
            <w:hideMark/>
          </w:tcPr>
          <w:p w:rsidR="00035111" w:rsidRPr="00035111" w:rsidRDefault="00035111" w:rsidP="00035111">
            <w:pPr>
              <w:spacing w:after="0" w:line="240" w:lineRule="auto"/>
              <w:rPr>
                <w:rFonts w:ascii="Arial" w:eastAsia="Times New Roman" w:hAnsi="Arial" w:cs="Arial"/>
                <w:color w:val="000000"/>
                <w:sz w:val="20"/>
                <w:szCs w:val="20"/>
                <w:lang w:val="es-AR"/>
              </w:rPr>
            </w:pPr>
            <w:r>
              <w:rPr>
                <w:rFonts w:ascii="Arial" w:eastAsia="Times New Roman" w:hAnsi="Arial" w:cs="Arial"/>
                <w:b/>
                <w:bCs/>
                <w:color w:val="000000"/>
                <w:sz w:val="20"/>
                <w:szCs w:val="20"/>
                <w:lang w:val="es-AR"/>
              </w:rPr>
              <w:t>Un flujo alterno al especificado provocaría que no se produzca el caso de uso especificado</w:t>
            </w:r>
          </w:p>
        </w:tc>
      </w:tr>
      <w:tr w:rsidR="00035111" w:rsidRPr="00035111" w:rsidTr="00035111">
        <w:trPr>
          <w:trHeight w:val="210"/>
        </w:trPr>
        <w:tc>
          <w:tcPr>
            <w:tcW w:w="1619" w:type="dxa"/>
            <w:tcBorders>
              <w:top w:val="outset" w:sz="6" w:space="0" w:color="auto"/>
              <w:left w:val="outset" w:sz="6" w:space="0" w:color="auto"/>
              <w:bottom w:val="outset" w:sz="6" w:space="0" w:color="auto"/>
              <w:right w:val="outset" w:sz="6" w:space="0" w:color="auto"/>
            </w:tcBorders>
            <w:shd w:val="clear" w:color="auto" w:fill="335577"/>
            <w:hideMark/>
          </w:tcPr>
          <w:p w:rsidR="00035111" w:rsidRPr="00035111" w:rsidRDefault="00035111" w:rsidP="00035111">
            <w:pPr>
              <w:spacing w:after="0" w:line="240" w:lineRule="auto"/>
              <w:rPr>
                <w:rFonts w:ascii="Arial" w:eastAsia="Times New Roman" w:hAnsi="Arial" w:cs="Arial"/>
                <w:color w:val="000000"/>
                <w:sz w:val="20"/>
                <w:szCs w:val="20"/>
                <w:lang w:val="es-AR"/>
              </w:rPr>
            </w:pPr>
            <w:r w:rsidRPr="00035111">
              <w:rPr>
                <w:rFonts w:ascii="Arial" w:eastAsia="Times New Roman" w:hAnsi="Arial" w:cs="Arial"/>
                <w:b/>
                <w:bCs/>
                <w:color w:val="FFFFFF"/>
                <w:sz w:val="20"/>
                <w:szCs w:val="20"/>
                <w:lang w:val="es-AR"/>
              </w:rPr>
              <w:t>Pre-condiciones</w:t>
            </w:r>
          </w:p>
        </w:tc>
        <w:tc>
          <w:tcPr>
            <w:tcW w:w="7771" w:type="dxa"/>
            <w:tcBorders>
              <w:top w:val="outset" w:sz="6" w:space="0" w:color="auto"/>
              <w:left w:val="outset" w:sz="6" w:space="0" w:color="auto"/>
              <w:bottom w:val="outset" w:sz="6" w:space="0" w:color="auto"/>
              <w:right w:val="outset" w:sz="6" w:space="0" w:color="auto"/>
            </w:tcBorders>
            <w:shd w:val="clear" w:color="auto" w:fill="FFFFFF"/>
            <w:hideMark/>
          </w:tcPr>
          <w:p w:rsidR="00035111" w:rsidRPr="00035111" w:rsidRDefault="00035111" w:rsidP="00035111">
            <w:pPr>
              <w:pStyle w:val="Prrafodelista"/>
              <w:numPr>
                <w:ilvl w:val="0"/>
                <w:numId w:val="10"/>
              </w:numPr>
              <w:spacing w:after="0" w:line="240" w:lineRule="auto"/>
              <w:rPr>
                <w:rFonts w:ascii="Arial" w:eastAsia="Times New Roman" w:hAnsi="Arial" w:cs="Arial"/>
                <w:b/>
                <w:bCs/>
                <w:color w:val="000000"/>
                <w:sz w:val="20"/>
                <w:szCs w:val="20"/>
                <w:lang w:val="es-AR"/>
              </w:rPr>
            </w:pPr>
            <w:r w:rsidRPr="00035111">
              <w:rPr>
                <w:rFonts w:ascii="Arial" w:eastAsia="Times New Roman" w:hAnsi="Arial" w:cs="Arial"/>
                <w:b/>
                <w:bCs/>
                <w:color w:val="000000"/>
                <w:sz w:val="20"/>
                <w:szCs w:val="20"/>
                <w:lang w:val="es-AR"/>
              </w:rPr>
              <w:t>Sensor en Funcionamiento</w:t>
            </w:r>
          </w:p>
          <w:p w:rsidR="00035111" w:rsidRPr="00035111" w:rsidRDefault="00035111" w:rsidP="00035111">
            <w:pPr>
              <w:pStyle w:val="Prrafodelista"/>
              <w:numPr>
                <w:ilvl w:val="0"/>
                <w:numId w:val="10"/>
              </w:numPr>
              <w:spacing w:after="0" w:line="240" w:lineRule="auto"/>
              <w:rPr>
                <w:rFonts w:ascii="Arial" w:eastAsia="Times New Roman" w:hAnsi="Arial" w:cs="Arial"/>
                <w:color w:val="000000"/>
                <w:sz w:val="20"/>
                <w:szCs w:val="20"/>
                <w:lang w:val="es-AR"/>
              </w:rPr>
            </w:pPr>
            <w:r>
              <w:rPr>
                <w:rFonts w:ascii="Arial" w:eastAsia="Times New Roman" w:hAnsi="Arial" w:cs="Arial"/>
                <w:color w:val="000000"/>
                <w:sz w:val="20"/>
                <w:szCs w:val="20"/>
                <w:lang w:val="es-AR"/>
              </w:rPr>
              <w:t>Carritos en posición</w:t>
            </w:r>
          </w:p>
        </w:tc>
      </w:tr>
      <w:tr w:rsidR="00035111" w:rsidRPr="00035111" w:rsidTr="00035111">
        <w:trPr>
          <w:trHeight w:val="210"/>
        </w:trPr>
        <w:tc>
          <w:tcPr>
            <w:tcW w:w="1619" w:type="dxa"/>
            <w:tcBorders>
              <w:top w:val="outset" w:sz="6" w:space="0" w:color="auto"/>
              <w:left w:val="outset" w:sz="6" w:space="0" w:color="auto"/>
              <w:bottom w:val="outset" w:sz="6" w:space="0" w:color="auto"/>
              <w:right w:val="outset" w:sz="6" w:space="0" w:color="auto"/>
            </w:tcBorders>
            <w:shd w:val="clear" w:color="auto" w:fill="335577"/>
            <w:hideMark/>
          </w:tcPr>
          <w:p w:rsidR="00035111" w:rsidRPr="00035111" w:rsidRDefault="00035111" w:rsidP="00035111">
            <w:pPr>
              <w:spacing w:after="0" w:line="240" w:lineRule="auto"/>
              <w:rPr>
                <w:rFonts w:ascii="Arial" w:eastAsia="Times New Roman" w:hAnsi="Arial" w:cs="Arial"/>
                <w:color w:val="000000"/>
                <w:sz w:val="20"/>
                <w:szCs w:val="20"/>
              </w:rPr>
            </w:pPr>
            <w:r w:rsidRPr="00035111">
              <w:rPr>
                <w:rFonts w:ascii="Arial" w:eastAsia="Times New Roman" w:hAnsi="Arial" w:cs="Arial"/>
                <w:b/>
                <w:bCs/>
                <w:color w:val="FFFFFF"/>
                <w:sz w:val="20"/>
                <w:szCs w:val="20"/>
              </w:rPr>
              <w:t>Post-</w:t>
            </w:r>
            <w:proofErr w:type="spellStart"/>
            <w:r w:rsidRPr="00035111">
              <w:rPr>
                <w:rFonts w:ascii="Arial" w:eastAsia="Times New Roman" w:hAnsi="Arial" w:cs="Arial"/>
                <w:b/>
                <w:bCs/>
                <w:color w:val="FFFFFF"/>
                <w:sz w:val="20"/>
                <w:szCs w:val="20"/>
              </w:rPr>
              <w:t>condiciones</w:t>
            </w:r>
            <w:proofErr w:type="spellEnd"/>
          </w:p>
        </w:tc>
        <w:tc>
          <w:tcPr>
            <w:tcW w:w="7771" w:type="dxa"/>
            <w:tcBorders>
              <w:top w:val="outset" w:sz="6" w:space="0" w:color="auto"/>
              <w:left w:val="outset" w:sz="6" w:space="0" w:color="auto"/>
              <w:bottom w:val="outset" w:sz="6" w:space="0" w:color="auto"/>
              <w:right w:val="outset" w:sz="6" w:space="0" w:color="auto"/>
            </w:tcBorders>
            <w:shd w:val="clear" w:color="auto" w:fill="FFFFFF"/>
            <w:hideMark/>
          </w:tcPr>
          <w:p w:rsidR="00035111" w:rsidRPr="00035111" w:rsidRDefault="00035111" w:rsidP="00035111">
            <w:pPr>
              <w:spacing w:after="0" w:line="240" w:lineRule="auto"/>
              <w:rPr>
                <w:rFonts w:ascii="Arial" w:eastAsia="Times New Roman" w:hAnsi="Arial" w:cs="Arial"/>
                <w:color w:val="000000"/>
                <w:sz w:val="20"/>
                <w:szCs w:val="20"/>
                <w:lang w:val="es-AR"/>
              </w:rPr>
            </w:pPr>
            <w:r w:rsidRPr="00035111">
              <w:rPr>
                <w:rFonts w:ascii="Arial" w:eastAsia="Times New Roman" w:hAnsi="Arial" w:cs="Arial"/>
                <w:b/>
                <w:bCs/>
                <w:color w:val="000000"/>
                <w:sz w:val="20"/>
                <w:szCs w:val="20"/>
                <w:lang w:val="es-AR"/>
              </w:rPr>
              <w:t xml:space="preserve">1. </w:t>
            </w:r>
            <w:r>
              <w:rPr>
                <w:rFonts w:ascii="Arial" w:eastAsia="Times New Roman" w:hAnsi="Arial" w:cs="Arial"/>
                <w:b/>
                <w:bCs/>
                <w:color w:val="000000"/>
                <w:sz w:val="20"/>
                <w:szCs w:val="20"/>
                <w:lang w:val="es-AR"/>
              </w:rPr>
              <w:t>La bomba en funcionamiento</w:t>
            </w:r>
            <w:r w:rsidRPr="00035111">
              <w:rPr>
                <w:rFonts w:ascii="Arial" w:eastAsia="Times New Roman" w:hAnsi="Arial" w:cs="Arial"/>
                <w:color w:val="000000"/>
                <w:sz w:val="20"/>
                <w:szCs w:val="20"/>
                <w:lang w:val="es-AR"/>
              </w:rPr>
              <w:br/>
            </w:r>
            <w:r>
              <w:rPr>
                <w:rFonts w:ascii="Arial" w:eastAsia="Times New Roman" w:hAnsi="Arial" w:cs="Arial"/>
                <w:color w:val="000000"/>
                <w:sz w:val="20"/>
                <w:szCs w:val="20"/>
                <w:lang w:val="es-AR"/>
              </w:rPr>
              <w:t>2. Los carritos en proceso de llenado y vaciado</w:t>
            </w:r>
          </w:p>
        </w:tc>
      </w:tr>
      <w:tr w:rsidR="00035111" w:rsidRPr="00035111" w:rsidTr="00035111">
        <w:trPr>
          <w:trHeight w:val="210"/>
        </w:trPr>
        <w:tc>
          <w:tcPr>
            <w:tcW w:w="1619" w:type="dxa"/>
            <w:tcBorders>
              <w:top w:val="outset" w:sz="6" w:space="0" w:color="auto"/>
              <w:left w:val="outset" w:sz="6" w:space="0" w:color="auto"/>
              <w:bottom w:val="outset" w:sz="6" w:space="0" w:color="auto"/>
              <w:right w:val="outset" w:sz="6" w:space="0" w:color="auto"/>
            </w:tcBorders>
            <w:shd w:val="clear" w:color="auto" w:fill="335577"/>
            <w:hideMark/>
          </w:tcPr>
          <w:p w:rsidR="00035111" w:rsidRPr="00035111" w:rsidRDefault="00035111" w:rsidP="00035111">
            <w:pPr>
              <w:spacing w:after="0" w:line="240" w:lineRule="auto"/>
              <w:rPr>
                <w:rFonts w:ascii="Arial" w:eastAsia="Times New Roman" w:hAnsi="Arial" w:cs="Arial"/>
                <w:color w:val="000000"/>
                <w:sz w:val="20"/>
                <w:szCs w:val="20"/>
                <w:lang w:val="es-AR"/>
              </w:rPr>
            </w:pPr>
            <w:r w:rsidRPr="00035111">
              <w:rPr>
                <w:rFonts w:ascii="Arial" w:eastAsia="Times New Roman" w:hAnsi="Arial" w:cs="Arial"/>
                <w:b/>
                <w:bCs/>
                <w:color w:val="FFFFFF"/>
                <w:sz w:val="20"/>
                <w:szCs w:val="20"/>
                <w:lang w:val="es-AR"/>
              </w:rPr>
              <w:t>Requerimientos trazados</w:t>
            </w:r>
          </w:p>
        </w:tc>
        <w:tc>
          <w:tcPr>
            <w:tcW w:w="7771" w:type="dxa"/>
            <w:tcBorders>
              <w:top w:val="outset" w:sz="6" w:space="0" w:color="auto"/>
              <w:left w:val="outset" w:sz="6" w:space="0" w:color="auto"/>
              <w:bottom w:val="outset" w:sz="6" w:space="0" w:color="auto"/>
              <w:right w:val="outset" w:sz="6" w:space="0" w:color="auto"/>
            </w:tcBorders>
            <w:shd w:val="clear" w:color="auto" w:fill="FFFFFF"/>
            <w:hideMark/>
          </w:tcPr>
          <w:p w:rsidR="00035111" w:rsidRPr="00035111" w:rsidRDefault="00035111" w:rsidP="00035111">
            <w:pPr>
              <w:pStyle w:val="Prrafodelista"/>
              <w:numPr>
                <w:ilvl w:val="0"/>
                <w:numId w:val="11"/>
              </w:numPr>
              <w:spacing w:after="0" w:line="240" w:lineRule="auto"/>
              <w:rPr>
                <w:rFonts w:ascii="Arial" w:eastAsia="Times New Roman" w:hAnsi="Arial" w:cs="Arial"/>
                <w:b/>
                <w:bCs/>
                <w:color w:val="000000"/>
                <w:sz w:val="20"/>
                <w:szCs w:val="20"/>
                <w:lang w:val="es-AR"/>
              </w:rPr>
            </w:pPr>
            <w:r w:rsidRPr="00035111">
              <w:rPr>
                <w:rFonts w:ascii="Arial" w:eastAsia="Times New Roman" w:hAnsi="Arial" w:cs="Arial"/>
                <w:b/>
                <w:bCs/>
                <w:color w:val="000000"/>
                <w:sz w:val="20"/>
                <w:szCs w:val="20"/>
                <w:lang w:val="es-AR"/>
              </w:rPr>
              <w:t>De funcionamiento</w:t>
            </w:r>
          </w:p>
          <w:p w:rsidR="00035111" w:rsidRPr="00035111" w:rsidRDefault="00035111" w:rsidP="00035111">
            <w:pPr>
              <w:pStyle w:val="Prrafodelista"/>
              <w:numPr>
                <w:ilvl w:val="0"/>
                <w:numId w:val="11"/>
              </w:numPr>
              <w:spacing w:after="0" w:line="240" w:lineRule="auto"/>
              <w:rPr>
                <w:rFonts w:ascii="Arial" w:eastAsia="Times New Roman" w:hAnsi="Arial" w:cs="Arial"/>
                <w:color w:val="000000"/>
                <w:sz w:val="20"/>
                <w:szCs w:val="20"/>
                <w:lang w:val="es-AR"/>
              </w:rPr>
            </w:pPr>
            <w:r>
              <w:rPr>
                <w:rFonts w:ascii="Arial" w:eastAsia="Times New Roman" w:hAnsi="Arial" w:cs="Arial"/>
                <w:color w:val="000000"/>
                <w:sz w:val="20"/>
                <w:szCs w:val="20"/>
                <w:lang w:val="es-AR"/>
              </w:rPr>
              <w:t>Monitorización del Sistema</w:t>
            </w:r>
            <w:r w:rsidRPr="00035111">
              <w:rPr>
                <w:rFonts w:ascii="Arial" w:eastAsia="Times New Roman" w:hAnsi="Arial" w:cs="Arial"/>
                <w:color w:val="000000"/>
                <w:sz w:val="20"/>
                <w:szCs w:val="20"/>
                <w:lang w:val="es-AR"/>
              </w:rPr>
              <w:br/>
            </w:r>
          </w:p>
        </w:tc>
      </w:tr>
    </w:tbl>
    <w:p w:rsidR="00035111" w:rsidRDefault="00035111" w:rsidP="00B86AAA">
      <w:pPr>
        <w:rPr>
          <w:i/>
          <w:color w:val="000000" w:themeColor="text1"/>
          <w:sz w:val="20"/>
          <w:szCs w:val="20"/>
          <w:lang w:val="es-AR"/>
        </w:rPr>
      </w:pPr>
      <w:bookmarkStart w:id="0" w:name="_GoBack"/>
      <w:bookmarkEnd w:id="0"/>
    </w:p>
    <w:p w:rsidR="00AD1243" w:rsidRDefault="00AD1243" w:rsidP="00B86AAA">
      <w:pPr>
        <w:rPr>
          <w:i/>
          <w:color w:val="000000" w:themeColor="text1"/>
          <w:sz w:val="20"/>
          <w:szCs w:val="20"/>
          <w:lang w:val="es-AR"/>
        </w:rPr>
      </w:pPr>
    </w:p>
    <w:p w:rsidR="00AD1243" w:rsidRDefault="00AD1243" w:rsidP="00B86AAA">
      <w:pPr>
        <w:rPr>
          <w:i/>
          <w:color w:val="000000" w:themeColor="text1"/>
          <w:sz w:val="20"/>
          <w:szCs w:val="20"/>
          <w:lang w:val="es-AR"/>
        </w:rPr>
      </w:pPr>
    </w:p>
    <w:p w:rsidR="00AD1243" w:rsidRDefault="00AD1243" w:rsidP="00B86AAA">
      <w:pPr>
        <w:rPr>
          <w:i/>
          <w:color w:val="000000" w:themeColor="text1"/>
          <w:sz w:val="20"/>
          <w:szCs w:val="20"/>
          <w:lang w:val="es-AR"/>
        </w:rPr>
      </w:pPr>
    </w:p>
    <w:p w:rsidR="00AD1243" w:rsidRDefault="00AD1243" w:rsidP="00B86AAA">
      <w:pPr>
        <w:rPr>
          <w:i/>
          <w:color w:val="000000" w:themeColor="text1"/>
          <w:sz w:val="20"/>
          <w:szCs w:val="20"/>
          <w:lang w:val="es-AR"/>
        </w:rPr>
      </w:pPr>
    </w:p>
    <w:p w:rsidR="00AD1243" w:rsidRDefault="00AD1243" w:rsidP="00B86AAA">
      <w:pPr>
        <w:rPr>
          <w:i/>
          <w:color w:val="000000" w:themeColor="text1"/>
          <w:sz w:val="20"/>
          <w:szCs w:val="20"/>
          <w:lang w:val="es-AR"/>
        </w:rPr>
      </w:pPr>
    </w:p>
    <w:p w:rsidR="000E13FB" w:rsidRDefault="00990350" w:rsidP="00B86AAA">
      <w:pPr>
        <w:rPr>
          <w:i/>
          <w:color w:val="000000" w:themeColor="text1"/>
          <w:sz w:val="20"/>
          <w:szCs w:val="20"/>
          <w:lang w:val="es-AR"/>
        </w:rPr>
      </w:pPr>
      <w:r w:rsidRPr="00990350">
        <w:rPr>
          <w:i/>
          <w:color w:val="000000" w:themeColor="text1"/>
          <w:sz w:val="20"/>
          <w:szCs w:val="20"/>
          <w:lang w:val="es-AR"/>
        </w:rPr>
        <w:t>A partir de los diagramas de Actividades, de Caso de Uso y los requerimientos, se procede con el diseño de la Red de Petri. La misma se descompone en varias partes para una mejor comprensión. En el archivo XML se encuentra la red completa</w:t>
      </w:r>
      <w:r w:rsidR="007F6982">
        <w:rPr>
          <w:i/>
          <w:color w:val="000000" w:themeColor="text1"/>
          <w:sz w:val="20"/>
          <w:szCs w:val="20"/>
          <w:lang w:val="es-AR"/>
        </w:rPr>
        <w:t>.</w:t>
      </w:r>
    </w:p>
    <w:p w:rsidR="00AD1243" w:rsidRDefault="00AD1243" w:rsidP="00B86AAA">
      <w:pPr>
        <w:rPr>
          <w:i/>
          <w:color w:val="000000" w:themeColor="text1"/>
          <w:sz w:val="20"/>
          <w:szCs w:val="20"/>
          <w:lang w:val="es-AR"/>
        </w:rPr>
      </w:pPr>
    </w:p>
    <w:p w:rsidR="00990350" w:rsidRPr="00990350" w:rsidRDefault="000D3849" w:rsidP="00990350">
      <w:pPr>
        <w:pBdr>
          <w:top w:val="single" w:sz="4" w:space="1" w:color="auto"/>
          <w:left w:val="single" w:sz="4" w:space="4" w:color="auto"/>
          <w:bottom w:val="single" w:sz="4" w:space="1" w:color="auto"/>
          <w:right w:val="single" w:sz="4" w:space="4" w:color="auto"/>
        </w:pBdr>
        <w:rPr>
          <w:color w:val="000000" w:themeColor="text1"/>
          <w:sz w:val="20"/>
          <w:szCs w:val="20"/>
          <w:lang w:val="es-AR"/>
        </w:rPr>
      </w:pPr>
      <w:r w:rsidRPr="000D3849">
        <w:rPr>
          <w:b/>
          <w:noProof/>
          <w:color w:val="000000" w:themeColor="text1"/>
          <w:sz w:val="20"/>
          <w:szCs w:val="20"/>
        </w:rPr>
        <w:drawing>
          <wp:anchor distT="0" distB="0" distL="114300" distR="114300" simplePos="0" relativeHeight="251676672" behindDoc="1" locked="0" layoutInCell="1" allowOverlap="1" wp14:anchorId="552FF37C" wp14:editId="2B9CD01D">
            <wp:simplePos x="0" y="0"/>
            <wp:positionH relativeFrom="column">
              <wp:posOffset>0</wp:posOffset>
            </wp:positionH>
            <wp:positionV relativeFrom="paragraph">
              <wp:posOffset>339725</wp:posOffset>
            </wp:positionV>
            <wp:extent cx="2251075" cy="3359150"/>
            <wp:effectExtent l="0" t="0" r="0" b="0"/>
            <wp:wrapTight wrapText="bothSides">
              <wp:wrapPolygon edited="0">
                <wp:start x="0" y="0"/>
                <wp:lineTo x="0" y="21437"/>
                <wp:lineTo x="21387" y="21437"/>
                <wp:lineTo x="21387" y="0"/>
                <wp:lineTo x="0" y="0"/>
              </wp:wrapPolygon>
            </wp:wrapTight>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23538" t="13889" r="48016" b="10606"/>
                    <a:stretch/>
                  </pic:blipFill>
                  <pic:spPr bwMode="auto">
                    <a:xfrm>
                      <a:off x="0" y="0"/>
                      <a:ext cx="2251075" cy="335915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990350">
        <w:rPr>
          <w:color w:val="000000" w:themeColor="text1"/>
          <w:sz w:val="20"/>
          <w:szCs w:val="20"/>
          <w:lang w:val="es-AR"/>
        </w:rPr>
        <w:t>Red de Petri</w:t>
      </w:r>
    </w:p>
    <w:p w:rsidR="00A632F0" w:rsidRDefault="00A632F0" w:rsidP="00B86AAA">
      <w:pPr>
        <w:rPr>
          <w:b/>
          <w:color w:val="000000" w:themeColor="text1"/>
          <w:sz w:val="20"/>
          <w:szCs w:val="20"/>
          <w:lang w:val="es-AR"/>
        </w:rPr>
      </w:pPr>
      <w:r w:rsidRPr="00A632F0">
        <w:rPr>
          <w:b/>
          <w:color w:val="000000" w:themeColor="text1"/>
          <w:sz w:val="20"/>
          <w:szCs w:val="20"/>
          <w:lang w:val="es-AR"/>
        </w:rPr>
        <w:t>RdP del Sensor de CH4</w:t>
      </w:r>
    </w:p>
    <w:p w:rsidR="00A632F0" w:rsidRPr="00A632F0" w:rsidRDefault="00A632F0" w:rsidP="00B86AAA">
      <w:pPr>
        <w:rPr>
          <w:i/>
          <w:color w:val="000000" w:themeColor="text1"/>
          <w:sz w:val="20"/>
          <w:szCs w:val="20"/>
          <w:lang w:val="es-AR"/>
        </w:rPr>
      </w:pPr>
      <w:r w:rsidRPr="00A632F0">
        <w:rPr>
          <w:i/>
          <w:color w:val="000000" w:themeColor="text1"/>
          <w:sz w:val="20"/>
          <w:szCs w:val="20"/>
          <w:lang w:val="es-AR"/>
        </w:rPr>
        <w:t>Básicamente en esta parte de la red se generan datos en un cierto tiempo los cuales terminan influyendo en los estados de la bomba</w:t>
      </w:r>
    </w:p>
    <w:p w:rsidR="000E13FB" w:rsidRDefault="00AD1243" w:rsidP="00B86AAA">
      <w:pPr>
        <w:rPr>
          <w:color w:val="000000" w:themeColor="text1"/>
          <w:sz w:val="20"/>
          <w:szCs w:val="20"/>
          <w:lang w:val="es-AR"/>
        </w:rPr>
      </w:pPr>
      <w:r w:rsidRPr="00AD1243">
        <w:rPr>
          <w:color w:val="000000" w:themeColor="text1"/>
          <w:sz w:val="20"/>
          <w:szCs w:val="20"/>
          <w:lang w:val="es-AR"/>
        </w:rPr>
        <w:t>El semáforo permite evitar que se lea un dato nuevo si todavía no se ha procesado el anterior</w:t>
      </w:r>
      <w:r>
        <w:rPr>
          <w:color w:val="000000" w:themeColor="text1"/>
          <w:sz w:val="20"/>
          <w:szCs w:val="20"/>
          <w:lang w:val="es-AR"/>
        </w:rPr>
        <w:t>.</w:t>
      </w:r>
    </w:p>
    <w:p w:rsidR="00AD1243" w:rsidRDefault="00AD1243" w:rsidP="00B86AAA">
      <w:pPr>
        <w:rPr>
          <w:color w:val="000000" w:themeColor="text1"/>
          <w:sz w:val="20"/>
          <w:szCs w:val="20"/>
          <w:lang w:val="es-AR"/>
        </w:rPr>
      </w:pPr>
      <w:r>
        <w:rPr>
          <w:color w:val="000000" w:themeColor="text1"/>
          <w:sz w:val="20"/>
          <w:szCs w:val="20"/>
          <w:lang w:val="es-AR"/>
        </w:rPr>
        <w:t>Las transiciones que detectan el nivel (alto o bajo) de</w:t>
      </w:r>
      <w:r w:rsidR="007F6982">
        <w:rPr>
          <w:color w:val="000000" w:themeColor="text1"/>
          <w:sz w:val="20"/>
          <w:szCs w:val="20"/>
          <w:lang w:val="es-AR"/>
        </w:rPr>
        <w:t xml:space="preserve"> CH4 se ejecutan posteriormente al descarte del dato anterior</w:t>
      </w:r>
      <w:r>
        <w:rPr>
          <w:color w:val="000000" w:themeColor="text1"/>
          <w:sz w:val="20"/>
          <w:szCs w:val="20"/>
          <w:lang w:val="es-AR"/>
        </w:rPr>
        <w:t>.</w:t>
      </w:r>
    </w:p>
    <w:p w:rsidR="00AD1243" w:rsidRDefault="00AD1243" w:rsidP="00B86AAA">
      <w:pPr>
        <w:rPr>
          <w:color w:val="000000" w:themeColor="text1"/>
          <w:sz w:val="20"/>
          <w:szCs w:val="20"/>
          <w:lang w:val="es-AR"/>
        </w:rPr>
      </w:pPr>
      <w:r>
        <w:rPr>
          <w:color w:val="000000" w:themeColor="text1"/>
          <w:sz w:val="20"/>
          <w:szCs w:val="20"/>
          <w:lang w:val="es-AR"/>
        </w:rPr>
        <w:t>Si se detecta un nivel de CH4 alto, se activa una alarma</w:t>
      </w:r>
      <w:r w:rsidR="00A632F0">
        <w:rPr>
          <w:color w:val="000000" w:themeColor="text1"/>
          <w:sz w:val="20"/>
          <w:szCs w:val="20"/>
          <w:lang w:val="es-AR"/>
        </w:rPr>
        <w:t xml:space="preserve"> y el usuario debe desactivarla</w:t>
      </w:r>
      <w:r>
        <w:rPr>
          <w:color w:val="000000" w:themeColor="text1"/>
          <w:sz w:val="20"/>
          <w:szCs w:val="20"/>
          <w:lang w:val="es-AR"/>
        </w:rPr>
        <w:t>.</w:t>
      </w:r>
    </w:p>
    <w:p w:rsidR="00A632F0" w:rsidRPr="00A632F0" w:rsidRDefault="00A632F0" w:rsidP="00A632F0">
      <w:pPr>
        <w:rPr>
          <w:color w:val="000000" w:themeColor="text1"/>
          <w:sz w:val="20"/>
          <w:szCs w:val="20"/>
          <w:lang w:val="es-AR"/>
        </w:rPr>
      </w:pPr>
      <w:r>
        <w:rPr>
          <w:color w:val="000000" w:themeColor="text1"/>
          <w:sz w:val="20"/>
          <w:szCs w:val="20"/>
          <w:lang w:val="es-AR"/>
        </w:rPr>
        <w:t>Se deben tener en cuenta las plazas de GasAlto y GasBajo que influirán en el encendido y apagado de la bomba.</w:t>
      </w:r>
    </w:p>
    <w:p w:rsidR="000E13FB" w:rsidRDefault="000E13FB" w:rsidP="00B86AAA">
      <w:pPr>
        <w:rPr>
          <w:b/>
          <w:color w:val="FF0000"/>
          <w:u w:val="single"/>
          <w:lang w:val="es-AR"/>
        </w:rPr>
      </w:pPr>
    </w:p>
    <w:p w:rsidR="007F6982" w:rsidRDefault="007F6982" w:rsidP="00B86AAA">
      <w:pPr>
        <w:rPr>
          <w:b/>
          <w:color w:val="000000" w:themeColor="text1"/>
          <w:sz w:val="20"/>
          <w:szCs w:val="20"/>
          <w:lang w:val="es-AR"/>
        </w:rPr>
      </w:pPr>
    </w:p>
    <w:p w:rsidR="007F6982" w:rsidRDefault="007F6982" w:rsidP="00B86AAA">
      <w:pPr>
        <w:rPr>
          <w:b/>
          <w:color w:val="000000" w:themeColor="text1"/>
          <w:sz w:val="20"/>
          <w:szCs w:val="20"/>
          <w:lang w:val="es-AR"/>
        </w:rPr>
      </w:pPr>
    </w:p>
    <w:p w:rsidR="00A632F0" w:rsidRDefault="00A632F0" w:rsidP="00B86AAA">
      <w:pPr>
        <w:rPr>
          <w:b/>
          <w:color w:val="000000" w:themeColor="text1"/>
          <w:sz w:val="20"/>
          <w:szCs w:val="20"/>
          <w:lang w:val="es-AR"/>
        </w:rPr>
      </w:pPr>
      <w:r w:rsidRPr="00A632F0">
        <w:rPr>
          <w:b/>
          <w:color w:val="000000" w:themeColor="text1"/>
          <w:sz w:val="20"/>
          <w:szCs w:val="20"/>
          <w:lang w:val="es-AR"/>
        </w:rPr>
        <w:t>RdP del Sensor Sumidero</w:t>
      </w:r>
    </w:p>
    <w:p w:rsidR="00A632F0" w:rsidRDefault="007F6982" w:rsidP="00B86AAA">
      <w:pPr>
        <w:rPr>
          <w:i/>
          <w:color w:val="FF0000"/>
          <w:sz w:val="20"/>
          <w:szCs w:val="20"/>
          <w:lang w:val="es-AR"/>
        </w:rPr>
      </w:pPr>
      <w:r w:rsidRPr="000D3849">
        <w:rPr>
          <w:b/>
          <w:noProof/>
          <w:color w:val="000000" w:themeColor="text1"/>
          <w:sz w:val="20"/>
          <w:szCs w:val="20"/>
        </w:rPr>
        <w:drawing>
          <wp:anchor distT="0" distB="0" distL="114300" distR="114300" simplePos="0" relativeHeight="251677696" behindDoc="1" locked="0" layoutInCell="1" allowOverlap="1" wp14:anchorId="4C51E86D" wp14:editId="7D4E8B24">
            <wp:simplePos x="0" y="0"/>
            <wp:positionH relativeFrom="column">
              <wp:posOffset>21590</wp:posOffset>
            </wp:positionH>
            <wp:positionV relativeFrom="paragraph">
              <wp:posOffset>49530</wp:posOffset>
            </wp:positionV>
            <wp:extent cx="2230120" cy="2687320"/>
            <wp:effectExtent l="0" t="0" r="0" b="0"/>
            <wp:wrapTight wrapText="bothSides">
              <wp:wrapPolygon edited="0">
                <wp:start x="0" y="0"/>
                <wp:lineTo x="0" y="21437"/>
                <wp:lineTo x="21403" y="21437"/>
                <wp:lineTo x="21403" y="0"/>
                <wp:lineTo x="0" y="0"/>
              </wp:wrapPolygon>
            </wp:wrapTight>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35139" t="13890" r="29722" b="10796"/>
                    <a:stretch/>
                  </pic:blipFill>
                  <pic:spPr bwMode="auto">
                    <a:xfrm>
                      <a:off x="0" y="0"/>
                      <a:ext cx="2230120" cy="268732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A632F0">
        <w:rPr>
          <w:i/>
          <w:color w:val="000000" w:themeColor="text1"/>
          <w:sz w:val="20"/>
          <w:szCs w:val="20"/>
          <w:lang w:val="es-AR"/>
        </w:rPr>
        <w:t xml:space="preserve">El sensor genera </w:t>
      </w:r>
      <w:r w:rsidR="00A632F0" w:rsidRPr="00A632F0">
        <w:rPr>
          <w:i/>
          <w:color w:val="000000" w:themeColor="text1"/>
          <w:sz w:val="20"/>
          <w:szCs w:val="20"/>
          <w:lang w:val="es-AR"/>
        </w:rPr>
        <w:t>valores de</w:t>
      </w:r>
      <w:r w:rsidR="00A632F0">
        <w:rPr>
          <w:i/>
          <w:color w:val="000000" w:themeColor="text1"/>
          <w:sz w:val="20"/>
          <w:szCs w:val="20"/>
          <w:lang w:val="es-AR"/>
        </w:rPr>
        <w:t>l nivel</w:t>
      </w:r>
      <w:r w:rsidR="00A632F0" w:rsidRPr="00A632F0">
        <w:rPr>
          <w:i/>
          <w:color w:val="000000" w:themeColor="text1"/>
          <w:sz w:val="20"/>
          <w:szCs w:val="20"/>
          <w:lang w:val="es-AR"/>
        </w:rPr>
        <w:t xml:space="preserve"> de Agua. Los cuales si son bajos apagan la bomba o si son altos la bomba sigue funcionando normalmente</w:t>
      </w:r>
    </w:p>
    <w:p w:rsidR="007F6982" w:rsidRDefault="007F6982" w:rsidP="00B86AAA">
      <w:pPr>
        <w:rPr>
          <w:color w:val="000000" w:themeColor="text1"/>
          <w:sz w:val="20"/>
          <w:szCs w:val="20"/>
          <w:lang w:val="es-AR"/>
        </w:rPr>
      </w:pPr>
      <w:r>
        <w:rPr>
          <w:color w:val="000000" w:themeColor="text1"/>
          <w:sz w:val="20"/>
          <w:szCs w:val="20"/>
          <w:lang w:val="es-AR"/>
        </w:rPr>
        <w:t xml:space="preserve">Se arma un sensor Sumidero con la misma lógica que el sensor de CH4. </w:t>
      </w:r>
      <w:r w:rsidR="00A632F0" w:rsidRPr="00A632F0">
        <w:rPr>
          <w:color w:val="000000" w:themeColor="text1"/>
          <w:sz w:val="20"/>
          <w:szCs w:val="20"/>
          <w:lang w:val="es-AR"/>
        </w:rPr>
        <w:t>La única d</w:t>
      </w:r>
      <w:r w:rsidR="005A5750">
        <w:rPr>
          <w:color w:val="000000" w:themeColor="text1"/>
          <w:sz w:val="20"/>
          <w:szCs w:val="20"/>
          <w:lang w:val="es-AR"/>
        </w:rPr>
        <w:t xml:space="preserve">iferencia con el </w:t>
      </w:r>
      <w:r>
        <w:rPr>
          <w:color w:val="000000" w:themeColor="text1"/>
          <w:sz w:val="20"/>
          <w:szCs w:val="20"/>
          <w:lang w:val="es-AR"/>
        </w:rPr>
        <w:t>anterior</w:t>
      </w:r>
      <w:r w:rsidR="00A632F0" w:rsidRPr="00A632F0">
        <w:rPr>
          <w:color w:val="000000" w:themeColor="text1"/>
          <w:sz w:val="20"/>
          <w:szCs w:val="20"/>
          <w:lang w:val="es-AR"/>
        </w:rPr>
        <w:t xml:space="preserve"> es qu</w:t>
      </w:r>
      <w:r>
        <w:rPr>
          <w:color w:val="000000" w:themeColor="text1"/>
          <w:sz w:val="20"/>
          <w:szCs w:val="20"/>
          <w:lang w:val="es-AR"/>
        </w:rPr>
        <w:t>e no emite ningún tipo de alarma</w:t>
      </w:r>
      <w:r w:rsidR="00A632F0" w:rsidRPr="00A632F0">
        <w:rPr>
          <w:color w:val="000000" w:themeColor="text1"/>
          <w:sz w:val="20"/>
          <w:szCs w:val="20"/>
          <w:lang w:val="es-AR"/>
        </w:rPr>
        <w:t xml:space="preserve">. </w:t>
      </w:r>
    </w:p>
    <w:p w:rsidR="000E13FB" w:rsidRPr="00A632F0" w:rsidRDefault="00A632F0" w:rsidP="00B86AAA">
      <w:pPr>
        <w:rPr>
          <w:color w:val="FF0000"/>
          <w:sz w:val="20"/>
          <w:szCs w:val="20"/>
          <w:lang w:val="es-AR"/>
        </w:rPr>
      </w:pPr>
      <w:r w:rsidRPr="00A632F0">
        <w:rPr>
          <w:color w:val="000000" w:themeColor="text1"/>
          <w:sz w:val="20"/>
          <w:szCs w:val="20"/>
          <w:lang w:val="es-AR"/>
        </w:rPr>
        <w:t xml:space="preserve">Más adelante veremos </w:t>
      </w:r>
      <w:r w:rsidR="005A5750" w:rsidRPr="00A632F0">
        <w:rPr>
          <w:color w:val="000000" w:themeColor="text1"/>
          <w:sz w:val="20"/>
          <w:szCs w:val="20"/>
          <w:lang w:val="es-AR"/>
        </w:rPr>
        <w:t>cómo</w:t>
      </w:r>
      <w:r w:rsidRPr="00A632F0">
        <w:rPr>
          <w:color w:val="000000" w:themeColor="text1"/>
          <w:sz w:val="20"/>
          <w:szCs w:val="20"/>
          <w:lang w:val="es-AR"/>
        </w:rPr>
        <w:t xml:space="preserve"> influyen </w:t>
      </w:r>
      <w:r w:rsidR="007F6982">
        <w:rPr>
          <w:color w:val="000000" w:themeColor="text1"/>
          <w:sz w:val="20"/>
          <w:szCs w:val="20"/>
          <w:lang w:val="es-AR"/>
        </w:rPr>
        <w:t>los datos que genera dicho</w:t>
      </w:r>
      <w:r w:rsidRPr="00A632F0">
        <w:rPr>
          <w:color w:val="000000" w:themeColor="text1"/>
          <w:sz w:val="20"/>
          <w:szCs w:val="20"/>
          <w:lang w:val="es-AR"/>
        </w:rPr>
        <w:t xml:space="preserve"> sensor en la bomba</w:t>
      </w:r>
      <w:r w:rsidR="005A5750">
        <w:rPr>
          <w:color w:val="000000" w:themeColor="text1"/>
          <w:sz w:val="20"/>
          <w:szCs w:val="20"/>
          <w:lang w:val="es-AR"/>
        </w:rPr>
        <w:t>.</w:t>
      </w:r>
      <w:r w:rsidRPr="00A632F0">
        <w:rPr>
          <w:color w:val="FF0000"/>
          <w:sz w:val="20"/>
          <w:szCs w:val="20"/>
          <w:lang w:val="es-AR"/>
        </w:rPr>
        <w:br w:type="textWrapping" w:clear="all"/>
      </w:r>
    </w:p>
    <w:p w:rsidR="000E13FB" w:rsidRDefault="000E13FB" w:rsidP="00B86AAA">
      <w:pPr>
        <w:rPr>
          <w:b/>
          <w:color w:val="FF0000"/>
          <w:u w:val="single"/>
          <w:lang w:val="es-AR"/>
        </w:rPr>
      </w:pPr>
    </w:p>
    <w:p w:rsidR="000E13FB" w:rsidRDefault="000E13FB" w:rsidP="00B86AAA">
      <w:pPr>
        <w:rPr>
          <w:b/>
          <w:color w:val="FF0000"/>
          <w:u w:val="single"/>
          <w:lang w:val="es-AR"/>
        </w:rPr>
      </w:pPr>
    </w:p>
    <w:p w:rsidR="000D3849" w:rsidRDefault="000D3849" w:rsidP="00B86AAA">
      <w:pPr>
        <w:rPr>
          <w:b/>
          <w:color w:val="FF0000"/>
          <w:u w:val="single"/>
          <w:lang w:val="es-AR"/>
        </w:rPr>
      </w:pPr>
    </w:p>
    <w:p w:rsidR="000D3849" w:rsidRDefault="000D3849" w:rsidP="00B86AAA">
      <w:pPr>
        <w:rPr>
          <w:b/>
          <w:color w:val="FF0000"/>
          <w:u w:val="single"/>
          <w:lang w:val="es-AR"/>
        </w:rPr>
      </w:pPr>
    </w:p>
    <w:p w:rsidR="000E13FB" w:rsidRPr="005A5750" w:rsidRDefault="005A5750" w:rsidP="00B86AAA">
      <w:pPr>
        <w:rPr>
          <w:b/>
          <w:color w:val="000000" w:themeColor="text1"/>
          <w:sz w:val="20"/>
          <w:szCs w:val="20"/>
          <w:lang w:val="es-AR"/>
        </w:rPr>
      </w:pPr>
      <w:r w:rsidRPr="005A5750">
        <w:rPr>
          <w:b/>
          <w:color w:val="000000" w:themeColor="text1"/>
          <w:sz w:val="20"/>
          <w:szCs w:val="20"/>
          <w:lang w:val="es-AR"/>
        </w:rPr>
        <w:t>RdP de la Bomba</w:t>
      </w:r>
    </w:p>
    <w:p w:rsidR="000E13FB" w:rsidRDefault="005A5750" w:rsidP="00B86AAA">
      <w:pPr>
        <w:rPr>
          <w:b/>
          <w:color w:val="FF0000"/>
          <w:u w:val="single"/>
          <w:lang w:val="es-AR"/>
        </w:rPr>
      </w:pPr>
      <w:r w:rsidRPr="005A5750">
        <w:rPr>
          <w:b/>
          <w:noProof/>
          <w:color w:val="FF0000"/>
        </w:rPr>
        <w:drawing>
          <wp:anchor distT="0" distB="0" distL="114300" distR="114300" simplePos="0" relativeHeight="251669504" behindDoc="1" locked="0" layoutInCell="1" allowOverlap="1" wp14:anchorId="29C5CDCF" wp14:editId="24755006">
            <wp:simplePos x="0" y="0"/>
            <wp:positionH relativeFrom="column">
              <wp:posOffset>0</wp:posOffset>
            </wp:positionH>
            <wp:positionV relativeFrom="paragraph">
              <wp:posOffset>9525</wp:posOffset>
            </wp:positionV>
            <wp:extent cx="5612130" cy="3032125"/>
            <wp:effectExtent l="0" t="0" r="7620" b="0"/>
            <wp:wrapTight wrapText="bothSides">
              <wp:wrapPolygon edited="0">
                <wp:start x="0" y="0"/>
                <wp:lineTo x="0" y="21442"/>
                <wp:lineTo x="21556" y="21442"/>
                <wp:lineTo x="21556" y="0"/>
                <wp:lineTo x="0" y="0"/>
              </wp:wrapPolygon>
            </wp:wrapTight>
            <wp:docPr id="1" name="3 Imagen"/>
            <wp:cNvGraphicFramePr/>
            <a:graphic xmlns:a="http://schemas.openxmlformats.org/drawingml/2006/main">
              <a:graphicData uri="http://schemas.openxmlformats.org/drawingml/2006/picture">
                <pic:pic xmlns:pic="http://schemas.openxmlformats.org/drawingml/2006/picture">
                  <pic:nvPicPr>
                    <pic:cNvPr id="4" name="3 Imagen"/>
                    <pic:cNvPicPr/>
                  </pic:nvPicPr>
                  <pic:blipFill rotWithShape="1">
                    <a:blip r:embed="rId12" cstate="print">
                      <a:extLst>
                        <a:ext uri="{28A0092B-C50C-407E-A947-70E740481C1C}">
                          <a14:useLocalDpi xmlns:a14="http://schemas.microsoft.com/office/drawing/2010/main" val="0"/>
                        </a:ext>
                      </a:extLst>
                    </a:blip>
                    <a:srcRect l="18014" t="15198" r="2194" b="13944"/>
                    <a:stretch/>
                  </pic:blipFill>
                  <pic:spPr bwMode="auto">
                    <a:xfrm>
                      <a:off x="0" y="0"/>
                      <a:ext cx="5612130" cy="3032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E13FB" w:rsidRDefault="000E13FB" w:rsidP="00B86AAA">
      <w:pPr>
        <w:rPr>
          <w:b/>
          <w:color w:val="FF0000"/>
          <w:u w:val="single"/>
          <w:lang w:val="es-AR"/>
        </w:rPr>
      </w:pPr>
    </w:p>
    <w:p w:rsidR="00521555" w:rsidRDefault="00521555" w:rsidP="00B86AAA">
      <w:pPr>
        <w:rPr>
          <w:noProof/>
          <w:lang w:val="es-AR" w:eastAsia="es-AR"/>
        </w:rPr>
      </w:pPr>
    </w:p>
    <w:p w:rsidR="000E13FB" w:rsidRDefault="000E13FB" w:rsidP="00B86AAA">
      <w:pPr>
        <w:rPr>
          <w:noProof/>
          <w:lang w:val="es-AR" w:eastAsia="es-AR"/>
        </w:rPr>
      </w:pPr>
    </w:p>
    <w:p w:rsidR="000E13FB" w:rsidRDefault="000E13FB" w:rsidP="00B86AAA">
      <w:pPr>
        <w:rPr>
          <w:noProof/>
          <w:lang w:val="es-AR" w:eastAsia="es-AR"/>
        </w:rPr>
      </w:pPr>
    </w:p>
    <w:p w:rsidR="000E13FB" w:rsidRDefault="000E13FB" w:rsidP="00B86AAA">
      <w:pPr>
        <w:rPr>
          <w:color w:val="000000" w:themeColor="text1"/>
          <w:lang w:val="es-AR"/>
        </w:rPr>
      </w:pPr>
    </w:p>
    <w:p w:rsidR="000E13FB" w:rsidRDefault="000E13FB" w:rsidP="00B86AAA">
      <w:pPr>
        <w:rPr>
          <w:color w:val="000000" w:themeColor="text1"/>
          <w:lang w:val="es-AR"/>
        </w:rPr>
      </w:pPr>
    </w:p>
    <w:p w:rsidR="000E13FB" w:rsidRDefault="000E13FB" w:rsidP="00B86AAA">
      <w:pPr>
        <w:rPr>
          <w:color w:val="000000" w:themeColor="text1"/>
          <w:lang w:val="es-AR"/>
        </w:rPr>
      </w:pPr>
    </w:p>
    <w:p w:rsidR="000E13FB" w:rsidRDefault="000E13FB" w:rsidP="00B86AAA">
      <w:pPr>
        <w:rPr>
          <w:color w:val="000000" w:themeColor="text1"/>
          <w:lang w:val="es-AR"/>
        </w:rPr>
      </w:pPr>
    </w:p>
    <w:p w:rsidR="000E13FB" w:rsidRDefault="000E13FB" w:rsidP="00B86AAA">
      <w:pPr>
        <w:rPr>
          <w:color w:val="000000" w:themeColor="text1"/>
          <w:lang w:val="es-AR"/>
        </w:rPr>
      </w:pPr>
    </w:p>
    <w:p w:rsidR="003E46F5" w:rsidRPr="003E46F5" w:rsidRDefault="005A5750" w:rsidP="00B86AAA">
      <w:pPr>
        <w:rPr>
          <w:color w:val="000000" w:themeColor="text1"/>
          <w:sz w:val="20"/>
          <w:szCs w:val="20"/>
          <w:lang w:val="es-AR"/>
        </w:rPr>
      </w:pPr>
      <w:r w:rsidRPr="003E46F5">
        <w:rPr>
          <w:color w:val="000000" w:themeColor="text1"/>
          <w:sz w:val="20"/>
          <w:szCs w:val="20"/>
          <w:lang w:val="es-AR"/>
        </w:rPr>
        <w:t>La bomba se puede encontrar en 5 estados diferentes: OFF, prendiendo, ON, BloqueadaPorGas o Frenada por Agua.</w:t>
      </w:r>
      <w:r w:rsidR="003E46F5" w:rsidRPr="003E46F5">
        <w:rPr>
          <w:color w:val="000000" w:themeColor="text1"/>
          <w:sz w:val="20"/>
          <w:szCs w:val="20"/>
          <w:lang w:val="es-AR"/>
        </w:rPr>
        <w:t xml:space="preserve"> De esta manera, hay 1 token (recurso) que se mueve a través de dichos estados. Dicho de otro modo, la bomba nunca puede tener un token en ON y otro en OFF.</w:t>
      </w:r>
    </w:p>
    <w:p w:rsidR="003E46F5" w:rsidRPr="003E46F5" w:rsidRDefault="003E46F5" w:rsidP="00B86AAA">
      <w:pPr>
        <w:rPr>
          <w:color w:val="000000" w:themeColor="text1"/>
          <w:sz w:val="20"/>
          <w:szCs w:val="20"/>
          <w:lang w:val="es-AR"/>
        </w:rPr>
      </w:pPr>
      <w:r w:rsidRPr="003E46F5">
        <w:rPr>
          <w:color w:val="000000" w:themeColor="text1"/>
          <w:sz w:val="20"/>
          <w:szCs w:val="20"/>
          <w:lang w:val="es-AR"/>
        </w:rPr>
        <w:t>La bomba comienza en OFF y se puede prender:</w:t>
      </w:r>
    </w:p>
    <w:p w:rsidR="005A5750" w:rsidRPr="003E46F5" w:rsidRDefault="003E46F5" w:rsidP="003E46F5">
      <w:pPr>
        <w:pStyle w:val="Prrafodelista"/>
        <w:numPr>
          <w:ilvl w:val="0"/>
          <w:numId w:val="6"/>
        </w:numPr>
        <w:rPr>
          <w:color w:val="000000" w:themeColor="text1"/>
          <w:sz w:val="20"/>
          <w:szCs w:val="20"/>
          <w:lang w:val="es-AR"/>
        </w:rPr>
      </w:pPr>
      <w:r w:rsidRPr="003E46F5">
        <w:rPr>
          <w:color w:val="000000" w:themeColor="text1"/>
          <w:sz w:val="20"/>
          <w:szCs w:val="20"/>
          <w:lang w:val="es-AR"/>
        </w:rPr>
        <w:t>Por Usuario</w:t>
      </w:r>
    </w:p>
    <w:p w:rsidR="003E46F5" w:rsidRPr="003E46F5" w:rsidRDefault="003E46F5" w:rsidP="003E46F5">
      <w:pPr>
        <w:pStyle w:val="Prrafodelista"/>
        <w:numPr>
          <w:ilvl w:val="0"/>
          <w:numId w:val="6"/>
        </w:numPr>
        <w:rPr>
          <w:color w:val="000000" w:themeColor="text1"/>
          <w:sz w:val="20"/>
          <w:szCs w:val="20"/>
          <w:lang w:val="es-AR"/>
        </w:rPr>
      </w:pPr>
      <w:r w:rsidRPr="003E46F5">
        <w:rPr>
          <w:color w:val="000000" w:themeColor="text1"/>
          <w:sz w:val="20"/>
          <w:szCs w:val="20"/>
          <w:lang w:val="es-AR"/>
        </w:rPr>
        <w:t>Automáticamente</w:t>
      </w:r>
    </w:p>
    <w:p w:rsidR="003E46F5" w:rsidRPr="003E46F5" w:rsidRDefault="003E46F5" w:rsidP="003E46F5">
      <w:pPr>
        <w:rPr>
          <w:color w:val="000000" w:themeColor="text1"/>
          <w:sz w:val="20"/>
          <w:szCs w:val="20"/>
          <w:lang w:val="es-AR"/>
        </w:rPr>
      </w:pPr>
      <w:r w:rsidRPr="003E46F5">
        <w:rPr>
          <w:color w:val="000000" w:themeColor="text1"/>
          <w:sz w:val="20"/>
          <w:szCs w:val="20"/>
          <w:lang w:val="es-AR"/>
        </w:rPr>
        <w:t>Automáticamente implica que el nivel de CH4 sea bajo, el nivel de agua alto (dichos estados ya los vimos en los sensores) y además los carritos deben estar en la posición adecuada (ya lo explicaremos más adelante).</w:t>
      </w:r>
    </w:p>
    <w:p w:rsidR="003E46F5" w:rsidRPr="003E46F5" w:rsidRDefault="003E46F5" w:rsidP="003E46F5">
      <w:pPr>
        <w:rPr>
          <w:color w:val="000000" w:themeColor="text1"/>
          <w:sz w:val="20"/>
          <w:szCs w:val="20"/>
          <w:lang w:val="es-AR"/>
        </w:rPr>
      </w:pPr>
      <w:r w:rsidRPr="003E46F5">
        <w:rPr>
          <w:color w:val="000000" w:themeColor="text1"/>
          <w:sz w:val="20"/>
          <w:szCs w:val="20"/>
          <w:lang w:val="es-AR"/>
        </w:rPr>
        <w:t>Una vez que la bomba está encendida, si ocurren ciertos eventos, puede que vuelva a apagarse o puede ser llevada a estados intermedios que aseguran que los niveles vuelvan a la normalidad.</w:t>
      </w:r>
    </w:p>
    <w:p w:rsidR="003E46F5" w:rsidRPr="003E46F5" w:rsidRDefault="003E46F5" w:rsidP="003E46F5">
      <w:pPr>
        <w:rPr>
          <w:color w:val="000000" w:themeColor="text1"/>
          <w:sz w:val="20"/>
          <w:szCs w:val="20"/>
          <w:lang w:val="es-AR"/>
        </w:rPr>
      </w:pPr>
      <w:r w:rsidRPr="003E46F5">
        <w:rPr>
          <w:color w:val="000000" w:themeColor="text1"/>
          <w:sz w:val="20"/>
          <w:szCs w:val="20"/>
          <w:lang w:val="es-AR"/>
        </w:rPr>
        <w:t>Por ejemplo: si la bomba está en ON y el sensor detecta un nivel alto de CH4, entonces se va a BloquearPorGas que en caso de que el nivel de gas vuelva a ser estable, le permitirá a la bomba volver al estado inicial OFF para que comience a funcionar nuevamente.</w:t>
      </w:r>
    </w:p>
    <w:p w:rsidR="003E46F5" w:rsidRPr="003E46F5" w:rsidRDefault="003E46F5" w:rsidP="003E46F5">
      <w:pPr>
        <w:rPr>
          <w:color w:val="000000" w:themeColor="text1"/>
          <w:sz w:val="20"/>
          <w:szCs w:val="20"/>
          <w:lang w:val="es-AR"/>
        </w:rPr>
      </w:pPr>
      <w:r w:rsidRPr="003E46F5">
        <w:rPr>
          <w:color w:val="000000" w:themeColor="text1"/>
          <w:sz w:val="20"/>
          <w:szCs w:val="20"/>
          <w:lang w:val="es-AR"/>
        </w:rPr>
        <w:t>Cabe mencionar que el Usuario tiene la posibilidad de apagar la bomba manualmente si lo desea</w:t>
      </w:r>
    </w:p>
    <w:p w:rsidR="00521555" w:rsidRDefault="00521555" w:rsidP="00B86AAA">
      <w:pPr>
        <w:rPr>
          <w:noProof/>
          <w:lang w:val="es-AR" w:eastAsia="es-AR"/>
        </w:rPr>
      </w:pPr>
    </w:p>
    <w:p w:rsidR="00521555" w:rsidRDefault="00521555" w:rsidP="00B86AAA">
      <w:pPr>
        <w:rPr>
          <w:b/>
          <w:color w:val="FF0000"/>
          <w:u w:val="single"/>
          <w:lang w:val="es-AR"/>
        </w:rPr>
      </w:pPr>
    </w:p>
    <w:p w:rsidR="003E46F5" w:rsidRDefault="003E46F5" w:rsidP="00B86AAA">
      <w:pPr>
        <w:rPr>
          <w:b/>
          <w:color w:val="FF0000"/>
          <w:u w:val="single"/>
          <w:lang w:val="es-AR"/>
        </w:rPr>
      </w:pPr>
    </w:p>
    <w:p w:rsidR="00521555" w:rsidRDefault="003E46F5" w:rsidP="00B86AAA">
      <w:pPr>
        <w:rPr>
          <w:b/>
          <w:color w:val="000000" w:themeColor="text1"/>
          <w:sz w:val="20"/>
          <w:szCs w:val="20"/>
          <w:lang w:val="es-AR"/>
        </w:rPr>
      </w:pPr>
      <w:r w:rsidRPr="003E46F5">
        <w:rPr>
          <w:b/>
          <w:color w:val="000000" w:themeColor="text1"/>
          <w:sz w:val="20"/>
          <w:szCs w:val="20"/>
          <w:lang w:val="es-AR"/>
        </w:rPr>
        <w:t>RdP Carritos</w:t>
      </w:r>
    </w:p>
    <w:p w:rsidR="003E46F5" w:rsidRPr="003E46F5" w:rsidRDefault="003E46F5" w:rsidP="00B86AAA">
      <w:pPr>
        <w:rPr>
          <w:b/>
          <w:color w:val="000000" w:themeColor="text1"/>
          <w:sz w:val="20"/>
          <w:szCs w:val="20"/>
          <w:lang w:val="es-AR"/>
        </w:rPr>
      </w:pPr>
      <w:r w:rsidRPr="003E46F5">
        <w:rPr>
          <w:b/>
          <w:noProof/>
          <w:color w:val="000000" w:themeColor="text1"/>
          <w:sz w:val="20"/>
          <w:szCs w:val="20"/>
        </w:rPr>
        <w:lastRenderedPageBreak/>
        <w:drawing>
          <wp:inline distT="0" distB="0" distL="0" distR="0" wp14:anchorId="3FD79270" wp14:editId="4C19A110">
            <wp:extent cx="5612130" cy="3421380"/>
            <wp:effectExtent l="0" t="0" r="7620" b="7620"/>
            <wp:docPr id="3" name="4 Imagen"/>
            <wp:cNvGraphicFramePr/>
            <a:graphic xmlns:a="http://schemas.openxmlformats.org/drawingml/2006/main">
              <a:graphicData uri="http://schemas.openxmlformats.org/drawingml/2006/picture">
                <pic:pic xmlns:pic="http://schemas.openxmlformats.org/drawingml/2006/picture">
                  <pic:nvPicPr>
                    <pic:cNvPr id="5" name="4 Imagen"/>
                    <pic:cNvPicPr/>
                  </pic:nvPicPr>
                  <pic:blipFill rotWithShape="1">
                    <a:blip r:embed="rId13" cstate="print">
                      <a:extLst>
                        <a:ext uri="{28A0092B-C50C-407E-A947-70E740481C1C}">
                          <a14:useLocalDpi xmlns:a14="http://schemas.microsoft.com/office/drawing/2010/main" val="0"/>
                        </a:ext>
                      </a:extLst>
                    </a:blip>
                    <a:srcRect l="19399" t="14787" r="9353" b="7987"/>
                    <a:stretch/>
                  </pic:blipFill>
                  <pic:spPr bwMode="auto">
                    <a:xfrm>
                      <a:off x="0" y="0"/>
                      <a:ext cx="5612130" cy="3421380"/>
                    </a:xfrm>
                    <a:prstGeom prst="rect">
                      <a:avLst/>
                    </a:prstGeom>
                    <a:ln>
                      <a:noFill/>
                    </a:ln>
                    <a:extLst>
                      <a:ext uri="{53640926-AAD7-44D8-BBD7-CCE9431645EC}">
                        <a14:shadowObscured xmlns:a14="http://schemas.microsoft.com/office/drawing/2010/main"/>
                      </a:ext>
                    </a:extLst>
                  </pic:spPr>
                </pic:pic>
              </a:graphicData>
            </a:graphic>
          </wp:inline>
        </w:drawing>
      </w:r>
    </w:p>
    <w:p w:rsidR="00521555" w:rsidRDefault="00877BFC" w:rsidP="00B86AAA">
      <w:pPr>
        <w:rPr>
          <w:color w:val="000000" w:themeColor="text1"/>
          <w:sz w:val="20"/>
          <w:szCs w:val="20"/>
          <w:lang w:val="es-AR"/>
        </w:rPr>
      </w:pPr>
      <w:r w:rsidRPr="00877BFC">
        <w:rPr>
          <w:color w:val="000000" w:themeColor="text1"/>
          <w:sz w:val="20"/>
          <w:szCs w:val="20"/>
          <w:lang w:val="es-AR"/>
        </w:rPr>
        <w:t>Los carritos pueden encontrarse: viajando o en las esquinas.</w:t>
      </w:r>
      <w:r>
        <w:rPr>
          <w:color w:val="000000" w:themeColor="text1"/>
          <w:sz w:val="20"/>
          <w:szCs w:val="20"/>
          <w:lang w:val="es-AR"/>
        </w:rPr>
        <w:t xml:space="preserve"> Una esquina es la de vaciado, la cual el carrito puede recién haber llegado, vaciando o vacío. La otra es la esquina en donde se encuentra la bomba, por lo cual el carrito puede haber recién llegado, puede estar llenándose o puede estar lleno.</w:t>
      </w:r>
    </w:p>
    <w:p w:rsidR="00E16B85" w:rsidRDefault="00877BFC" w:rsidP="00B86AAA">
      <w:pPr>
        <w:rPr>
          <w:color w:val="000000" w:themeColor="text1"/>
          <w:sz w:val="20"/>
          <w:szCs w:val="20"/>
          <w:lang w:val="es-AR"/>
        </w:rPr>
      </w:pPr>
      <w:r>
        <w:rPr>
          <w:color w:val="000000" w:themeColor="text1"/>
          <w:sz w:val="20"/>
          <w:szCs w:val="20"/>
          <w:lang w:val="es-AR"/>
        </w:rPr>
        <w:t>Hay que mencionar que en todo el circuito tendremos siempre 2 tokens (que representan los carritos) y nunca aumenta ni disminuye la cantidad.</w:t>
      </w:r>
    </w:p>
    <w:p w:rsidR="00877BFC" w:rsidRDefault="00877BFC" w:rsidP="00B86AAA">
      <w:pPr>
        <w:rPr>
          <w:color w:val="000000" w:themeColor="text1"/>
          <w:sz w:val="20"/>
          <w:szCs w:val="20"/>
          <w:lang w:val="es-AR"/>
        </w:rPr>
      </w:pPr>
      <w:r>
        <w:rPr>
          <w:color w:val="000000" w:themeColor="text1"/>
          <w:sz w:val="20"/>
          <w:szCs w:val="20"/>
          <w:lang w:val="es-AR"/>
        </w:rPr>
        <w:t>Algunos casos:</w:t>
      </w:r>
    </w:p>
    <w:p w:rsidR="00877BFC" w:rsidRDefault="00877BFC" w:rsidP="00877BFC">
      <w:pPr>
        <w:pStyle w:val="Prrafodelista"/>
        <w:numPr>
          <w:ilvl w:val="0"/>
          <w:numId w:val="7"/>
        </w:numPr>
        <w:rPr>
          <w:color w:val="000000" w:themeColor="text1"/>
          <w:sz w:val="20"/>
          <w:szCs w:val="20"/>
          <w:lang w:val="es-AR"/>
        </w:rPr>
      </w:pPr>
      <w:r>
        <w:rPr>
          <w:color w:val="000000" w:themeColor="text1"/>
          <w:sz w:val="20"/>
          <w:szCs w:val="20"/>
          <w:lang w:val="es-AR"/>
        </w:rPr>
        <w:t xml:space="preserve">En el momento que los 2 carritos llegaron a sus respectivas esquinas, la bomba se enciende. Consecuentemente comienza a llenar. Mientras uno se está llenando, el otro se está vaciando (cabe aclarar que se </w:t>
      </w:r>
      <w:r w:rsidR="009813C6">
        <w:rPr>
          <w:color w:val="000000" w:themeColor="text1"/>
          <w:sz w:val="20"/>
          <w:szCs w:val="20"/>
          <w:lang w:val="es-AR"/>
        </w:rPr>
        <w:t>vacía</w:t>
      </w:r>
      <w:r>
        <w:rPr>
          <w:color w:val="000000" w:themeColor="text1"/>
          <w:sz w:val="20"/>
          <w:szCs w:val="20"/>
          <w:lang w:val="es-AR"/>
        </w:rPr>
        <w:t xml:space="preserve"> mas rápido de lo que se llena).</w:t>
      </w:r>
    </w:p>
    <w:p w:rsidR="00877BFC" w:rsidRDefault="00877BFC" w:rsidP="00877BFC">
      <w:pPr>
        <w:pStyle w:val="Prrafodelista"/>
        <w:numPr>
          <w:ilvl w:val="0"/>
          <w:numId w:val="7"/>
        </w:numPr>
        <w:rPr>
          <w:color w:val="000000" w:themeColor="text1"/>
          <w:sz w:val="20"/>
          <w:szCs w:val="20"/>
          <w:lang w:val="es-AR"/>
        </w:rPr>
      </w:pPr>
      <w:r>
        <w:rPr>
          <w:color w:val="000000" w:themeColor="text1"/>
          <w:sz w:val="20"/>
          <w:szCs w:val="20"/>
          <w:lang w:val="es-AR"/>
        </w:rPr>
        <w:t>Terminado el vaciado y el llenado, la bomba debe dejar de funcionar, por lo cual se pone automáticamente en OFF y además los carritos comienzan a viajar.</w:t>
      </w:r>
    </w:p>
    <w:p w:rsidR="00877BFC" w:rsidRDefault="00877BFC" w:rsidP="00877BFC">
      <w:pPr>
        <w:pStyle w:val="Prrafodelista"/>
        <w:numPr>
          <w:ilvl w:val="0"/>
          <w:numId w:val="7"/>
        </w:numPr>
        <w:rPr>
          <w:color w:val="000000" w:themeColor="text1"/>
          <w:sz w:val="20"/>
          <w:szCs w:val="20"/>
          <w:lang w:val="es-AR"/>
        </w:rPr>
      </w:pPr>
      <w:r>
        <w:rPr>
          <w:color w:val="000000" w:themeColor="text1"/>
          <w:sz w:val="20"/>
          <w:szCs w:val="20"/>
          <w:lang w:val="es-AR"/>
        </w:rPr>
        <w:t>Los viajes de ida y vuelta a la bomba demoran un cierto tiempo y se vuelve al estado inicial</w:t>
      </w:r>
      <w:r w:rsidR="009813C6">
        <w:rPr>
          <w:color w:val="000000" w:themeColor="text1"/>
          <w:sz w:val="20"/>
          <w:szCs w:val="20"/>
          <w:lang w:val="es-AR"/>
        </w:rPr>
        <w:t>.</w:t>
      </w:r>
    </w:p>
    <w:p w:rsidR="009813C6" w:rsidRDefault="009813C6" w:rsidP="009813C6">
      <w:pPr>
        <w:rPr>
          <w:color w:val="000000" w:themeColor="text1"/>
          <w:sz w:val="20"/>
          <w:szCs w:val="20"/>
          <w:lang w:val="es-AR"/>
        </w:rPr>
      </w:pPr>
    </w:p>
    <w:p w:rsidR="009813C6" w:rsidRDefault="009813C6" w:rsidP="009813C6">
      <w:pPr>
        <w:rPr>
          <w:color w:val="000000" w:themeColor="text1"/>
          <w:sz w:val="20"/>
          <w:szCs w:val="20"/>
          <w:lang w:val="es-AR"/>
        </w:rPr>
      </w:pPr>
    </w:p>
    <w:p w:rsidR="009813C6" w:rsidRDefault="009813C6" w:rsidP="009813C6">
      <w:pPr>
        <w:rPr>
          <w:color w:val="000000" w:themeColor="text1"/>
          <w:sz w:val="20"/>
          <w:szCs w:val="20"/>
          <w:lang w:val="es-AR"/>
        </w:rPr>
      </w:pPr>
    </w:p>
    <w:p w:rsidR="009813C6" w:rsidRDefault="009813C6" w:rsidP="009813C6">
      <w:pPr>
        <w:rPr>
          <w:color w:val="000000" w:themeColor="text1"/>
          <w:sz w:val="20"/>
          <w:szCs w:val="20"/>
          <w:lang w:val="es-AR"/>
        </w:rPr>
      </w:pPr>
    </w:p>
    <w:p w:rsidR="00686EE6" w:rsidRDefault="00686EE6" w:rsidP="009813C6">
      <w:pPr>
        <w:rPr>
          <w:b/>
          <w:color w:val="000000" w:themeColor="text1"/>
          <w:sz w:val="20"/>
          <w:szCs w:val="20"/>
          <w:lang w:val="es-AR"/>
        </w:rPr>
      </w:pPr>
    </w:p>
    <w:p w:rsidR="009813C6" w:rsidRPr="009813C6" w:rsidRDefault="009813C6" w:rsidP="009813C6">
      <w:pPr>
        <w:rPr>
          <w:b/>
          <w:color w:val="000000" w:themeColor="text1"/>
          <w:sz w:val="20"/>
          <w:szCs w:val="20"/>
          <w:lang w:val="es-AR"/>
        </w:rPr>
      </w:pPr>
      <w:r w:rsidRPr="009813C6">
        <w:rPr>
          <w:noProof/>
          <w:color w:val="000000" w:themeColor="text1"/>
          <w:sz w:val="20"/>
          <w:szCs w:val="20"/>
        </w:rPr>
        <w:drawing>
          <wp:anchor distT="0" distB="0" distL="114300" distR="114300" simplePos="0" relativeHeight="251670528" behindDoc="1" locked="0" layoutInCell="1" allowOverlap="1" wp14:anchorId="1C984734" wp14:editId="18F0532F">
            <wp:simplePos x="0" y="0"/>
            <wp:positionH relativeFrom="column">
              <wp:posOffset>0</wp:posOffset>
            </wp:positionH>
            <wp:positionV relativeFrom="paragraph">
              <wp:posOffset>207645</wp:posOffset>
            </wp:positionV>
            <wp:extent cx="3530600" cy="2084705"/>
            <wp:effectExtent l="0" t="0" r="0" b="0"/>
            <wp:wrapTight wrapText="bothSides">
              <wp:wrapPolygon edited="0">
                <wp:start x="0" y="0"/>
                <wp:lineTo x="0" y="21317"/>
                <wp:lineTo x="21445" y="21317"/>
                <wp:lineTo x="21445" y="0"/>
                <wp:lineTo x="0" y="0"/>
              </wp:wrapPolygon>
            </wp:wrapTight>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8518" t="15477" r="18120" b="17262"/>
                    <a:stretch/>
                  </pic:blipFill>
                  <pic:spPr bwMode="auto">
                    <a:xfrm>
                      <a:off x="0" y="0"/>
                      <a:ext cx="3530600" cy="208470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Pr="009813C6">
        <w:rPr>
          <w:b/>
          <w:color w:val="000000" w:themeColor="text1"/>
          <w:sz w:val="20"/>
          <w:szCs w:val="20"/>
          <w:lang w:val="es-AR"/>
        </w:rPr>
        <w:t>RdP Flujo de Agua</w:t>
      </w:r>
    </w:p>
    <w:p w:rsidR="00E16B85" w:rsidRPr="009813C6" w:rsidRDefault="009813C6" w:rsidP="00B86AAA">
      <w:pPr>
        <w:rPr>
          <w:sz w:val="20"/>
          <w:szCs w:val="20"/>
          <w:lang w:val="es-AR"/>
        </w:rPr>
      </w:pPr>
      <w:r w:rsidRPr="009813C6">
        <w:rPr>
          <w:sz w:val="20"/>
          <w:szCs w:val="20"/>
          <w:lang w:val="es-AR"/>
        </w:rPr>
        <w:lastRenderedPageBreak/>
        <w:t>Cuando la bomba se apaga se debe comprobar si realmente ha dejado de fluir agua.</w:t>
      </w:r>
    </w:p>
    <w:p w:rsidR="009813C6" w:rsidRDefault="009813C6" w:rsidP="00B86AAA">
      <w:pPr>
        <w:rPr>
          <w:sz w:val="20"/>
          <w:szCs w:val="20"/>
          <w:lang w:val="es-AR"/>
        </w:rPr>
      </w:pPr>
      <w:r w:rsidRPr="009813C6">
        <w:rPr>
          <w:sz w:val="20"/>
          <w:szCs w:val="20"/>
          <w:lang w:val="es-AR"/>
        </w:rPr>
        <w:t>En caso que no dejo de fluir agua suena una alarma de error. En caso contrario, dejo de fluir agua correctamente.</w:t>
      </w:r>
    </w:p>
    <w:p w:rsidR="009813C6" w:rsidRDefault="009813C6" w:rsidP="00B86AAA">
      <w:pPr>
        <w:rPr>
          <w:sz w:val="20"/>
          <w:szCs w:val="20"/>
          <w:lang w:val="es-AR"/>
        </w:rPr>
      </w:pPr>
    </w:p>
    <w:p w:rsidR="009813C6" w:rsidRDefault="009813C6" w:rsidP="00B86AAA">
      <w:pPr>
        <w:rPr>
          <w:sz w:val="20"/>
          <w:szCs w:val="20"/>
          <w:lang w:val="es-AR"/>
        </w:rPr>
      </w:pPr>
    </w:p>
    <w:p w:rsidR="009813C6" w:rsidRDefault="009813C6" w:rsidP="00B86AAA">
      <w:pPr>
        <w:rPr>
          <w:sz w:val="20"/>
          <w:szCs w:val="20"/>
          <w:lang w:val="es-AR"/>
        </w:rPr>
      </w:pPr>
    </w:p>
    <w:p w:rsidR="009813C6" w:rsidRPr="009813C6" w:rsidRDefault="009813C6" w:rsidP="00B86AAA">
      <w:pPr>
        <w:rPr>
          <w:b/>
          <w:sz w:val="20"/>
          <w:szCs w:val="20"/>
          <w:lang w:val="es-AR"/>
        </w:rPr>
      </w:pPr>
      <w:r w:rsidRPr="009813C6">
        <w:rPr>
          <w:b/>
          <w:sz w:val="20"/>
          <w:szCs w:val="20"/>
          <w:lang w:val="es-AR"/>
        </w:rPr>
        <w:t>RdP Sensor CO</w:t>
      </w:r>
      <w:r>
        <w:rPr>
          <w:b/>
          <w:sz w:val="20"/>
          <w:szCs w:val="20"/>
          <w:lang w:val="es-AR"/>
        </w:rPr>
        <w:t xml:space="preserve"> y Sensor Aire</w:t>
      </w:r>
    </w:p>
    <w:p w:rsidR="00686EE6" w:rsidRDefault="00291F93" w:rsidP="00B86AAA">
      <w:pPr>
        <w:rPr>
          <w:sz w:val="20"/>
          <w:szCs w:val="20"/>
          <w:lang w:val="es-AR"/>
        </w:rPr>
      </w:pPr>
      <w:r w:rsidRPr="00291F93">
        <w:rPr>
          <w:noProof/>
          <w:sz w:val="20"/>
          <w:szCs w:val="20"/>
        </w:rPr>
        <w:drawing>
          <wp:anchor distT="0" distB="0" distL="114300" distR="114300" simplePos="0" relativeHeight="251679744" behindDoc="1" locked="0" layoutInCell="1" allowOverlap="1" wp14:anchorId="0DE18230" wp14:editId="1F4C1301">
            <wp:simplePos x="0" y="0"/>
            <wp:positionH relativeFrom="column">
              <wp:posOffset>3580765</wp:posOffset>
            </wp:positionH>
            <wp:positionV relativeFrom="paragraph">
              <wp:posOffset>85090</wp:posOffset>
            </wp:positionV>
            <wp:extent cx="2409190" cy="2625090"/>
            <wp:effectExtent l="0" t="0" r="0" b="3810"/>
            <wp:wrapTight wrapText="bothSides">
              <wp:wrapPolygon edited="0">
                <wp:start x="0" y="0"/>
                <wp:lineTo x="0" y="21475"/>
                <wp:lineTo x="21349" y="21475"/>
                <wp:lineTo x="21349" y="0"/>
                <wp:lineTo x="0" y="0"/>
              </wp:wrapPolygon>
            </wp:wrapTight>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39824" t="14683" r="21913" b="11174"/>
                    <a:stretch/>
                  </pic:blipFill>
                  <pic:spPr bwMode="auto">
                    <a:xfrm>
                      <a:off x="0" y="0"/>
                      <a:ext cx="2409190" cy="262509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Pr="00291F93">
        <w:rPr>
          <w:noProof/>
          <w:sz w:val="20"/>
          <w:szCs w:val="20"/>
        </w:rPr>
        <w:drawing>
          <wp:anchor distT="0" distB="0" distL="114300" distR="114300" simplePos="0" relativeHeight="251678720" behindDoc="1" locked="0" layoutInCell="1" allowOverlap="1" wp14:anchorId="61BC907D" wp14:editId="1A00058C">
            <wp:simplePos x="0" y="0"/>
            <wp:positionH relativeFrom="column">
              <wp:posOffset>0</wp:posOffset>
            </wp:positionH>
            <wp:positionV relativeFrom="paragraph">
              <wp:posOffset>-3810</wp:posOffset>
            </wp:positionV>
            <wp:extent cx="2258695" cy="2784475"/>
            <wp:effectExtent l="0" t="0" r="8255" b="0"/>
            <wp:wrapTight wrapText="bothSides">
              <wp:wrapPolygon edited="0">
                <wp:start x="0" y="0"/>
                <wp:lineTo x="0" y="21428"/>
                <wp:lineTo x="21497" y="21428"/>
                <wp:lineTo x="21497" y="0"/>
                <wp:lineTo x="0" y="0"/>
              </wp:wrapPolygon>
            </wp:wrapTight>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46629" t="14088" r="19347" b="11309"/>
                    <a:stretch/>
                  </pic:blipFill>
                  <pic:spPr bwMode="auto">
                    <a:xfrm>
                      <a:off x="0" y="0"/>
                      <a:ext cx="2258695" cy="278447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9813C6">
        <w:rPr>
          <w:sz w:val="20"/>
          <w:szCs w:val="20"/>
          <w:lang w:val="es-AR"/>
        </w:rPr>
        <w:t>Funcionan de manera similar a los otros sensores anteriormente vistos (CH4 y Sumidero): se leen datos periódicamente del sensor los cuales pueden ser tomados como altos o bajos. Si el nivel de CO o Aire es alto, se activa una alarma. En caso de que sea bajo, se desactiva la alarma</w:t>
      </w:r>
      <w:r w:rsidR="00686EE6">
        <w:rPr>
          <w:sz w:val="20"/>
          <w:szCs w:val="20"/>
          <w:lang w:val="es-AR"/>
        </w:rPr>
        <w:t>.</w:t>
      </w:r>
      <w:r w:rsidR="009813C6">
        <w:rPr>
          <w:sz w:val="20"/>
          <w:szCs w:val="20"/>
          <w:lang w:val="es-AR"/>
        </w:rPr>
        <w:t xml:space="preserve">  </w:t>
      </w:r>
    </w:p>
    <w:p w:rsidR="009F49B9" w:rsidRDefault="009F49B9" w:rsidP="009F49B9">
      <w:pPr>
        <w:rPr>
          <w:sz w:val="20"/>
          <w:szCs w:val="20"/>
          <w:lang w:val="es-AR"/>
        </w:rPr>
      </w:pPr>
      <w:r>
        <w:rPr>
          <w:sz w:val="20"/>
          <w:szCs w:val="20"/>
          <w:lang w:val="es-AR"/>
        </w:rPr>
        <w:t>Aclaración:</w:t>
      </w:r>
      <w:r w:rsidR="0000522D">
        <w:rPr>
          <w:sz w:val="20"/>
          <w:szCs w:val="20"/>
          <w:lang w:val="es-AR"/>
        </w:rPr>
        <w:t xml:space="preserve"> </w:t>
      </w:r>
      <w:r>
        <w:rPr>
          <w:sz w:val="20"/>
          <w:szCs w:val="20"/>
          <w:lang w:val="es-AR"/>
        </w:rPr>
        <w:t>El programa cuenta con transiciones:</w:t>
      </w:r>
    </w:p>
    <w:p w:rsidR="009F49B9" w:rsidRDefault="009F49B9" w:rsidP="009F49B9">
      <w:pPr>
        <w:pStyle w:val="Prrafodelista"/>
        <w:numPr>
          <w:ilvl w:val="0"/>
          <w:numId w:val="8"/>
        </w:numPr>
        <w:rPr>
          <w:sz w:val="20"/>
          <w:szCs w:val="20"/>
          <w:lang w:val="es-AR"/>
        </w:rPr>
      </w:pPr>
      <w:r>
        <w:rPr>
          <w:sz w:val="20"/>
          <w:szCs w:val="20"/>
          <w:lang w:val="es-AR"/>
        </w:rPr>
        <w:t>Externas temporales</w:t>
      </w:r>
    </w:p>
    <w:p w:rsidR="009F49B9" w:rsidRDefault="009F49B9" w:rsidP="009F49B9">
      <w:pPr>
        <w:pStyle w:val="Prrafodelista"/>
        <w:numPr>
          <w:ilvl w:val="0"/>
          <w:numId w:val="8"/>
        </w:numPr>
        <w:rPr>
          <w:sz w:val="20"/>
          <w:szCs w:val="20"/>
          <w:lang w:val="es-AR"/>
        </w:rPr>
      </w:pPr>
      <w:r>
        <w:rPr>
          <w:sz w:val="20"/>
          <w:szCs w:val="20"/>
          <w:lang w:val="es-AR"/>
        </w:rPr>
        <w:t>Externas sin tiempo</w:t>
      </w:r>
    </w:p>
    <w:p w:rsidR="009F49B9" w:rsidRDefault="009F49B9" w:rsidP="009F49B9">
      <w:pPr>
        <w:pStyle w:val="Prrafodelista"/>
        <w:numPr>
          <w:ilvl w:val="0"/>
          <w:numId w:val="8"/>
        </w:numPr>
        <w:rPr>
          <w:sz w:val="20"/>
          <w:szCs w:val="20"/>
          <w:lang w:val="es-AR"/>
        </w:rPr>
      </w:pPr>
      <w:r>
        <w:rPr>
          <w:sz w:val="20"/>
          <w:szCs w:val="20"/>
          <w:lang w:val="es-AR"/>
        </w:rPr>
        <w:t>Automáticas temporales</w:t>
      </w:r>
    </w:p>
    <w:p w:rsidR="00AA0294" w:rsidRDefault="009F49B9" w:rsidP="00B86AAA">
      <w:pPr>
        <w:pStyle w:val="Prrafodelista"/>
        <w:numPr>
          <w:ilvl w:val="0"/>
          <w:numId w:val="8"/>
        </w:numPr>
        <w:rPr>
          <w:sz w:val="20"/>
          <w:szCs w:val="20"/>
          <w:lang w:val="es-AR"/>
        </w:rPr>
      </w:pPr>
      <w:r>
        <w:rPr>
          <w:sz w:val="20"/>
          <w:szCs w:val="20"/>
          <w:lang w:val="es-AR"/>
        </w:rPr>
        <w:t>Automáticas sin tiempo</w:t>
      </w:r>
    </w:p>
    <w:p w:rsidR="0000522D" w:rsidRDefault="0000522D" w:rsidP="0000522D">
      <w:pPr>
        <w:rPr>
          <w:sz w:val="20"/>
          <w:szCs w:val="20"/>
          <w:lang w:val="es-AR"/>
        </w:rPr>
      </w:pPr>
      <w:r>
        <w:rPr>
          <w:sz w:val="20"/>
          <w:szCs w:val="20"/>
          <w:lang w:val="es-AR"/>
        </w:rPr>
        <w:t>Las transiciones externas son aquellos disparos generados por los sensores y el usuario. Para el caso de los sensores son externas temporales y el caso de un botón para desactivar una alarma es una externa sin tiempo</w:t>
      </w:r>
    </w:p>
    <w:p w:rsidR="0000522D" w:rsidRPr="0000522D" w:rsidRDefault="0000522D" w:rsidP="0000522D">
      <w:pPr>
        <w:rPr>
          <w:sz w:val="20"/>
          <w:szCs w:val="20"/>
          <w:lang w:val="es-AR"/>
        </w:rPr>
      </w:pPr>
      <w:r>
        <w:rPr>
          <w:sz w:val="20"/>
          <w:szCs w:val="20"/>
          <w:lang w:val="es-AR"/>
        </w:rPr>
        <w:t>Las transiciones Automáticas se desencadenan luego de los disparos externos y pueden ser por ejemplo el cambio de estado de la bomba “prender” (sin tiempo) o “delayArranque” (temporal)</w:t>
      </w:r>
    </w:p>
    <w:p w:rsidR="00AA0294" w:rsidRDefault="00AA0294" w:rsidP="00B86AAA">
      <w:pPr>
        <w:rPr>
          <w:i/>
          <w:sz w:val="20"/>
          <w:szCs w:val="20"/>
          <w:lang w:val="es-AR"/>
        </w:rPr>
      </w:pPr>
      <w:r w:rsidRPr="00AA0294">
        <w:rPr>
          <w:i/>
          <w:sz w:val="20"/>
          <w:szCs w:val="20"/>
          <w:lang w:val="es-AR"/>
        </w:rPr>
        <w:t>Una vez construida la RdP podemos obtener las matrices de incidencia positiva y negativa y el marcado inicial que serán de utilidad para el desarrollo del código.</w:t>
      </w:r>
      <w:r>
        <w:rPr>
          <w:i/>
          <w:sz w:val="20"/>
          <w:szCs w:val="20"/>
          <w:lang w:val="es-AR"/>
        </w:rPr>
        <w:t xml:space="preserve"> </w:t>
      </w:r>
    </w:p>
    <w:p w:rsidR="007F6982" w:rsidRDefault="00AA0294" w:rsidP="00B86AAA">
      <w:pPr>
        <w:rPr>
          <w:i/>
          <w:sz w:val="20"/>
          <w:szCs w:val="20"/>
          <w:lang w:val="es-AR"/>
        </w:rPr>
      </w:pPr>
      <w:r>
        <w:rPr>
          <w:i/>
          <w:sz w:val="20"/>
          <w:szCs w:val="20"/>
          <w:lang w:val="es-AR"/>
        </w:rPr>
        <w:t xml:space="preserve">A continuación se muestran algunos diagramas UML que explican el funcionamiento del programa. </w:t>
      </w:r>
    </w:p>
    <w:p w:rsidR="00F77B17" w:rsidRPr="00AA0294" w:rsidRDefault="00F77490" w:rsidP="00F77490">
      <w:pPr>
        <w:pBdr>
          <w:top w:val="single" w:sz="4" w:space="1" w:color="auto"/>
          <w:left w:val="single" w:sz="4" w:space="4" w:color="auto"/>
          <w:bottom w:val="single" w:sz="4" w:space="1" w:color="auto"/>
          <w:right w:val="single" w:sz="4" w:space="4" w:color="auto"/>
        </w:pBdr>
        <w:rPr>
          <w:sz w:val="20"/>
          <w:szCs w:val="20"/>
          <w:lang w:val="es-AR"/>
        </w:rPr>
      </w:pPr>
      <w:r>
        <w:rPr>
          <w:sz w:val="20"/>
          <w:szCs w:val="20"/>
          <w:lang w:val="es-AR"/>
        </w:rPr>
        <w:t>UML</w:t>
      </w:r>
    </w:p>
    <w:p w:rsidR="00AA0294" w:rsidRPr="00F77490" w:rsidRDefault="00F77B17" w:rsidP="00AA0294">
      <w:pPr>
        <w:rPr>
          <w:b/>
          <w:color w:val="000000" w:themeColor="text1"/>
          <w:sz w:val="20"/>
          <w:szCs w:val="20"/>
          <w:lang w:val="es-AR"/>
        </w:rPr>
      </w:pPr>
      <w:r w:rsidRPr="00F77490">
        <w:rPr>
          <w:b/>
          <w:color w:val="000000" w:themeColor="text1"/>
          <w:sz w:val="20"/>
          <w:szCs w:val="20"/>
          <w:lang w:val="es-AR"/>
        </w:rPr>
        <w:lastRenderedPageBreak/>
        <w:t>Diagrama de Clases</w:t>
      </w:r>
      <w:r>
        <w:rPr>
          <w:noProof/>
        </w:rPr>
        <w:t xml:space="preserve"> </w:t>
      </w:r>
      <w:r>
        <w:rPr>
          <w:noProof/>
        </w:rPr>
        <w:drawing>
          <wp:inline distT="0" distB="0" distL="0" distR="0" wp14:anchorId="385EE968" wp14:editId="25F84AA6">
            <wp:extent cx="5943600" cy="4054475"/>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054475"/>
                    </a:xfrm>
                    <a:prstGeom prst="rect">
                      <a:avLst/>
                    </a:prstGeom>
                  </pic:spPr>
                </pic:pic>
              </a:graphicData>
            </a:graphic>
          </wp:inline>
        </w:drawing>
      </w:r>
    </w:p>
    <w:p w:rsidR="00AA0294" w:rsidRPr="00AA0294" w:rsidRDefault="00AA0294" w:rsidP="00AA0294">
      <w:pPr>
        <w:rPr>
          <w:sz w:val="20"/>
          <w:szCs w:val="20"/>
          <w:lang w:val="es-AR"/>
        </w:rPr>
      </w:pPr>
    </w:p>
    <w:p w:rsidR="00AA0294" w:rsidRPr="00AA0294" w:rsidRDefault="00AA0294" w:rsidP="00AA0294">
      <w:pPr>
        <w:rPr>
          <w:sz w:val="20"/>
          <w:szCs w:val="20"/>
          <w:lang w:val="es-AR"/>
        </w:rPr>
      </w:pPr>
    </w:p>
    <w:p w:rsidR="00AA0294" w:rsidRPr="00AA0294" w:rsidRDefault="00AA0294" w:rsidP="00AA0294">
      <w:pPr>
        <w:rPr>
          <w:sz w:val="20"/>
          <w:szCs w:val="20"/>
          <w:lang w:val="es-AR"/>
        </w:rPr>
      </w:pPr>
    </w:p>
    <w:p w:rsidR="00AA0294" w:rsidRPr="00AA0294" w:rsidRDefault="00AA0294" w:rsidP="00AA0294">
      <w:pPr>
        <w:rPr>
          <w:sz w:val="20"/>
          <w:szCs w:val="20"/>
          <w:lang w:val="es-AR"/>
        </w:rPr>
      </w:pPr>
    </w:p>
    <w:p w:rsidR="00AA0294" w:rsidRPr="00AA0294" w:rsidRDefault="00AA0294" w:rsidP="00AA0294">
      <w:pPr>
        <w:rPr>
          <w:sz w:val="20"/>
          <w:szCs w:val="20"/>
          <w:lang w:val="es-AR"/>
        </w:rPr>
      </w:pPr>
    </w:p>
    <w:p w:rsidR="00AA0294" w:rsidRPr="00AA0294" w:rsidRDefault="00AA0294" w:rsidP="00AA0294">
      <w:pPr>
        <w:rPr>
          <w:sz w:val="20"/>
          <w:szCs w:val="20"/>
          <w:lang w:val="es-AR"/>
        </w:rPr>
      </w:pPr>
    </w:p>
    <w:p w:rsidR="00AA0294" w:rsidRPr="00AA0294" w:rsidRDefault="00AA0294" w:rsidP="00AA0294">
      <w:pPr>
        <w:rPr>
          <w:sz w:val="20"/>
          <w:szCs w:val="20"/>
          <w:lang w:val="es-AR"/>
        </w:rPr>
      </w:pPr>
    </w:p>
    <w:p w:rsidR="00AA0294" w:rsidRPr="00AA0294" w:rsidRDefault="00AA0294" w:rsidP="00AA0294">
      <w:pPr>
        <w:rPr>
          <w:sz w:val="20"/>
          <w:szCs w:val="20"/>
          <w:lang w:val="es-AR"/>
        </w:rPr>
      </w:pPr>
    </w:p>
    <w:p w:rsidR="00AA0294" w:rsidRPr="00AA0294" w:rsidRDefault="00AA0294" w:rsidP="00AA0294">
      <w:pPr>
        <w:rPr>
          <w:sz w:val="20"/>
          <w:szCs w:val="20"/>
          <w:lang w:val="es-AR"/>
        </w:rPr>
      </w:pPr>
    </w:p>
    <w:p w:rsidR="00AA0294" w:rsidRDefault="00AA0294" w:rsidP="00AA0294">
      <w:pPr>
        <w:rPr>
          <w:sz w:val="20"/>
          <w:szCs w:val="20"/>
          <w:lang w:val="es-AR"/>
        </w:rPr>
      </w:pPr>
    </w:p>
    <w:p w:rsidR="00F77490" w:rsidRDefault="00F77490" w:rsidP="00AA0294">
      <w:pPr>
        <w:rPr>
          <w:sz w:val="20"/>
          <w:szCs w:val="20"/>
          <w:lang w:val="es-AR"/>
        </w:rPr>
      </w:pPr>
    </w:p>
    <w:p w:rsidR="00AA0294" w:rsidRDefault="00AA0294" w:rsidP="00AA0294">
      <w:pPr>
        <w:rPr>
          <w:sz w:val="20"/>
          <w:szCs w:val="20"/>
          <w:lang w:val="es-AR"/>
        </w:rPr>
      </w:pPr>
    </w:p>
    <w:p w:rsidR="00AA0294" w:rsidRDefault="00AA0294" w:rsidP="00AA0294">
      <w:pPr>
        <w:rPr>
          <w:sz w:val="20"/>
          <w:szCs w:val="20"/>
          <w:lang w:val="es-AR"/>
        </w:rPr>
      </w:pPr>
      <w:r>
        <w:rPr>
          <w:sz w:val="20"/>
          <w:szCs w:val="20"/>
          <w:lang w:val="es-AR"/>
        </w:rPr>
        <w:lastRenderedPageBreak/>
        <w:t>El programa cuenta con u</w:t>
      </w:r>
      <w:r w:rsidR="00F77490">
        <w:rPr>
          <w:sz w:val="20"/>
          <w:szCs w:val="20"/>
          <w:lang w:val="es-AR"/>
        </w:rPr>
        <w:t>n monitor que nos permite conseguir la exclusión mutua mediante un Semáforo mutex y la coordinación de procesos.</w:t>
      </w:r>
    </w:p>
    <w:p w:rsidR="009F49B9" w:rsidRDefault="007F6982" w:rsidP="00AA0294">
      <w:pPr>
        <w:rPr>
          <w:sz w:val="20"/>
          <w:szCs w:val="20"/>
          <w:lang w:val="es-AR"/>
        </w:rPr>
      </w:pPr>
      <w:r>
        <w:rPr>
          <w:sz w:val="20"/>
          <w:szCs w:val="20"/>
          <w:lang w:val="es-AR"/>
        </w:rPr>
        <w:t>El monitor crea</w:t>
      </w:r>
      <w:r w:rsidR="00F77490">
        <w:rPr>
          <w:sz w:val="20"/>
          <w:szCs w:val="20"/>
          <w:lang w:val="es-AR"/>
        </w:rPr>
        <w:t xml:space="preserve"> una RdP temporal la cual a medida que se ejecuten las transi</w:t>
      </w:r>
      <w:r w:rsidR="009F49B9">
        <w:rPr>
          <w:sz w:val="20"/>
          <w:szCs w:val="20"/>
          <w:lang w:val="es-AR"/>
        </w:rPr>
        <w:t xml:space="preserve">ciones, esta se va modificando. La petición de ejecución de transiciones es dentro del monitor. Dicho de otro modo, el monitor determina si una transición puede ejecutarse o no a partir de la RdP. </w:t>
      </w:r>
    </w:p>
    <w:p w:rsidR="00F77490" w:rsidRDefault="00F77490" w:rsidP="00AA0294">
      <w:pPr>
        <w:rPr>
          <w:sz w:val="20"/>
          <w:szCs w:val="20"/>
          <w:lang w:val="es-AR"/>
        </w:rPr>
      </w:pPr>
      <w:r>
        <w:rPr>
          <w:sz w:val="20"/>
          <w:szCs w:val="20"/>
          <w:lang w:val="es-AR"/>
        </w:rPr>
        <w:t>La RdP temporal tiene un reloj, que se encarga de sensibilizar y desensibilizar transiciones en cuanto se cumplan o no los tiempos.</w:t>
      </w:r>
    </w:p>
    <w:p w:rsidR="00F77490" w:rsidRDefault="00F77490" w:rsidP="00AA0294">
      <w:pPr>
        <w:rPr>
          <w:sz w:val="20"/>
          <w:szCs w:val="20"/>
          <w:lang w:val="es-AR"/>
        </w:rPr>
      </w:pPr>
      <w:r>
        <w:rPr>
          <w:sz w:val="20"/>
          <w:szCs w:val="20"/>
          <w:lang w:val="es-AR"/>
        </w:rPr>
        <w:t>Dentro del monitor tenemos una Politica p, la cual nos indica la prioridad de la transición. Las prioridades pueden ser modificadas por el usuario manualmente y en tiempo de ejecución del programa.</w:t>
      </w:r>
    </w:p>
    <w:p w:rsidR="009F49B9" w:rsidRDefault="009F49B9" w:rsidP="00AA0294">
      <w:pPr>
        <w:rPr>
          <w:sz w:val="20"/>
          <w:szCs w:val="20"/>
          <w:lang w:val="es-AR"/>
        </w:rPr>
      </w:pPr>
      <w:r>
        <w:rPr>
          <w:sz w:val="20"/>
          <w:szCs w:val="20"/>
          <w:lang w:val="es-AR"/>
        </w:rPr>
        <w:t xml:space="preserve">Para cada transición tenemos una cola </w:t>
      </w:r>
      <w:r w:rsidR="0000522D">
        <w:rPr>
          <w:sz w:val="20"/>
          <w:szCs w:val="20"/>
          <w:lang w:val="es-AR"/>
        </w:rPr>
        <w:t>y para cada transición externa,</w:t>
      </w:r>
      <w:r>
        <w:rPr>
          <w:sz w:val="20"/>
          <w:szCs w:val="20"/>
          <w:lang w:val="es-AR"/>
        </w:rPr>
        <w:t xml:space="preserve"> un semáforo. </w:t>
      </w:r>
      <w:r w:rsidR="0000522D">
        <w:rPr>
          <w:sz w:val="20"/>
          <w:szCs w:val="20"/>
          <w:lang w:val="es-AR"/>
        </w:rPr>
        <w:t>En caso de que la transición sea automática, no tendremos un semáforo en dicha cola. (</w:t>
      </w:r>
      <w:proofErr w:type="gramStart"/>
      <w:r w:rsidR="0000522D">
        <w:rPr>
          <w:sz w:val="20"/>
          <w:szCs w:val="20"/>
          <w:lang w:val="es-AR"/>
        </w:rPr>
        <w:t>ver</w:t>
      </w:r>
      <w:proofErr w:type="gramEnd"/>
      <w:r w:rsidR="0000522D">
        <w:rPr>
          <w:sz w:val="20"/>
          <w:szCs w:val="20"/>
          <w:lang w:val="es-AR"/>
        </w:rPr>
        <w:t xml:space="preserve"> </w:t>
      </w:r>
      <w:proofErr w:type="spellStart"/>
      <w:r w:rsidR="0000522D">
        <w:rPr>
          <w:sz w:val="20"/>
          <w:szCs w:val="20"/>
          <w:lang w:val="es-AR"/>
        </w:rPr>
        <w:t>pag</w:t>
      </w:r>
      <w:proofErr w:type="spellEnd"/>
      <w:r w:rsidR="0000522D">
        <w:rPr>
          <w:sz w:val="20"/>
          <w:szCs w:val="20"/>
          <w:lang w:val="es-AR"/>
        </w:rPr>
        <w:t xml:space="preserve"> 5: </w:t>
      </w:r>
      <w:proofErr w:type="spellStart"/>
      <w:r w:rsidR="0000522D">
        <w:rPr>
          <w:sz w:val="20"/>
          <w:szCs w:val="20"/>
          <w:lang w:val="es-AR"/>
        </w:rPr>
        <w:t>dif</w:t>
      </w:r>
      <w:proofErr w:type="spellEnd"/>
      <w:r w:rsidR="0000522D">
        <w:rPr>
          <w:sz w:val="20"/>
          <w:szCs w:val="20"/>
          <w:lang w:val="es-AR"/>
        </w:rPr>
        <w:t xml:space="preserve"> entre transiciones externas y automáticas)</w:t>
      </w:r>
    </w:p>
    <w:p w:rsidR="00F77490" w:rsidRDefault="00F77490" w:rsidP="00AA0294">
      <w:pPr>
        <w:rPr>
          <w:sz w:val="20"/>
          <w:szCs w:val="20"/>
          <w:lang w:val="es-AR"/>
        </w:rPr>
      </w:pPr>
    </w:p>
    <w:p w:rsidR="007F6982" w:rsidRDefault="007F6982" w:rsidP="00AA0294">
      <w:pPr>
        <w:rPr>
          <w:b/>
          <w:sz w:val="20"/>
          <w:szCs w:val="20"/>
          <w:lang w:val="es-AR"/>
        </w:rPr>
      </w:pPr>
    </w:p>
    <w:p w:rsidR="0000522D" w:rsidRPr="00DE1512" w:rsidRDefault="0000522D" w:rsidP="00AA0294">
      <w:pPr>
        <w:rPr>
          <w:b/>
          <w:sz w:val="20"/>
          <w:szCs w:val="20"/>
          <w:lang w:val="es-AR"/>
        </w:rPr>
      </w:pPr>
    </w:p>
    <w:p w:rsidR="00F77490" w:rsidRPr="00DE1512" w:rsidRDefault="00F77490" w:rsidP="00AA0294">
      <w:pPr>
        <w:rPr>
          <w:b/>
          <w:sz w:val="20"/>
          <w:szCs w:val="20"/>
          <w:lang w:val="es-AR"/>
        </w:rPr>
      </w:pPr>
      <w:r w:rsidRPr="00DE1512">
        <w:rPr>
          <w:b/>
          <w:sz w:val="20"/>
          <w:szCs w:val="20"/>
          <w:lang w:val="es-AR"/>
        </w:rPr>
        <w:t>Diagrama de Secuencia</w:t>
      </w:r>
      <w:r w:rsidR="00353FB9">
        <w:rPr>
          <w:b/>
          <w:sz w:val="20"/>
          <w:szCs w:val="20"/>
          <w:lang w:val="es-AR"/>
        </w:rPr>
        <w:t xml:space="preserve">: </w:t>
      </w:r>
      <w:r w:rsidR="004977CD">
        <w:rPr>
          <w:b/>
          <w:sz w:val="20"/>
          <w:szCs w:val="20"/>
          <w:lang w:val="es-AR"/>
        </w:rPr>
        <w:t xml:space="preserve">1 o </w:t>
      </w:r>
      <w:r w:rsidR="00353FB9">
        <w:rPr>
          <w:b/>
          <w:sz w:val="20"/>
          <w:szCs w:val="20"/>
          <w:lang w:val="es-AR"/>
        </w:rPr>
        <w:t>más de 1 transición sensibilizada</w:t>
      </w:r>
    </w:p>
    <w:p w:rsidR="00281171" w:rsidRDefault="00F77B17" w:rsidP="008711AF">
      <w:pPr>
        <w:jc w:val="center"/>
        <w:rPr>
          <w:sz w:val="20"/>
          <w:szCs w:val="20"/>
          <w:lang w:val="es-AR"/>
        </w:rPr>
      </w:pPr>
      <w:r>
        <w:rPr>
          <w:noProof/>
        </w:rPr>
        <w:lastRenderedPageBreak/>
        <w:drawing>
          <wp:inline distT="0" distB="0" distL="0" distR="0" wp14:anchorId="4C2BBC8E" wp14:editId="639FDF5D">
            <wp:extent cx="5943600" cy="54108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5410835"/>
                    </a:xfrm>
                    <a:prstGeom prst="rect">
                      <a:avLst/>
                    </a:prstGeom>
                  </pic:spPr>
                </pic:pic>
              </a:graphicData>
            </a:graphic>
          </wp:inline>
        </w:drawing>
      </w:r>
    </w:p>
    <w:p w:rsidR="00281171" w:rsidRPr="00281171" w:rsidRDefault="00281171" w:rsidP="00281171">
      <w:pPr>
        <w:rPr>
          <w:sz w:val="20"/>
          <w:szCs w:val="20"/>
          <w:lang w:val="es-AR"/>
        </w:rPr>
      </w:pPr>
    </w:p>
    <w:p w:rsidR="00281171" w:rsidRPr="00281171" w:rsidRDefault="00281171" w:rsidP="00281171">
      <w:pPr>
        <w:rPr>
          <w:sz w:val="20"/>
          <w:szCs w:val="20"/>
          <w:lang w:val="es-AR"/>
        </w:rPr>
      </w:pPr>
    </w:p>
    <w:p w:rsidR="00281171" w:rsidRPr="00281171" w:rsidRDefault="00281171" w:rsidP="00281171">
      <w:pPr>
        <w:rPr>
          <w:sz w:val="20"/>
          <w:szCs w:val="20"/>
          <w:lang w:val="es-AR"/>
        </w:rPr>
      </w:pPr>
    </w:p>
    <w:p w:rsidR="00281171" w:rsidRPr="00281171" w:rsidRDefault="00281171" w:rsidP="00281171">
      <w:pPr>
        <w:rPr>
          <w:sz w:val="20"/>
          <w:szCs w:val="20"/>
          <w:lang w:val="es-AR"/>
        </w:rPr>
      </w:pPr>
    </w:p>
    <w:p w:rsidR="00281171" w:rsidRPr="00281171" w:rsidRDefault="00281171" w:rsidP="00281171">
      <w:pPr>
        <w:rPr>
          <w:sz w:val="20"/>
          <w:szCs w:val="20"/>
          <w:lang w:val="es-AR"/>
        </w:rPr>
      </w:pPr>
    </w:p>
    <w:p w:rsidR="00281171" w:rsidRPr="00281171" w:rsidRDefault="00281171" w:rsidP="00281171">
      <w:pPr>
        <w:rPr>
          <w:sz w:val="20"/>
          <w:szCs w:val="20"/>
          <w:lang w:val="es-AR"/>
        </w:rPr>
      </w:pPr>
    </w:p>
    <w:p w:rsidR="00281171" w:rsidRPr="00281171" w:rsidRDefault="00281171" w:rsidP="00281171">
      <w:pPr>
        <w:rPr>
          <w:sz w:val="20"/>
          <w:szCs w:val="20"/>
          <w:lang w:val="es-AR"/>
        </w:rPr>
      </w:pPr>
    </w:p>
    <w:p w:rsidR="00281171" w:rsidRPr="00281171" w:rsidRDefault="00281171" w:rsidP="00281171">
      <w:pPr>
        <w:rPr>
          <w:sz w:val="20"/>
          <w:szCs w:val="20"/>
          <w:lang w:val="es-AR"/>
        </w:rPr>
      </w:pPr>
    </w:p>
    <w:p w:rsidR="00281171" w:rsidRPr="00281171" w:rsidRDefault="00281171" w:rsidP="00281171">
      <w:pPr>
        <w:rPr>
          <w:sz w:val="20"/>
          <w:szCs w:val="20"/>
          <w:lang w:val="es-AR"/>
        </w:rPr>
      </w:pPr>
    </w:p>
    <w:p w:rsidR="00281171" w:rsidRDefault="00281171" w:rsidP="00281171">
      <w:pPr>
        <w:rPr>
          <w:sz w:val="20"/>
          <w:szCs w:val="20"/>
          <w:lang w:val="es-AR"/>
        </w:rPr>
      </w:pPr>
    </w:p>
    <w:p w:rsidR="00E01653" w:rsidRPr="008711AF" w:rsidRDefault="008711AF" w:rsidP="00281171">
      <w:pPr>
        <w:tabs>
          <w:tab w:val="left" w:pos="1996"/>
        </w:tabs>
        <w:rPr>
          <w:b/>
          <w:sz w:val="20"/>
          <w:szCs w:val="20"/>
          <w:lang w:val="es-AR"/>
        </w:rPr>
      </w:pPr>
      <w:r w:rsidRPr="008711AF">
        <w:rPr>
          <w:b/>
          <w:sz w:val="20"/>
          <w:szCs w:val="20"/>
          <w:lang w:val="es-AR"/>
        </w:rPr>
        <w:t>Diagrama de secuencia: ninguna transición sensibilizada</w:t>
      </w:r>
    </w:p>
    <w:p w:rsidR="00E01653" w:rsidRDefault="00F77B17" w:rsidP="00281171">
      <w:pPr>
        <w:tabs>
          <w:tab w:val="left" w:pos="1996"/>
        </w:tabs>
        <w:rPr>
          <w:sz w:val="20"/>
          <w:szCs w:val="20"/>
          <w:lang w:val="es-AR"/>
        </w:rPr>
      </w:pPr>
      <w:r>
        <w:rPr>
          <w:noProof/>
        </w:rPr>
        <w:drawing>
          <wp:inline distT="0" distB="0" distL="0" distR="0" wp14:anchorId="041FD690" wp14:editId="7708D253">
            <wp:extent cx="5943600" cy="486156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861560"/>
                    </a:xfrm>
                    <a:prstGeom prst="rect">
                      <a:avLst/>
                    </a:prstGeom>
                  </pic:spPr>
                </pic:pic>
              </a:graphicData>
            </a:graphic>
          </wp:inline>
        </w:drawing>
      </w:r>
    </w:p>
    <w:p w:rsidR="00E01653" w:rsidRDefault="00E01653" w:rsidP="00281171">
      <w:pPr>
        <w:tabs>
          <w:tab w:val="left" w:pos="1996"/>
        </w:tabs>
        <w:rPr>
          <w:sz w:val="20"/>
          <w:szCs w:val="20"/>
          <w:lang w:val="es-AR"/>
        </w:rPr>
      </w:pPr>
    </w:p>
    <w:p w:rsidR="008711AF" w:rsidRDefault="008711AF" w:rsidP="00281171">
      <w:pPr>
        <w:tabs>
          <w:tab w:val="left" w:pos="1996"/>
        </w:tabs>
        <w:rPr>
          <w:sz w:val="20"/>
          <w:szCs w:val="20"/>
          <w:lang w:val="es-AR"/>
        </w:rPr>
      </w:pPr>
    </w:p>
    <w:p w:rsidR="008711AF" w:rsidRDefault="008711AF" w:rsidP="00281171">
      <w:pPr>
        <w:tabs>
          <w:tab w:val="left" w:pos="1996"/>
        </w:tabs>
        <w:rPr>
          <w:sz w:val="20"/>
          <w:szCs w:val="20"/>
          <w:lang w:val="es-AR"/>
        </w:rPr>
      </w:pPr>
    </w:p>
    <w:p w:rsidR="008711AF" w:rsidRDefault="008711AF" w:rsidP="00281171">
      <w:pPr>
        <w:tabs>
          <w:tab w:val="left" w:pos="1996"/>
        </w:tabs>
        <w:rPr>
          <w:sz w:val="20"/>
          <w:szCs w:val="20"/>
          <w:lang w:val="es-AR"/>
        </w:rPr>
      </w:pPr>
    </w:p>
    <w:p w:rsidR="008711AF" w:rsidRDefault="008711AF" w:rsidP="00281171">
      <w:pPr>
        <w:tabs>
          <w:tab w:val="left" w:pos="1996"/>
        </w:tabs>
        <w:rPr>
          <w:sz w:val="20"/>
          <w:szCs w:val="20"/>
          <w:lang w:val="es-AR"/>
        </w:rPr>
      </w:pPr>
    </w:p>
    <w:p w:rsidR="008711AF" w:rsidRDefault="008711AF" w:rsidP="00281171">
      <w:pPr>
        <w:tabs>
          <w:tab w:val="left" w:pos="1996"/>
        </w:tabs>
        <w:rPr>
          <w:sz w:val="20"/>
          <w:szCs w:val="20"/>
          <w:lang w:val="es-AR"/>
        </w:rPr>
      </w:pPr>
    </w:p>
    <w:p w:rsidR="00E01653" w:rsidRDefault="008711AF" w:rsidP="00281171">
      <w:pPr>
        <w:tabs>
          <w:tab w:val="left" w:pos="1996"/>
        </w:tabs>
        <w:rPr>
          <w:sz w:val="20"/>
          <w:szCs w:val="20"/>
          <w:lang w:val="es-AR"/>
        </w:rPr>
      </w:pPr>
      <w:r>
        <w:rPr>
          <w:sz w:val="20"/>
          <w:szCs w:val="20"/>
          <w:lang w:val="es-AR"/>
        </w:rPr>
        <w:t>Diagrama de secuencia: No se puede disparar la red de Petri</w:t>
      </w:r>
    </w:p>
    <w:p w:rsidR="008711AF" w:rsidRDefault="008711AF" w:rsidP="00281171">
      <w:pPr>
        <w:tabs>
          <w:tab w:val="left" w:pos="1996"/>
        </w:tabs>
        <w:rPr>
          <w:sz w:val="20"/>
          <w:szCs w:val="20"/>
          <w:lang w:val="es-AR"/>
        </w:rPr>
      </w:pPr>
      <w:r>
        <w:rPr>
          <w:noProof/>
        </w:rPr>
        <w:lastRenderedPageBreak/>
        <w:drawing>
          <wp:inline distT="0" distB="0" distL="0" distR="0" wp14:anchorId="08E6CB39" wp14:editId="4C8C35F1">
            <wp:extent cx="5500255" cy="3804343"/>
            <wp:effectExtent l="0" t="0" r="5715"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04429" cy="3807230"/>
                    </a:xfrm>
                    <a:prstGeom prst="rect">
                      <a:avLst/>
                    </a:prstGeom>
                  </pic:spPr>
                </pic:pic>
              </a:graphicData>
            </a:graphic>
          </wp:inline>
        </w:drawing>
      </w:r>
    </w:p>
    <w:p w:rsidR="00E01653" w:rsidRDefault="00E01653" w:rsidP="00281171">
      <w:pPr>
        <w:tabs>
          <w:tab w:val="left" w:pos="1996"/>
        </w:tabs>
        <w:rPr>
          <w:sz w:val="20"/>
          <w:szCs w:val="20"/>
          <w:lang w:val="es-AR"/>
        </w:rPr>
      </w:pPr>
    </w:p>
    <w:p w:rsidR="00E01653" w:rsidRDefault="00E01653" w:rsidP="00281171">
      <w:pPr>
        <w:tabs>
          <w:tab w:val="left" w:pos="1996"/>
        </w:tabs>
        <w:rPr>
          <w:sz w:val="20"/>
          <w:szCs w:val="20"/>
          <w:lang w:val="es-AR"/>
        </w:rPr>
      </w:pPr>
    </w:p>
    <w:p w:rsidR="008711AF" w:rsidRDefault="005B3D1C" w:rsidP="00281171">
      <w:pPr>
        <w:tabs>
          <w:tab w:val="left" w:pos="1996"/>
        </w:tabs>
        <w:rPr>
          <w:sz w:val="20"/>
          <w:szCs w:val="20"/>
          <w:lang w:val="es-AR"/>
        </w:rPr>
      </w:pPr>
      <w:r>
        <w:rPr>
          <w:sz w:val="20"/>
          <w:szCs w:val="20"/>
          <w:lang w:val="es-AR"/>
        </w:rPr>
        <w:t>Diagrama de Secuencia: Reloj</w:t>
      </w:r>
      <w:r w:rsidR="00F77B17">
        <w:rPr>
          <w:sz w:val="20"/>
          <w:szCs w:val="20"/>
          <w:lang w:val="es-AR"/>
        </w:rPr>
        <w:t xml:space="preserve"> transición automática</w:t>
      </w:r>
    </w:p>
    <w:p w:rsidR="005B3D1C" w:rsidRDefault="00F77B17" w:rsidP="00281171">
      <w:pPr>
        <w:tabs>
          <w:tab w:val="left" w:pos="1996"/>
        </w:tabs>
        <w:rPr>
          <w:sz w:val="20"/>
          <w:szCs w:val="20"/>
          <w:lang w:val="es-AR"/>
        </w:rPr>
      </w:pPr>
      <w:r>
        <w:rPr>
          <w:noProof/>
        </w:rPr>
        <w:lastRenderedPageBreak/>
        <w:drawing>
          <wp:inline distT="0" distB="0" distL="0" distR="0" wp14:anchorId="6592319A" wp14:editId="0983C0E2">
            <wp:extent cx="5943600" cy="51123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5112385"/>
                    </a:xfrm>
                    <a:prstGeom prst="rect">
                      <a:avLst/>
                    </a:prstGeom>
                  </pic:spPr>
                </pic:pic>
              </a:graphicData>
            </a:graphic>
          </wp:inline>
        </w:drawing>
      </w:r>
    </w:p>
    <w:p w:rsidR="008711AF" w:rsidRDefault="008711AF" w:rsidP="00281171">
      <w:pPr>
        <w:tabs>
          <w:tab w:val="left" w:pos="1996"/>
        </w:tabs>
        <w:rPr>
          <w:sz w:val="20"/>
          <w:szCs w:val="20"/>
          <w:lang w:val="es-AR"/>
        </w:rPr>
      </w:pPr>
    </w:p>
    <w:p w:rsidR="008711AF" w:rsidRDefault="008711AF" w:rsidP="00281171">
      <w:pPr>
        <w:tabs>
          <w:tab w:val="left" w:pos="1996"/>
        </w:tabs>
        <w:rPr>
          <w:sz w:val="20"/>
          <w:szCs w:val="20"/>
          <w:lang w:val="es-AR"/>
        </w:rPr>
      </w:pPr>
    </w:p>
    <w:p w:rsidR="00F77B17" w:rsidRDefault="00F77B17" w:rsidP="00F77B17">
      <w:pPr>
        <w:tabs>
          <w:tab w:val="left" w:pos="1996"/>
        </w:tabs>
        <w:rPr>
          <w:sz w:val="20"/>
          <w:szCs w:val="20"/>
          <w:lang w:val="es-AR"/>
        </w:rPr>
      </w:pPr>
      <w:r>
        <w:rPr>
          <w:sz w:val="20"/>
          <w:szCs w:val="20"/>
          <w:lang w:val="es-AR"/>
        </w:rPr>
        <w:t xml:space="preserve">Diagrama de Secuencia: Reloj transición </w:t>
      </w:r>
      <w:r>
        <w:rPr>
          <w:sz w:val="20"/>
          <w:szCs w:val="20"/>
          <w:lang w:val="es-AR"/>
        </w:rPr>
        <w:t>no automática</w:t>
      </w:r>
    </w:p>
    <w:p w:rsidR="000C48D1" w:rsidRDefault="000C48D1" w:rsidP="00281171">
      <w:pPr>
        <w:tabs>
          <w:tab w:val="left" w:pos="1996"/>
        </w:tabs>
        <w:rPr>
          <w:sz w:val="20"/>
          <w:szCs w:val="20"/>
          <w:lang w:val="es-AR"/>
        </w:rPr>
      </w:pPr>
    </w:p>
    <w:p w:rsidR="000C48D1" w:rsidRDefault="00F77B17" w:rsidP="00281171">
      <w:pPr>
        <w:tabs>
          <w:tab w:val="left" w:pos="1996"/>
        </w:tabs>
        <w:rPr>
          <w:sz w:val="20"/>
          <w:szCs w:val="20"/>
          <w:lang w:val="es-AR"/>
        </w:rPr>
      </w:pPr>
      <w:r>
        <w:rPr>
          <w:noProof/>
        </w:rPr>
        <w:lastRenderedPageBreak/>
        <w:drawing>
          <wp:inline distT="0" distB="0" distL="0" distR="0" wp14:anchorId="258B25C7" wp14:editId="1DE7FBD2">
            <wp:extent cx="5943600" cy="513270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5132705"/>
                    </a:xfrm>
                    <a:prstGeom prst="rect">
                      <a:avLst/>
                    </a:prstGeom>
                  </pic:spPr>
                </pic:pic>
              </a:graphicData>
            </a:graphic>
          </wp:inline>
        </w:drawing>
      </w:r>
    </w:p>
    <w:p w:rsidR="000C48D1" w:rsidRDefault="000C48D1" w:rsidP="00281171">
      <w:pPr>
        <w:tabs>
          <w:tab w:val="left" w:pos="1996"/>
        </w:tabs>
        <w:rPr>
          <w:sz w:val="20"/>
          <w:szCs w:val="20"/>
          <w:lang w:val="es-AR"/>
        </w:rPr>
      </w:pPr>
    </w:p>
    <w:p w:rsidR="000C48D1" w:rsidRDefault="000C48D1" w:rsidP="00281171">
      <w:pPr>
        <w:tabs>
          <w:tab w:val="left" w:pos="1996"/>
        </w:tabs>
        <w:rPr>
          <w:sz w:val="20"/>
          <w:szCs w:val="20"/>
          <w:lang w:val="es-AR"/>
        </w:rPr>
      </w:pPr>
    </w:p>
    <w:p w:rsidR="000C48D1" w:rsidRDefault="000C48D1" w:rsidP="00281171">
      <w:pPr>
        <w:tabs>
          <w:tab w:val="left" w:pos="1996"/>
        </w:tabs>
        <w:rPr>
          <w:sz w:val="20"/>
          <w:szCs w:val="20"/>
          <w:lang w:val="es-AR"/>
        </w:rPr>
      </w:pPr>
    </w:p>
    <w:p w:rsidR="000C48D1" w:rsidRDefault="000C48D1" w:rsidP="00281171">
      <w:pPr>
        <w:tabs>
          <w:tab w:val="left" w:pos="1996"/>
        </w:tabs>
        <w:rPr>
          <w:sz w:val="20"/>
          <w:szCs w:val="20"/>
          <w:lang w:val="es-AR"/>
        </w:rPr>
      </w:pPr>
    </w:p>
    <w:p w:rsidR="000C48D1" w:rsidRDefault="000C48D1" w:rsidP="00281171">
      <w:pPr>
        <w:tabs>
          <w:tab w:val="left" w:pos="1996"/>
        </w:tabs>
        <w:rPr>
          <w:sz w:val="20"/>
          <w:szCs w:val="20"/>
          <w:lang w:val="es-AR"/>
        </w:rPr>
      </w:pPr>
    </w:p>
    <w:p w:rsidR="000C48D1" w:rsidRDefault="000C48D1" w:rsidP="00281171">
      <w:pPr>
        <w:tabs>
          <w:tab w:val="left" w:pos="1996"/>
        </w:tabs>
        <w:rPr>
          <w:sz w:val="20"/>
          <w:szCs w:val="20"/>
          <w:lang w:val="es-AR"/>
        </w:rPr>
      </w:pPr>
    </w:p>
    <w:p w:rsidR="000C48D1" w:rsidRDefault="000C48D1" w:rsidP="00281171">
      <w:pPr>
        <w:tabs>
          <w:tab w:val="left" w:pos="1996"/>
        </w:tabs>
        <w:rPr>
          <w:sz w:val="20"/>
          <w:szCs w:val="20"/>
          <w:lang w:val="es-AR"/>
        </w:rPr>
      </w:pPr>
    </w:p>
    <w:p w:rsidR="000C48D1" w:rsidRDefault="000C48D1" w:rsidP="00281171">
      <w:pPr>
        <w:tabs>
          <w:tab w:val="left" w:pos="1996"/>
        </w:tabs>
        <w:rPr>
          <w:sz w:val="20"/>
          <w:szCs w:val="20"/>
          <w:lang w:val="es-AR"/>
        </w:rPr>
      </w:pPr>
    </w:p>
    <w:p w:rsidR="000C48D1" w:rsidRDefault="000C48D1" w:rsidP="00281171">
      <w:pPr>
        <w:tabs>
          <w:tab w:val="left" w:pos="1996"/>
        </w:tabs>
        <w:rPr>
          <w:sz w:val="20"/>
          <w:szCs w:val="20"/>
          <w:lang w:val="es-AR"/>
        </w:rPr>
      </w:pPr>
    </w:p>
    <w:p w:rsidR="000C48D1" w:rsidRDefault="000C48D1" w:rsidP="00281171">
      <w:pPr>
        <w:tabs>
          <w:tab w:val="left" w:pos="1996"/>
        </w:tabs>
        <w:rPr>
          <w:sz w:val="20"/>
          <w:szCs w:val="20"/>
          <w:lang w:val="es-AR"/>
        </w:rPr>
      </w:pPr>
    </w:p>
    <w:p w:rsidR="000C48D1" w:rsidRDefault="000C48D1" w:rsidP="00281171">
      <w:pPr>
        <w:tabs>
          <w:tab w:val="left" w:pos="1996"/>
        </w:tabs>
        <w:rPr>
          <w:sz w:val="20"/>
          <w:szCs w:val="20"/>
          <w:lang w:val="es-AR"/>
        </w:rPr>
      </w:pPr>
    </w:p>
    <w:p w:rsidR="000C48D1" w:rsidRDefault="000C48D1" w:rsidP="00281171">
      <w:pPr>
        <w:tabs>
          <w:tab w:val="left" w:pos="1996"/>
        </w:tabs>
        <w:rPr>
          <w:sz w:val="20"/>
          <w:szCs w:val="20"/>
          <w:lang w:val="es-AR"/>
        </w:rPr>
      </w:pPr>
    </w:p>
    <w:p w:rsidR="000C48D1" w:rsidRDefault="000C48D1" w:rsidP="00281171">
      <w:pPr>
        <w:tabs>
          <w:tab w:val="left" w:pos="1996"/>
        </w:tabs>
        <w:rPr>
          <w:sz w:val="20"/>
          <w:szCs w:val="20"/>
          <w:lang w:val="es-AR"/>
        </w:rPr>
      </w:pPr>
    </w:p>
    <w:p w:rsidR="000C48D1" w:rsidRDefault="000C48D1" w:rsidP="00281171">
      <w:pPr>
        <w:tabs>
          <w:tab w:val="left" w:pos="1996"/>
        </w:tabs>
        <w:rPr>
          <w:sz w:val="20"/>
          <w:szCs w:val="20"/>
          <w:lang w:val="es-AR"/>
        </w:rPr>
      </w:pPr>
    </w:p>
    <w:p w:rsidR="00281171" w:rsidRDefault="00281171" w:rsidP="00281171">
      <w:pPr>
        <w:pBdr>
          <w:top w:val="single" w:sz="4" w:space="1" w:color="auto"/>
          <w:left w:val="single" w:sz="4" w:space="4" w:color="auto"/>
          <w:bottom w:val="single" w:sz="4" w:space="1" w:color="auto"/>
          <w:right w:val="single" w:sz="4" w:space="4" w:color="auto"/>
        </w:pBdr>
        <w:tabs>
          <w:tab w:val="left" w:pos="1996"/>
        </w:tabs>
        <w:rPr>
          <w:sz w:val="20"/>
          <w:szCs w:val="20"/>
          <w:lang w:val="es-AR"/>
        </w:rPr>
      </w:pPr>
      <w:r>
        <w:rPr>
          <w:sz w:val="20"/>
          <w:szCs w:val="20"/>
          <w:lang w:val="es-AR"/>
        </w:rPr>
        <w:t>Tests</w:t>
      </w:r>
    </w:p>
    <w:p w:rsidR="00F77490" w:rsidRDefault="00281171" w:rsidP="00281171">
      <w:pPr>
        <w:rPr>
          <w:i/>
          <w:sz w:val="20"/>
          <w:szCs w:val="20"/>
          <w:lang w:val="es-AR"/>
        </w:rPr>
      </w:pPr>
      <w:r w:rsidRPr="00281171">
        <w:rPr>
          <w:i/>
          <w:sz w:val="20"/>
          <w:szCs w:val="20"/>
          <w:lang w:val="es-AR"/>
        </w:rPr>
        <w:t xml:space="preserve">Se realizan tests para comprobar que el programa </w:t>
      </w:r>
      <w:r w:rsidR="00E01653">
        <w:rPr>
          <w:i/>
          <w:sz w:val="20"/>
          <w:szCs w:val="20"/>
          <w:lang w:val="es-AR"/>
        </w:rPr>
        <w:t>r</w:t>
      </w:r>
      <w:r w:rsidRPr="00281171">
        <w:rPr>
          <w:i/>
          <w:sz w:val="20"/>
          <w:szCs w:val="20"/>
          <w:lang w:val="es-AR"/>
        </w:rPr>
        <w:t>esponda de la misma forma que lo hace la RdP.</w:t>
      </w:r>
    </w:p>
    <w:p w:rsidR="00E01653" w:rsidRDefault="00281171" w:rsidP="00281171">
      <w:pPr>
        <w:rPr>
          <w:b/>
          <w:i/>
          <w:sz w:val="20"/>
          <w:szCs w:val="20"/>
          <w:lang w:val="es-AR"/>
        </w:rPr>
      </w:pPr>
      <w:r w:rsidRPr="00E01653">
        <w:rPr>
          <w:b/>
          <w:i/>
          <w:noProof/>
          <w:sz w:val="20"/>
          <w:szCs w:val="20"/>
        </w:rPr>
        <w:drawing>
          <wp:anchor distT="0" distB="0" distL="114300" distR="114300" simplePos="0" relativeHeight="251675648" behindDoc="1" locked="0" layoutInCell="1" allowOverlap="1" wp14:anchorId="1A503C84" wp14:editId="132E427D">
            <wp:simplePos x="0" y="0"/>
            <wp:positionH relativeFrom="column">
              <wp:posOffset>13335</wp:posOffset>
            </wp:positionH>
            <wp:positionV relativeFrom="paragraph">
              <wp:posOffset>243205</wp:posOffset>
            </wp:positionV>
            <wp:extent cx="2673350" cy="1350645"/>
            <wp:effectExtent l="0" t="0" r="0" b="1905"/>
            <wp:wrapTight wrapText="bothSides">
              <wp:wrapPolygon edited="0">
                <wp:start x="0" y="0"/>
                <wp:lineTo x="0" y="21326"/>
                <wp:lineTo x="21395" y="21326"/>
                <wp:lineTo x="21395" y="0"/>
                <wp:lineTo x="0" y="0"/>
              </wp:wrapPolygon>
            </wp:wrapTight>
            <wp:docPr id="8" name="2 Imagen"/>
            <wp:cNvGraphicFramePr/>
            <a:graphic xmlns:a="http://schemas.openxmlformats.org/drawingml/2006/main">
              <a:graphicData uri="http://schemas.openxmlformats.org/drawingml/2006/picture">
                <pic:pic xmlns:pic="http://schemas.openxmlformats.org/drawingml/2006/picture">
                  <pic:nvPicPr>
                    <pic:cNvPr id="3" name="2 Imagen"/>
                    <pic:cNvPicPr/>
                  </pic:nvPicPr>
                  <pic:blipFill>
                    <a:blip r:embed="rId23">
                      <a:extLst>
                        <a:ext uri="{28A0092B-C50C-407E-A947-70E740481C1C}">
                          <a14:useLocalDpi xmlns:a14="http://schemas.microsoft.com/office/drawing/2010/main" val="0"/>
                        </a:ext>
                      </a:extLst>
                    </a:blip>
                    <a:stretch>
                      <a:fillRect/>
                    </a:stretch>
                  </pic:blipFill>
                  <pic:spPr>
                    <a:xfrm>
                      <a:off x="0" y="0"/>
                      <a:ext cx="2673350" cy="1350645"/>
                    </a:xfrm>
                    <a:prstGeom prst="rect">
                      <a:avLst/>
                    </a:prstGeom>
                  </pic:spPr>
                </pic:pic>
              </a:graphicData>
            </a:graphic>
            <wp14:sizeRelH relativeFrom="page">
              <wp14:pctWidth>0</wp14:pctWidth>
            </wp14:sizeRelH>
            <wp14:sizeRelV relativeFrom="page">
              <wp14:pctHeight>0</wp14:pctHeight>
            </wp14:sizeRelV>
          </wp:anchor>
        </w:drawing>
      </w:r>
      <w:r w:rsidR="00E01653" w:rsidRPr="00E01653">
        <w:rPr>
          <w:b/>
          <w:sz w:val="20"/>
          <w:szCs w:val="20"/>
          <w:lang w:val="es-AR"/>
        </w:rPr>
        <w:t>VerificationTests</w:t>
      </w:r>
    </w:p>
    <w:p w:rsidR="00E01653" w:rsidRDefault="00E01653" w:rsidP="00E01653">
      <w:pPr>
        <w:rPr>
          <w:sz w:val="20"/>
          <w:szCs w:val="20"/>
          <w:lang w:val="es-AR"/>
        </w:rPr>
      </w:pPr>
      <w:r>
        <w:rPr>
          <w:sz w:val="20"/>
          <w:szCs w:val="20"/>
          <w:lang w:val="es-AR"/>
        </w:rPr>
        <w:t>Estos tests verifican la lógica de la red temporal.</w:t>
      </w:r>
      <w:r w:rsidR="00D460E4">
        <w:rPr>
          <w:sz w:val="20"/>
          <w:szCs w:val="20"/>
          <w:lang w:val="es-AR"/>
        </w:rPr>
        <w:t xml:space="preserve"> Son los más básicos, pero si uno de ellos falla, fallará la Red en su totalidad. </w:t>
      </w:r>
      <w:r>
        <w:rPr>
          <w:sz w:val="20"/>
          <w:szCs w:val="20"/>
          <w:lang w:val="es-AR"/>
        </w:rPr>
        <w:t>Se ex</w:t>
      </w:r>
      <w:r w:rsidR="00D460E4">
        <w:rPr>
          <w:sz w:val="20"/>
          <w:szCs w:val="20"/>
          <w:lang w:val="es-AR"/>
        </w:rPr>
        <w:t>plicaran brevemente lo que hacen algunos</w:t>
      </w:r>
      <w:r>
        <w:rPr>
          <w:sz w:val="20"/>
          <w:szCs w:val="20"/>
          <w:lang w:val="es-AR"/>
        </w:rPr>
        <w:t xml:space="preserve"> test:</w:t>
      </w:r>
    </w:p>
    <w:p w:rsidR="00E01653" w:rsidRDefault="00E01653" w:rsidP="00E01653">
      <w:pPr>
        <w:rPr>
          <w:sz w:val="20"/>
          <w:szCs w:val="20"/>
          <w:lang w:val="es-AR"/>
        </w:rPr>
      </w:pPr>
      <w:r>
        <w:rPr>
          <w:sz w:val="20"/>
          <w:szCs w:val="20"/>
          <w:lang w:val="es-AR"/>
        </w:rPr>
        <w:t>transicionAntesYDespuesDeTiempo: la transición no se debe poder ejecutar antes de que se cumpla el tiempo. Una vez llegado el tiempo, se sensibiliza y se puede ejecutar.</w:t>
      </w:r>
    </w:p>
    <w:p w:rsidR="00E01653" w:rsidRDefault="00E01653" w:rsidP="00E01653">
      <w:pPr>
        <w:rPr>
          <w:sz w:val="20"/>
          <w:szCs w:val="20"/>
          <w:lang w:val="es-AR"/>
        </w:rPr>
      </w:pPr>
      <w:r>
        <w:rPr>
          <w:sz w:val="20"/>
          <w:szCs w:val="20"/>
          <w:lang w:val="es-AR"/>
        </w:rPr>
        <w:t xml:space="preserve">marcadoDespuesDeSensorCH4: vemos si al ejecutar una transición se modifica el marcado de la RdP. </w:t>
      </w:r>
    </w:p>
    <w:p w:rsidR="00E01653" w:rsidRDefault="00E01653" w:rsidP="00E01653">
      <w:pPr>
        <w:rPr>
          <w:sz w:val="20"/>
          <w:szCs w:val="20"/>
          <w:lang w:val="es-AR"/>
        </w:rPr>
      </w:pPr>
      <w:r>
        <w:rPr>
          <w:sz w:val="20"/>
          <w:szCs w:val="20"/>
          <w:lang w:val="es-AR"/>
        </w:rPr>
        <w:t>intentarEjecutarAutomaticaQueNoEstaLista: la RdP no debe dejar que se ejecuten transiciones automáticas si no están listas</w:t>
      </w:r>
    </w:p>
    <w:p w:rsidR="00E01653" w:rsidRDefault="00E01653" w:rsidP="00E01653">
      <w:pPr>
        <w:rPr>
          <w:sz w:val="20"/>
          <w:szCs w:val="20"/>
          <w:lang w:val="es-AR"/>
        </w:rPr>
      </w:pPr>
      <w:r>
        <w:rPr>
          <w:sz w:val="20"/>
          <w:szCs w:val="20"/>
          <w:lang w:val="es-AR"/>
        </w:rPr>
        <w:t>sinTransicion: se comprueba el marcado de la red de Petri si no ejecutamos transiciones (debería mantenerse sin cambios)</w:t>
      </w:r>
    </w:p>
    <w:p w:rsidR="00E01653" w:rsidRDefault="00E01653" w:rsidP="00E01653">
      <w:pPr>
        <w:rPr>
          <w:sz w:val="20"/>
          <w:szCs w:val="20"/>
          <w:lang w:val="es-AR"/>
        </w:rPr>
      </w:pPr>
      <w:r>
        <w:rPr>
          <w:sz w:val="20"/>
          <w:szCs w:val="20"/>
          <w:lang w:val="es-AR"/>
        </w:rPr>
        <w:t>sensibilizarYEjecutarAutomatica: probamos que ejecutando una transición, esta puede desencadenar que se ejecuten transiciones automáticas.</w:t>
      </w:r>
    </w:p>
    <w:p w:rsidR="00D460E4" w:rsidRPr="00D460E4" w:rsidRDefault="00D460E4" w:rsidP="00E01653">
      <w:pPr>
        <w:rPr>
          <w:b/>
          <w:sz w:val="20"/>
          <w:szCs w:val="20"/>
          <w:lang w:val="es-AR"/>
        </w:rPr>
      </w:pPr>
      <w:r w:rsidRPr="00D460E4">
        <w:rPr>
          <w:b/>
          <w:sz w:val="20"/>
          <w:szCs w:val="20"/>
          <w:lang w:val="es-AR"/>
        </w:rPr>
        <w:t>SensoresTest</w:t>
      </w:r>
    </w:p>
    <w:p w:rsidR="00D460E4" w:rsidRDefault="00D460E4" w:rsidP="00E01653">
      <w:pPr>
        <w:rPr>
          <w:sz w:val="20"/>
          <w:szCs w:val="20"/>
          <w:lang w:val="es-AR"/>
        </w:rPr>
      </w:pPr>
      <w:r w:rsidRPr="00D460E4">
        <w:rPr>
          <w:noProof/>
          <w:sz w:val="20"/>
          <w:szCs w:val="20"/>
        </w:rPr>
        <w:drawing>
          <wp:anchor distT="0" distB="0" distL="114300" distR="114300" simplePos="0" relativeHeight="251680768" behindDoc="1" locked="0" layoutInCell="1" allowOverlap="1">
            <wp:simplePos x="0" y="0"/>
            <wp:positionH relativeFrom="column">
              <wp:posOffset>0</wp:posOffset>
            </wp:positionH>
            <wp:positionV relativeFrom="paragraph">
              <wp:posOffset>635</wp:posOffset>
            </wp:positionV>
            <wp:extent cx="2265045" cy="1662430"/>
            <wp:effectExtent l="0" t="0" r="1905" b="0"/>
            <wp:wrapTight wrapText="bothSides">
              <wp:wrapPolygon edited="0">
                <wp:start x="0" y="0"/>
                <wp:lineTo x="0" y="21286"/>
                <wp:lineTo x="21437" y="21286"/>
                <wp:lineTo x="21437" y="0"/>
                <wp:lineTo x="0" y="0"/>
              </wp:wrapPolygon>
            </wp:wrapTight>
            <wp:docPr id="4" name="3 Imagen"/>
            <wp:cNvGraphicFramePr/>
            <a:graphic xmlns:a="http://schemas.openxmlformats.org/drawingml/2006/main">
              <a:graphicData uri="http://schemas.openxmlformats.org/drawingml/2006/picture">
                <pic:pic xmlns:pic="http://schemas.openxmlformats.org/drawingml/2006/picture">
                  <pic:nvPicPr>
                    <pic:cNvPr id="4" name="3 Imagen"/>
                    <pic:cNvPicPr/>
                  </pic:nvPicPr>
                  <pic:blipFill>
                    <a:blip r:embed="rId24">
                      <a:extLst>
                        <a:ext uri="{28A0092B-C50C-407E-A947-70E740481C1C}">
                          <a14:useLocalDpi xmlns:a14="http://schemas.microsoft.com/office/drawing/2010/main" val="0"/>
                        </a:ext>
                      </a:extLst>
                    </a:blip>
                    <a:stretch>
                      <a:fillRect/>
                    </a:stretch>
                  </pic:blipFill>
                  <pic:spPr>
                    <a:xfrm>
                      <a:off x="0" y="0"/>
                      <a:ext cx="2265045" cy="1662430"/>
                    </a:xfrm>
                    <a:prstGeom prst="rect">
                      <a:avLst/>
                    </a:prstGeom>
                  </pic:spPr>
                </pic:pic>
              </a:graphicData>
            </a:graphic>
            <wp14:sizeRelH relativeFrom="page">
              <wp14:pctWidth>0</wp14:pctWidth>
            </wp14:sizeRelH>
            <wp14:sizeRelV relativeFrom="page">
              <wp14:pctHeight>0</wp14:pctHeight>
            </wp14:sizeRelV>
          </wp:anchor>
        </w:drawing>
      </w:r>
      <w:r>
        <w:rPr>
          <w:sz w:val="20"/>
          <w:szCs w:val="20"/>
          <w:lang w:val="es-AR"/>
        </w:rPr>
        <w:t>Mediante estos tests comprobamos que todos los sensores lean y conviertan datos correctamente, desde el punto de vista lógico y temporal. Son tests mas generales que los anteriores ya que probamos una parte del sistema</w:t>
      </w:r>
    </w:p>
    <w:p w:rsidR="00D460E4" w:rsidRDefault="00D460E4" w:rsidP="00E01653">
      <w:pPr>
        <w:rPr>
          <w:sz w:val="20"/>
          <w:szCs w:val="20"/>
          <w:lang w:val="es-AR"/>
        </w:rPr>
      </w:pPr>
      <w:r>
        <w:rPr>
          <w:sz w:val="20"/>
          <w:szCs w:val="20"/>
          <w:lang w:val="es-AR"/>
        </w:rPr>
        <w:t>Básicamente, lo que hacen los tests es ejecutar ciertos disparos de los sensores y comprobar que el marcado llegue adecuadamente.</w:t>
      </w:r>
    </w:p>
    <w:p w:rsidR="00D460E4" w:rsidRDefault="00D460E4" w:rsidP="00E01653">
      <w:pPr>
        <w:rPr>
          <w:sz w:val="20"/>
          <w:szCs w:val="20"/>
          <w:lang w:val="es-AR"/>
        </w:rPr>
      </w:pPr>
    </w:p>
    <w:p w:rsidR="00D460E4" w:rsidRDefault="00D460E4" w:rsidP="00E01653">
      <w:pPr>
        <w:rPr>
          <w:b/>
          <w:sz w:val="20"/>
          <w:szCs w:val="20"/>
          <w:lang w:val="es-AR"/>
        </w:rPr>
      </w:pPr>
    </w:p>
    <w:p w:rsidR="00D460E4" w:rsidRDefault="00D460E4" w:rsidP="00E01653">
      <w:pPr>
        <w:rPr>
          <w:b/>
          <w:sz w:val="20"/>
          <w:szCs w:val="20"/>
          <w:lang w:val="es-AR"/>
        </w:rPr>
      </w:pPr>
      <w:r w:rsidRPr="00D460E4">
        <w:rPr>
          <w:b/>
          <w:noProof/>
          <w:sz w:val="20"/>
          <w:szCs w:val="20"/>
        </w:rPr>
        <w:lastRenderedPageBreak/>
        <w:drawing>
          <wp:anchor distT="0" distB="0" distL="114300" distR="114300" simplePos="0" relativeHeight="251681792" behindDoc="1" locked="0" layoutInCell="1" allowOverlap="1" wp14:anchorId="3D4C35ED" wp14:editId="2FBD889C">
            <wp:simplePos x="0" y="0"/>
            <wp:positionH relativeFrom="column">
              <wp:posOffset>-635</wp:posOffset>
            </wp:positionH>
            <wp:positionV relativeFrom="paragraph">
              <wp:posOffset>281940</wp:posOffset>
            </wp:positionV>
            <wp:extent cx="2265045" cy="1232535"/>
            <wp:effectExtent l="0" t="0" r="1905" b="5715"/>
            <wp:wrapTight wrapText="bothSides">
              <wp:wrapPolygon edited="0">
                <wp:start x="0" y="0"/>
                <wp:lineTo x="0" y="21366"/>
                <wp:lineTo x="21437" y="21366"/>
                <wp:lineTo x="21437" y="0"/>
                <wp:lineTo x="0" y="0"/>
              </wp:wrapPolygon>
            </wp:wrapTight>
            <wp:docPr id="5" name="1 Imagen"/>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a:blip r:embed="rId25">
                      <a:extLst>
                        <a:ext uri="{28A0092B-C50C-407E-A947-70E740481C1C}">
                          <a14:useLocalDpi xmlns:a14="http://schemas.microsoft.com/office/drawing/2010/main" val="0"/>
                        </a:ext>
                      </a:extLst>
                    </a:blip>
                    <a:stretch>
                      <a:fillRect/>
                    </a:stretch>
                  </pic:blipFill>
                  <pic:spPr>
                    <a:xfrm>
                      <a:off x="0" y="0"/>
                      <a:ext cx="2265045" cy="1232535"/>
                    </a:xfrm>
                    <a:prstGeom prst="rect">
                      <a:avLst/>
                    </a:prstGeom>
                  </pic:spPr>
                </pic:pic>
              </a:graphicData>
            </a:graphic>
            <wp14:sizeRelH relativeFrom="page">
              <wp14:pctWidth>0</wp14:pctWidth>
            </wp14:sizeRelH>
            <wp14:sizeRelV relativeFrom="page">
              <wp14:pctHeight>0</wp14:pctHeight>
            </wp14:sizeRelV>
          </wp:anchor>
        </w:drawing>
      </w:r>
      <w:r w:rsidRPr="00D460E4">
        <w:rPr>
          <w:b/>
          <w:sz w:val="20"/>
          <w:szCs w:val="20"/>
          <w:lang w:val="es-AR"/>
        </w:rPr>
        <w:t>BombaTests</w:t>
      </w:r>
    </w:p>
    <w:p w:rsidR="00A1280A" w:rsidRDefault="00D460E4" w:rsidP="00D460E4">
      <w:pPr>
        <w:rPr>
          <w:sz w:val="20"/>
          <w:szCs w:val="20"/>
          <w:lang w:val="es-AR"/>
        </w:rPr>
      </w:pPr>
      <w:r>
        <w:rPr>
          <w:sz w:val="20"/>
          <w:szCs w:val="20"/>
          <w:lang w:val="es-AR"/>
        </w:rPr>
        <w:t xml:space="preserve">Una vez comprobada la lógica de la Red y los sensores individualmente, queda probar que ocurre si combinamos ejecuciones de sensores. Esto desencadena que la bomba cambie de estado y que los carritos comiencen moverse. Son los tests más generales de todos </w:t>
      </w:r>
      <w:r w:rsidR="005D239C">
        <w:rPr>
          <w:sz w:val="20"/>
          <w:szCs w:val="20"/>
          <w:lang w:val="es-AR"/>
        </w:rPr>
        <w:t>y se hacen de la misma manera: ejecutando transiciones, esperando tiempos en el caso que sea necesario y comprobando el marcado que se modifique correctamente.</w:t>
      </w:r>
    </w:p>
    <w:p w:rsidR="000C48D1" w:rsidRDefault="000C48D1" w:rsidP="00D460E4">
      <w:pPr>
        <w:rPr>
          <w:sz w:val="20"/>
          <w:szCs w:val="20"/>
          <w:lang w:val="es-AR"/>
        </w:rPr>
      </w:pPr>
    </w:p>
    <w:p w:rsidR="000C48D1" w:rsidRPr="00990350" w:rsidRDefault="000C48D1" w:rsidP="000C48D1">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eastAsia="Times New Roman" w:cs="Arial"/>
          <w:color w:val="222222"/>
          <w:sz w:val="20"/>
          <w:szCs w:val="20"/>
          <w:lang w:val="es-AR"/>
        </w:rPr>
      </w:pPr>
      <w:r>
        <w:rPr>
          <w:rFonts w:eastAsia="Times New Roman" w:cs="Arial"/>
          <w:color w:val="222222"/>
          <w:sz w:val="20"/>
          <w:szCs w:val="20"/>
          <w:lang w:val="es-AR"/>
        </w:rPr>
        <w:t>Conclusión</w:t>
      </w:r>
    </w:p>
    <w:p w:rsidR="000C48D1" w:rsidRPr="00257BC9" w:rsidRDefault="000C48D1" w:rsidP="000C48D1">
      <w:pPr>
        <w:shd w:val="clear" w:color="auto" w:fill="FFFFFF"/>
        <w:spacing w:before="100" w:beforeAutospacing="1" w:after="100" w:afterAutospacing="1" w:line="240" w:lineRule="auto"/>
        <w:rPr>
          <w:rFonts w:eastAsia="Times New Roman" w:cs="Arial"/>
          <w:color w:val="222222"/>
          <w:sz w:val="20"/>
          <w:szCs w:val="20"/>
          <w:lang w:val="es-AR"/>
        </w:rPr>
      </w:pPr>
      <w:r>
        <w:rPr>
          <w:rFonts w:eastAsia="Times New Roman" w:cs="Arial"/>
          <w:color w:val="222222"/>
          <w:sz w:val="20"/>
          <w:szCs w:val="20"/>
          <w:lang w:val="es-AR"/>
        </w:rPr>
        <w:t xml:space="preserve">Haber afrontado el problema inicial a través de las etapas del diseño y utilizando los beneficios de las Redes de Petri fue fundamental a la hora de poder tener una estructura flexible a los cambios, de facilidad de comprensión y mantenimiento. También simplificó a la hora de escribir el código debido a que la utilización de diagramas UML aporta las </w:t>
      </w:r>
      <w:r w:rsidR="00B91FD6">
        <w:rPr>
          <w:rFonts w:eastAsia="Times New Roman" w:cs="Arial"/>
          <w:color w:val="222222"/>
          <w:sz w:val="20"/>
          <w:szCs w:val="20"/>
          <w:lang w:val="es-AR"/>
        </w:rPr>
        <w:t xml:space="preserve">soluciones en cuanto a la estructura </w:t>
      </w:r>
      <w:r w:rsidR="0031599F">
        <w:rPr>
          <w:rFonts w:eastAsia="Times New Roman" w:cs="Arial"/>
          <w:color w:val="222222"/>
          <w:sz w:val="20"/>
          <w:szCs w:val="20"/>
          <w:lang w:val="es-AR"/>
        </w:rPr>
        <w:t xml:space="preserve">funcionalidad, </w:t>
      </w:r>
      <w:r w:rsidR="00B91FD6">
        <w:rPr>
          <w:rFonts w:eastAsia="Times New Roman" w:cs="Arial"/>
          <w:color w:val="222222"/>
          <w:sz w:val="20"/>
          <w:szCs w:val="20"/>
          <w:lang w:val="es-AR"/>
        </w:rPr>
        <w:t>y secuencia del mismo.</w:t>
      </w:r>
    </w:p>
    <w:p w:rsidR="000C48D1" w:rsidRPr="00D460E4" w:rsidRDefault="000C48D1" w:rsidP="00D460E4">
      <w:pPr>
        <w:rPr>
          <w:sz w:val="20"/>
          <w:szCs w:val="20"/>
          <w:lang w:val="es-AR"/>
        </w:rPr>
      </w:pPr>
    </w:p>
    <w:sectPr w:rsidR="000C48D1" w:rsidRPr="00D460E4">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5E98" w:rsidRDefault="00585E98" w:rsidP="0025757F">
      <w:pPr>
        <w:spacing w:after="0" w:line="240" w:lineRule="auto"/>
      </w:pPr>
      <w:r>
        <w:separator/>
      </w:r>
    </w:p>
  </w:endnote>
  <w:endnote w:type="continuationSeparator" w:id="0">
    <w:p w:rsidR="00585E98" w:rsidRDefault="00585E98" w:rsidP="002575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5E98" w:rsidRDefault="00585E98" w:rsidP="0025757F">
      <w:pPr>
        <w:spacing w:after="0" w:line="240" w:lineRule="auto"/>
      </w:pPr>
      <w:r>
        <w:separator/>
      </w:r>
    </w:p>
  </w:footnote>
  <w:footnote w:type="continuationSeparator" w:id="0">
    <w:p w:rsidR="00585E98" w:rsidRDefault="00585E98" w:rsidP="0025757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Look w:val="01E0" w:firstRow="1" w:lastRow="1" w:firstColumn="1" w:lastColumn="1" w:noHBand="0" w:noVBand="0"/>
    </w:tblPr>
    <w:tblGrid>
      <w:gridCol w:w="8424"/>
      <w:gridCol w:w="1152"/>
    </w:tblGrid>
    <w:tr w:rsidR="0025757F">
      <w:tc>
        <w:tcPr>
          <w:tcW w:w="0" w:type="auto"/>
          <w:tcBorders>
            <w:right w:val="single" w:sz="6" w:space="0" w:color="000000" w:themeColor="text1"/>
          </w:tcBorders>
        </w:tcPr>
        <w:sdt>
          <w:sdtPr>
            <w:rPr>
              <w:lang w:val="es-AR"/>
            </w:rPr>
            <w:alias w:val="Compañía"/>
            <w:id w:val="78735422"/>
            <w:placeholder>
              <w:docPart w:val="673768B8F1D8420D977CF198909C2517"/>
            </w:placeholder>
            <w:dataBinding w:prefixMappings="xmlns:ns0='http://schemas.openxmlformats.org/officeDocument/2006/extended-properties'" w:xpath="/ns0:Properties[1]/ns0:Company[1]" w:storeItemID="{6668398D-A668-4E3E-A5EB-62B293D839F1}"/>
            <w:text/>
          </w:sdtPr>
          <w:sdtEndPr/>
          <w:sdtContent>
            <w:p w:rsidR="0025757F" w:rsidRPr="0025757F" w:rsidRDefault="0025757F">
              <w:pPr>
                <w:pStyle w:val="Encabezado"/>
                <w:jc w:val="right"/>
                <w:rPr>
                  <w:lang w:val="es-AR"/>
                </w:rPr>
              </w:pPr>
              <w:r w:rsidRPr="0025757F">
                <w:rPr>
                  <w:lang w:val="es-AR"/>
                </w:rPr>
                <w:t>Goldman Ignacio || Papp Nicolás</w:t>
              </w:r>
            </w:p>
          </w:sdtContent>
        </w:sdt>
        <w:sdt>
          <w:sdtPr>
            <w:rPr>
              <w:b/>
              <w:bCs/>
              <w:lang w:val="es-AR"/>
            </w:rPr>
            <w:alias w:val="Título"/>
            <w:id w:val="78735415"/>
            <w:placeholder>
              <w:docPart w:val="33241B132FC347D8AE95B3A1B0726CAC"/>
            </w:placeholder>
            <w:dataBinding w:prefixMappings="xmlns:ns0='http://schemas.openxmlformats.org/package/2006/metadata/core-properties' xmlns:ns1='http://purl.org/dc/elements/1.1/'" w:xpath="/ns0:coreProperties[1]/ns1:title[1]" w:storeItemID="{6C3C8BC8-F283-45AE-878A-BAB7291924A1}"/>
            <w:text/>
          </w:sdtPr>
          <w:sdtEndPr/>
          <w:sdtContent>
            <w:p w:rsidR="0025757F" w:rsidRPr="0025757F" w:rsidRDefault="0025757F" w:rsidP="0025757F">
              <w:pPr>
                <w:pStyle w:val="Encabezado"/>
                <w:jc w:val="right"/>
                <w:rPr>
                  <w:b/>
                  <w:bCs/>
                  <w:lang w:val="es-AR"/>
                </w:rPr>
              </w:pPr>
              <w:r w:rsidRPr="0025757F">
                <w:rPr>
                  <w:b/>
                  <w:bCs/>
                  <w:lang w:val="es-AR"/>
                </w:rPr>
                <w:t>Trabajo Final Concurrente</w:t>
              </w:r>
            </w:p>
          </w:sdtContent>
        </w:sdt>
      </w:tc>
      <w:tc>
        <w:tcPr>
          <w:tcW w:w="1152" w:type="dxa"/>
          <w:tcBorders>
            <w:left w:val="single" w:sz="6" w:space="0" w:color="000000" w:themeColor="text1"/>
          </w:tcBorders>
        </w:tcPr>
        <w:p w:rsidR="0025757F" w:rsidRDefault="0025757F">
          <w:pPr>
            <w:pStyle w:val="Encabezado"/>
            <w:rPr>
              <w:b/>
              <w:bCs/>
            </w:rPr>
          </w:pPr>
          <w:r>
            <w:fldChar w:fldCharType="begin"/>
          </w:r>
          <w:r>
            <w:instrText>PAGE   \* MERGEFORMAT</w:instrText>
          </w:r>
          <w:r>
            <w:fldChar w:fldCharType="separate"/>
          </w:r>
          <w:r w:rsidR="00035111" w:rsidRPr="00035111">
            <w:rPr>
              <w:noProof/>
              <w:lang w:val="es-ES"/>
            </w:rPr>
            <w:t>7</w:t>
          </w:r>
          <w:r>
            <w:fldChar w:fldCharType="end"/>
          </w:r>
        </w:p>
      </w:tc>
    </w:tr>
  </w:tbl>
  <w:p w:rsidR="0025757F" w:rsidRPr="0025757F" w:rsidRDefault="0025757F">
    <w:pPr>
      <w:pStyle w:val="Encabezado"/>
      <w:rPr>
        <w:lang w:val="es-A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A0CCD"/>
    <w:multiLevelType w:val="hybridMultilevel"/>
    <w:tmpl w:val="9BE29C18"/>
    <w:lvl w:ilvl="0" w:tplc="2C0A0001">
      <w:start w:val="1"/>
      <w:numFmt w:val="bullet"/>
      <w:lvlText w:val=""/>
      <w:lvlJc w:val="left"/>
      <w:pPr>
        <w:ind w:left="1495" w:hanging="360"/>
      </w:pPr>
      <w:rPr>
        <w:rFonts w:ascii="Symbol" w:hAnsi="Symbol" w:hint="default"/>
      </w:rPr>
    </w:lvl>
    <w:lvl w:ilvl="1" w:tplc="2C0A0003" w:tentative="1">
      <w:start w:val="1"/>
      <w:numFmt w:val="bullet"/>
      <w:lvlText w:val="o"/>
      <w:lvlJc w:val="left"/>
      <w:pPr>
        <w:ind w:left="2215" w:hanging="360"/>
      </w:pPr>
      <w:rPr>
        <w:rFonts w:ascii="Courier New" w:hAnsi="Courier New" w:cs="Courier New" w:hint="default"/>
      </w:rPr>
    </w:lvl>
    <w:lvl w:ilvl="2" w:tplc="2C0A0005" w:tentative="1">
      <w:start w:val="1"/>
      <w:numFmt w:val="bullet"/>
      <w:lvlText w:val=""/>
      <w:lvlJc w:val="left"/>
      <w:pPr>
        <w:ind w:left="2935" w:hanging="360"/>
      </w:pPr>
      <w:rPr>
        <w:rFonts w:ascii="Wingdings" w:hAnsi="Wingdings" w:hint="default"/>
      </w:rPr>
    </w:lvl>
    <w:lvl w:ilvl="3" w:tplc="2C0A0001" w:tentative="1">
      <w:start w:val="1"/>
      <w:numFmt w:val="bullet"/>
      <w:lvlText w:val=""/>
      <w:lvlJc w:val="left"/>
      <w:pPr>
        <w:ind w:left="3655" w:hanging="360"/>
      </w:pPr>
      <w:rPr>
        <w:rFonts w:ascii="Symbol" w:hAnsi="Symbol" w:hint="default"/>
      </w:rPr>
    </w:lvl>
    <w:lvl w:ilvl="4" w:tplc="2C0A0003" w:tentative="1">
      <w:start w:val="1"/>
      <w:numFmt w:val="bullet"/>
      <w:lvlText w:val="o"/>
      <w:lvlJc w:val="left"/>
      <w:pPr>
        <w:ind w:left="4375" w:hanging="360"/>
      </w:pPr>
      <w:rPr>
        <w:rFonts w:ascii="Courier New" w:hAnsi="Courier New" w:cs="Courier New" w:hint="default"/>
      </w:rPr>
    </w:lvl>
    <w:lvl w:ilvl="5" w:tplc="2C0A0005" w:tentative="1">
      <w:start w:val="1"/>
      <w:numFmt w:val="bullet"/>
      <w:lvlText w:val=""/>
      <w:lvlJc w:val="left"/>
      <w:pPr>
        <w:ind w:left="5095" w:hanging="360"/>
      </w:pPr>
      <w:rPr>
        <w:rFonts w:ascii="Wingdings" w:hAnsi="Wingdings" w:hint="default"/>
      </w:rPr>
    </w:lvl>
    <w:lvl w:ilvl="6" w:tplc="2C0A0001" w:tentative="1">
      <w:start w:val="1"/>
      <w:numFmt w:val="bullet"/>
      <w:lvlText w:val=""/>
      <w:lvlJc w:val="left"/>
      <w:pPr>
        <w:ind w:left="5815" w:hanging="360"/>
      </w:pPr>
      <w:rPr>
        <w:rFonts w:ascii="Symbol" w:hAnsi="Symbol" w:hint="default"/>
      </w:rPr>
    </w:lvl>
    <w:lvl w:ilvl="7" w:tplc="2C0A0003" w:tentative="1">
      <w:start w:val="1"/>
      <w:numFmt w:val="bullet"/>
      <w:lvlText w:val="o"/>
      <w:lvlJc w:val="left"/>
      <w:pPr>
        <w:ind w:left="6535" w:hanging="360"/>
      </w:pPr>
      <w:rPr>
        <w:rFonts w:ascii="Courier New" w:hAnsi="Courier New" w:cs="Courier New" w:hint="default"/>
      </w:rPr>
    </w:lvl>
    <w:lvl w:ilvl="8" w:tplc="2C0A0005" w:tentative="1">
      <w:start w:val="1"/>
      <w:numFmt w:val="bullet"/>
      <w:lvlText w:val=""/>
      <w:lvlJc w:val="left"/>
      <w:pPr>
        <w:ind w:left="7255" w:hanging="360"/>
      </w:pPr>
      <w:rPr>
        <w:rFonts w:ascii="Wingdings" w:hAnsi="Wingdings" w:hint="default"/>
      </w:rPr>
    </w:lvl>
  </w:abstractNum>
  <w:abstractNum w:abstractNumId="1">
    <w:nsid w:val="047C2797"/>
    <w:multiLevelType w:val="hybridMultilevel"/>
    <w:tmpl w:val="A6A20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365EDA"/>
    <w:multiLevelType w:val="hybridMultilevel"/>
    <w:tmpl w:val="2D3225D8"/>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
    <w:nsid w:val="2E0B176D"/>
    <w:multiLevelType w:val="hybridMultilevel"/>
    <w:tmpl w:val="DD6C0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386326"/>
    <w:multiLevelType w:val="hybridMultilevel"/>
    <w:tmpl w:val="C6D8F472"/>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
    <w:nsid w:val="3B1C63A0"/>
    <w:multiLevelType w:val="hybridMultilevel"/>
    <w:tmpl w:val="7436DF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459C2DE9"/>
    <w:multiLevelType w:val="multilevel"/>
    <w:tmpl w:val="17E4E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98B191C"/>
    <w:multiLevelType w:val="hybridMultilevel"/>
    <w:tmpl w:val="E5B4C41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52DC1464"/>
    <w:multiLevelType w:val="hybridMultilevel"/>
    <w:tmpl w:val="EB64F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78E1E3B"/>
    <w:multiLevelType w:val="hybridMultilevel"/>
    <w:tmpl w:val="C506F6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7FCD255A"/>
    <w:multiLevelType w:val="hybridMultilevel"/>
    <w:tmpl w:val="4A2AB942"/>
    <w:lvl w:ilvl="0" w:tplc="7056108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7"/>
  </w:num>
  <w:num w:numId="4">
    <w:abstractNumId w:val="4"/>
  </w:num>
  <w:num w:numId="5">
    <w:abstractNumId w:val="0"/>
  </w:num>
  <w:num w:numId="6">
    <w:abstractNumId w:val="2"/>
  </w:num>
  <w:num w:numId="7">
    <w:abstractNumId w:val="5"/>
  </w:num>
  <w:num w:numId="8">
    <w:abstractNumId w:val="9"/>
  </w:num>
  <w:num w:numId="9">
    <w:abstractNumId w:val="10"/>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7"/>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2A5A"/>
    <w:rsid w:val="0000522D"/>
    <w:rsid w:val="00035111"/>
    <w:rsid w:val="00050448"/>
    <w:rsid w:val="000C48D1"/>
    <w:rsid w:val="000D3849"/>
    <w:rsid w:val="000E13FB"/>
    <w:rsid w:val="00212A5A"/>
    <w:rsid w:val="0025757F"/>
    <w:rsid w:val="00257BC9"/>
    <w:rsid w:val="00281171"/>
    <w:rsid w:val="00291F93"/>
    <w:rsid w:val="00304BB3"/>
    <w:rsid w:val="0031599F"/>
    <w:rsid w:val="00353FB9"/>
    <w:rsid w:val="003A7CC6"/>
    <w:rsid w:val="003E46F5"/>
    <w:rsid w:val="00427934"/>
    <w:rsid w:val="004977CD"/>
    <w:rsid w:val="00521555"/>
    <w:rsid w:val="00585686"/>
    <w:rsid w:val="00585E98"/>
    <w:rsid w:val="005A5750"/>
    <w:rsid w:val="005B3D1C"/>
    <w:rsid w:val="005D239C"/>
    <w:rsid w:val="006304A2"/>
    <w:rsid w:val="00686EE6"/>
    <w:rsid w:val="006C500F"/>
    <w:rsid w:val="006D6F3F"/>
    <w:rsid w:val="006F153E"/>
    <w:rsid w:val="007F6982"/>
    <w:rsid w:val="008711AF"/>
    <w:rsid w:val="00877BFC"/>
    <w:rsid w:val="009734DE"/>
    <w:rsid w:val="009746C9"/>
    <w:rsid w:val="009813C6"/>
    <w:rsid w:val="00990350"/>
    <w:rsid w:val="009D2F27"/>
    <w:rsid w:val="009F49B9"/>
    <w:rsid w:val="00A1280A"/>
    <w:rsid w:val="00A632F0"/>
    <w:rsid w:val="00AA0294"/>
    <w:rsid w:val="00AD1243"/>
    <w:rsid w:val="00B545D7"/>
    <w:rsid w:val="00B86AAA"/>
    <w:rsid w:val="00B91FD6"/>
    <w:rsid w:val="00C72C0F"/>
    <w:rsid w:val="00D460E4"/>
    <w:rsid w:val="00D96C3B"/>
    <w:rsid w:val="00DB1C6A"/>
    <w:rsid w:val="00DE1512"/>
    <w:rsid w:val="00DF7530"/>
    <w:rsid w:val="00E01653"/>
    <w:rsid w:val="00E16B85"/>
    <w:rsid w:val="00E371E8"/>
    <w:rsid w:val="00E65DBC"/>
    <w:rsid w:val="00E74899"/>
    <w:rsid w:val="00EC03FA"/>
    <w:rsid w:val="00F77490"/>
    <w:rsid w:val="00F77B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12A5A"/>
    <w:pPr>
      <w:ind w:left="720"/>
      <w:contextualSpacing/>
    </w:pPr>
  </w:style>
  <w:style w:type="paragraph" w:styleId="Textodeglobo">
    <w:name w:val="Balloon Text"/>
    <w:basedOn w:val="Normal"/>
    <w:link w:val="TextodegloboCar"/>
    <w:uiPriority w:val="99"/>
    <w:semiHidden/>
    <w:unhideWhenUsed/>
    <w:rsid w:val="00C72C0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72C0F"/>
    <w:rPr>
      <w:rFonts w:ascii="Tahoma" w:hAnsi="Tahoma" w:cs="Tahoma"/>
      <w:sz w:val="16"/>
      <w:szCs w:val="16"/>
    </w:rPr>
  </w:style>
  <w:style w:type="paragraph" w:styleId="Sinespaciado">
    <w:name w:val="No Spacing"/>
    <w:uiPriority w:val="1"/>
    <w:qFormat/>
    <w:rsid w:val="00E16B85"/>
    <w:pPr>
      <w:spacing w:after="0" w:line="240" w:lineRule="auto"/>
    </w:pPr>
  </w:style>
  <w:style w:type="paragraph" w:styleId="Encabezado">
    <w:name w:val="header"/>
    <w:basedOn w:val="Normal"/>
    <w:link w:val="EncabezadoCar"/>
    <w:uiPriority w:val="99"/>
    <w:unhideWhenUsed/>
    <w:rsid w:val="0025757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5757F"/>
  </w:style>
  <w:style w:type="paragraph" w:styleId="Piedepgina">
    <w:name w:val="footer"/>
    <w:basedOn w:val="Normal"/>
    <w:link w:val="PiedepginaCar"/>
    <w:uiPriority w:val="99"/>
    <w:unhideWhenUsed/>
    <w:rsid w:val="0025757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5757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12A5A"/>
    <w:pPr>
      <w:ind w:left="720"/>
      <w:contextualSpacing/>
    </w:pPr>
  </w:style>
  <w:style w:type="paragraph" w:styleId="Textodeglobo">
    <w:name w:val="Balloon Text"/>
    <w:basedOn w:val="Normal"/>
    <w:link w:val="TextodegloboCar"/>
    <w:uiPriority w:val="99"/>
    <w:semiHidden/>
    <w:unhideWhenUsed/>
    <w:rsid w:val="00C72C0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72C0F"/>
    <w:rPr>
      <w:rFonts w:ascii="Tahoma" w:hAnsi="Tahoma" w:cs="Tahoma"/>
      <w:sz w:val="16"/>
      <w:szCs w:val="16"/>
    </w:rPr>
  </w:style>
  <w:style w:type="paragraph" w:styleId="Sinespaciado">
    <w:name w:val="No Spacing"/>
    <w:uiPriority w:val="1"/>
    <w:qFormat/>
    <w:rsid w:val="00E16B85"/>
    <w:pPr>
      <w:spacing w:after="0" w:line="240" w:lineRule="auto"/>
    </w:pPr>
  </w:style>
  <w:style w:type="paragraph" w:styleId="Encabezado">
    <w:name w:val="header"/>
    <w:basedOn w:val="Normal"/>
    <w:link w:val="EncabezadoCar"/>
    <w:uiPriority w:val="99"/>
    <w:unhideWhenUsed/>
    <w:rsid w:val="0025757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5757F"/>
  </w:style>
  <w:style w:type="paragraph" w:styleId="Piedepgina">
    <w:name w:val="footer"/>
    <w:basedOn w:val="Normal"/>
    <w:link w:val="PiedepginaCar"/>
    <w:uiPriority w:val="99"/>
    <w:unhideWhenUsed/>
    <w:rsid w:val="0025757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575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8284141">
      <w:bodyDiv w:val="1"/>
      <w:marLeft w:val="0"/>
      <w:marRight w:val="0"/>
      <w:marTop w:val="0"/>
      <w:marBottom w:val="0"/>
      <w:divBdr>
        <w:top w:val="none" w:sz="0" w:space="0" w:color="auto"/>
        <w:left w:val="none" w:sz="0" w:space="0" w:color="auto"/>
        <w:bottom w:val="none" w:sz="0" w:space="0" w:color="auto"/>
        <w:right w:val="none" w:sz="0" w:space="0" w:color="auto"/>
      </w:divBdr>
    </w:div>
    <w:div w:id="1431120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73768B8F1D8420D977CF198909C2517"/>
        <w:category>
          <w:name w:val="General"/>
          <w:gallery w:val="placeholder"/>
        </w:category>
        <w:types>
          <w:type w:val="bbPlcHdr"/>
        </w:types>
        <w:behaviors>
          <w:behavior w:val="content"/>
        </w:behaviors>
        <w:guid w:val="{59CA2241-E31D-4C23-99DC-5A74043E977D}"/>
      </w:docPartPr>
      <w:docPartBody>
        <w:p w:rsidR="00725635" w:rsidRDefault="00C65739" w:rsidP="00C65739">
          <w:pPr>
            <w:pStyle w:val="673768B8F1D8420D977CF198909C2517"/>
          </w:pPr>
          <w:r>
            <w:rPr>
              <w:lang w:val="es-ES"/>
            </w:rPr>
            <w:t>[Escriba el nombre de la compañía]</w:t>
          </w:r>
        </w:p>
      </w:docPartBody>
    </w:docPart>
    <w:docPart>
      <w:docPartPr>
        <w:name w:val="33241B132FC347D8AE95B3A1B0726CAC"/>
        <w:category>
          <w:name w:val="General"/>
          <w:gallery w:val="placeholder"/>
        </w:category>
        <w:types>
          <w:type w:val="bbPlcHdr"/>
        </w:types>
        <w:behaviors>
          <w:behavior w:val="content"/>
        </w:behaviors>
        <w:guid w:val="{E2CC2F71-797D-40E2-A885-FFEF378C87AC}"/>
      </w:docPartPr>
      <w:docPartBody>
        <w:p w:rsidR="00725635" w:rsidRDefault="00C65739" w:rsidP="00C65739">
          <w:pPr>
            <w:pStyle w:val="33241B132FC347D8AE95B3A1B0726CAC"/>
          </w:pPr>
          <w:r>
            <w:rPr>
              <w:b/>
              <w:bCs/>
              <w:lang w:val="es-ES"/>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5739"/>
    <w:rsid w:val="007149B9"/>
    <w:rsid w:val="00725635"/>
    <w:rsid w:val="00C65739"/>
    <w:rsid w:val="00CA5E98"/>
    <w:rsid w:val="00CA6FB8"/>
    <w:rsid w:val="00E03F54"/>
    <w:rsid w:val="00F82DD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73768B8F1D8420D977CF198909C2517">
    <w:name w:val="673768B8F1D8420D977CF198909C2517"/>
    <w:rsid w:val="00C65739"/>
  </w:style>
  <w:style w:type="paragraph" w:customStyle="1" w:styleId="33241B132FC347D8AE95B3A1B0726CAC">
    <w:name w:val="33241B132FC347D8AE95B3A1B0726CAC"/>
    <w:rsid w:val="00C6573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73768B8F1D8420D977CF198909C2517">
    <w:name w:val="673768B8F1D8420D977CF198909C2517"/>
    <w:rsid w:val="00C65739"/>
  </w:style>
  <w:style w:type="paragraph" w:customStyle="1" w:styleId="33241B132FC347D8AE95B3A1B0726CAC">
    <w:name w:val="33241B132FC347D8AE95B3A1B0726CAC"/>
    <w:rsid w:val="00C657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TotalTime>
  <Pages>17</Pages>
  <Words>1590</Words>
  <Characters>9063</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Trabajo Final Concurrente</vt:lpstr>
    </vt:vector>
  </TitlesOfParts>
  <Company>Goldman Ignacio || Papp Nicolás</Company>
  <LinksUpToDate>false</LinksUpToDate>
  <CharactersWithSpaces>10632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Final Concurrente</dc:title>
  <dc:creator>Nicolas Papp</dc:creator>
  <cp:lastModifiedBy>Nicolas Papp</cp:lastModifiedBy>
  <cp:revision>12</cp:revision>
  <dcterms:created xsi:type="dcterms:W3CDTF">2016-02-29T19:12:00Z</dcterms:created>
  <dcterms:modified xsi:type="dcterms:W3CDTF">2016-03-01T21:25:00Z</dcterms:modified>
</cp:coreProperties>
</file>