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843"/>
        <w:gridCol w:w="1701"/>
        <w:gridCol w:w="2551"/>
      </w:tblGrid>
      <w:tr w:rsidR="006049BE" w14:paraId="13897ECE" w14:textId="77777777" w:rsidTr="0024483C">
        <w:tc>
          <w:tcPr>
            <w:tcW w:w="3227" w:type="dxa"/>
          </w:tcPr>
          <w:p w14:paraId="6BF16F27" w14:textId="77777777" w:rsidR="006049BE" w:rsidRDefault="00262B50" w:rsidP="00987EDD"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6C9E44B5" wp14:editId="6E9DCF58">
                  <wp:simplePos x="0" y="0"/>
                  <wp:positionH relativeFrom="column">
                    <wp:posOffset>-55223</wp:posOffset>
                  </wp:positionH>
                  <wp:positionV relativeFrom="paragraph">
                    <wp:posOffset>58420</wp:posOffset>
                  </wp:positionV>
                  <wp:extent cx="1891665" cy="902970"/>
                  <wp:effectExtent l="0" t="0" r="0" b="0"/>
                  <wp:wrapNone/>
                  <wp:docPr id="5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665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2A6659" w14:textId="77777777" w:rsidR="006049BE" w:rsidRDefault="006049BE" w:rsidP="00987EDD"/>
          <w:p w14:paraId="0A37501D" w14:textId="77777777" w:rsidR="006049BE" w:rsidRDefault="006049BE" w:rsidP="00987EDD"/>
          <w:p w14:paraId="5DAB6C7B" w14:textId="77777777" w:rsidR="006049BE" w:rsidRDefault="006049BE" w:rsidP="00987EDD"/>
          <w:p w14:paraId="02EB378F" w14:textId="77777777" w:rsidR="006049BE" w:rsidRDefault="006049BE" w:rsidP="00987EDD"/>
          <w:p w14:paraId="6A05A809" w14:textId="77777777" w:rsidR="006049BE" w:rsidRDefault="006049BE" w:rsidP="00987EDD"/>
          <w:p w14:paraId="5A39BBE3" w14:textId="77777777" w:rsidR="006049BE" w:rsidRDefault="006049BE" w:rsidP="00987EDD"/>
        </w:tc>
        <w:tc>
          <w:tcPr>
            <w:tcW w:w="1843" w:type="dxa"/>
          </w:tcPr>
          <w:p w14:paraId="41C8F396" w14:textId="77777777" w:rsidR="006049BE" w:rsidRDefault="006049BE" w:rsidP="00987EDD"/>
          <w:p w14:paraId="72A3D3EC" w14:textId="7FF99108" w:rsidR="006049BE" w:rsidRDefault="006049BE" w:rsidP="00987EDD"/>
          <w:p w14:paraId="0D0B940D" w14:textId="77777777" w:rsidR="006049BE" w:rsidRDefault="006049BE" w:rsidP="00987EDD"/>
          <w:p w14:paraId="0E27B00A" w14:textId="77777777" w:rsidR="006049BE" w:rsidRDefault="006049BE" w:rsidP="00987EDD"/>
        </w:tc>
        <w:tc>
          <w:tcPr>
            <w:tcW w:w="1701" w:type="dxa"/>
          </w:tcPr>
          <w:p w14:paraId="2A7EFCDF" w14:textId="77777777" w:rsidR="0024483C" w:rsidRDefault="0024483C" w:rsidP="00987EDD"/>
          <w:p w14:paraId="64B7B6C6" w14:textId="77777777" w:rsidR="0024483C" w:rsidRDefault="0024483C" w:rsidP="00987EDD"/>
          <w:p w14:paraId="589A1017" w14:textId="243DEC40" w:rsidR="006049BE" w:rsidRDefault="006049BE" w:rsidP="00987EDD"/>
        </w:tc>
        <w:tc>
          <w:tcPr>
            <w:tcW w:w="2551" w:type="dxa"/>
          </w:tcPr>
          <w:p w14:paraId="630989D5" w14:textId="77777777" w:rsidR="0024483C" w:rsidRDefault="0024483C" w:rsidP="00987EDD"/>
          <w:p w14:paraId="6841DC0D" w14:textId="769D0EF7" w:rsidR="006049BE" w:rsidRDefault="006049BE" w:rsidP="00987EDD"/>
        </w:tc>
      </w:tr>
    </w:tbl>
    <w:p w14:paraId="60061E4C" w14:textId="77777777" w:rsidR="00E56B0B" w:rsidRDefault="00E56B0B" w:rsidP="00987EDD"/>
    <w:p w14:paraId="44EAFD9C" w14:textId="77777777" w:rsidR="00E56B0B" w:rsidRDefault="00E56B0B" w:rsidP="002D4BB9">
      <w:pPr>
        <w:pStyle w:val="Titre"/>
      </w:pPr>
    </w:p>
    <w:p w14:paraId="53CF87A7" w14:textId="77777777" w:rsidR="006049BE" w:rsidRPr="002D4BB9" w:rsidRDefault="006049BE" w:rsidP="002D4BB9">
      <w:pPr>
        <w:pStyle w:val="Titre"/>
      </w:pPr>
      <w:r w:rsidRPr="002D4BB9">
        <w:t xml:space="preserve">Conseil National de </w:t>
      </w:r>
    </w:p>
    <w:p w14:paraId="417F17E3" w14:textId="77777777" w:rsidR="00E56B0B" w:rsidRPr="002D4BB9" w:rsidRDefault="006049BE" w:rsidP="002D4BB9">
      <w:pPr>
        <w:pStyle w:val="Titre"/>
      </w:pPr>
      <w:r w:rsidRPr="002D4BB9">
        <w:t>l’Information Géolocalisée</w:t>
      </w:r>
    </w:p>
    <w:p w14:paraId="4B94D5A5" w14:textId="77777777" w:rsidR="00E56B0B" w:rsidRDefault="00E56B0B" w:rsidP="00987EDD"/>
    <w:p w14:paraId="3DEEC669" w14:textId="77777777" w:rsidR="009132D0" w:rsidRDefault="009132D0" w:rsidP="00737FE3"/>
    <w:p w14:paraId="3656B9AB" w14:textId="77777777" w:rsidR="009132D0" w:rsidRDefault="009132D0" w:rsidP="00737FE3"/>
    <w:p w14:paraId="45FB0818" w14:textId="77777777" w:rsidR="009132D0" w:rsidRDefault="009132D0" w:rsidP="00737FE3"/>
    <w:p w14:paraId="049F31CB" w14:textId="77777777" w:rsidR="009132D0" w:rsidRDefault="009132D0" w:rsidP="00737FE3"/>
    <w:p w14:paraId="53128261" w14:textId="77777777" w:rsidR="0082283B" w:rsidRDefault="0082283B" w:rsidP="00737FE3"/>
    <w:p w14:paraId="7D4969DF" w14:textId="77777777" w:rsidR="0082283B" w:rsidRDefault="00ED6DC8" w:rsidP="002D4BB9">
      <w:pPr>
        <w:pStyle w:val="Titre"/>
      </w:pPr>
      <w:fldSimple w:instr=" SUBJECT   \* MERGEFORMAT ">
        <w:r w:rsidR="00A5375E">
          <w:t>Refonte des Géostandards Risques</w:t>
        </w:r>
      </w:fldSimple>
    </w:p>
    <w:p w14:paraId="62486C05" w14:textId="77777777" w:rsidR="009132D0" w:rsidRDefault="009132D0" w:rsidP="00737FE3"/>
    <w:p w14:paraId="1797EF6E" w14:textId="77777777" w:rsidR="0080451D" w:rsidRPr="002D4BB9" w:rsidRDefault="002918B1" w:rsidP="002D4BB9">
      <w:pPr>
        <w:pStyle w:val="Sous-titre"/>
      </w:pPr>
      <w:r>
        <w:fldChar w:fldCharType="begin"/>
      </w:r>
      <w:r>
        <w:instrText xml:space="preserve"> TITLE  \* FirstCap  \* MERGEFORMAT </w:instrText>
      </w:r>
      <w:r>
        <w:fldChar w:fldCharType="separate"/>
      </w:r>
      <w:r w:rsidR="00A5375E" w:rsidRPr="002D4BB9">
        <w:t>Synthèse de la phase de consolidation</w:t>
      </w:r>
      <w:r>
        <w:fldChar w:fldCharType="end"/>
      </w:r>
    </w:p>
    <w:p w14:paraId="4101652C" w14:textId="77777777" w:rsidR="00E56B0B" w:rsidRPr="004B5E67" w:rsidRDefault="00E56B0B" w:rsidP="004B5E67">
      <w:pPr>
        <w:ind w:left="2856"/>
        <w:rPr>
          <w:rFonts w:eastAsia="Century Gothic" w:cs="Century Gothic"/>
          <w:b/>
          <w:bCs/>
          <w:spacing w:val="-2"/>
          <w:szCs w:val="20"/>
        </w:rPr>
      </w:pPr>
    </w:p>
    <w:p w14:paraId="4B99056E" w14:textId="77777777" w:rsidR="00E56B0B" w:rsidRDefault="00E56B0B" w:rsidP="00987EDD"/>
    <w:p w14:paraId="1299C43A" w14:textId="77777777" w:rsidR="00A5375E" w:rsidRDefault="00A5375E" w:rsidP="00987EDD"/>
    <w:p w14:paraId="4DDBEF00" w14:textId="77777777" w:rsidR="00A5375E" w:rsidRDefault="00A5375E" w:rsidP="00987EDD"/>
    <w:p w14:paraId="3461D779" w14:textId="77777777" w:rsidR="00A5375E" w:rsidRDefault="00A5375E" w:rsidP="00987EDD"/>
    <w:p w14:paraId="3CF2D8B6" w14:textId="77777777" w:rsidR="00A5375E" w:rsidRDefault="00A5375E" w:rsidP="00987EDD"/>
    <w:p w14:paraId="0FB78278" w14:textId="77777777" w:rsidR="00A5375E" w:rsidRDefault="00A5375E" w:rsidP="00987EDD"/>
    <w:p w14:paraId="26D6EE6D" w14:textId="6122A1A5" w:rsidR="009132D0" w:rsidRPr="00A5375E" w:rsidRDefault="00E56B0B" w:rsidP="002D4BB9">
      <w:pPr>
        <w:pStyle w:val="Sous-titre"/>
      </w:pPr>
      <w:r w:rsidRPr="00A5375E">
        <w:fldChar w:fldCharType="begin"/>
      </w:r>
      <w:r w:rsidRPr="00A5375E">
        <w:instrText xml:space="preserve"> COMMENTS </w:instrText>
      </w:r>
      <w:r w:rsidRPr="00A5375E">
        <w:fldChar w:fldCharType="separate"/>
      </w:r>
      <w:proofErr w:type="gramStart"/>
      <w:r w:rsidR="009113AF" w:rsidRPr="00A5375E">
        <w:t>version</w:t>
      </w:r>
      <w:proofErr w:type="gramEnd"/>
      <w:r w:rsidR="009113AF" w:rsidRPr="00A5375E">
        <w:t xml:space="preserve"> </w:t>
      </w:r>
      <w:r w:rsidR="00261CB7">
        <w:t>1.0</w:t>
      </w:r>
      <w:r w:rsidR="009113AF" w:rsidRPr="00A5375E">
        <w:t xml:space="preserve"> - </w:t>
      </w:r>
      <w:r w:rsidR="00261CB7">
        <w:t>29</w:t>
      </w:r>
      <w:r w:rsidR="00261CB7" w:rsidRPr="00A5375E">
        <w:t xml:space="preserve"> </w:t>
      </w:r>
      <w:r w:rsidR="009113AF" w:rsidRPr="00A5375E">
        <w:t>juin 2022</w:t>
      </w:r>
      <w:r w:rsidRPr="00A5375E">
        <w:fldChar w:fldCharType="end"/>
      </w:r>
    </w:p>
    <w:p w14:paraId="1FC39945" w14:textId="77777777" w:rsidR="00E56B0B" w:rsidRDefault="009132D0" w:rsidP="00987EDD">
      <w:r>
        <w:br w:type="page"/>
      </w:r>
    </w:p>
    <w:tbl>
      <w:tblPr>
        <w:tblW w:w="984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9"/>
        <w:gridCol w:w="7664"/>
      </w:tblGrid>
      <w:tr w:rsidR="00E56B0B" w14:paraId="0562CB0E" w14:textId="77777777" w:rsidTr="0024483C">
        <w:tc>
          <w:tcPr>
            <w:tcW w:w="2179" w:type="dxa"/>
            <w:shd w:val="clear" w:color="auto" w:fill="auto"/>
            <w:vAlign w:val="center"/>
          </w:tcPr>
          <w:p w14:paraId="34CE0A41" w14:textId="4F736BAC" w:rsidR="00E56B0B" w:rsidRDefault="00E56B0B" w:rsidP="00203E7B"/>
          <w:p w14:paraId="62EBF3C5" w14:textId="77777777" w:rsidR="00AE481D" w:rsidRDefault="00AE481D" w:rsidP="00203E7B"/>
          <w:p w14:paraId="6D98A12B" w14:textId="77777777" w:rsidR="00AE481D" w:rsidRDefault="00AE481D" w:rsidP="00203E7B"/>
        </w:tc>
        <w:tc>
          <w:tcPr>
            <w:tcW w:w="7664" w:type="dxa"/>
            <w:shd w:val="clear" w:color="auto" w:fill="auto"/>
          </w:tcPr>
          <w:p w14:paraId="2946DB82" w14:textId="77777777" w:rsidR="00E56B0B" w:rsidRDefault="00E56B0B" w:rsidP="00203E7B"/>
        </w:tc>
      </w:tr>
      <w:tr w:rsidR="00E56B0B" w14:paraId="5997CC1D" w14:textId="77777777" w:rsidTr="0024483C">
        <w:tc>
          <w:tcPr>
            <w:tcW w:w="9843" w:type="dxa"/>
            <w:gridSpan w:val="2"/>
            <w:shd w:val="clear" w:color="auto" w:fill="auto"/>
            <w:vAlign w:val="center"/>
          </w:tcPr>
          <w:p w14:paraId="110FFD37" w14:textId="77777777" w:rsidR="00E56B0B" w:rsidRDefault="00E56B0B" w:rsidP="00203E7B">
            <w:pPr>
              <w:rPr>
                <w:highlight w:val="yellow"/>
              </w:rPr>
            </w:pPr>
          </w:p>
          <w:p w14:paraId="6B699379" w14:textId="03C01883" w:rsidR="002E04CA" w:rsidRDefault="0024483C" w:rsidP="00203E7B">
            <w:pPr>
              <w:rPr>
                <w:highlight w:val="yellow"/>
              </w:rPr>
            </w:pPr>
            <w:r>
              <w:rPr>
                <w:highlight w:val="yellow"/>
              </w:rPr>
              <w:t>Spécification CNIG</w:t>
            </w:r>
          </w:p>
          <w:p w14:paraId="3FE9F23F" w14:textId="77777777" w:rsidR="002E04CA" w:rsidRPr="00C77EB7" w:rsidRDefault="002E04CA" w:rsidP="00203E7B">
            <w:pPr>
              <w:rPr>
                <w:highlight w:val="yellow"/>
              </w:rPr>
            </w:pPr>
          </w:p>
        </w:tc>
      </w:tr>
      <w:tr w:rsidR="0024483C" w14:paraId="69781F56" w14:textId="77777777" w:rsidTr="0024483C">
        <w:tc>
          <w:tcPr>
            <w:tcW w:w="2179" w:type="dxa"/>
            <w:shd w:val="clear" w:color="auto" w:fill="auto"/>
            <w:vAlign w:val="center"/>
          </w:tcPr>
          <w:p w14:paraId="0298238B" w14:textId="77777777" w:rsidR="0024483C" w:rsidRPr="00AE481D" w:rsidRDefault="0024483C" w:rsidP="00203E7B">
            <w:pPr>
              <w:rPr>
                <w:b/>
              </w:rPr>
            </w:pPr>
          </w:p>
        </w:tc>
        <w:tc>
          <w:tcPr>
            <w:tcW w:w="7664" w:type="dxa"/>
            <w:shd w:val="clear" w:color="auto" w:fill="auto"/>
          </w:tcPr>
          <w:p w14:paraId="21984412" w14:textId="77777777" w:rsidR="0024483C" w:rsidRPr="00B731DA" w:rsidRDefault="0024483C" w:rsidP="00203E7B"/>
        </w:tc>
      </w:tr>
      <w:tr w:rsidR="00E56B0B" w14:paraId="73479B06" w14:textId="77777777" w:rsidTr="0024483C">
        <w:tc>
          <w:tcPr>
            <w:tcW w:w="2179" w:type="dxa"/>
            <w:shd w:val="clear" w:color="auto" w:fill="auto"/>
            <w:vAlign w:val="center"/>
          </w:tcPr>
          <w:p w14:paraId="693A3E64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Thème</w:t>
            </w:r>
          </w:p>
        </w:tc>
        <w:tc>
          <w:tcPr>
            <w:tcW w:w="7664" w:type="dxa"/>
            <w:shd w:val="clear" w:color="auto" w:fill="auto"/>
          </w:tcPr>
          <w:p w14:paraId="52B057E1" w14:textId="6468A0A0" w:rsidR="00E56B0B" w:rsidRPr="00B731DA" w:rsidRDefault="00E56B0B" w:rsidP="00203E7B">
            <w:pPr>
              <w:rPr>
                <w:b/>
              </w:rPr>
            </w:pPr>
            <w:r w:rsidRPr="00B731DA">
              <w:fldChar w:fldCharType="begin"/>
            </w:r>
            <w:r w:rsidRPr="00B731DA">
              <w:instrText xml:space="preserve"> SET theme "Plan du Corps de Rue Simplifié" </w:instrText>
            </w:r>
            <w:r w:rsidRPr="00B731DA">
              <w:fldChar w:fldCharType="separate"/>
            </w:r>
            <w:bookmarkStart w:id="0" w:name="theme"/>
            <w:r w:rsidR="001D324A" w:rsidRPr="00B731DA">
              <w:rPr>
                <w:noProof/>
              </w:rPr>
              <w:t>Plan du Corps de Rue Simplifié</w:t>
            </w:r>
            <w:bookmarkEnd w:id="0"/>
            <w:r w:rsidRPr="00B731DA">
              <w:fldChar w:fldCharType="end"/>
            </w:r>
            <w:r w:rsidR="00DB3C76" w:rsidRPr="00B731DA">
              <w:fldChar w:fldCharType="begin"/>
            </w:r>
            <w:r w:rsidR="00DB3C76" w:rsidRPr="00B731DA">
              <w:instrText xml:space="preserve"> SET  DDE_LINK "Plan corps de rue simplifié" </w:instrText>
            </w:r>
            <w:r w:rsidR="00DB3C76" w:rsidRPr="00B731DA">
              <w:fldChar w:fldCharType="separate"/>
            </w:r>
            <w:bookmarkStart w:id="1" w:name="DDE_LINK"/>
            <w:r w:rsidR="001D324A" w:rsidRPr="00B731DA">
              <w:rPr>
                <w:noProof/>
              </w:rPr>
              <w:t>Plan corps de rue simplifié</w:t>
            </w:r>
            <w:bookmarkEnd w:id="1"/>
            <w:r w:rsidR="00DB3C76" w:rsidRPr="00B731DA">
              <w:fldChar w:fldCharType="end"/>
            </w:r>
            <w:r w:rsidR="00ED6DC8">
              <w:fldChar w:fldCharType="begin"/>
            </w:r>
            <w:r w:rsidR="00ED6DC8">
              <w:instrText xml:space="preserve"> SUBJECT  \* FirstCap  \* MERGEFORMAT </w:instrText>
            </w:r>
            <w:r w:rsidR="00ED6DC8">
              <w:fldChar w:fldCharType="separate"/>
            </w:r>
            <w:proofErr w:type="spellStart"/>
            <w:r w:rsidR="00B731DA">
              <w:t>Géostandards</w:t>
            </w:r>
            <w:proofErr w:type="spellEnd"/>
            <w:r w:rsidR="00B731DA">
              <w:t xml:space="preserve"> Risques</w:t>
            </w:r>
            <w:r w:rsidR="00ED6DC8">
              <w:fldChar w:fldCharType="end"/>
            </w:r>
          </w:p>
        </w:tc>
      </w:tr>
      <w:tr w:rsidR="00E56B0B" w14:paraId="1F72F646" w14:textId="77777777" w:rsidTr="0024483C">
        <w:tc>
          <w:tcPr>
            <w:tcW w:w="9843" w:type="dxa"/>
            <w:gridSpan w:val="2"/>
            <w:shd w:val="clear" w:color="auto" w:fill="auto"/>
            <w:vAlign w:val="center"/>
          </w:tcPr>
          <w:p w14:paraId="08CE6F91" w14:textId="77777777" w:rsidR="00E56B0B" w:rsidRPr="00AE481D" w:rsidRDefault="00E56B0B" w:rsidP="00203E7B">
            <w:pPr>
              <w:rPr>
                <w:b/>
              </w:rPr>
            </w:pPr>
          </w:p>
        </w:tc>
      </w:tr>
      <w:tr w:rsidR="00E56B0B" w14:paraId="7926DBDD" w14:textId="77777777" w:rsidTr="0024483C">
        <w:tc>
          <w:tcPr>
            <w:tcW w:w="2179" w:type="dxa"/>
            <w:shd w:val="clear" w:color="auto" w:fill="auto"/>
          </w:tcPr>
          <w:p w14:paraId="14F93A2E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Titre</w:t>
            </w:r>
          </w:p>
        </w:tc>
        <w:tc>
          <w:tcPr>
            <w:tcW w:w="7664" w:type="dxa"/>
            <w:shd w:val="clear" w:color="auto" w:fill="auto"/>
          </w:tcPr>
          <w:p w14:paraId="56565588" w14:textId="01AE4175" w:rsidR="00E56B0B" w:rsidRPr="00B731DA" w:rsidRDefault="00E56B0B" w:rsidP="00AE481D">
            <w:pPr>
              <w:rPr>
                <w:b/>
              </w:rPr>
            </w:pPr>
          </w:p>
        </w:tc>
      </w:tr>
      <w:tr w:rsidR="00E56B0B" w14:paraId="761CC208" w14:textId="77777777" w:rsidTr="0024483C">
        <w:tc>
          <w:tcPr>
            <w:tcW w:w="2179" w:type="dxa"/>
            <w:shd w:val="clear" w:color="auto" w:fill="auto"/>
          </w:tcPr>
          <w:p w14:paraId="7368E0EE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Rapporteur</w:t>
            </w:r>
          </w:p>
        </w:tc>
        <w:tc>
          <w:tcPr>
            <w:tcW w:w="7664" w:type="dxa"/>
            <w:shd w:val="clear" w:color="auto" w:fill="auto"/>
          </w:tcPr>
          <w:p w14:paraId="135B0239" w14:textId="77777777" w:rsidR="00E56B0B" w:rsidRPr="00B731DA" w:rsidRDefault="00AE481D" w:rsidP="006A3227">
            <w:r>
              <w:t xml:space="preserve">Gilles Cébélieu </w:t>
            </w:r>
            <w:r w:rsidR="00326D5B" w:rsidRPr="00B731DA">
              <w:t>(IGN)</w:t>
            </w:r>
          </w:p>
        </w:tc>
      </w:tr>
      <w:tr w:rsidR="00E56B0B" w14:paraId="5230CCDC" w14:textId="77777777" w:rsidTr="0024483C">
        <w:tc>
          <w:tcPr>
            <w:tcW w:w="2179" w:type="dxa"/>
            <w:shd w:val="clear" w:color="auto" w:fill="auto"/>
          </w:tcPr>
          <w:p w14:paraId="491072FA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Date</w:t>
            </w:r>
          </w:p>
        </w:tc>
        <w:tc>
          <w:tcPr>
            <w:tcW w:w="7664" w:type="dxa"/>
            <w:shd w:val="clear" w:color="auto" w:fill="auto"/>
          </w:tcPr>
          <w:p w14:paraId="1CAB23DC" w14:textId="1511E6C5" w:rsidR="00E56B0B" w:rsidRPr="00B731DA" w:rsidRDefault="00E56B0B" w:rsidP="00AE481D"/>
        </w:tc>
      </w:tr>
      <w:tr w:rsidR="00E56B0B" w14:paraId="5DF916C1" w14:textId="77777777" w:rsidTr="0024483C">
        <w:tc>
          <w:tcPr>
            <w:tcW w:w="2179" w:type="dxa"/>
            <w:shd w:val="clear" w:color="auto" w:fill="auto"/>
          </w:tcPr>
          <w:p w14:paraId="7E3A90C5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Sujet</w:t>
            </w:r>
          </w:p>
        </w:tc>
        <w:tc>
          <w:tcPr>
            <w:tcW w:w="7664" w:type="dxa"/>
            <w:shd w:val="clear" w:color="auto" w:fill="auto"/>
          </w:tcPr>
          <w:p w14:paraId="672A6B1B" w14:textId="08A01C40" w:rsidR="00AE481D" w:rsidRDefault="00AE481D" w:rsidP="00AE481D">
            <w:pPr>
              <w:pStyle w:val="Corpsdetexte"/>
            </w:pPr>
            <w:r w:rsidRPr="003A45E7">
              <w:rPr>
                <w:highlight w:val="yellow"/>
              </w:rPr>
              <w:t xml:space="preserve">Ce présent document a pour objectif de faire la synthèse des travaux préliminaires du Groupe de Travail CNIG sur la refonte des </w:t>
            </w:r>
            <w:proofErr w:type="spellStart"/>
            <w:r w:rsidRPr="003A45E7">
              <w:rPr>
                <w:highlight w:val="yellow"/>
              </w:rPr>
              <w:t>Géostandards</w:t>
            </w:r>
            <w:proofErr w:type="spellEnd"/>
            <w:r w:rsidRPr="003A45E7">
              <w:rPr>
                <w:highlight w:val="yellow"/>
              </w:rPr>
              <w:t xml:space="preserve"> risques</w:t>
            </w:r>
            <w:r w:rsidR="00234731" w:rsidRPr="003A45E7">
              <w:rPr>
                <w:highlight w:val="yellow"/>
              </w:rPr>
              <w:t>,</w:t>
            </w:r>
            <w:r w:rsidRPr="003A45E7">
              <w:rPr>
                <w:highlight w:val="yellow"/>
              </w:rPr>
              <w:t xml:space="preserve"> visant à préciser le périmètre et les besoin</w:t>
            </w:r>
            <w:r w:rsidR="00234731" w:rsidRPr="003A45E7">
              <w:rPr>
                <w:highlight w:val="yellow"/>
              </w:rPr>
              <w:t>s</w:t>
            </w:r>
            <w:r w:rsidRPr="003A45E7">
              <w:rPr>
                <w:highlight w:val="yellow"/>
              </w:rPr>
              <w:t xml:space="preserve"> pour ces nouveaux standards. Il définit ensuite les livrables et propose une méthode de travail pour le groupe pour parvenir à la rédaction de ces derniers.</w:t>
            </w:r>
          </w:p>
          <w:p w14:paraId="61CDCEAD" w14:textId="77777777" w:rsidR="00E56B0B" w:rsidRPr="00B731DA" w:rsidRDefault="00E56B0B" w:rsidP="00203E7B">
            <w:pPr>
              <w:rPr>
                <w:b/>
              </w:rPr>
            </w:pPr>
          </w:p>
        </w:tc>
      </w:tr>
      <w:tr w:rsidR="00E56B0B" w14:paraId="0F00085D" w14:textId="77777777" w:rsidTr="0024483C">
        <w:tc>
          <w:tcPr>
            <w:tcW w:w="2179" w:type="dxa"/>
            <w:shd w:val="clear" w:color="auto" w:fill="auto"/>
          </w:tcPr>
          <w:p w14:paraId="6B814A1E" w14:textId="77777777" w:rsidR="00E56B0B" w:rsidRPr="00AE481D" w:rsidRDefault="00E56B0B" w:rsidP="00737FE3">
            <w:pPr>
              <w:rPr>
                <w:b/>
              </w:rPr>
            </w:pPr>
            <w:r w:rsidRPr="00AE481D">
              <w:rPr>
                <w:b/>
              </w:rPr>
              <w:t>Version</w:t>
            </w:r>
          </w:p>
        </w:tc>
        <w:tc>
          <w:tcPr>
            <w:tcW w:w="7664" w:type="dxa"/>
            <w:shd w:val="clear" w:color="auto" w:fill="auto"/>
          </w:tcPr>
          <w:p w14:paraId="64DF8E6D" w14:textId="3BDDBE88" w:rsidR="00E56B0B" w:rsidRPr="00B731DA" w:rsidRDefault="00737FB3" w:rsidP="00EB6CAA">
            <w:pPr>
              <w:rPr>
                <w:b/>
              </w:rPr>
            </w:pPr>
            <w:r w:rsidRPr="00B731DA">
              <w:fldChar w:fldCharType="begin"/>
            </w:r>
            <w:r w:rsidRPr="00B731DA">
              <w:instrText xml:space="preserve"> COMMENTS </w:instrText>
            </w:r>
            <w:r w:rsidRPr="00B731DA">
              <w:fldChar w:fldCharType="separate"/>
            </w:r>
            <w:r w:rsidR="00AE481D">
              <w:t xml:space="preserve">version </w:t>
            </w:r>
            <w:r w:rsidR="00EB6CAA">
              <w:t>1.0</w:t>
            </w:r>
            <w:r w:rsidR="00AE481D">
              <w:t xml:space="preserve"> - </w:t>
            </w:r>
            <w:r w:rsidR="00261CB7">
              <w:t>29</w:t>
            </w:r>
            <w:r w:rsidR="00EB6CAA">
              <w:t xml:space="preserve">/06 </w:t>
            </w:r>
            <w:r w:rsidR="00AE481D">
              <w:t>juin 2022</w:t>
            </w:r>
            <w:r w:rsidRPr="00B731DA">
              <w:fldChar w:fldCharType="end"/>
            </w:r>
          </w:p>
        </w:tc>
      </w:tr>
      <w:tr w:rsidR="00E56B0B" w14:paraId="7D986746" w14:textId="77777777" w:rsidTr="0024483C">
        <w:tc>
          <w:tcPr>
            <w:tcW w:w="2179" w:type="dxa"/>
            <w:shd w:val="clear" w:color="auto" w:fill="auto"/>
          </w:tcPr>
          <w:p w14:paraId="10D7603A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Note de version</w:t>
            </w:r>
          </w:p>
        </w:tc>
        <w:tc>
          <w:tcPr>
            <w:tcW w:w="7664" w:type="dxa"/>
            <w:shd w:val="clear" w:color="auto" w:fill="auto"/>
          </w:tcPr>
          <w:p w14:paraId="4BA37524" w14:textId="1CE6FB4F" w:rsidR="00E56B0B" w:rsidRPr="00B731DA" w:rsidRDefault="00E56B0B" w:rsidP="00737FE3">
            <w:pPr>
              <w:pStyle w:val="Contenudetableau"/>
            </w:pPr>
          </w:p>
        </w:tc>
      </w:tr>
      <w:tr w:rsidR="00E56B0B" w14:paraId="6BB9E253" w14:textId="77777777" w:rsidTr="0024483C">
        <w:trPr>
          <w:cantSplit/>
        </w:trPr>
        <w:tc>
          <w:tcPr>
            <w:tcW w:w="2179" w:type="dxa"/>
            <w:shd w:val="clear" w:color="auto" w:fill="auto"/>
          </w:tcPr>
          <w:p w14:paraId="23DE523C" w14:textId="77777777" w:rsidR="00E56B0B" w:rsidRPr="00AE481D" w:rsidRDefault="00E56B0B" w:rsidP="00737FE3">
            <w:pPr>
              <w:rPr>
                <w:b/>
              </w:rPr>
            </w:pPr>
          </w:p>
        </w:tc>
        <w:tc>
          <w:tcPr>
            <w:tcW w:w="7664" w:type="dxa"/>
            <w:shd w:val="clear" w:color="auto" w:fill="auto"/>
          </w:tcPr>
          <w:p w14:paraId="52E56223" w14:textId="77777777" w:rsidR="00E56B0B" w:rsidRPr="00B731DA" w:rsidRDefault="00E56B0B" w:rsidP="00A21246"/>
        </w:tc>
      </w:tr>
      <w:tr w:rsidR="00E56B0B" w14:paraId="1623AF5A" w14:textId="77777777" w:rsidTr="0024483C">
        <w:tc>
          <w:tcPr>
            <w:tcW w:w="2179" w:type="dxa"/>
            <w:shd w:val="clear" w:color="auto" w:fill="auto"/>
          </w:tcPr>
          <w:p w14:paraId="5D936E8C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Format</w:t>
            </w:r>
          </w:p>
        </w:tc>
        <w:tc>
          <w:tcPr>
            <w:tcW w:w="7664" w:type="dxa"/>
            <w:shd w:val="clear" w:color="auto" w:fill="auto"/>
          </w:tcPr>
          <w:p w14:paraId="485C2689" w14:textId="6443CFBA" w:rsidR="00E56B0B" w:rsidRPr="00B731DA" w:rsidRDefault="00E56B0B" w:rsidP="00203E7B"/>
        </w:tc>
      </w:tr>
      <w:tr w:rsidR="00E56B0B" w14:paraId="67D63D4F" w14:textId="77777777" w:rsidTr="0024483C">
        <w:tc>
          <w:tcPr>
            <w:tcW w:w="2179" w:type="dxa"/>
            <w:shd w:val="clear" w:color="auto" w:fill="auto"/>
          </w:tcPr>
          <w:p w14:paraId="6CD18102" w14:textId="77777777" w:rsidR="00C76E89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Source</w:t>
            </w:r>
          </w:p>
        </w:tc>
        <w:tc>
          <w:tcPr>
            <w:tcW w:w="7664" w:type="dxa"/>
            <w:shd w:val="clear" w:color="auto" w:fill="auto"/>
          </w:tcPr>
          <w:p w14:paraId="07547A01" w14:textId="77777777" w:rsidR="00C76E89" w:rsidRPr="00B731DA" w:rsidRDefault="00C76E89" w:rsidP="006A3227"/>
        </w:tc>
      </w:tr>
      <w:tr w:rsidR="00E56B0B" w14:paraId="0E0AED7E" w14:textId="77777777" w:rsidTr="0024483C">
        <w:tc>
          <w:tcPr>
            <w:tcW w:w="2179" w:type="dxa"/>
            <w:shd w:val="clear" w:color="auto" w:fill="auto"/>
          </w:tcPr>
          <w:p w14:paraId="7E85F433" w14:textId="77777777" w:rsidR="00E56B0B" w:rsidRPr="00AE481D" w:rsidRDefault="00E56B0B" w:rsidP="00203E7B">
            <w:pPr>
              <w:rPr>
                <w:b/>
              </w:rPr>
            </w:pPr>
            <w:r w:rsidRPr="00AE481D">
              <w:rPr>
                <w:b/>
              </w:rPr>
              <w:t>Droits</w:t>
            </w:r>
          </w:p>
        </w:tc>
        <w:tc>
          <w:tcPr>
            <w:tcW w:w="7664" w:type="dxa"/>
            <w:shd w:val="clear" w:color="auto" w:fill="auto"/>
          </w:tcPr>
          <w:p w14:paraId="7684880B" w14:textId="77777777" w:rsidR="00E56B0B" w:rsidRPr="00B731DA" w:rsidRDefault="00E56B0B" w:rsidP="00203E7B">
            <w:r w:rsidRPr="00B731DA">
              <w:t>CNIG</w:t>
            </w:r>
          </w:p>
        </w:tc>
      </w:tr>
    </w:tbl>
    <w:p w14:paraId="5043CB0F" w14:textId="77777777" w:rsidR="000F5D54" w:rsidRDefault="000F5D54" w:rsidP="00737FE3">
      <w:pPr>
        <w:pStyle w:val="En-tteitems"/>
      </w:pPr>
    </w:p>
    <w:p w14:paraId="3630CD18" w14:textId="77777777" w:rsidR="00E56B0B" w:rsidRDefault="000F5D54" w:rsidP="00737FE3">
      <w:pPr>
        <w:pStyle w:val="En-tteitems"/>
      </w:pPr>
      <w:r>
        <w:br w:type="page"/>
      </w:r>
      <w:r w:rsidR="00E56B0B">
        <w:lastRenderedPageBreak/>
        <w:t>Historique du document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34"/>
        <w:gridCol w:w="6633"/>
      </w:tblGrid>
      <w:tr w:rsidR="00EA187E" w14:paraId="425EAC49" w14:textId="77777777" w:rsidTr="00EA187E">
        <w:tc>
          <w:tcPr>
            <w:tcW w:w="6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AE331A5" w14:textId="77777777" w:rsidR="00EA187E" w:rsidRDefault="00EA187E" w:rsidP="00737FE3">
            <w:pPr>
              <w:pStyle w:val="Titredetableau"/>
            </w:pPr>
            <w:r>
              <w:t>Version</w:t>
            </w:r>
          </w:p>
        </w:tc>
        <w:tc>
          <w:tcPr>
            <w:tcW w:w="6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F3F821A" w14:textId="77777777" w:rsidR="00EA187E" w:rsidRDefault="00EA187E" w:rsidP="00A21246">
            <w:pPr>
              <w:pStyle w:val="Titredetableau"/>
            </w:pPr>
            <w:r>
              <w:t>Date</w:t>
            </w:r>
          </w:p>
        </w:tc>
        <w:tc>
          <w:tcPr>
            <w:tcW w:w="37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6B20447" w14:textId="77777777" w:rsidR="00EA187E" w:rsidRDefault="00EA187E" w:rsidP="005A5E2B">
            <w:pPr>
              <w:pStyle w:val="Titredetableau"/>
              <w:jc w:val="left"/>
            </w:pPr>
            <w:r>
              <w:t>Raison</w:t>
            </w:r>
          </w:p>
        </w:tc>
      </w:tr>
      <w:tr w:rsidR="00EA187E" w14:paraId="11719C22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F54A5A7" w14:textId="77777777" w:rsidR="00EA187E" w:rsidRDefault="00EA187E" w:rsidP="005A5E2B">
            <w:pPr>
              <w:pStyle w:val="Contenudetableau"/>
              <w:jc w:val="center"/>
            </w:pPr>
            <w:r>
              <w:t>0.1</w:t>
            </w: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1B49BE2" w14:textId="77777777" w:rsidR="00EA187E" w:rsidRDefault="00EA187E" w:rsidP="005A5E2B">
            <w:pPr>
              <w:pStyle w:val="Contenudetableau"/>
              <w:jc w:val="center"/>
            </w:pPr>
            <w:r>
              <w:t>2 juin 2022</w:t>
            </w: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06A660" w14:textId="77777777" w:rsidR="00EA187E" w:rsidRDefault="00EA187E" w:rsidP="00AE481D">
            <w:pPr>
              <w:pStyle w:val="Contenudetableau"/>
            </w:pPr>
            <w:r>
              <w:t xml:space="preserve">Première version pour relecture </w:t>
            </w:r>
            <w:r w:rsidR="00EA30C3">
              <w:t>et complément</w:t>
            </w:r>
            <w:r w:rsidR="00AE481D">
              <w:t>s</w:t>
            </w:r>
            <w:r w:rsidR="00EA30C3">
              <w:t xml:space="preserve"> </w:t>
            </w:r>
            <w:r>
              <w:t>par le Groupe de Travail</w:t>
            </w:r>
          </w:p>
        </w:tc>
      </w:tr>
      <w:tr w:rsidR="00EA187E" w14:paraId="07459315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537F28F" w14:textId="49DCB330" w:rsidR="00EA187E" w:rsidRDefault="00261CB7" w:rsidP="00DA7F39">
            <w:pPr>
              <w:pStyle w:val="Contenudetableau"/>
              <w:jc w:val="center"/>
            </w:pPr>
            <w:r>
              <w:t>1.0</w:t>
            </w: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DFB9E20" w14:textId="0235ADBD" w:rsidR="00EA187E" w:rsidRDefault="00261CB7" w:rsidP="00203E7B">
            <w:pPr>
              <w:pStyle w:val="Contenudetableau"/>
            </w:pPr>
            <w:r>
              <w:t>29 juin 2022</w:t>
            </w: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DF9E56" w14:textId="5DB6776A" w:rsidR="00EA187E" w:rsidRDefault="00261CB7" w:rsidP="0005294E">
            <w:pPr>
              <w:pStyle w:val="Contenudetableau"/>
            </w:pPr>
            <w:r>
              <w:t>Intégration des relectures et commentaires des membres du GT</w:t>
            </w:r>
          </w:p>
        </w:tc>
      </w:tr>
      <w:tr w:rsidR="00EA187E" w14:paraId="44E871BC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44A5D23" w14:textId="77777777" w:rsidR="00EA187E" w:rsidRDefault="00EA187E" w:rsidP="00203E7B">
            <w:pPr>
              <w:pStyle w:val="Contenudetableau"/>
            </w:pP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38610EB" w14:textId="77777777" w:rsidR="00EA187E" w:rsidRDefault="00EA187E" w:rsidP="00203E7B">
            <w:pPr>
              <w:pStyle w:val="Contenudetableau"/>
            </w:pP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37805D2" w14:textId="77777777" w:rsidR="00EA187E" w:rsidRDefault="00EA187E" w:rsidP="007D63CE">
            <w:pPr>
              <w:pStyle w:val="Contenudetableau"/>
            </w:pPr>
          </w:p>
        </w:tc>
      </w:tr>
      <w:tr w:rsidR="00EA187E" w14:paraId="463F29E8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B7B4B86" w14:textId="77777777" w:rsidR="00EA187E" w:rsidRDefault="00EA187E" w:rsidP="00203E7B">
            <w:pPr>
              <w:pStyle w:val="Contenudetableau"/>
            </w:pP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A0FF5F2" w14:textId="77777777" w:rsidR="00EA187E" w:rsidRDefault="00EA187E" w:rsidP="00203E7B">
            <w:pPr>
              <w:pStyle w:val="Contenudetableau"/>
            </w:pP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630AD66" w14:textId="77777777" w:rsidR="00EA187E" w:rsidRDefault="00EA187E" w:rsidP="007D63CE">
            <w:pPr>
              <w:pStyle w:val="Contenudetableau"/>
            </w:pPr>
          </w:p>
        </w:tc>
      </w:tr>
      <w:tr w:rsidR="00EA187E" w14:paraId="61829076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BA226A1" w14:textId="77777777" w:rsidR="00EA187E" w:rsidRDefault="00EA187E" w:rsidP="00203E7B">
            <w:pPr>
              <w:pStyle w:val="Contenudetableau"/>
            </w:pP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7AD93B2" w14:textId="77777777" w:rsidR="00EA187E" w:rsidRDefault="00EA187E" w:rsidP="00307F12">
            <w:pPr>
              <w:pStyle w:val="Contenudetableau"/>
            </w:pP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DE4B5B7" w14:textId="77777777" w:rsidR="00EA187E" w:rsidRDefault="00EA187E" w:rsidP="007D63CE">
            <w:pPr>
              <w:pStyle w:val="Contenudetableau"/>
            </w:pPr>
          </w:p>
        </w:tc>
      </w:tr>
      <w:tr w:rsidR="00EA187E" w14:paraId="66204FF1" w14:textId="77777777" w:rsidTr="00EA187E">
        <w:tc>
          <w:tcPr>
            <w:tcW w:w="60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DBF0D7D" w14:textId="77777777" w:rsidR="00EA187E" w:rsidRDefault="00EA187E" w:rsidP="00DD6E60">
            <w:pPr>
              <w:pStyle w:val="Contenudetableau"/>
            </w:pPr>
          </w:p>
        </w:tc>
        <w:tc>
          <w:tcPr>
            <w:tcW w:w="64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B62F1B3" w14:textId="77777777" w:rsidR="00EA187E" w:rsidRDefault="00EA187E" w:rsidP="00203E7B">
            <w:pPr>
              <w:pStyle w:val="Contenudetableau"/>
            </w:pPr>
          </w:p>
        </w:tc>
        <w:tc>
          <w:tcPr>
            <w:tcW w:w="37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2F2C34E" w14:textId="77777777" w:rsidR="00EA187E" w:rsidRDefault="00EA187E" w:rsidP="007D63CE">
            <w:pPr>
              <w:pStyle w:val="Contenudetableau"/>
            </w:pPr>
          </w:p>
        </w:tc>
      </w:tr>
    </w:tbl>
    <w:p w14:paraId="09195688" w14:textId="77777777" w:rsidR="00E56B0B" w:rsidRDefault="00E56B0B" w:rsidP="00737FE3">
      <w:pPr>
        <w:pStyle w:val="En-tteitems"/>
      </w:pPr>
      <w:r>
        <w:t>Objet du document</w:t>
      </w:r>
    </w:p>
    <w:p w14:paraId="680A4E5D" w14:textId="77777777" w:rsidR="002E04CA" w:rsidRDefault="002E04CA" w:rsidP="00737FE3">
      <w:pPr>
        <w:pStyle w:val="Corpsdetexte"/>
      </w:pPr>
    </w:p>
    <w:p w14:paraId="4931FAEB" w14:textId="77777777" w:rsidR="00745097" w:rsidRDefault="00745097" w:rsidP="00745097">
      <w:pPr>
        <w:pStyle w:val="En-tteitems"/>
      </w:pPr>
      <w:r>
        <w:t>Contributeurs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418"/>
        <w:gridCol w:w="5641"/>
      </w:tblGrid>
      <w:tr w:rsidR="00DC40B6" w:rsidRPr="00CD0E5A" w14:paraId="5D213840" w14:textId="77777777" w:rsidTr="00DA7F39">
        <w:trPr>
          <w:trHeight w:val="283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</w:tcPr>
          <w:p w14:paraId="4134A460" w14:textId="77777777" w:rsidR="00DC40B6" w:rsidRPr="004B5E67" w:rsidRDefault="00DC40B6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</w:pPr>
            <w:r w:rsidRPr="004B5E67"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  <w:t>Nom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</w:tcPr>
          <w:p w14:paraId="08C35E3C" w14:textId="3941F25D" w:rsidR="00DC40B6" w:rsidRPr="004B5E6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</w:pPr>
            <w:r w:rsidRPr="004B5E67"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  <w:t>Affiliation</w:t>
            </w:r>
          </w:p>
        </w:tc>
        <w:tc>
          <w:tcPr>
            <w:tcW w:w="3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</w:tcPr>
          <w:p w14:paraId="6C01B90D" w14:textId="31FBBAE5" w:rsidR="00DC40B6" w:rsidRPr="004B5E6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kern w:val="0"/>
                <w:sz w:val="18"/>
                <w:szCs w:val="18"/>
                <w:lang w:eastAsia="fr-FR"/>
              </w:rPr>
              <w:t>Rôle</w:t>
            </w:r>
          </w:p>
        </w:tc>
      </w:tr>
      <w:tr w:rsidR="00CD0E5A" w:rsidRPr="00CD0E5A" w14:paraId="168DCD3B" w14:textId="77777777" w:rsidTr="00DA7F39">
        <w:trPr>
          <w:trHeight w:val="283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6269" w14:textId="418C0357" w:rsidR="00CD0E5A" w:rsidRPr="003A45E7" w:rsidRDefault="00EA187E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Cébélieu</w:t>
            </w:r>
            <w:r w:rsidR="00DA7F39"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 xml:space="preserve"> Gilles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D9FA" w14:textId="213DA641" w:rsidR="00CD0E5A" w:rsidRPr="003A45E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IGN</w:t>
            </w:r>
          </w:p>
        </w:tc>
        <w:tc>
          <w:tcPr>
            <w:tcW w:w="3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B975" w14:textId="551FD4E4" w:rsidR="00CD0E5A" w:rsidRPr="003A45E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Rédaction</w:t>
            </w:r>
          </w:p>
        </w:tc>
      </w:tr>
      <w:tr w:rsidR="00CD0E5A" w:rsidRPr="00CD0E5A" w14:paraId="3F27BCFF" w14:textId="77777777" w:rsidTr="00DA7F39">
        <w:trPr>
          <w:trHeight w:val="283"/>
        </w:trPr>
        <w:tc>
          <w:tcPr>
            <w:tcW w:w="10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0E97" w14:textId="02600070" w:rsidR="00CD0E5A" w:rsidRPr="003A45E7" w:rsidRDefault="00EA187E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Lenain</w:t>
            </w:r>
            <w:r w:rsidR="00DA7F39"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 xml:space="preserve"> Alison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2827" w14:textId="41372165" w:rsidR="00CD0E5A" w:rsidRPr="003A45E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IGN</w:t>
            </w:r>
          </w:p>
        </w:tc>
        <w:tc>
          <w:tcPr>
            <w:tcW w:w="3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5884" w14:textId="045661EF" w:rsidR="00CD0E5A" w:rsidRPr="003A45E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</w:pPr>
            <w:r w:rsidRPr="003A45E7">
              <w:rPr>
                <w:rFonts w:eastAsia="Times New Roman"/>
                <w:color w:val="000000"/>
                <w:kern w:val="0"/>
                <w:sz w:val="18"/>
                <w:szCs w:val="18"/>
                <w:highlight w:val="yellow"/>
                <w:lang w:eastAsia="fr-FR"/>
              </w:rPr>
              <w:t>Rédaction</w:t>
            </w:r>
          </w:p>
        </w:tc>
      </w:tr>
      <w:tr w:rsidR="00CD0E5A" w:rsidRPr="00CD0E5A" w14:paraId="19219836" w14:textId="77777777" w:rsidTr="00DA7F39">
        <w:trPr>
          <w:trHeight w:val="283"/>
        </w:trPr>
        <w:tc>
          <w:tcPr>
            <w:tcW w:w="10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FEF7D" w14:textId="4ED82F89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DBDC" w14:textId="01A916B1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3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D0D3C" w14:textId="469C9FBE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</w:tr>
      <w:tr w:rsidR="00CD0E5A" w:rsidRPr="00CD0E5A" w14:paraId="54CD245A" w14:textId="77777777" w:rsidTr="00DA7F39">
        <w:trPr>
          <w:trHeight w:val="283"/>
        </w:trPr>
        <w:tc>
          <w:tcPr>
            <w:tcW w:w="10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1BE67" w14:textId="2FEC2066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B5B0" w14:textId="7CFDCE9C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3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AA69" w14:textId="56A46D31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</w:tr>
      <w:tr w:rsidR="00CD0E5A" w:rsidRPr="00CD0E5A" w14:paraId="7196D064" w14:textId="77777777" w:rsidTr="00DA7F39">
        <w:trPr>
          <w:trHeight w:val="283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1C98" w14:textId="1C21BB0A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72C0D" w14:textId="716DCB6B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3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21919" w14:textId="10A3A7EC" w:rsidR="00CD0E5A" w:rsidRPr="004B5E67" w:rsidRDefault="00CD0E5A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</w:tr>
      <w:tr w:rsidR="00DA7F39" w:rsidRPr="00CD0E5A" w14:paraId="4242F7BC" w14:textId="77777777" w:rsidTr="00DA7F39">
        <w:trPr>
          <w:trHeight w:val="283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8D0A" w14:textId="4335E295" w:rsidR="00DA7F39" w:rsidRPr="004B5E6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AD4C" w14:textId="0E6491B1" w:rsidR="00DA7F39" w:rsidRPr="004B5E6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3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0F54" w14:textId="55112927" w:rsidR="00DA7F39" w:rsidRPr="004B5E67" w:rsidRDefault="00DA7F39" w:rsidP="00CD0E5A">
            <w:pPr>
              <w:widowControl/>
              <w:suppressAutoHyphens w:val="0"/>
              <w:jc w:val="left"/>
              <w:textAlignment w:val="auto"/>
              <w:rPr>
                <w:rFonts w:eastAsia="Times New Roman"/>
                <w:color w:val="000000"/>
                <w:kern w:val="0"/>
                <w:sz w:val="18"/>
                <w:szCs w:val="18"/>
                <w:lang w:eastAsia="fr-FR"/>
              </w:rPr>
            </w:pPr>
          </w:p>
        </w:tc>
      </w:tr>
    </w:tbl>
    <w:p w14:paraId="6BD18F9B" w14:textId="77777777" w:rsidR="003916F7" w:rsidRDefault="003916F7" w:rsidP="003916F7">
      <w:pPr>
        <w:rPr>
          <w:noProof/>
          <w:lang w:eastAsia="fr-FR"/>
        </w:rPr>
      </w:pPr>
    </w:p>
    <w:p w14:paraId="4DD976D7" w14:textId="77777777" w:rsidR="003916F7" w:rsidRDefault="003916F7" w:rsidP="003916F7">
      <w:pPr>
        <w:rPr>
          <w:noProof/>
          <w:lang w:eastAsia="fr-FR"/>
        </w:rPr>
      </w:pPr>
      <w:r w:rsidRPr="003A45E7">
        <w:rPr>
          <w:noProof/>
          <w:highlight w:val="yellow"/>
          <w:lang w:eastAsia="fr-FR"/>
        </w:rPr>
        <w:t>Le groupe de travail CNIG sur la refonte des Géostandards risques rassemble les acteurs impliqués dans l’élaboration, la gestion et la diffusion des données de prévention des risques relatives à ces standards ainsi que des utilisateurs amenés à exploiter ces données. Il est animé par l’IGN pour le compte de la Direction Générale de la Prévention des Risques (DGPR).</w:t>
      </w:r>
      <w:r>
        <w:rPr>
          <w:noProof/>
          <w:lang w:eastAsia="fr-FR"/>
        </w:rPr>
        <w:t xml:space="preserve">  </w:t>
      </w:r>
    </w:p>
    <w:p w14:paraId="238601FE" w14:textId="77777777" w:rsidR="00745097" w:rsidRDefault="00745097" w:rsidP="00745097">
      <w:pPr>
        <w:pStyle w:val="En-tteitems"/>
      </w:pPr>
    </w:p>
    <w:p w14:paraId="0F3CABC7" w14:textId="77777777" w:rsidR="00745097" w:rsidRDefault="00745097" w:rsidP="00737FE3">
      <w:pPr>
        <w:pStyle w:val="Corpsdetexte"/>
      </w:pPr>
    </w:p>
    <w:p w14:paraId="5B08B5D1" w14:textId="77777777" w:rsidR="00745097" w:rsidRDefault="00745097" w:rsidP="00737FE3">
      <w:pPr>
        <w:pStyle w:val="Corpsdetexte"/>
      </w:pPr>
    </w:p>
    <w:p w14:paraId="6B1A6D4F" w14:textId="77777777" w:rsidR="009132D0" w:rsidRDefault="009132D0" w:rsidP="00A21246">
      <w:pPr>
        <w:pStyle w:val="En-tteitems"/>
        <w:jc w:val="left"/>
      </w:pPr>
      <w:r>
        <w:br w:type="page"/>
      </w:r>
      <w:r w:rsidR="00E56B0B">
        <w:lastRenderedPageBreak/>
        <w:t>Table des matières</w:t>
      </w:r>
    </w:p>
    <w:bookmarkStart w:id="2" w:name="_GoBack"/>
    <w:bookmarkEnd w:id="2"/>
    <w:p w14:paraId="61BB8C02" w14:textId="77777777" w:rsidR="004037A7" w:rsidRDefault="00E56B0B">
      <w:pPr>
        <w:pStyle w:val="TM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r>
        <w:rPr>
          <w:b/>
        </w:rPr>
        <w:fldChar w:fldCharType="begin"/>
      </w:r>
      <w:r>
        <w:instrText xml:space="preserve"> TOC \f \o "1-3" \o "1-3" \h</w:instrText>
      </w:r>
      <w:r>
        <w:rPr>
          <w:b/>
        </w:rPr>
        <w:fldChar w:fldCharType="separate"/>
      </w:r>
      <w:hyperlink w:anchor="_Toc108625657" w:history="1">
        <w:r w:rsidR="004037A7" w:rsidRPr="007E5056">
          <w:rPr>
            <w:rStyle w:val="Lienhypertexte"/>
            <w:noProof/>
          </w:rPr>
          <w:t>Titre 2</w:t>
        </w:r>
        <w:r w:rsidR="004037A7">
          <w:rPr>
            <w:noProof/>
          </w:rPr>
          <w:tab/>
        </w:r>
        <w:r w:rsidR="004037A7">
          <w:rPr>
            <w:noProof/>
          </w:rPr>
          <w:fldChar w:fldCharType="begin"/>
        </w:r>
        <w:r w:rsidR="004037A7">
          <w:rPr>
            <w:noProof/>
          </w:rPr>
          <w:instrText xml:space="preserve"> PAGEREF _Toc108625657 \h </w:instrText>
        </w:r>
        <w:r w:rsidR="004037A7">
          <w:rPr>
            <w:noProof/>
          </w:rPr>
        </w:r>
        <w:r w:rsidR="004037A7">
          <w:rPr>
            <w:noProof/>
          </w:rPr>
          <w:fldChar w:fldCharType="separate"/>
        </w:r>
        <w:r w:rsidR="004037A7">
          <w:rPr>
            <w:noProof/>
          </w:rPr>
          <w:t>7</w:t>
        </w:r>
        <w:r w:rsidR="004037A7">
          <w:rPr>
            <w:noProof/>
          </w:rPr>
          <w:fldChar w:fldCharType="end"/>
        </w:r>
      </w:hyperlink>
    </w:p>
    <w:p w14:paraId="72F70423" w14:textId="77777777" w:rsidR="004037A7" w:rsidRDefault="004037A7">
      <w:pPr>
        <w:pStyle w:val="TM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108625658" w:history="1">
        <w:r w:rsidRPr="007E5056">
          <w:rPr>
            <w:rStyle w:val="Lienhypertexte"/>
            <w:noProof/>
          </w:rPr>
          <w:t>Titre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_Toc108625658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6DEB4AB" w14:textId="77777777" w:rsidR="00E56B0B" w:rsidRDefault="00E56B0B" w:rsidP="00A21246">
      <w:pPr>
        <w:pStyle w:val="TM2"/>
      </w:pPr>
      <w:r>
        <w:fldChar w:fldCharType="end"/>
      </w:r>
    </w:p>
    <w:p w14:paraId="0AD9C6F4" w14:textId="77777777" w:rsidR="00EA62BE" w:rsidRDefault="00EA62BE" w:rsidP="00A21246">
      <w:pPr>
        <w:pStyle w:val="TM2"/>
      </w:pPr>
    </w:p>
    <w:p w14:paraId="531235D2" w14:textId="77777777" w:rsidR="00D6538B" w:rsidRDefault="00EF4DFD" w:rsidP="00737FE3">
      <w:pPr>
        <w:pStyle w:val="En-tteitems"/>
        <w:jc w:val="left"/>
      </w:pPr>
      <w:r>
        <w:br w:type="page"/>
      </w:r>
      <w:r w:rsidR="00EA187E">
        <w:lastRenderedPageBreak/>
        <w:t>Références documentaires</w:t>
      </w:r>
    </w:p>
    <w:p w14:paraId="4B1F511A" w14:textId="77777777" w:rsidR="00EA187E" w:rsidRDefault="00EA187E" w:rsidP="00EA187E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0"/>
      </w:tblGrid>
      <w:tr w:rsidR="00EA187E" w:rsidRPr="00EA187E" w14:paraId="3D68DF58" w14:textId="77777777" w:rsidTr="57FAF40F">
        <w:trPr>
          <w:cantSplit/>
        </w:trPr>
        <w:tc>
          <w:tcPr>
            <w:tcW w:w="5000" w:type="pct"/>
            <w:shd w:val="clear" w:color="auto" w:fill="auto"/>
          </w:tcPr>
          <w:p w14:paraId="78CF3189" w14:textId="77777777" w:rsidR="00EA187E" w:rsidRPr="00EA187E" w:rsidRDefault="002918B1" w:rsidP="00EA187E">
            <w:pPr>
              <w:pStyle w:val="Contenudetableau"/>
            </w:pPr>
            <w:hyperlink r:id="rId13" w:tgtFrame="_blank" w:history="1">
              <w:r w:rsidR="00EA187E" w:rsidRPr="00EA187E">
                <w:rPr>
                  <w:rStyle w:val="Lienhypertexte"/>
                </w:rPr>
                <w:t>Mandat du GT « modernisation des standards risques »</w:t>
              </w:r>
            </w:hyperlink>
            <w:r w:rsidR="00EA187E" w:rsidRPr="00EA187E">
              <w:t> </w:t>
            </w:r>
          </w:p>
        </w:tc>
      </w:tr>
      <w:tr w:rsidR="00EA187E" w:rsidRPr="00EA187E" w14:paraId="48759983" w14:textId="77777777" w:rsidTr="57FAF40F">
        <w:trPr>
          <w:cantSplit/>
        </w:trPr>
        <w:tc>
          <w:tcPr>
            <w:tcW w:w="5000" w:type="pct"/>
            <w:shd w:val="clear" w:color="auto" w:fill="auto"/>
          </w:tcPr>
          <w:p w14:paraId="144F30BF" w14:textId="77777777" w:rsidR="00EA187E" w:rsidRPr="00EA187E" w:rsidRDefault="002918B1" w:rsidP="00EA187E">
            <w:pPr>
              <w:pStyle w:val="Contenudetableau"/>
            </w:pPr>
            <w:hyperlink r:id="rId14" w:tgtFrame="_blank" w:history="1">
              <w:r w:rsidR="00EA187E" w:rsidRPr="00EA187E">
                <w:rPr>
                  <w:rStyle w:val="Lienhypertexte"/>
                </w:rPr>
                <w:t>Modèle pour les chapitres Qualité et Métadonnées des Géostandards</w:t>
              </w:r>
            </w:hyperlink>
            <w:r w:rsidR="00EA187E" w:rsidRPr="00EA187E">
              <w:t xml:space="preserve"> (CNIG) </w:t>
            </w:r>
          </w:p>
        </w:tc>
      </w:tr>
      <w:tr w:rsidR="00EA187E" w14:paraId="2C3BBD81" w14:textId="77777777" w:rsidTr="57FAF40F">
        <w:trPr>
          <w:cantSplit/>
        </w:trPr>
        <w:tc>
          <w:tcPr>
            <w:tcW w:w="5000" w:type="pct"/>
            <w:shd w:val="clear" w:color="auto" w:fill="auto"/>
          </w:tcPr>
          <w:p w14:paraId="1927F1DA" w14:textId="77777777" w:rsidR="00EA187E" w:rsidRDefault="002918B1" w:rsidP="00A21246">
            <w:pPr>
              <w:pStyle w:val="Contenudetableau"/>
            </w:pPr>
            <w:hyperlink r:id="rId15" w:history="1">
              <w:r w:rsidR="00EA187E" w:rsidRPr="00EA187E">
                <w:rPr>
                  <w:rStyle w:val="Lienhypertexte"/>
                </w:rPr>
                <w:t xml:space="preserve">Dépôt </w:t>
              </w:r>
              <w:proofErr w:type="spellStart"/>
              <w:r w:rsidR="00EA187E" w:rsidRPr="00EA187E">
                <w:rPr>
                  <w:rStyle w:val="Lienhypertexte"/>
                </w:rPr>
                <w:t>github</w:t>
              </w:r>
              <w:proofErr w:type="spellEnd"/>
              <w:r w:rsidR="00EA187E" w:rsidRPr="00EA187E">
                <w:rPr>
                  <w:rStyle w:val="Lienhypertexte"/>
                </w:rPr>
                <w:t xml:space="preserve"> du groupe de travail sur la refonte des </w:t>
              </w:r>
              <w:proofErr w:type="spellStart"/>
              <w:r w:rsidR="00EA187E" w:rsidRPr="00EA187E">
                <w:rPr>
                  <w:rStyle w:val="Lienhypertexte"/>
                </w:rPr>
                <w:t>géostandards</w:t>
              </w:r>
              <w:proofErr w:type="spellEnd"/>
              <w:r w:rsidR="00EA187E" w:rsidRPr="00EA187E">
                <w:rPr>
                  <w:rStyle w:val="Lienhypertexte"/>
                </w:rPr>
                <w:t xml:space="preserve"> risques</w:t>
              </w:r>
            </w:hyperlink>
          </w:p>
        </w:tc>
      </w:tr>
    </w:tbl>
    <w:p w14:paraId="650A5977" w14:textId="6F492382" w:rsidR="57FAF40F" w:rsidRDefault="57FAF40F"/>
    <w:p w14:paraId="5899803E" w14:textId="77777777" w:rsidR="003A45E7" w:rsidRDefault="003A45E7" w:rsidP="00737FE3">
      <w:pPr>
        <w:pStyle w:val="Corpsdetexte"/>
      </w:pPr>
    </w:p>
    <w:p w14:paraId="2060AB80" w14:textId="77777777" w:rsidR="003A45E7" w:rsidRDefault="003A45E7" w:rsidP="00737FE3">
      <w:pPr>
        <w:pStyle w:val="Corpsdetexte"/>
      </w:pPr>
    </w:p>
    <w:p w14:paraId="37A01C7A" w14:textId="77777777" w:rsidR="003A45E7" w:rsidRDefault="003A45E7" w:rsidP="00737FE3">
      <w:pPr>
        <w:pStyle w:val="Corpsdetexte"/>
      </w:pPr>
    </w:p>
    <w:p w14:paraId="14713908" w14:textId="77777777" w:rsidR="003A45E7" w:rsidRDefault="003A45E7" w:rsidP="00737FE3">
      <w:pPr>
        <w:pStyle w:val="Corpsdetexte"/>
      </w:pPr>
    </w:p>
    <w:p w14:paraId="6AF1204A" w14:textId="77777777" w:rsidR="00D6538B" w:rsidRDefault="00277434" w:rsidP="00737FE3">
      <w:pPr>
        <w:pStyle w:val="En-tteitems"/>
        <w:jc w:val="left"/>
      </w:pPr>
      <w:r>
        <w:br w:type="page"/>
      </w:r>
      <w:r w:rsidR="00D6538B">
        <w:lastRenderedPageBreak/>
        <w:t>Acronymes et abréviations</w:t>
      </w:r>
    </w:p>
    <w:p w14:paraId="5023141B" w14:textId="77777777" w:rsidR="00EA187E" w:rsidRDefault="00EA187E" w:rsidP="00737FE3">
      <w:pPr>
        <w:pStyle w:val="En-tteitems"/>
        <w:jc w:val="left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640"/>
      </w:tblGrid>
      <w:tr w:rsidR="00EA187E" w:rsidRPr="00EA187E" w14:paraId="2D199835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A35A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PPR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07C2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Prévention des Risques</w:t>
            </w: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 </w:t>
            </w:r>
          </w:p>
        </w:tc>
      </w:tr>
      <w:tr w:rsidR="00EA187E" w:rsidRPr="00EA187E" w14:paraId="33CDB78D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0FFDC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PPRN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B32A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Prévention des Risques Naturels </w:t>
            </w:r>
          </w:p>
        </w:tc>
      </w:tr>
      <w:tr w:rsidR="00EA187E" w:rsidRPr="00EA187E" w14:paraId="5C342CBE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141CF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PPRI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D278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Prévention des Risques d’Inondation </w:t>
            </w:r>
          </w:p>
        </w:tc>
      </w:tr>
      <w:tr w:rsidR="00EA187E" w:rsidRPr="00EA187E" w14:paraId="7B949021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0A668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PPRM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9896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Prévention des Risques Miniers </w:t>
            </w:r>
          </w:p>
        </w:tc>
      </w:tr>
      <w:tr w:rsidR="00EA187E" w:rsidRPr="00EA187E" w14:paraId="0B827DF9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00A90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PPRT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C5FF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Prévention des Risques Technologiques </w:t>
            </w:r>
          </w:p>
        </w:tc>
      </w:tr>
      <w:tr w:rsidR="005D4EF1" w:rsidRPr="00EA187E" w14:paraId="1167C43D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72E15" w14:textId="54E00E8F" w:rsidR="005D4EF1" w:rsidRPr="00EA187E" w:rsidRDefault="005D4EF1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PPI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FCDD2" w14:textId="5795A00D" w:rsidR="005D4EF1" w:rsidRPr="00EA187E" w:rsidRDefault="005D4EF1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Particulier d’Intervention</w:t>
            </w:r>
          </w:p>
        </w:tc>
      </w:tr>
      <w:tr w:rsidR="00EA187E" w:rsidRPr="00EA187E" w14:paraId="7B481CFA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F8326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TRI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210F4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Territoire à Risque d’Inondation </w:t>
            </w:r>
          </w:p>
        </w:tc>
      </w:tr>
      <w:tr w:rsidR="00EA187E" w:rsidRPr="00EA187E" w14:paraId="73209F21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30170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proofErr w:type="spellStart"/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PàC</w:t>
            </w:r>
            <w:proofErr w:type="spellEnd"/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5184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Porter à Connaissance </w:t>
            </w:r>
          </w:p>
        </w:tc>
      </w:tr>
      <w:tr w:rsidR="00EA187E" w:rsidRPr="00EA187E" w14:paraId="7F1DB01E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EA9D6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PGRI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FD33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Plan de Gestion des Risques d’Inondations </w:t>
            </w:r>
          </w:p>
        </w:tc>
      </w:tr>
      <w:tr w:rsidR="00EA187E" w:rsidRPr="00EA187E" w14:paraId="5733BE98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1A404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DI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A96BA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Directive Inondation </w:t>
            </w:r>
          </w:p>
        </w:tc>
      </w:tr>
      <w:tr w:rsidR="00EA187E" w:rsidRPr="00EA187E" w14:paraId="6D5675B9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9DE2B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SDIS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ABAD0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Service Départemental d’Incendie et de Secours </w:t>
            </w:r>
          </w:p>
        </w:tc>
      </w:tr>
      <w:tr w:rsidR="00EA187E" w:rsidRPr="00EA187E" w14:paraId="595B3EFD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FB075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ERP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2579F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Etablissement Recevant du Public </w:t>
            </w:r>
          </w:p>
        </w:tc>
      </w:tr>
      <w:tr w:rsidR="00EA187E" w:rsidRPr="00EA187E" w14:paraId="1E56AB17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EA7E1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DDT(M)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FF99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Direction Départementale des Territoires (et de la Mer) </w:t>
            </w:r>
          </w:p>
        </w:tc>
      </w:tr>
      <w:tr w:rsidR="00EA187E" w:rsidRPr="00EA187E" w14:paraId="5E3195CD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172F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SSR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BB831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Service de Sécurité et Risques </w:t>
            </w:r>
          </w:p>
        </w:tc>
      </w:tr>
      <w:tr w:rsidR="00AE481D" w:rsidRPr="00EA187E" w14:paraId="729CE8A9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4F22C" w14:textId="77777777" w:rsidR="00AE481D" w:rsidRPr="00EA187E" w:rsidRDefault="00AE481D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DREAL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C1B44" w14:textId="77777777" w:rsidR="00AE481D" w:rsidRPr="00EA187E" w:rsidRDefault="00AE481D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Direction Régionale Environnement Aménagement Logement</w:t>
            </w:r>
          </w:p>
        </w:tc>
      </w:tr>
      <w:tr w:rsidR="00EA187E" w:rsidRPr="00EA187E" w14:paraId="4D17554C" w14:textId="77777777" w:rsidTr="57FAF40F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BEAA2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A9CD" w14:textId="77777777" w:rsidR="00EA187E" w:rsidRPr="00EA187E" w:rsidRDefault="00EA187E" w:rsidP="00EA187E">
            <w:pPr>
              <w:widowControl/>
              <w:suppressAutoHyphens w:val="0"/>
              <w:spacing w:before="100" w:beforeAutospacing="1" w:after="100" w:afterAutospacing="1"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en-US"/>
              </w:rPr>
            </w:pPr>
            <w:r w:rsidRPr="00EA187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 </w:t>
            </w:r>
          </w:p>
        </w:tc>
      </w:tr>
    </w:tbl>
    <w:p w14:paraId="532608C2" w14:textId="5EE6675F" w:rsidR="57FAF40F" w:rsidRDefault="57FAF40F"/>
    <w:p w14:paraId="1F3B1409" w14:textId="77777777" w:rsidR="00D6538B" w:rsidRDefault="00D6538B" w:rsidP="00737FE3">
      <w:pPr>
        <w:pStyle w:val="TableContents"/>
      </w:pPr>
    </w:p>
    <w:p w14:paraId="5926E3AE" w14:textId="77777777" w:rsidR="00F04A81" w:rsidRDefault="00F04A81" w:rsidP="002D4BB9">
      <w:pPr>
        <w:pStyle w:val="En-tteitems"/>
        <w:jc w:val="left"/>
      </w:pPr>
      <w:r>
        <w:t>Clés de lecture</w:t>
      </w:r>
    </w:p>
    <w:p w14:paraId="782CA9DF" w14:textId="77777777" w:rsidR="00F04A81" w:rsidRDefault="00F04A81" w:rsidP="00737FE3">
      <w:pPr>
        <w:pStyle w:val="Corpsdetexte"/>
      </w:pPr>
      <w:r>
        <w:t xml:space="preserve">Comment lire ce </w:t>
      </w:r>
      <w:r w:rsidRPr="0035379E">
        <w:t xml:space="preserve">document ? Le contenu du présent </w:t>
      </w:r>
      <w:r w:rsidR="00EA187E" w:rsidRPr="0035379E">
        <w:t>document</w:t>
      </w:r>
      <w:r w:rsidRPr="0035379E">
        <w:t xml:space="preserve"> est</w:t>
      </w:r>
      <w:r w:rsidR="003916F7" w:rsidRPr="0035379E">
        <w:t xml:space="preserve"> organisé</w:t>
      </w:r>
      <w:r w:rsidR="003916F7">
        <w:t xml:space="preserve"> en deux parties principales. La première « </w:t>
      </w:r>
      <w:r w:rsidR="003916F7">
        <w:fldChar w:fldCharType="begin"/>
      </w:r>
      <w:r w:rsidR="003916F7">
        <w:instrText xml:space="preserve"> REF _Ref105071224 \r \h </w:instrText>
      </w:r>
      <w:r w:rsidR="003916F7">
        <w:fldChar w:fldCharType="separate"/>
      </w:r>
      <w:r w:rsidR="003916F7">
        <w:t>A</w:t>
      </w:r>
      <w:r w:rsidR="003916F7">
        <w:fldChar w:fldCharType="end"/>
      </w:r>
      <w:r w:rsidR="003916F7">
        <w:t xml:space="preserve">. </w:t>
      </w:r>
      <w:r w:rsidR="003916F7">
        <w:fldChar w:fldCharType="begin"/>
      </w:r>
      <w:r w:rsidR="003916F7">
        <w:instrText xml:space="preserve"> REF _Ref105071088 \h </w:instrText>
      </w:r>
      <w:r w:rsidR="003916F7">
        <w:fldChar w:fldCharType="separate"/>
      </w:r>
      <w:r w:rsidR="003916F7" w:rsidRPr="004E17AB">
        <w:t>Travaux effectués</w:t>
      </w:r>
      <w:r w:rsidR="003916F7">
        <w:fldChar w:fldCharType="end"/>
      </w:r>
      <w:r w:rsidR="003916F7">
        <w:t> » fait le récapitulatif des travaux effectués depuis le lancement du groupe de travail et des principales idées qui en sont ressorties. La deuxième « </w:t>
      </w:r>
      <w:r w:rsidR="003916F7">
        <w:fldChar w:fldCharType="begin"/>
      </w:r>
      <w:r w:rsidR="003916F7">
        <w:instrText xml:space="preserve"> REF _Ref105071247 \r \h </w:instrText>
      </w:r>
      <w:r w:rsidR="003916F7">
        <w:fldChar w:fldCharType="separate"/>
      </w:r>
      <w:r w:rsidR="003916F7">
        <w:t>B</w:t>
      </w:r>
      <w:r w:rsidR="003916F7">
        <w:fldChar w:fldCharType="end"/>
      </w:r>
      <w:r w:rsidR="003916F7">
        <w:t xml:space="preserve">. </w:t>
      </w:r>
      <w:r w:rsidR="003916F7">
        <w:fldChar w:fldCharType="begin"/>
      </w:r>
      <w:r w:rsidR="003916F7">
        <w:instrText xml:space="preserve"> REF _Ref105071187 \h </w:instrText>
      </w:r>
      <w:r w:rsidR="003916F7">
        <w:fldChar w:fldCharType="separate"/>
      </w:r>
      <w:r w:rsidR="003916F7" w:rsidRPr="004E17AB">
        <w:t>Conclusions et actions à venir du groupe de travail</w:t>
      </w:r>
      <w:r w:rsidR="003916F7">
        <w:fldChar w:fldCharType="end"/>
      </w:r>
      <w:r w:rsidR="003916F7">
        <w:t> »</w:t>
      </w:r>
      <w:r w:rsidR="0035379E">
        <w:t xml:space="preserve"> présente le périmètre couvert par les nouveaux standards et les contenus qui seront à spécifier et propose une méthode de travail pour le groupe permettant de les mettre en œuvre. </w:t>
      </w:r>
    </w:p>
    <w:p w14:paraId="562C75D1" w14:textId="77777777" w:rsidR="00E56B0B" w:rsidRDefault="00E56B0B" w:rsidP="00A21246"/>
    <w:p w14:paraId="1A965116" w14:textId="77777777" w:rsidR="0078409A" w:rsidRPr="0078409A" w:rsidRDefault="0078409A" w:rsidP="0078409A">
      <w:pPr>
        <w:pStyle w:val="Corpsdetexte"/>
      </w:pPr>
    </w:p>
    <w:p w14:paraId="399825DC" w14:textId="3EB243FF" w:rsidR="004E17AB" w:rsidRDefault="004037A7" w:rsidP="004037A7">
      <w:pPr>
        <w:pStyle w:val="Titre2"/>
        <w:pageBreakBefore/>
      </w:pPr>
      <w:bookmarkStart w:id="3" w:name="_Toc108625657"/>
      <w:r>
        <w:lastRenderedPageBreak/>
        <w:t>Titre 2</w:t>
      </w:r>
      <w:bookmarkEnd w:id="3"/>
    </w:p>
    <w:p w14:paraId="12634EBF" w14:textId="4442EEED" w:rsidR="002D4BB9" w:rsidRPr="002D4BB9" w:rsidRDefault="002D4BB9" w:rsidP="002D4BB9">
      <w:r>
        <w:t>Text</w:t>
      </w:r>
      <w:r w:rsidR="004037A7">
        <w:t>e après titre 2</w:t>
      </w:r>
      <w:r>
        <w:t>.</w:t>
      </w:r>
    </w:p>
    <w:p w14:paraId="0FF057C1" w14:textId="471E4F41" w:rsidR="002D4BB9" w:rsidRDefault="004037A7" w:rsidP="004037A7">
      <w:pPr>
        <w:pStyle w:val="Titre3"/>
      </w:pPr>
      <w:bookmarkStart w:id="4" w:name="_Toc108625658"/>
      <w:r>
        <w:t>Titre 3</w:t>
      </w:r>
      <w:bookmarkEnd w:id="4"/>
    </w:p>
    <w:p w14:paraId="5A67DD22" w14:textId="2504E051" w:rsidR="004037A7" w:rsidRPr="004037A7" w:rsidRDefault="004037A7" w:rsidP="004037A7">
      <w:pPr>
        <w:pStyle w:val="Corpsdetexte"/>
      </w:pPr>
      <w:r>
        <w:t>Texte après Titre 3</w:t>
      </w:r>
    </w:p>
    <w:p w14:paraId="4F8F56C0" w14:textId="3AA77D49" w:rsidR="004E17AB" w:rsidRPr="004E17AB" w:rsidRDefault="004E17AB" w:rsidP="004E17AB"/>
    <w:p w14:paraId="08095E78" w14:textId="2A3DC75E" w:rsidR="004E17AB" w:rsidRDefault="004037A7" w:rsidP="004037A7">
      <w:pPr>
        <w:pStyle w:val="Titre4"/>
      </w:pPr>
      <w:r>
        <w:t>Titre 4</w:t>
      </w:r>
    </w:p>
    <w:p w14:paraId="1F1624E3" w14:textId="5F6143D3" w:rsidR="004037A7" w:rsidRPr="004037A7" w:rsidRDefault="004037A7" w:rsidP="004037A7">
      <w:r>
        <w:t>Texte après Titre 4</w:t>
      </w:r>
    </w:p>
    <w:p w14:paraId="1735FCDA" w14:textId="4C3BA36B" w:rsidR="004B0B55" w:rsidRDefault="004B0B55" w:rsidP="004B0B55">
      <w:pPr>
        <w:pStyle w:val="Titre5"/>
      </w:pPr>
      <w:r w:rsidRPr="004B0B55">
        <w:t>Titre 5 pour la définition</w:t>
      </w:r>
    </w:p>
    <w:p w14:paraId="3173ED64" w14:textId="0EF9DC54" w:rsidR="004037A7" w:rsidRPr="004037A7" w:rsidRDefault="004037A7" w:rsidP="004037A7">
      <w:r>
        <w:t>Texte après Titre 5</w:t>
      </w:r>
    </w:p>
    <w:sectPr w:rsidR="004037A7" w:rsidRPr="004037A7" w:rsidSect="00A5375E">
      <w:footerReference w:type="default" r:id="rId16"/>
      <w:type w:val="continuous"/>
      <w:pgSz w:w="12240" w:h="15840"/>
      <w:pgMar w:top="1440" w:right="1750" w:bottom="1440" w:left="1800" w:header="720" w:footer="720" w:gutter="0"/>
      <w:cols w:space="72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70756" w14:textId="77777777" w:rsidR="002918B1" w:rsidRDefault="002918B1" w:rsidP="00987EDD">
      <w:r>
        <w:separator/>
      </w:r>
    </w:p>
  </w:endnote>
  <w:endnote w:type="continuationSeparator" w:id="0">
    <w:p w14:paraId="0CAF1707" w14:textId="77777777" w:rsidR="002918B1" w:rsidRDefault="002918B1" w:rsidP="0098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B8ADE" w14:textId="77777777" w:rsidR="003A45E7" w:rsidRDefault="003A45E7" w:rsidP="00987EDD">
    <w:pPr>
      <w:pStyle w:val="Pieddepage"/>
    </w:pPr>
    <w:r>
      <w:t>CNIG</w:t>
    </w:r>
    <w:r>
      <w:tab/>
    </w:r>
    <w:r>
      <w:fldChar w:fldCharType="begin"/>
    </w:r>
    <w:r>
      <w:instrText xml:space="preserve"> SUBJECT   \* MERGEFORMAT </w:instrText>
    </w:r>
    <w:r>
      <w:fldChar w:fldCharType="separate"/>
    </w:r>
    <w:r>
      <w:t xml:space="preserve">Refonte des </w:t>
    </w:r>
    <w:proofErr w:type="spellStart"/>
    <w:r>
      <w:t>Géostandards</w:t>
    </w:r>
    <w:proofErr w:type="spellEnd"/>
    <w:r>
      <w:t xml:space="preserve"> Risques</w:t>
    </w:r>
    <w:r>
      <w:fldChar w:fldCharType="end"/>
    </w:r>
    <w:r>
      <w:t xml:space="preserve"> - </w:t>
    </w:r>
    <w:r w:rsidR="002918B1">
      <w:fldChar w:fldCharType="begin"/>
    </w:r>
    <w:r w:rsidR="002918B1">
      <w:instrText>TITLE   \* MERGEFORMAT</w:instrText>
    </w:r>
    <w:r w:rsidR="002918B1">
      <w:fldChar w:fldCharType="separate"/>
    </w:r>
    <w:r>
      <w:t>Synthèse de la phase de consolidation</w:t>
    </w:r>
    <w:r w:rsidR="002918B1"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037A7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\*Arabic </w:instrText>
    </w:r>
    <w:r>
      <w:fldChar w:fldCharType="separate"/>
    </w:r>
    <w:r w:rsidR="004037A7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D9497" w14:textId="77777777" w:rsidR="002918B1" w:rsidRDefault="002918B1" w:rsidP="00D6538B">
      <w:r>
        <w:separator/>
      </w:r>
    </w:p>
  </w:footnote>
  <w:footnote w:type="continuationSeparator" w:id="0">
    <w:p w14:paraId="08532076" w14:textId="77777777" w:rsidR="002918B1" w:rsidRDefault="002918B1" w:rsidP="00987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1202" w:hanging="3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Century Gothic" w:eastAsia="Century Gothic" w:hAnsi="Century Gothic" w:cs="Century Gothic"/>
        <w:spacing w:val="-2"/>
        <w:sz w:val="30"/>
        <w:szCs w:val="30"/>
      </w:r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2B0022B2"/>
    <w:name w:val="WW8Num4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StarSymbol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142"/>
        </w:tabs>
        <w:ind w:left="142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530"/>
        </w:tabs>
        <w:ind w:left="530" w:hanging="17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00"/>
        </w:tabs>
        <w:ind w:left="700" w:hanging="17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70"/>
        </w:tabs>
        <w:ind w:left="870" w:hanging="17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40"/>
        </w:tabs>
        <w:ind w:left="1040" w:hanging="17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10"/>
        </w:tabs>
        <w:ind w:left="1210" w:hanging="17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380"/>
        </w:tabs>
        <w:ind w:left="1380" w:hanging="17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551"/>
        </w:tabs>
        <w:ind w:left="1551" w:hanging="17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721"/>
        </w:tabs>
        <w:ind w:left="1721" w:hanging="17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1891"/>
        </w:tabs>
        <w:ind w:left="1891" w:hanging="17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kern w:val="1"/>
        <w:sz w:val="18"/>
        <w:szCs w:val="18"/>
        <w:lang w:val="fr-FR" w:eastAsia="ar-SA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kern w:val="1"/>
        <w:sz w:val="18"/>
        <w:szCs w:val="18"/>
        <w:lang w:val="fr-FR" w:eastAsia="ar-SA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kern w:val="1"/>
        <w:sz w:val="18"/>
        <w:szCs w:val="18"/>
        <w:lang w:val="fr-FR" w:eastAsia="ar-SA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2">
    <w:nsid w:val="0000000F"/>
    <w:multiLevelType w:val="multilevel"/>
    <w:tmpl w:val="0000000F"/>
    <w:name w:val="WWNum19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06DB28C6"/>
    <w:multiLevelType w:val="hybridMultilevel"/>
    <w:tmpl w:val="1A42CC52"/>
    <w:lvl w:ilvl="0" w:tplc="0B5291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AF7FA4"/>
    <w:multiLevelType w:val="multilevel"/>
    <w:tmpl w:val="19F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354A88"/>
    <w:multiLevelType w:val="hybridMultilevel"/>
    <w:tmpl w:val="D6F4DB7C"/>
    <w:lvl w:ilvl="0" w:tplc="94784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361AFD"/>
    <w:multiLevelType w:val="multilevel"/>
    <w:tmpl w:val="3D4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264314"/>
    <w:multiLevelType w:val="multilevel"/>
    <w:tmpl w:val="453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0B14A0"/>
    <w:multiLevelType w:val="multilevel"/>
    <w:tmpl w:val="069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E64EDC"/>
    <w:multiLevelType w:val="multilevel"/>
    <w:tmpl w:val="45C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F30D20"/>
    <w:multiLevelType w:val="multilevel"/>
    <w:tmpl w:val="839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466BDB"/>
    <w:multiLevelType w:val="multilevel"/>
    <w:tmpl w:val="F7C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2C6151"/>
    <w:multiLevelType w:val="multilevel"/>
    <w:tmpl w:val="6B7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EB66AD"/>
    <w:multiLevelType w:val="multilevel"/>
    <w:tmpl w:val="9DDA3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446519BC"/>
    <w:multiLevelType w:val="multilevel"/>
    <w:tmpl w:val="EE6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815B06"/>
    <w:multiLevelType w:val="multilevel"/>
    <w:tmpl w:val="8C4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E73586"/>
    <w:multiLevelType w:val="multilevel"/>
    <w:tmpl w:val="328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F97E8F"/>
    <w:multiLevelType w:val="multilevel"/>
    <w:tmpl w:val="138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FE140C"/>
    <w:multiLevelType w:val="multilevel"/>
    <w:tmpl w:val="A17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AF110B"/>
    <w:multiLevelType w:val="multilevel"/>
    <w:tmpl w:val="1A86C832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Sans Unicode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563C0881"/>
    <w:multiLevelType w:val="multilevel"/>
    <w:tmpl w:val="CABE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3A4699"/>
    <w:multiLevelType w:val="multilevel"/>
    <w:tmpl w:val="46B4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DF09D9"/>
    <w:multiLevelType w:val="hybridMultilevel"/>
    <w:tmpl w:val="A3E64606"/>
    <w:lvl w:ilvl="0" w:tplc="5050751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E7EE4"/>
    <w:multiLevelType w:val="multilevel"/>
    <w:tmpl w:val="77C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25EBF"/>
    <w:multiLevelType w:val="multilevel"/>
    <w:tmpl w:val="102A8B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>
    <w:nsid w:val="651D5190"/>
    <w:multiLevelType w:val="multilevel"/>
    <w:tmpl w:val="B4A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B073FC"/>
    <w:multiLevelType w:val="multilevel"/>
    <w:tmpl w:val="993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4C3600"/>
    <w:multiLevelType w:val="multilevel"/>
    <w:tmpl w:val="B7D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AB679A"/>
    <w:multiLevelType w:val="multilevel"/>
    <w:tmpl w:val="8A9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FC2715"/>
    <w:multiLevelType w:val="multilevel"/>
    <w:tmpl w:val="057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66635B"/>
    <w:multiLevelType w:val="multilevel"/>
    <w:tmpl w:val="BE4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556B79"/>
    <w:multiLevelType w:val="multilevel"/>
    <w:tmpl w:val="923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0C393A"/>
    <w:multiLevelType w:val="multilevel"/>
    <w:tmpl w:val="653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015D0C"/>
    <w:multiLevelType w:val="hybridMultilevel"/>
    <w:tmpl w:val="96E8AEDC"/>
    <w:lvl w:ilvl="0" w:tplc="DCEA7F92">
      <w:start w:val="2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24"/>
  </w:num>
  <w:num w:numId="5">
    <w:abstractNumId w:val="36"/>
  </w:num>
  <w:num w:numId="6">
    <w:abstractNumId w:val="40"/>
  </w:num>
  <w:num w:numId="7">
    <w:abstractNumId w:val="31"/>
  </w:num>
  <w:num w:numId="8">
    <w:abstractNumId w:val="16"/>
  </w:num>
  <w:num w:numId="9">
    <w:abstractNumId w:val="28"/>
  </w:num>
  <w:num w:numId="10">
    <w:abstractNumId w:val="22"/>
  </w:num>
  <w:num w:numId="11">
    <w:abstractNumId w:val="27"/>
  </w:num>
  <w:num w:numId="12">
    <w:abstractNumId w:val="25"/>
  </w:num>
  <w:num w:numId="13">
    <w:abstractNumId w:val="21"/>
  </w:num>
  <w:num w:numId="14">
    <w:abstractNumId w:val="35"/>
  </w:num>
  <w:num w:numId="15">
    <w:abstractNumId w:val="20"/>
  </w:num>
  <w:num w:numId="16">
    <w:abstractNumId w:val="18"/>
  </w:num>
  <w:num w:numId="17">
    <w:abstractNumId w:val="14"/>
  </w:num>
  <w:num w:numId="18">
    <w:abstractNumId w:val="33"/>
  </w:num>
  <w:num w:numId="19">
    <w:abstractNumId w:val="30"/>
  </w:num>
  <w:num w:numId="20">
    <w:abstractNumId w:val="37"/>
  </w:num>
  <w:num w:numId="21">
    <w:abstractNumId w:val="19"/>
  </w:num>
  <w:num w:numId="22">
    <w:abstractNumId w:val="17"/>
  </w:num>
  <w:num w:numId="23">
    <w:abstractNumId w:val="39"/>
  </w:num>
  <w:num w:numId="24">
    <w:abstractNumId w:val="29"/>
  </w:num>
  <w:num w:numId="25">
    <w:abstractNumId w:val="41"/>
  </w:num>
  <w:num w:numId="26">
    <w:abstractNumId w:val="42"/>
  </w:num>
  <w:num w:numId="27">
    <w:abstractNumId w:val="26"/>
  </w:num>
  <w:num w:numId="28">
    <w:abstractNumId w:val="23"/>
  </w:num>
  <w:num w:numId="29">
    <w:abstractNumId w:val="34"/>
  </w:num>
  <w:num w:numId="30">
    <w:abstractNumId w:val="43"/>
  </w:num>
  <w:num w:numId="31">
    <w:abstractNumId w:val="15"/>
  </w:num>
  <w:num w:numId="32">
    <w:abstractNumId w:val="32"/>
  </w:num>
  <w:num w:numId="33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33"/>
    <w:rsid w:val="00002BE3"/>
    <w:rsid w:val="000038E3"/>
    <w:rsid w:val="00012E64"/>
    <w:rsid w:val="0001341D"/>
    <w:rsid w:val="00014A96"/>
    <w:rsid w:val="00017B6D"/>
    <w:rsid w:val="000249CF"/>
    <w:rsid w:val="00032A79"/>
    <w:rsid w:val="000363EC"/>
    <w:rsid w:val="00037348"/>
    <w:rsid w:val="00037F2C"/>
    <w:rsid w:val="00040F90"/>
    <w:rsid w:val="000420A5"/>
    <w:rsid w:val="0004350A"/>
    <w:rsid w:val="0005294E"/>
    <w:rsid w:val="00054F7D"/>
    <w:rsid w:val="00063EA8"/>
    <w:rsid w:val="00070D31"/>
    <w:rsid w:val="00071EBE"/>
    <w:rsid w:val="00084F70"/>
    <w:rsid w:val="000935FB"/>
    <w:rsid w:val="000A7BE9"/>
    <w:rsid w:val="000B2293"/>
    <w:rsid w:val="000B4925"/>
    <w:rsid w:val="000B5588"/>
    <w:rsid w:val="000C0EA0"/>
    <w:rsid w:val="000C15C4"/>
    <w:rsid w:val="000C33C0"/>
    <w:rsid w:val="000C6142"/>
    <w:rsid w:val="000D4DD6"/>
    <w:rsid w:val="000D5602"/>
    <w:rsid w:val="000E22DC"/>
    <w:rsid w:val="000E5128"/>
    <w:rsid w:val="000F2C13"/>
    <w:rsid w:val="000F4C5A"/>
    <w:rsid w:val="000F5D54"/>
    <w:rsid w:val="000F70AE"/>
    <w:rsid w:val="000F75A8"/>
    <w:rsid w:val="000F796F"/>
    <w:rsid w:val="00102ECE"/>
    <w:rsid w:val="0011371D"/>
    <w:rsid w:val="00117071"/>
    <w:rsid w:val="00117D7D"/>
    <w:rsid w:val="00124E2E"/>
    <w:rsid w:val="00142777"/>
    <w:rsid w:val="00155294"/>
    <w:rsid w:val="00165425"/>
    <w:rsid w:val="00165F6C"/>
    <w:rsid w:val="001751D5"/>
    <w:rsid w:val="00180742"/>
    <w:rsid w:val="00181612"/>
    <w:rsid w:val="00181DB1"/>
    <w:rsid w:val="001979E0"/>
    <w:rsid w:val="001A0EE8"/>
    <w:rsid w:val="001A7C25"/>
    <w:rsid w:val="001B4915"/>
    <w:rsid w:val="001C03C6"/>
    <w:rsid w:val="001C2B9D"/>
    <w:rsid w:val="001C7810"/>
    <w:rsid w:val="001D324A"/>
    <w:rsid w:val="001E2BF0"/>
    <w:rsid w:val="001E4AAF"/>
    <w:rsid w:val="001F494F"/>
    <w:rsid w:val="001F73E6"/>
    <w:rsid w:val="001F7D27"/>
    <w:rsid w:val="0020103F"/>
    <w:rsid w:val="002017CE"/>
    <w:rsid w:val="00203E7B"/>
    <w:rsid w:val="00206ACD"/>
    <w:rsid w:val="00213BA9"/>
    <w:rsid w:val="00213E08"/>
    <w:rsid w:val="002141D7"/>
    <w:rsid w:val="00215304"/>
    <w:rsid w:val="002200A0"/>
    <w:rsid w:val="002202D8"/>
    <w:rsid w:val="002209BA"/>
    <w:rsid w:val="00224E19"/>
    <w:rsid w:val="0022712E"/>
    <w:rsid w:val="00230D79"/>
    <w:rsid w:val="0023107B"/>
    <w:rsid w:val="00232FBB"/>
    <w:rsid w:val="002345C9"/>
    <w:rsid w:val="00234731"/>
    <w:rsid w:val="00243C45"/>
    <w:rsid w:val="0024483C"/>
    <w:rsid w:val="002527D3"/>
    <w:rsid w:val="00260B50"/>
    <w:rsid w:val="00260B73"/>
    <w:rsid w:val="00261CB7"/>
    <w:rsid w:val="00262B50"/>
    <w:rsid w:val="00263904"/>
    <w:rsid w:val="00264A41"/>
    <w:rsid w:val="00267A8A"/>
    <w:rsid w:val="00277434"/>
    <w:rsid w:val="002843DF"/>
    <w:rsid w:val="00290EA0"/>
    <w:rsid w:val="002918B1"/>
    <w:rsid w:val="0029201D"/>
    <w:rsid w:val="00293547"/>
    <w:rsid w:val="00293843"/>
    <w:rsid w:val="0029790E"/>
    <w:rsid w:val="002A1858"/>
    <w:rsid w:val="002A2B2E"/>
    <w:rsid w:val="002C3C66"/>
    <w:rsid w:val="002C7FC7"/>
    <w:rsid w:val="002D4BB9"/>
    <w:rsid w:val="002D5143"/>
    <w:rsid w:val="002E04CA"/>
    <w:rsid w:val="002E4B42"/>
    <w:rsid w:val="002E5F88"/>
    <w:rsid w:val="002F0A82"/>
    <w:rsid w:val="002F3957"/>
    <w:rsid w:val="002F61EA"/>
    <w:rsid w:val="00300877"/>
    <w:rsid w:val="00305862"/>
    <w:rsid w:val="00307F12"/>
    <w:rsid w:val="00313A6A"/>
    <w:rsid w:val="00313B6A"/>
    <w:rsid w:val="00315B56"/>
    <w:rsid w:val="003218E5"/>
    <w:rsid w:val="00323EBF"/>
    <w:rsid w:val="00325E66"/>
    <w:rsid w:val="00326D5B"/>
    <w:rsid w:val="00327000"/>
    <w:rsid w:val="00331130"/>
    <w:rsid w:val="00333E04"/>
    <w:rsid w:val="003352F1"/>
    <w:rsid w:val="00341E4D"/>
    <w:rsid w:val="00346B9C"/>
    <w:rsid w:val="0035379E"/>
    <w:rsid w:val="0037734A"/>
    <w:rsid w:val="003834B7"/>
    <w:rsid w:val="00385190"/>
    <w:rsid w:val="003916F7"/>
    <w:rsid w:val="003943ED"/>
    <w:rsid w:val="003A123F"/>
    <w:rsid w:val="003A3211"/>
    <w:rsid w:val="003A45E7"/>
    <w:rsid w:val="003A610D"/>
    <w:rsid w:val="003A6DF3"/>
    <w:rsid w:val="003C1724"/>
    <w:rsid w:val="003C2123"/>
    <w:rsid w:val="003C23EC"/>
    <w:rsid w:val="003C3616"/>
    <w:rsid w:val="003C4D7B"/>
    <w:rsid w:val="003C59A6"/>
    <w:rsid w:val="003D306C"/>
    <w:rsid w:val="003D4D4F"/>
    <w:rsid w:val="003D6501"/>
    <w:rsid w:val="003E159F"/>
    <w:rsid w:val="003E1D83"/>
    <w:rsid w:val="003E7465"/>
    <w:rsid w:val="003F0FCC"/>
    <w:rsid w:val="003F5960"/>
    <w:rsid w:val="004037A7"/>
    <w:rsid w:val="0040457A"/>
    <w:rsid w:val="00404DE0"/>
    <w:rsid w:val="00406D77"/>
    <w:rsid w:val="00406EB3"/>
    <w:rsid w:val="00413002"/>
    <w:rsid w:val="004168BE"/>
    <w:rsid w:val="004201BC"/>
    <w:rsid w:val="00420C91"/>
    <w:rsid w:val="00433FD9"/>
    <w:rsid w:val="004409A6"/>
    <w:rsid w:val="00460D5E"/>
    <w:rsid w:val="0046227A"/>
    <w:rsid w:val="00462A2A"/>
    <w:rsid w:val="004662D1"/>
    <w:rsid w:val="004737BF"/>
    <w:rsid w:val="00474644"/>
    <w:rsid w:val="004830B3"/>
    <w:rsid w:val="00486B08"/>
    <w:rsid w:val="004A46DA"/>
    <w:rsid w:val="004A663D"/>
    <w:rsid w:val="004B0B55"/>
    <w:rsid w:val="004B49B6"/>
    <w:rsid w:val="004B5E67"/>
    <w:rsid w:val="004D4540"/>
    <w:rsid w:val="004D62A1"/>
    <w:rsid w:val="004D7DF6"/>
    <w:rsid w:val="004E17AB"/>
    <w:rsid w:val="004E5598"/>
    <w:rsid w:val="004E64F4"/>
    <w:rsid w:val="004E65D9"/>
    <w:rsid w:val="004E747C"/>
    <w:rsid w:val="004F3FAB"/>
    <w:rsid w:val="004F6A6A"/>
    <w:rsid w:val="004F74B6"/>
    <w:rsid w:val="00503D38"/>
    <w:rsid w:val="00505611"/>
    <w:rsid w:val="00506A4D"/>
    <w:rsid w:val="005077BA"/>
    <w:rsid w:val="00510489"/>
    <w:rsid w:val="005130E4"/>
    <w:rsid w:val="005267F7"/>
    <w:rsid w:val="00526C0F"/>
    <w:rsid w:val="00537C28"/>
    <w:rsid w:val="00541AF9"/>
    <w:rsid w:val="005510D1"/>
    <w:rsid w:val="0055322B"/>
    <w:rsid w:val="00554D6B"/>
    <w:rsid w:val="005554E5"/>
    <w:rsid w:val="00556A8A"/>
    <w:rsid w:val="00556D05"/>
    <w:rsid w:val="005573B4"/>
    <w:rsid w:val="00560466"/>
    <w:rsid w:val="00566F07"/>
    <w:rsid w:val="00567884"/>
    <w:rsid w:val="00570AAB"/>
    <w:rsid w:val="00574363"/>
    <w:rsid w:val="0057780A"/>
    <w:rsid w:val="00582740"/>
    <w:rsid w:val="00587FF3"/>
    <w:rsid w:val="0059034B"/>
    <w:rsid w:val="005A0E5E"/>
    <w:rsid w:val="005A13CF"/>
    <w:rsid w:val="005A2A7D"/>
    <w:rsid w:val="005A5E2B"/>
    <w:rsid w:val="005B0D43"/>
    <w:rsid w:val="005B3BF6"/>
    <w:rsid w:val="005B5393"/>
    <w:rsid w:val="005B5C68"/>
    <w:rsid w:val="005C12B7"/>
    <w:rsid w:val="005C6210"/>
    <w:rsid w:val="005C7F90"/>
    <w:rsid w:val="005D38AC"/>
    <w:rsid w:val="005D4EF1"/>
    <w:rsid w:val="005E25BF"/>
    <w:rsid w:val="005E4D4D"/>
    <w:rsid w:val="005E5966"/>
    <w:rsid w:val="005E688E"/>
    <w:rsid w:val="005F4094"/>
    <w:rsid w:val="005F7981"/>
    <w:rsid w:val="00601892"/>
    <w:rsid w:val="006049BE"/>
    <w:rsid w:val="00610E45"/>
    <w:rsid w:val="006127F6"/>
    <w:rsid w:val="00612F41"/>
    <w:rsid w:val="00613C17"/>
    <w:rsid w:val="00622642"/>
    <w:rsid w:val="00630815"/>
    <w:rsid w:val="006311A3"/>
    <w:rsid w:val="00652BC3"/>
    <w:rsid w:val="00655E01"/>
    <w:rsid w:val="006564F1"/>
    <w:rsid w:val="00656C44"/>
    <w:rsid w:val="0066664C"/>
    <w:rsid w:val="0067079E"/>
    <w:rsid w:val="0067132E"/>
    <w:rsid w:val="0068104B"/>
    <w:rsid w:val="00682245"/>
    <w:rsid w:val="00684600"/>
    <w:rsid w:val="00685093"/>
    <w:rsid w:val="006862E9"/>
    <w:rsid w:val="006936F1"/>
    <w:rsid w:val="00693AA6"/>
    <w:rsid w:val="006A0421"/>
    <w:rsid w:val="006A3227"/>
    <w:rsid w:val="006A350E"/>
    <w:rsid w:val="006A39E6"/>
    <w:rsid w:val="006B04B4"/>
    <w:rsid w:val="006B4FEF"/>
    <w:rsid w:val="006C0F84"/>
    <w:rsid w:val="006D531A"/>
    <w:rsid w:val="006E3900"/>
    <w:rsid w:val="00703677"/>
    <w:rsid w:val="00715D3D"/>
    <w:rsid w:val="0071622C"/>
    <w:rsid w:val="00716387"/>
    <w:rsid w:val="007169B3"/>
    <w:rsid w:val="0072272C"/>
    <w:rsid w:val="00722F38"/>
    <w:rsid w:val="00724911"/>
    <w:rsid w:val="00727061"/>
    <w:rsid w:val="007306F0"/>
    <w:rsid w:val="00735EF7"/>
    <w:rsid w:val="0073634A"/>
    <w:rsid w:val="0073794F"/>
    <w:rsid w:val="00737FB3"/>
    <w:rsid w:val="00737FE3"/>
    <w:rsid w:val="007447E3"/>
    <w:rsid w:val="00745097"/>
    <w:rsid w:val="00755F70"/>
    <w:rsid w:val="0075621D"/>
    <w:rsid w:val="00761A5C"/>
    <w:rsid w:val="007674D1"/>
    <w:rsid w:val="007704BA"/>
    <w:rsid w:val="0078409A"/>
    <w:rsid w:val="00786CE3"/>
    <w:rsid w:val="007916B2"/>
    <w:rsid w:val="00794769"/>
    <w:rsid w:val="00795364"/>
    <w:rsid w:val="00796F0C"/>
    <w:rsid w:val="00797A71"/>
    <w:rsid w:val="00797DBF"/>
    <w:rsid w:val="007A0E09"/>
    <w:rsid w:val="007A42AA"/>
    <w:rsid w:val="007B1440"/>
    <w:rsid w:val="007C57EB"/>
    <w:rsid w:val="007D63CE"/>
    <w:rsid w:val="007E02F0"/>
    <w:rsid w:val="007E304E"/>
    <w:rsid w:val="007F280C"/>
    <w:rsid w:val="007F3703"/>
    <w:rsid w:val="007F4B68"/>
    <w:rsid w:val="00800A1A"/>
    <w:rsid w:val="00800A31"/>
    <w:rsid w:val="00800B04"/>
    <w:rsid w:val="0080451D"/>
    <w:rsid w:val="00805D2B"/>
    <w:rsid w:val="00810184"/>
    <w:rsid w:val="00811A22"/>
    <w:rsid w:val="00821943"/>
    <w:rsid w:val="0082283B"/>
    <w:rsid w:val="0082442F"/>
    <w:rsid w:val="00824A4B"/>
    <w:rsid w:val="00825F72"/>
    <w:rsid w:val="00831381"/>
    <w:rsid w:val="008363B0"/>
    <w:rsid w:val="008367D5"/>
    <w:rsid w:val="00840BA7"/>
    <w:rsid w:val="00842148"/>
    <w:rsid w:val="00843A28"/>
    <w:rsid w:val="0084652F"/>
    <w:rsid w:val="008508DE"/>
    <w:rsid w:val="00850961"/>
    <w:rsid w:val="0085314C"/>
    <w:rsid w:val="00854D2F"/>
    <w:rsid w:val="00863AAA"/>
    <w:rsid w:val="00871874"/>
    <w:rsid w:val="00873E9A"/>
    <w:rsid w:val="00882ADF"/>
    <w:rsid w:val="00893635"/>
    <w:rsid w:val="008A3CE2"/>
    <w:rsid w:val="008A4DA5"/>
    <w:rsid w:val="008A4E25"/>
    <w:rsid w:val="008C2CCC"/>
    <w:rsid w:val="008C4F15"/>
    <w:rsid w:val="008C6DA9"/>
    <w:rsid w:val="008C760C"/>
    <w:rsid w:val="008D4414"/>
    <w:rsid w:val="008D519B"/>
    <w:rsid w:val="008D59D0"/>
    <w:rsid w:val="008D72A3"/>
    <w:rsid w:val="008E00AF"/>
    <w:rsid w:val="008E2AD8"/>
    <w:rsid w:val="00902D52"/>
    <w:rsid w:val="009113AF"/>
    <w:rsid w:val="00912224"/>
    <w:rsid w:val="009132D0"/>
    <w:rsid w:val="009216B2"/>
    <w:rsid w:val="0093041D"/>
    <w:rsid w:val="00932D89"/>
    <w:rsid w:val="00933324"/>
    <w:rsid w:val="00934FB9"/>
    <w:rsid w:val="0093730C"/>
    <w:rsid w:val="009448BB"/>
    <w:rsid w:val="00945137"/>
    <w:rsid w:val="009501DA"/>
    <w:rsid w:val="00955004"/>
    <w:rsid w:val="00955F53"/>
    <w:rsid w:val="00956034"/>
    <w:rsid w:val="0096393B"/>
    <w:rsid w:val="00965700"/>
    <w:rsid w:val="00967288"/>
    <w:rsid w:val="00972DB3"/>
    <w:rsid w:val="009814BD"/>
    <w:rsid w:val="00981D7E"/>
    <w:rsid w:val="00982E22"/>
    <w:rsid w:val="009878D8"/>
    <w:rsid w:val="00987EDD"/>
    <w:rsid w:val="0099108F"/>
    <w:rsid w:val="009913B2"/>
    <w:rsid w:val="009959EC"/>
    <w:rsid w:val="009A13BD"/>
    <w:rsid w:val="009A46AE"/>
    <w:rsid w:val="009A5A9D"/>
    <w:rsid w:val="009A6BFE"/>
    <w:rsid w:val="009A797B"/>
    <w:rsid w:val="009C78AD"/>
    <w:rsid w:val="009D344B"/>
    <w:rsid w:val="009F0D9B"/>
    <w:rsid w:val="009F51A2"/>
    <w:rsid w:val="00A00DC4"/>
    <w:rsid w:val="00A0537C"/>
    <w:rsid w:val="00A05EAC"/>
    <w:rsid w:val="00A108DB"/>
    <w:rsid w:val="00A1305A"/>
    <w:rsid w:val="00A151DE"/>
    <w:rsid w:val="00A15CF1"/>
    <w:rsid w:val="00A17192"/>
    <w:rsid w:val="00A20983"/>
    <w:rsid w:val="00A209E7"/>
    <w:rsid w:val="00A21246"/>
    <w:rsid w:val="00A220BF"/>
    <w:rsid w:val="00A2379C"/>
    <w:rsid w:val="00A30276"/>
    <w:rsid w:val="00A31BDA"/>
    <w:rsid w:val="00A31F9C"/>
    <w:rsid w:val="00A34519"/>
    <w:rsid w:val="00A36286"/>
    <w:rsid w:val="00A3733A"/>
    <w:rsid w:val="00A50068"/>
    <w:rsid w:val="00A526C2"/>
    <w:rsid w:val="00A5375E"/>
    <w:rsid w:val="00A54190"/>
    <w:rsid w:val="00A56386"/>
    <w:rsid w:val="00A65DC1"/>
    <w:rsid w:val="00A717A5"/>
    <w:rsid w:val="00A743F1"/>
    <w:rsid w:val="00A75C30"/>
    <w:rsid w:val="00A94693"/>
    <w:rsid w:val="00A94A8B"/>
    <w:rsid w:val="00AB0961"/>
    <w:rsid w:val="00AC6C57"/>
    <w:rsid w:val="00AC7A63"/>
    <w:rsid w:val="00AD13B0"/>
    <w:rsid w:val="00AD2CEC"/>
    <w:rsid w:val="00AE1717"/>
    <w:rsid w:val="00AE481D"/>
    <w:rsid w:val="00AF2609"/>
    <w:rsid w:val="00B11D20"/>
    <w:rsid w:val="00B11FC2"/>
    <w:rsid w:val="00B179FF"/>
    <w:rsid w:val="00B200AF"/>
    <w:rsid w:val="00B209D4"/>
    <w:rsid w:val="00B23871"/>
    <w:rsid w:val="00B23C8B"/>
    <w:rsid w:val="00B26D19"/>
    <w:rsid w:val="00B3050F"/>
    <w:rsid w:val="00B34CBF"/>
    <w:rsid w:val="00B41221"/>
    <w:rsid w:val="00B57E4D"/>
    <w:rsid w:val="00B6463D"/>
    <w:rsid w:val="00B65091"/>
    <w:rsid w:val="00B66E36"/>
    <w:rsid w:val="00B731DA"/>
    <w:rsid w:val="00B8215E"/>
    <w:rsid w:val="00B84B30"/>
    <w:rsid w:val="00B85A0D"/>
    <w:rsid w:val="00B94EFC"/>
    <w:rsid w:val="00B95852"/>
    <w:rsid w:val="00BA1F9C"/>
    <w:rsid w:val="00BA52F0"/>
    <w:rsid w:val="00BA6688"/>
    <w:rsid w:val="00BB4651"/>
    <w:rsid w:val="00BC2865"/>
    <w:rsid w:val="00BC3A06"/>
    <w:rsid w:val="00BC609F"/>
    <w:rsid w:val="00BD2129"/>
    <w:rsid w:val="00BD57C7"/>
    <w:rsid w:val="00BE2CD0"/>
    <w:rsid w:val="00BE3F15"/>
    <w:rsid w:val="00BE551B"/>
    <w:rsid w:val="00BF05C6"/>
    <w:rsid w:val="00BF63CF"/>
    <w:rsid w:val="00C0054A"/>
    <w:rsid w:val="00C0392A"/>
    <w:rsid w:val="00C03F53"/>
    <w:rsid w:val="00C07E86"/>
    <w:rsid w:val="00C10820"/>
    <w:rsid w:val="00C12B33"/>
    <w:rsid w:val="00C140EB"/>
    <w:rsid w:val="00C14B25"/>
    <w:rsid w:val="00C234B2"/>
    <w:rsid w:val="00C23A52"/>
    <w:rsid w:val="00C34377"/>
    <w:rsid w:val="00C35956"/>
    <w:rsid w:val="00C36F95"/>
    <w:rsid w:val="00C41AAF"/>
    <w:rsid w:val="00C44A85"/>
    <w:rsid w:val="00C4542B"/>
    <w:rsid w:val="00C47791"/>
    <w:rsid w:val="00C47A88"/>
    <w:rsid w:val="00C50773"/>
    <w:rsid w:val="00C5718E"/>
    <w:rsid w:val="00C62100"/>
    <w:rsid w:val="00C621B4"/>
    <w:rsid w:val="00C65B83"/>
    <w:rsid w:val="00C70DE2"/>
    <w:rsid w:val="00C74260"/>
    <w:rsid w:val="00C76E89"/>
    <w:rsid w:val="00C7759D"/>
    <w:rsid w:val="00C77EB7"/>
    <w:rsid w:val="00C806D5"/>
    <w:rsid w:val="00C81E1D"/>
    <w:rsid w:val="00C839D4"/>
    <w:rsid w:val="00C84B91"/>
    <w:rsid w:val="00C87812"/>
    <w:rsid w:val="00C879D7"/>
    <w:rsid w:val="00C9244A"/>
    <w:rsid w:val="00C93D4B"/>
    <w:rsid w:val="00C93EA7"/>
    <w:rsid w:val="00C97B71"/>
    <w:rsid w:val="00CA0A03"/>
    <w:rsid w:val="00CA3FC4"/>
    <w:rsid w:val="00CD0E5A"/>
    <w:rsid w:val="00CD630D"/>
    <w:rsid w:val="00CE2D2C"/>
    <w:rsid w:val="00CE35A0"/>
    <w:rsid w:val="00CE6999"/>
    <w:rsid w:val="00CE76B1"/>
    <w:rsid w:val="00D00F44"/>
    <w:rsid w:val="00D11025"/>
    <w:rsid w:val="00D121D7"/>
    <w:rsid w:val="00D14117"/>
    <w:rsid w:val="00D22DC1"/>
    <w:rsid w:val="00D402AD"/>
    <w:rsid w:val="00D41A9D"/>
    <w:rsid w:val="00D47EFA"/>
    <w:rsid w:val="00D53914"/>
    <w:rsid w:val="00D63564"/>
    <w:rsid w:val="00D63AA1"/>
    <w:rsid w:val="00D6538B"/>
    <w:rsid w:val="00D654D5"/>
    <w:rsid w:val="00D72B3C"/>
    <w:rsid w:val="00D735E8"/>
    <w:rsid w:val="00D7637B"/>
    <w:rsid w:val="00D82D54"/>
    <w:rsid w:val="00D861CF"/>
    <w:rsid w:val="00D935EA"/>
    <w:rsid w:val="00DA14BC"/>
    <w:rsid w:val="00DA6E3C"/>
    <w:rsid w:val="00DA76D3"/>
    <w:rsid w:val="00DA7F39"/>
    <w:rsid w:val="00DB3C76"/>
    <w:rsid w:val="00DB4A11"/>
    <w:rsid w:val="00DB5595"/>
    <w:rsid w:val="00DB564E"/>
    <w:rsid w:val="00DC2CCB"/>
    <w:rsid w:val="00DC31AD"/>
    <w:rsid w:val="00DC40B6"/>
    <w:rsid w:val="00DD6E60"/>
    <w:rsid w:val="00DD6F37"/>
    <w:rsid w:val="00DE2ED1"/>
    <w:rsid w:val="00DE4B5D"/>
    <w:rsid w:val="00DE6EB7"/>
    <w:rsid w:val="00DF1A48"/>
    <w:rsid w:val="00E01E90"/>
    <w:rsid w:val="00E02B94"/>
    <w:rsid w:val="00E145F0"/>
    <w:rsid w:val="00E16E3D"/>
    <w:rsid w:val="00E24F42"/>
    <w:rsid w:val="00E264AE"/>
    <w:rsid w:val="00E27937"/>
    <w:rsid w:val="00E3262B"/>
    <w:rsid w:val="00E36CEE"/>
    <w:rsid w:val="00E42775"/>
    <w:rsid w:val="00E50CF4"/>
    <w:rsid w:val="00E56B0B"/>
    <w:rsid w:val="00E613D0"/>
    <w:rsid w:val="00E65F03"/>
    <w:rsid w:val="00E82818"/>
    <w:rsid w:val="00E82B6B"/>
    <w:rsid w:val="00E908D4"/>
    <w:rsid w:val="00EA1354"/>
    <w:rsid w:val="00EA187E"/>
    <w:rsid w:val="00EA20D5"/>
    <w:rsid w:val="00EA2A40"/>
    <w:rsid w:val="00EA30C3"/>
    <w:rsid w:val="00EA62BE"/>
    <w:rsid w:val="00EA66E3"/>
    <w:rsid w:val="00EB16A3"/>
    <w:rsid w:val="00EB332D"/>
    <w:rsid w:val="00EB5EC6"/>
    <w:rsid w:val="00EB6CAA"/>
    <w:rsid w:val="00EC2F8E"/>
    <w:rsid w:val="00EC7D01"/>
    <w:rsid w:val="00ED3252"/>
    <w:rsid w:val="00ED63CE"/>
    <w:rsid w:val="00ED6DC8"/>
    <w:rsid w:val="00EE1064"/>
    <w:rsid w:val="00EE15EB"/>
    <w:rsid w:val="00EF0874"/>
    <w:rsid w:val="00EF2BEE"/>
    <w:rsid w:val="00EF49EF"/>
    <w:rsid w:val="00EF4DFD"/>
    <w:rsid w:val="00F04A81"/>
    <w:rsid w:val="00F05773"/>
    <w:rsid w:val="00F07046"/>
    <w:rsid w:val="00F0713E"/>
    <w:rsid w:val="00F2428E"/>
    <w:rsid w:val="00F33F17"/>
    <w:rsid w:val="00F422A5"/>
    <w:rsid w:val="00F50B81"/>
    <w:rsid w:val="00F50C6D"/>
    <w:rsid w:val="00F54A30"/>
    <w:rsid w:val="00F553B7"/>
    <w:rsid w:val="00F56C4B"/>
    <w:rsid w:val="00F80371"/>
    <w:rsid w:val="00F81E06"/>
    <w:rsid w:val="00F91272"/>
    <w:rsid w:val="00F92F77"/>
    <w:rsid w:val="00FA22EF"/>
    <w:rsid w:val="00FA63FF"/>
    <w:rsid w:val="00FA720E"/>
    <w:rsid w:val="00FB39F9"/>
    <w:rsid w:val="00FB6700"/>
    <w:rsid w:val="00FB6DCF"/>
    <w:rsid w:val="00FD0B57"/>
    <w:rsid w:val="00FD215F"/>
    <w:rsid w:val="00FE1779"/>
    <w:rsid w:val="00FE73D0"/>
    <w:rsid w:val="00FF3985"/>
    <w:rsid w:val="00FF4D0B"/>
    <w:rsid w:val="01F007B3"/>
    <w:rsid w:val="0683156E"/>
    <w:rsid w:val="12AB11BD"/>
    <w:rsid w:val="29386491"/>
    <w:rsid w:val="2AD434F2"/>
    <w:rsid w:val="2E54466A"/>
    <w:rsid w:val="3C7A7CF1"/>
    <w:rsid w:val="57FAF40F"/>
    <w:rsid w:val="59585946"/>
    <w:rsid w:val="61FBD159"/>
    <w:rsid w:val="6A52FD6A"/>
    <w:rsid w:val="7AC6F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708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8B"/>
    <w:pPr>
      <w:widowControl w:val="0"/>
      <w:suppressAutoHyphens/>
      <w:jc w:val="both"/>
      <w:textAlignment w:val="baseline"/>
    </w:pPr>
    <w:rPr>
      <w:rFonts w:ascii="Arial" w:eastAsia="Lucida Sans Unicode" w:hAnsi="Arial" w:cs="Arial"/>
      <w:kern w:val="1"/>
      <w:szCs w:val="24"/>
      <w:lang w:val="fr-FR" w:eastAsia="ar-SA"/>
    </w:rPr>
  </w:style>
  <w:style w:type="paragraph" w:styleId="Titre1">
    <w:name w:val="heading 1"/>
    <w:basedOn w:val="Titre10"/>
    <w:next w:val="Corpsdetexte"/>
    <w:qFormat/>
    <w:rsid w:val="002F61EA"/>
    <w:pPr>
      <w:keepNext w:val="0"/>
      <w:pageBreakBefore/>
      <w:numPr>
        <w:numId w:val="2"/>
      </w:numPr>
      <w:suppressLineNumbers/>
      <w:pBdr>
        <w:bottom w:val="single" w:sz="4" w:space="1" w:color="000000"/>
      </w:pBdr>
      <w:spacing w:before="0" w:after="170"/>
      <w:jc w:val="left"/>
      <w:outlineLvl w:val="0"/>
    </w:pPr>
    <w:rPr>
      <w:b/>
      <w:sz w:val="36"/>
    </w:rPr>
  </w:style>
  <w:style w:type="paragraph" w:styleId="Titre2">
    <w:name w:val="heading 2"/>
    <w:basedOn w:val="Titre10"/>
    <w:next w:val="Corpsdetexte"/>
    <w:qFormat/>
    <w:rsid w:val="008C6DA9"/>
    <w:pPr>
      <w:pBdr>
        <w:bottom w:val="single" w:sz="4" w:space="1" w:color="auto"/>
      </w:pBdr>
      <w:spacing w:before="170" w:after="28"/>
      <w:jc w:val="left"/>
      <w:outlineLvl w:val="1"/>
    </w:pPr>
    <w:rPr>
      <w:b/>
      <w:bCs/>
      <w:iCs/>
      <w:sz w:val="36"/>
      <w:szCs w:val="36"/>
    </w:rPr>
  </w:style>
  <w:style w:type="paragraph" w:styleId="Titre3">
    <w:name w:val="heading 3"/>
    <w:basedOn w:val="Titre10"/>
    <w:next w:val="Corpsdetexte"/>
    <w:qFormat/>
    <w:rsid w:val="004037A7"/>
    <w:pPr>
      <w:ind w:left="142"/>
      <w:outlineLvl w:val="2"/>
    </w:pPr>
    <w:rPr>
      <w:b/>
      <w:bCs/>
    </w:rPr>
  </w:style>
  <w:style w:type="paragraph" w:styleId="Titre4">
    <w:name w:val="heading 4"/>
    <w:basedOn w:val="Titre40"/>
    <w:next w:val="Normal"/>
    <w:qFormat/>
    <w:rsid w:val="004037A7"/>
    <w:pPr>
      <w:spacing w:before="144" w:after="0"/>
      <w:jc w:val="left"/>
      <w:outlineLvl w:val="3"/>
    </w:pPr>
    <w:rPr>
      <w:rFonts w:eastAsia="Century Gothic" w:cs="Liberation Sans"/>
      <w:b/>
      <w:bCs/>
      <w:i/>
      <w:spacing w:val="-2"/>
      <w:sz w:val="20"/>
      <w:szCs w:val="20"/>
    </w:rPr>
  </w:style>
  <w:style w:type="paragraph" w:styleId="Titre5">
    <w:name w:val="heading 5"/>
    <w:basedOn w:val="Titre10"/>
    <w:next w:val="Normal"/>
    <w:qFormat/>
    <w:rsid w:val="004B0B55"/>
    <w:pPr>
      <w:spacing w:after="60"/>
      <w:outlineLvl w:val="4"/>
    </w:pPr>
    <w:rPr>
      <w:rFonts w:ascii="Arial" w:eastAsia="Times New Roman" w:hAnsi="Arial" w:cs="Arial"/>
      <w:b/>
      <w:bCs/>
      <w:iCs/>
      <w:sz w:val="20"/>
      <w:szCs w:val="20"/>
    </w:rPr>
  </w:style>
  <w:style w:type="paragraph" w:styleId="Titre6">
    <w:name w:val="heading 6"/>
    <w:basedOn w:val="Titre10"/>
    <w:next w:val="Corpsdetexte"/>
    <w:qFormat/>
    <w:pPr>
      <w:tabs>
        <w:tab w:val="num" w:pos="0"/>
      </w:tabs>
      <w:ind w:left="360" w:hanging="360"/>
      <w:outlineLvl w:val="5"/>
    </w:pPr>
    <w:rPr>
      <w:rFonts w:ascii="Times New Roman" w:eastAsia="Lucida Sans Unicode" w:hAnsi="Times New Roman" w:cs="Tahoma"/>
      <w:b/>
      <w:bCs/>
      <w:sz w:val="14"/>
      <w:szCs w:val="14"/>
    </w:rPr>
  </w:style>
  <w:style w:type="paragraph" w:styleId="Titre7">
    <w:name w:val="heading 7"/>
    <w:basedOn w:val="Titre10"/>
    <w:next w:val="Normal"/>
    <w:qFormat/>
    <w:pPr>
      <w:tabs>
        <w:tab w:val="num" w:pos="0"/>
      </w:tabs>
      <w:spacing w:after="60"/>
      <w:ind w:left="360" w:hanging="360"/>
      <w:outlineLvl w:val="6"/>
    </w:pPr>
    <w:rPr>
      <w:rFonts w:ascii="Calibri" w:eastAsia="Times New Roman" w:hAnsi="Calibri" w:cs="Times New Roman"/>
      <w:sz w:val="24"/>
    </w:rPr>
  </w:style>
  <w:style w:type="paragraph" w:styleId="Titre8">
    <w:name w:val="heading 8"/>
    <w:basedOn w:val="Titre10"/>
    <w:next w:val="Normal"/>
    <w:qFormat/>
    <w:pPr>
      <w:tabs>
        <w:tab w:val="num" w:pos="0"/>
      </w:tabs>
      <w:spacing w:after="60"/>
      <w:ind w:left="360" w:hanging="360"/>
      <w:outlineLvl w:val="7"/>
    </w:pPr>
    <w:rPr>
      <w:rFonts w:ascii="Calibri" w:eastAsia="Times New Roman" w:hAnsi="Calibri" w:cs="Times New Roman"/>
      <w:i/>
      <w:iCs/>
      <w:sz w:val="24"/>
    </w:rPr>
  </w:style>
  <w:style w:type="paragraph" w:styleId="Titre9">
    <w:name w:val="heading 9"/>
    <w:basedOn w:val="Titre10"/>
    <w:next w:val="Normal"/>
    <w:qFormat/>
    <w:pPr>
      <w:tabs>
        <w:tab w:val="num" w:pos="0"/>
      </w:tabs>
      <w:spacing w:after="60"/>
      <w:ind w:left="360" w:hanging="3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entury Gothic" w:eastAsia="Century Gothic" w:hAnsi="Century Gothic" w:cs="Century Gothic"/>
      <w:spacing w:val="-2"/>
      <w:sz w:val="30"/>
      <w:szCs w:val="30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  <w:rPr>
      <w:rFonts w:ascii="Century Gothic" w:eastAsia="Century Gothic" w:hAnsi="Century Gothic" w:cs="Century Gothic"/>
      <w:spacing w:val="-2"/>
      <w:sz w:val="30"/>
      <w:szCs w:val="30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Arial" w:hAnsi="Arial" w:cs="StarSymbol"/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0z1">
    <w:name w:val="WW8Num10z1"/>
    <w:rPr>
      <w:rFonts w:ascii="OpenSymbol" w:hAnsi="Open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color w:val="auto"/>
      <w:kern w:val="1"/>
      <w:sz w:val="18"/>
      <w:szCs w:val="18"/>
      <w:lang w:val="fr-FR" w:eastAsia="ar-SA" w:bidi="ar-SA"/>
    </w:rPr>
  </w:style>
  <w:style w:type="character" w:customStyle="1" w:styleId="WW8Num11z1">
    <w:name w:val="WW8Num11z1"/>
    <w:rPr>
      <w:rFonts w:ascii="OpenSymbol" w:hAnsi="OpenSymbol" w:cs="StarSymbol"/>
      <w:sz w:val="18"/>
      <w:szCs w:val="18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OpenSymbol" w:hAnsi="Open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OpenSymbol" w:hAnsi="OpenSymbol" w:cs="StarSymbol"/>
      <w:sz w:val="18"/>
      <w:szCs w:val="18"/>
    </w:rPr>
  </w:style>
  <w:style w:type="character" w:customStyle="1" w:styleId="Policepardfaut7">
    <w:name w:val="Police par défaut7"/>
  </w:style>
  <w:style w:type="character" w:customStyle="1" w:styleId="Policepardfaut6">
    <w:name w:val="Police par défaut6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OpenSymbol" w:hAnsi="OpenSymbol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Policepardfaut5">
    <w:name w:val="Police par défaut5"/>
  </w:style>
  <w:style w:type="character" w:customStyle="1" w:styleId="Policepardfaut4">
    <w:name w:val="Police par défaut4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Symbol" w:hAnsi="Symbol" w:cs="Symbol"/>
      <w:b/>
      <w:bCs/>
      <w:iCs/>
      <w:sz w:val="28"/>
      <w:szCs w:val="28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OpenSymbol" w:hAnsi="OpenSymbol" w:cs="StarSymbol"/>
      <w:sz w:val="18"/>
      <w:szCs w:val="18"/>
    </w:rPr>
  </w:style>
  <w:style w:type="character" w:customStyle="1" w:styleId="WW8Num5z1">
    <w:name w:val="WW8Num5z1"/>
    <w:rPr>
      <w:rFonts w:ascii="OpenSymbol" w:hAnsi="OpenSymbol" w:cs="StarSymbol"/>
      <w:sz w:val="18"/>
      <w:szCs w:val="18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Policepardfaut3">
    <w:name w:val="Police par défaut3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Policepardfaut2">
    <w:name w:val="Police par défaut2"/>
  </w:style>
  <w:style w:type="character" w:customStyle="1" w:styleId="Policepardfaut1">
    <w:name w:val="Police par défaut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Variable">
    <w:name w:val="Variable"/>
    <w:rPr>
      <w:i/>
      <w:iCs/>
      <w:sz w:val="26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styleId="Lienhypertexte">
    <w:name w:val="Hyperlink"/>
    <w:uiPriority w:val="99"/>
    <w:rPr>
      <w:color w:val="000080"/>
      <w:u w:val="single"/>
    </w:rPr>
  </w:style>
  <w:style w:type="character" w:styleId="lev">
    <w:name w:val="Strong"/>
    <w:uiPriority w:val="99"/>
    <w:qFormat/>
    <w:rPr>
      <w:b/>
      <w:bCs/>
    </w:rPr>
  </w:style>
  <w:style w:type="character" w:customStyle="1" w:styleId="Textesource">
    <w:name w:val="Texte source"/>
    <w:rPr>
      <w:rFonts w:ascii="Courier New" w:eastAsia="Courier New" w:hAnsi="Courier New" w:cs="Courier New"/>
    </w:rPr>
  </w:style>
  <w:style w:type="character" w:styleId="Accentuation">
    <w:name w:val="Emphasis"/>
    <w:qFormat/>
    <w:rPr>
      <w:i/>
      <w:iCs/>
    </w:rPr>
  </w:style>
  <w:style w:type="character" w:customStyle="1" w:styleId="Substituant">
    <w:name w:val="Substituant"/>
    <w:rPr>
      <w:smallCaps/>
      <w:color w:val="008080"/>
      <w:u w:val="dotted"/>
    </w:rPr>
  </w:style>
  <w:style w:type="character" w:styleId="Lienhypertextesuivivisit">
    <w:name w:val="FollowedHyperlink"/>
    <w:rPr>
      <w:color w:val="800000"/>
      <w:u w:val="single"/>
    </w:rPr>
  </w:style>
  <w:style w:type="character" w:customStyle="1" w:styleId="Caractresdenotedebasdepage">
    <w:name w:val="Caractères de note de bas de page"/>
  </w:style>
  <w:style w:type="character" w:customStyle="1" w:styleId="Appelnotedebasdep1">
    <w:name w:val="Appel note de bas de p.1"/>
    <w:rPr>
      <w:vertAlign w:val="superscript"/>
    </w:rPr>
  </w:style>
  <w:style w:type="character" w:customStyle="1" w:styleId="Policepardfaut8">
    <w:name w:val="Police par défaut8"/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customStyle="1" w:styleId="Appeldenotedefin1">
    <w:name w:val="Appel de note de fin1"/>
    <w:rPr>
      <w:vertAlign w:val="superscript"/>
    </w:rPr>
  </w:style>
  <w:style w:type="character" w:customStyle="1" w:styleId="Sautdindex">
    <w:name w:val="Saut d'index"/>
  </w:style>
  <w:style w:type="character" w:customStyle="1" w:styleId="TextedebullesCar">
    <w:name w:val="Texte de bulles Car"/>
    <w:rPr>
      <w:rFonts w:ascii="Tahoma" w:eastAsia="Lucida Sans Unicode" w:hAnsi="Tahoma" w:cs="Tahoma"/>
      <w:kern w:val="1"/>
      <w:sz w:val="16"/>
      <w:szCs w:val="16"/>
    </w:rPr>
  </w:style>
  <w:style w:type="character" w:customStyle="1" w:styleId="Titre5Car">
    <w:name w:val="Titre 5 Car"/>
    <w:rPr>
      <w:rFonts w:ascii="Calibri" w:eastAsia="Times New Roman" w:hAnsi="Calibri" w:cs="Times New Roman"/>
      <w:b/>
      <w:bCs/>
      <w:i/>
      <w:iCs/>
      <w:kern w:val="1"/>
      <w:sz w:val="26"/>
      <w:szCs w:val="26"/>
    </w:rPr>
  </w:style>
  <w:style w:type="character" w:customStyle="1" w:styleId="Titre7Car">
    <w:name w:val="Titre 7 Car"/>
    <w:rPr>
      <w:rFonts w:ascii="Calibri" w:eastAsia="Times New Roman" w:hAnsi="Calibri" w:cs="Times New Roman"/>
      <w:kern w:val="1"/>
      <w:sz w:val="24"/>
      <w:szCs w:val="24"/>
    </w:rPr>
  </w:style>
  <w:style w:type="character" w:customStyle="1" w:styleId="Titre8Car">
    <w:name w:val="Titre 8 Car"/>
    <w:rPr>
      <w:rFonts w:ascii="Calibri" w:eastAsia="Times New Roman" w:hAnsi="Calibri" w:cs="Times New Roman"/>
      <w:i/>
      <w:iCs/>
      <w:kern w:val="1"/>
      <w:sz w:val="24"/>
      <w:szCs w:val="24"/>
    </w:rPr>
  </w:style>
  <w:style w:type="character" w:customStyle="1" w:styleId="Titre9Car">
    <w:name w:val="Titre 9 Car"/>
    <w:rPr>
      <w:rFonts w:ascii="Cambria" w:eastAsia="Times New Roman" w:hAnsi="Cambria" w:cs="Times New Roman"/>
      <w:kern w:val="1"/>
      <w:sz w:val="22"/>
      <w:szCs w:val="22"/>
    </w:rPr>
  </w:style>
  <w:style w:type="character" w:customStyle="1" w:styleId="Appelnotedebasdep2">
    <w:name w:val="Appel note de bas de p.2"/>
    <w:rPr>
      <w:vertAlign w:val="superscript"/>
    </w:rPr>
  </w:style>
  <w:style w:type="character" w:customStyle="1" w:styleId="Appeldenotedefin2">
    <w:name w:val="Appel de note de fin2"/>
    <w:rPr>
      <w:vertAlign w:val="superscript"/>
    </w:rPr>
  </w:style>
  <w:style w:type="character" w:customStyle="1" w:styleId="Appelnotedebasdep3">
    <w:name w:val="Appel note de bas de p.3"/>
    <w:rPr>
      <w:vertAlign w:val="superscript"/>
    </w:rPr>
  </w:style>
  <w:style w:type="character" w:customStyle="1" w:styleId="Appeldenotedefin3">
    <w:name w:val="Appel de note de fin3"/>
    <w:rPr>
      <w:vertAlign w:val="superscript"/>
    </w:rPr>
  </w:style>
  <w:style w:type="character" w:customStyle="1" w:styleId="Appelnotedebasdep4">
    <w:name w:val="Appel note de bas de p.4"/>
    <w:rPr>
      <w:vertAlign w:val="superscript"/>
    </w:rPr>
  </w:style>
  <w:style w:type="character" w:customStyle="1" w:styleId="Appeldenotedefin4">
    <w:name w:val="Appel de note de fin4"/>
    <w:rPr>
      <w:vertAlign w:val="superscript"/>
    </w:rPr>
  </w:style>
  <w:style w:type="character" w:customStyle="1" w:styleId="Appelnotedebasdep5">
    <w:name w:val="Appel note de bas de p.5"/>
    <w:rPr>
      <w:vertAlign w:val="superscript"/>
    </w:rPr>
  </w:style>
  <w:style w:type="character" w:customStyle="1" w:styleId="Appeldenotedefin5">
    <w:name w:val="Appel de note de fin5"/>
    <w:rPr>
      <w:vertAlign w:val="superscript"/>
    </w:rPr>
  </w:style>
  <w:style w:type="character" w:customStyle="1" w:styleId="Appelnotedebasdep6">
    <w:name w:val="Appel note de bas de p.6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uiPriority w:val="99"/>
    <w:rPr>
      <w:vertAlign w:val="superscript"/>
    </w:rPr>
  </w:style>
  <w:style w:type="character" w:customStyle="1" w:styleId="ListLabel37">
    <w:name w:val="ListLabel 37"/>
    <w:rPr>
      <w:sz w:val="18"/>
    </w:rPr>
  </w:style>
  <w:style w:type="character" w:customStyle="1" w:styleId="ListLabel38">
    <w:name w:val="ListLabel 38"/>
    <w:rPr>
      <w:sz w:val="18"/>
    </w:rPr>
  </w:style>
  <w:style w:type="character" w:customStyle="1" w:styleId="ListLabel39">
    <w:name w:val="ListLabel 39"/>
    <w:rPr>
      <w:sz w:val="18"/>
    </w:rPr>
  </w:style>
  <w:style w:type="character" w:customStyle="1" w:styleId="ListLabel40">
    <w:name w:val="ListLabel 40"/>
    <w:rPr>
      <w:sz w:val="18"/>
    </w:rPr>
  </w:style>
  <w:style w:type="character" w:customStyle="1" w:styleId="ListLabel41">
    <w:name w:val="ListLabel 41"/>
    <w:rPr>
      <w:sz w:val="18"/>
    </w:rPr>
  </w:style>
  <w:style w:type="character" w:customStyle="1" w:styleId="ListLabel42">
    <w:name w:val="ListLabel 42"/>
    <w:rPr>
      <w:sz w:val="18"/>
    </w:rPr>
  </w:style>
  <w:style w:type="character" w:customStyle="1" w:styleId="ListLabel43">
    <w:name w:val="ListLabel 43"/>
    <w:rPr>
      <w:sz w:val="18"/>
    </w:rPr>
  </w:style>
  <w:style w:type="character" w:customStyle="1" w:styleId="ListLabel44">
    <w:name w:val="ListLabel 44"/>
    <w:rPr>
      <w:sz w:val="18"/>
    </w:rPr>
  </w:style>
  <w:style w:type="character" w:customStyle="1" w:styleId="ListLabel45">
    <w:name w:val="ListLabel 45"/>
    <w:rPr>
      <w:sz w:val="18"/>
    </w:rPr>
  </w:style>
  <w:style w:type="character" w:customStyle="1" w:styleId="ListLabel120">
    <w:name w:val="ListLabel 120"/>
    <w:rPr>
      <w:rFonts w:eastAsia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StarSymbol"/>
      <w:sz w:val="28"/>
      <w:szCs w:val="28"/>
    </w:rPr>
  </w:style>
  <w:style w:type="character" w:customStyle="1" w:styleId="ListLabel30">
    <w:name w:val="ListLabel 30"/>
    <w:rPr>
      <w:rFonts w:cs="Times New Roman"/>
      <w:sz w:val="20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46">
    <w:name w:val="ListLabel 46"/>
    <w:rPr>
      <w:sz w:val="18"/>
    </w:rPr>
  </w:style>
  <w:style w:type="character" w:customStyle="1" w:styleId="ListLabel47">
    <w:name w:val="ListLabel 47"/>
    <w:rPr>
      <w:sz w:val="18"/>
    </w:rPr>
  </w:style>
  <w:style w:type="character" w:customStyle="1" w:styleId="ListLabel48">
    <w:name w:val="ListLabel 48"/>
    <w:rPr>
      <w:sz w:val="18"/>
    </w:rPr>
  </w:style>
  <w:style w:type="character" w:customStyle="1" w:styleId="ListLabel49">
    <w:name w:val="ListLabel 49"/>
    <w:rPr>
      <w:sz w:val="18"/>
    </w:rPr>
  </w:style>
  <w:style w:type="character" w:customStyle="1" w:styleId="ListLabel50">
    <w:name w:val="ListLabel 50"/>
    <w:rPr>
      <w:sz w:val="18"/>
    </w:rPr>
  </w:style>
  <w:style w:type="character" w:customStyle="1" w:styleId="ListLabel51">
    <w:name w:val="ListLabel 51"/>
    <w:rPr>
      <w:sz w:val="18"/>
    </w:rPr>
  </w:style>
  <w:style w:type="character" w:customStyle="1" w:styleId="ListLabel52">
    <w:name w:val="ListLabel 52"/>
    <w:rPr>
      <w:sz w:val="18"/>
    </w:rPr>
  </w:style>
  <w:style w:type="character" w:customStyle="1" w:styleId="ListLabel53">
    <w:name w:val="ListLabel 53"/>
    <w:rPr>
      <w:sz w:val="18"/>
    </w:rPr>
  </w:style>
  <w:style w:type="character" w:customStyle="1" w:styleId="ListLabel54">
    <w:name w:val="ListLabel 54"/>
    <w:rPr>
      <w:sz w:val="18"/>
    </w:rPr>
  </w:style>
  <w:style w:type="character" w:customStyle="1" w:styleId="ListLabel55">
    <w:name w:val="ListLabel 55"/>
    <w:rPr>
      <w:b/>
      <w:sz w:val="20"/>
    </w:rPr>
  </w:style>
  <w:style w:type="character" w:customStyle="1" w:styleId="ListLabel56">
    <w:name w:val="ListLabel 56"/>
    <w:rPr>
      <w:sz w:val="18"/>
    </w:rPr>
  </w:style>
  <w:style w:type="character" w:customStyle="1" w:styleId="ListLabel57">
    <w:name w:val="ListLabel 57"/>
    <w:rPr>
      <w:sz w:val="18"/>
    </w:rPr>
  </w:style>
  <w:style w:type="character" w:customStyle="1" w:styleId="ListLabel58">
    <w:name w:val="ListLabel 58"/>
    <w:rPr>
      <w:sz w:val="18"/>
    </w:rPr>
  </w:style>
  <w:style w:type="character" w:customStyle="1" w:styleId="ListLabel59">
    <w:name w:val="ListLabel 59"/>
    <w:rPr>
      <w:sz w:val="18"/>
    </w:rPr>
  </w:style>
  <w:style w:type="character" w:customStyle="1" w:styleId="ListLabel60">
    <w:name w:val="ListLabel 60"/>
    <w:rPr>
      <w:sz w:val="18"/>
    </w:rPr>
  </w:style>
  <w:style w:type="character" w:customStyle="1" w:styleId="ListLabel61">
    <w:name w:val="ListLabel 61"/>
    <w:rPr>
      <w:sz w:val="18"/>
    </w:rPr>
  </w:style>
  <w:style w:type="character" w:customStyle="1" w:styleId="ListLabel62">
    <w:name w:val="ListLabel 62"/>
    <w:rPr>
      <w:sz w:val="18"/>
    </w:rPr>
  </w:style>
  <w:style w:type="character" w:customStyle="1" w:styleId="ListLabel63">
    <w:name w:val="ListLabel 63"/>
    <w:rPr>
      <w:sz w:val="18"/>
    </w:rPr>
  </w:style>
  <w:style w:type="paragraph" w:customStyle="1" w:styleId="Titre60">
    <w:name w:val="Titre6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62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rsid w:val="007E02F0"/>
    <w:pPr>
      <w:suppressLineNumbers/>
      <w:spacing w:before="6" w:after="119"/>
      <w:jc w:val="center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itre40">
    <w:name w:val="Titre4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itre50">
    <w:name w:val="Titre5"/>
    <w:basedOn w:val="Titre40"/>
    <w:next w:val="Corpsdetexte"/>
    <w:pPr>
      <w:jc w:val="center"/>
    </w:pPr>
    <w:rPr>
      <w:b/>
      <w:bCs/>
      <w:sz w:val="56"/>
      <w:szCs w:val="56"/>
    </w:rPr>
  </w:style>
  <w:style w:type="paragraph" w:customStyle="1" w:styleId="Titre20">
    <w:name w:val="Titre2"/>
    <w:basedOn w:val="Titre10"/>
    <w:next w:val="Corpsdetexte"/>
    <w:pPr>
      <w:jc w:val="center"/>
    </w:pPr>
    <w:rPr>
      <w:b/>
      <w:bCs/>
      <w:sz w:val="56"/>
      <w:szCs w:val="56"/>
    </w:rPr>
  </w:style>
  <w:style w:type="paragraph" w:customStyle="1" w:styleId="Titre30">
    <w:name w:val="Titre3"/>
    <w:basedOn w:val="Titre20"/>
    <w:next w:val="Corpsdetexte"/>
  </w:style>
  <w:style w:type="paragraph" w:customStyle="1" w:styleId="Contenudetableau">
    <w:name w:val="Contenu de tableau"/>
    <w:basedOn w:val="Normal"/>
    <w:pPr>
      <w:suppressLineNumbers/>
      <w:spacing w:before="57"/>
    </w:pPr>
    <w:rPr>
      <w:sz w:val="18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redetableau">
    <w:name w:val="Titre de tableau"/>
    <w:basedOn w:val="Contenudetableau"/>
    <w:pPr>
      <w:spacing w:before="0" w:after="57"/>
      <w:jc w:val="center"/>
    </w:pPr>
    <w:rPr>
      <w:b/>
      <w:bCs/>
    </w:rPr>
  </w:style>
  <w:style w:type="paragraph" w:customStyle="1" w:styleId="Titredindexdetables">
    <w:name w:val="Titre d'index de table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100">
    <w:name w:val="Titre 10"/>
    <w:basedOn w:val="Titre10"/>
    <w:next w:val="Corpsdetexte"/>
    <w:pPr>
      <w:tabs>
        <w:tab w:val="num" w:pos="0"/>
      </w:tabs>
    </w:pPr>
    <w:rPr>
      <w:b/>
      <w:bCs/>
      <w:sz w:val="21"/>
      <w:szCs w:val="21"/>
    </w:rPr>
  </w:style>
  <w:style w:type="paragraph" w:customStyle="1" w:styleId="Texte">
    <w:name w:val="Texte"/>
    <w:basedOn w:val="Lgende1"/>
  </w:style>
  <w:style w:type="paragraph" w:styleId="Sous-titre">
    <w:name w:val="Subtitle"/>
    <w:basedOn w:val="Titre10"/>
    <w:next w:val="Corpsdetexte"/>
    <w:qFormat/>
    <w:rsid w:val="002D4BB9"/>
    <w:pPr>
      <w:jc w:val="center"/>
    </w:pPr>
    <w:rPr>
      <w:i/>
      <w:iCs/>
      <w:sz w:val="36"/>
    </w:rPr>
  </w:style>
  <w:style w:type="paragraph" w:customStyle="1" w:styleId="Lignehorizontale">
    <w:name w:val="Ligne horizontale"/>
    <w:basedOn w:val="Normal"/>
    <w:next w:val="Corpsdetexte"/>
    <w:pPr>
      <w:suppressLineNumbers/>
      <w:pBdr>
        <w:bottom w:val="double" w:sz="6" w:space="0" w:color="808080"/>
      </w:pBdr>
      <w:spacing w:after="283"/>
    </w:pPr>
    <w:rPr>
      <w:sz w:val="12"/>
      <w:szCs w:val="12"/>
    </w:rPr>
  </w:style>
  <w:style w:type="paragraph" w:customStyle="1" w:styleId="Tabledesrfrencesjuridiques1">
    <w:name w:val="Table des références juridiques1"/>
    <w:basedOn w:val="Titre10"/>
    <w:next w:val="Normal"/>
    <w:pPr>
      <w:suppressLineNumbers/>
      <w:spacing w:before="181" w:after="62"/>
    </w:pPr>
    <w:rPr>
      <w:b/>
      <w:bCs/>
      <w:sz w:val="26"/>
      <w:szCs w:val="32"/>
    </w:rPr>
  </w:style>
  <w:style w:type="paragraph" w:customStyle="1" w:styleId="Titredelindexdesillustrations">
    <w:name w:val="Titre de l'index des illustration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TR1">
    <w:name w:val="Titre TR1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dindexdobjets">
    <w:name w:val="Titre d'index d'objet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styleId="TM1">
    <w:name w:val="toc 1"/>
    <w:basedOn w:val="Index"/>
    <w:uiPriority w:val="39"/>
    <w:pPr>
      <w:tabs>
        <w:tab w:val="right" w:leader="underscore" w:pos="9638"/>
      </w:tabs>
      <w:spacing w:before="113"/>
    </w:pPr>
    <w:rPr>
      <w:b/>
      <w:sz w:val="21"/>
    </w:rPr>
  </w:style>
  <w:style w:type="paragraph" w:styleId="TM2">
    <w:name w:val="toc 2"/>
    <w:basedOn w:val="Index"/>
    <w:uiPriority w:val="39"/>
    <w:pPr>
      <w:tabs>
        <w:tab w:val="right" w:leader="dot" w:pos="9355"/>
      </w:tabs>
      <w:spacing w:before="57"/>
      <w:ind w:left="283"/>
    </w:pPr>
    <w:rPr>
      <w:sz w:val="21"/>
    </w:rPr>
  </w:style>
  <w:style w:type="paragraph" w:styleId="TM3">
    <w:name w:val="toc 3"/>
    <w:basedOn w:val="Index"/>
    <w:uiPriority w:val="39"/>
    <w:pPr>
      <w:tabs>
        <w:tab w:val="right" w:pos="9072"/>
      </w:tabs>
      <w:ind w:left="566"/>
    </w:pPr>
  </w:style>
  <w:style w:type="paragraph" w:styleId="TM4">
    <w:name w:val="toc 4"/>
    <w:basedOn w:val="Index"/>
    <w:pPr>
      <w:tabs>
        <w:tab w:val="right" w:leader="dot" w:pos="8789"/>
      </w:tabs>
      <w:ind w:left="849"/>
    </w:p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TM6">
    <w:name w:val="toc 6"/>
    <w:basedOn w:val="Index"/>
    <w:pPr>
      <w:tabs>
        <w:tab w:val="right" w:leader="dot" w:pos="8223"/>
      </w:tabs>
      <w:ind w:left="1415"/>
    </w:pPr>
  </w:style>
  <w:style w:type="paragraph" w:styleId="TM7">
    <w:name w:val="toc 7"/>
    <w:basedOn w:val="Index"/>
    <w:pPr>
      <w:tabs>
        <w:tab w:val="right" w:leader="dot" w:pos="7940"/>
      </w:tabs>
      <w:ind w:left="1698"/>
    </w:pPr>
  </w:style>
  <w:style w:type="paragraph" w:styleId="TM8">
    <w:name w:val="toc 8"/>
    <w:basedOn w:val="Index"/>
    <w:pPr>
      <w:tabs>
        <w:tab w:val="right" w:leader="dot" w:pos="7657"/>
      </w:tabs>
      <w:ind w:left="1981"/>
    </w:pPr>
  </w:style>
  <w:style w:type="paragraph" w:styleId="TM9">
    <w:name w:val="toc 9"/>
    <w:basedOn w:val="Index"/>
    <w:pPr>
      <w:tabs>
        <w:tab w:val="right" w:leader="dot" w:pos="7374"/>
      </w:tabs>
      <w:ind w:left="2264"/>
    </w:p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ind w:left="2547"/>
    </w:pPr>
  </w:style>
  <w:style w:type="paragraph" w:styleId="Citation">
    <w:name w:val="Quote"/>
    <w:basedOn w:val="Normal"/>
    <w:qFormat/>
  </w:style>
  <w:style w:type="paragraph" w:customStyle="1" w:styleId="std-instruction">
    <w:name w:val="std-instruction"/>
    <w:basedOn w:val="Normal"/>
    <w:rPr>
      <w:i/>
      <w:iCs/>
      <w:szCs w:val="2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customStyle="1" w:styleId="Tableau">
    <w:name w:val="Tableau"/>
    <w:basedOn w:val="Lgende1"/>
    <w:pPr>
      <w:pBdr>
        <w:top w:val="single" w:sz="8" w:space="1" w:color="808080"/>
        <w:left w:val="single" w:sz="8" w:space="1" w:color="808080"/>
        <w:bottom w:val="single" w:sz="8" w:space="1" w:color="808080"/>
        <w:right w:val="single" w:sz="8" w:space="1" w:color="808080"/>
      </w:pBdr>
    </w:pPr>
  </w:style>
  <w:style w:type="paragraph" w:customStyle="1" w:styleId="Corpsdetexte21">
    <w:name w:val="Corps de texte 21"/>
    <w:basedOn w:val="Normal"/>
  </w:style>
  <w:style w:type="paragraph" w:customStyle="1" w:styleId="okt">
    <w:name w:val="okt"/>
    <w:basedOn w:val="En-tte"/>
    <w:pPr>
      <w:tabs>
        <w:tab w:val="clear" w:pos="4320"/>
        <w:tab w:val="clear" w:pos="8640"/>
        <w:tab w:val="left" w:pos="1418"/>
        <w:tab w:val="left" w:pos="6237"/>
        <w:tab w:val="left" w:pos="7513"/>
      </w:tabs>
      <w:spacing w:before="60" w:after="60"/>
      <w:jc w:val="left"/>
    </w:pPr>
    <w:rPr>
      <w:rFonts w:ascii="Times New Roman" w:hAnsi="Times New Roman" w:cs="Times New Roman"/>
      <w:sz w:val="22"/>
      <w:szCs w:val="22"/>
    </w:rPr>
  </w:style>
  <w:style w:type="paragraph" w:customStyle="1" w:styleId="Commentaire1">
    <w:name w:val="Commentaire1"/>
    <w:basedOn w:val="Normal"/>
  </w:style>
  <w:style w:type="paragraph" w:styleId="Objetducommentaire">
    <w:name w:val="annotation subject"/>
    <w:basedOn w:val="Commentaire1"/>
    <w:next w:val="Commentaire1"/>
    <w:rPr>
      <w:b/>
      <w:bCs/>
    </w:rPr>
  </w:style>
  <w:style w:type="paragraph" w:styleId="Notedebasdepage">
    <w:name w:val="footnote text"/>
    <w:basedOn w:val="Normal"/>
    <w:link w:val="NotedebasdepageCar"/>
    <w:uiPriority w:val="99"/>
    <w:pPr>
      <w:suppressLineNumbers/>
      <w:ind w:left="283" w:hanging="283"/>
    </w:pPr>
    <w:rPr>
      <w:sz w:val="18"/>
      <w:szCs w:val="20"/>
    </w:rPr>
  </w:style>
  <w:style w:type="paragraph" w:customStyle="1" w:styleId="TableContents">
    <w:name w:val="Table Contents"/>
    <w:basedOn w:val="Normal"/>
    <w:pPr>
      <w:spacing w:before="57"/>
    </w:pPr>
    <w:rPr>
      <w:szCs w:val="20"/>
    </w:rPr>
  </w:style>
  <w:style w:type="paragraph" w:customStyle="1" w:styleId="En-tteitems">
    <w:name w:val="En-tête items"/>
    <w:basedOn w:val="Titre10"/>
    <w:rPr>
      <w:b/>
      <w:sz w:val="24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ssociations">
    <w:name w:val="Associations"/>
    <w:basedOn w:val="Corpsdetexte"/>
    <w:pPr>
      <w:spacing w:before="227"/>
      <w:jc w:val="left"/>
    </w:pPr>
    <w:rPr>
      <w:b/>
      <w:bCs/>
      <w:i/>
      <w:iCs/>
      <w:sz w:val="24"/>
    </w:rPr>
  </w:style>
  <w:style w:type="paragraph" w:customStyle="1" w:styleId="Default">
    <w:name w:val="Default"/>
    <w:uiPriority w:val="99"/>
    <w:pPr>
      <w:widowControl w:val="0"/>
      <w:suppressAutoHyphens/>
    </w:pPr>
    <w:rPr>
      <w:rFonts w:ascii="Arial" w:eastAsia="SimSun" w:hAnsi="Arial" w:cs="Mangal"/>
      <w:color w:val="000000"/>
      <w:sz w:val="24"/>
      <w:szCs w:val="24"/>
      <w:lang w:val="fr-FR" w:eastAsia="hi-IN" w:bidi="hi-IN"/>
    </w:rPr>
  </w:style>
  <w:style w:type="paragraph" w:styleId="Paragraphedeliste">
    <w:name w:val="List Paragraph"/>
    <w:basedOn w:val="Normal"/>
    <w:uiPriority w:val="34"/>
    <w:qFormat/>
    <w:pPr>
      <w:ind w:left="708"/>
    </w:pPr>
  </w:style>
  <w:style w:type="paragraph" w:customStyle="1" w:styleId="Contenuducadre">
    <w:name w:val="Contenu du cadre"/>
    <w:basedOn w:val="Normal"/>
  </w:style>
  <w:style w:type="paragraph" w:customStyle="1" w:styleId="TableHeading">
    <w:name w:val="Table Heading"/>
    <w:basedOn w:val="TableContents"/>
    <w:pPr>
      <w:spacing w:before="0" w:after="57"/>
      <w:jc w:val="center"/>
    </w:pPr>
    <w:rPr>
      <w:b/>
      <w:bCs/>
    </w:rPr>
  </w:style>
  <w:style w:type="paragraph" w:customStyle="1" w:styleId="Textbody">
    <w:name w:val="Text body"/>
    <w:basedOn w:val="Normal"/>
    <w:pPr>
      <w:spacing w:after="62"/>
    </w:pPr>
  </w:style>
  <w:style w:type="paragraph" w:customStyle="1" w:styleId="Fig">
    <w:name w:val="Fig."/>
    <w:basedOn w:val="Lgende1"/>
    <w:rPr>
      <w:sz w:val="18"/>
    </w:rPr>
  </w:style>
  <w:style w:type="paragraph" w:customStyle="1" w:styleId="TitreTR2">
    <w:name w:val="Titre TR2"/>
    <w:basedOn w:val="Titre40"/>
    <w:pPr>
      <w:suppressLineNumbers/>
    </w:pPr>
    <w:rPr>
      <w:b/>
      <w:bCs/>
      <w:sz w:val="32"/>
      <w:szCs w:val="32"/>
    </w:rPr>
  </w:style>
  <w:style w:type="paragraph" w:customStyle="1" w:styleId="Illustration">
    <w:name w:val="Illustration"/>
    <w:basedOn w:val="Lgende1"/>
  </w:style>
  <w:style w:type="paragraph" w:styleId="Titre">
    <w:name w:val="Title"/>
    <w:basedOn w:val="Titre60"/>
    <w:next w:val="Corpsdetexte"/>
    <w:qFormat/>
    <w:rsid w:val="002D4BB9"/>
    <w:pPr>
      <w:jc w:val="center"/>
    </w:pPr>
    <w:rPr>
      <w:b/>
      <w:bCs/>
      <w:caps/>
      <w:kern w:val="52"/>
      <w:sz w:val="52"/>
      <w:szCs w:val="56"/>
    </w:rPr>
  </w:style>
  <w:style w:type="character" w:styleId="Marquedecommentaire">
    <w:name w:val="annotation reference"/>
    <w:uiPriority w:val="99"/>
    <w:semiHidden/>
    <w:unhideWhenUsed/>
    <w:rsid w:val="005A0E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A0E5E"/>
    <w:rPr>
      <w:rFonts w:cs="Times New Roman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5A0E5E"/>
    <w:rPr>
      <w:rFonts w:ascii="Arial" w:eastAsia="Lucida Sans Unicode" w:hAnsi="Arial" w:cs="Arial"/>
      <w:kern w:val="1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564F1"/>
    <w:rPr>
      <w:rFonts w:ascii="Tahoma" w:hAnsi="Tahoma" w:cs="Times New Roman"/>
      <w:sz w:val="16"/>
      <w:szCs w:val="16"/>
      <w:lang w:val="x-none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6564F1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Rvision">
    <w:name w:val="Revision"/>
    <w:hidden/>
    <w:uiPriority w:val="99"/>
    <w:semiHidden/>
    <w:rsid w:val="00B209D4"/>
    <w:rPr>
      <w:rFonts w:ascii="Arial" w:eastAsia="Lucida Sans Unicode" w:hAnsi="Arial" w:cs="Arial"/>
      <w:kern w:val="1"/>
      <w:szCs w:val="24"/>
      <w:lang w:val="fr-FR" w:eastAsia="ar-SA"/>
    </w:rPr>
  </w:style>
  <w:style w:type="character" w:customStyle="1" w:styleId="NotedebasdepageCar">
    <w:name w:val="Note de bas de page Car"/>
    <w:link w:val="Notedebasdepage"/>
    <w:uiPriority w:val="99"/>
    <w:locked/>
    <w:rsid w:val="00912224"/>
    <w:rPr>
      <w:rFonts w:ascii="Arial" w:eastAsia="Lucida Sans Unicode" w:hAnsi="Arial" w:cs="Arial"/>
      <w:kern w:val="1"/>
      <w:sz w:val="18"/>
      <w:lang w:eastAsia="ar-SA"/>
    </w:rPr>
  </w:style>
  <w:style w:type="table" w:styleId="Grilledutableau">
    <w:name w:val="Table Grid"/>
    <w:basedOn w:val="TableauNormal"/>
    <w:uiPriority w:val="59"/>
    <w:rsid w:val="00882ADF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5097"/>
    <w:pPr>
      <w:widowControl/>
      <w:suppressAutoHyphens w:val="0"/>
      <w:spacing w:before="100" w:beforeAutospacing="1" w:after="100" w:afterAutospacing="1" w:line="252" w:lineRule="auto"/>
      <w:jc w:val="left"/>
      <w:textAlignment w:val="auto"/>
    </w:pPr>
    <w:rPr>
      <w:rFonts w:ascii="Calibri" w:eastAsia="Calibri" w:hAnsi="Calibri" w:cs="Times New Roman"/>
      <w:color w:val="000000"/>
      <w:kern w:val="0"/>
      <w:sz w:val="22"/>
      <w:szCs w:val="22"/>
      <w:lang w:eastAsia="en-US"/>
    </w:rPr>
  </w:style>
  <w:style w:type="paragraph" w:customStyle="1" w:styleId="paragraph">
    <w:name w:val="paragraph"/>
    <w:basedOn w:val="Normal"/>
    <w:rsid w:val="00EA187E"/>
    <w:pPr>
      <w:widowControl/>
      <w:suppressAutoHyphens w:val="0"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sz w:val="24"/>
      <w:lang w:val="en-US" w:eastAsia="en-US"/>
    </w:rPr>
  </w:style>
  <w:style w:type="character" w:customStyle="1" w:styleId="normaltextrun">
    <w:name w:val="normaltextrun"/>
    <w:rsid w:val="00EA187E"/>
  </w:style>
  <w:style w:type="character" w:customStyle="1" w:styleId="eop">
    <w:name w:val="eop"/>
    <w:rsid w:val="00EA1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8B"/>
    <w:pPr>
      <w:widowControl w:val="0"/>
      <w:suppressAutoHyphens/>
      <w:jc w:val="both"/>
      <w:textAlignment w:val="baseline"/>
    </w:pPr>
    <w:rPr>
      <w:rFonts w:ascii="Arial" w:eastAsia="Lucida Sans Unicode" w:hAnsi="Arial" w:cs="Arial"/>
      <w:kern w:val="1"/>
      <w:szCs w:val="24"/>
      <w:lang w:val="fr-FR" w:eastAsia="ar-SA"/>
    </w:rPr>
  </w:style>
  <w:style w:type="paragraph" w:styleId="Titre1">
    <w:name w:val="heading 1"/>
    <w:basedOn w:val="Titre10"/>
    <w:next w:val="Corpsdetexte"/>
    <w:qFormat/>
    <w:rsid w:val="002F61EA"/>
    <w:pPr>
      <w:keepNext w:val="0"/>
      <w:pageBreakBefore/>
      <w:numPr>
        <w:numId w:val="2"/>
      </w:numPr>
      <w:suppressLineNumbers/>
      <w:pBdr>
        <w:bottom w:val="single" w:sz="4" w:space="1" w:color="000000"/>
      </w:pBdr>
      <w:spacing w:before="0" w:after="170"/>
      <w:jc w:val="left"/>
      <w:outlineLvl w:val="0"/>
    </w:pPr>
    <w:rPr>
      <w:b/>
      <w:sz w:val="36"/>
    </w:rPr>
  </w:style>
  <w:style w:type="paragraph" w:styleId="Titre2">
    <w:name w:val="heading 2"/>
    <w:basedOn w:val="Titre10"/>
    <w:next w:val="Corpsdetexte"/>
    <w:qFormat/>
    <w:rsid w:val="008C6DA9"/>
    <w:pPr>
      <w:pBdr>
        <w:bottom w:val="single" w:sz="4" w:space="1" w:color="auto"/>
      </w:pBdr>
      <w:spacing w:before="170" w:after="28"/>
      <w:jc w:val="left"/>
      <w:outlineLvl w:val="1"/>
    </w:pPr>
    <w:rPr>
      <w:b/>
      <w:bCs/>
      <w:iCs/>
      <w:sz w:val="36"/>
      <w:szCs w:val="36"/>
    </w:rPr>
  </w:style>
  <w:style w:type="paragraph" w:styleId="Titre3">
    <w:name w:val="heading 3"/>
    <w:basedOn w:val="Titre10"/>
    <w:next w:val="Corpsdetexte"/>
    <w:qFormat/>
    <w:rsid w:val="004037A7"/>
    <w:pPr>
      <w:ind w:left="142"/>
      <w:outlineLvl w:val="2"/>
    </w:pPr>
    <w:rPr>
      <w:b/>
      <w:bCs/>
    </w:rPr>
  </w:style>
  <w:style w:type="paragraph" w:styleId="Titre4">
    <w:name w:val="heading 4"/>
    <w:basedOn w:val="Titre40"/>
    <w:next w:val="Normal"/>
    <w:qFormat/>
    <w:rsid w:val="004037A7"/>
    <w:pPr>
      <w:spacing w:before="144" w:after="0"/>
      <w:jc w:val="left"/>
      <w:outlineLvl w:val="3"/>
    </w:pPr>
    <w:rPr>
      <w:rFonts w:eastAsia="Century Gothic" w:cs="Liberation Sans"/>
      <w:b/>
      <w:bCs/>
      <w:i/>
      <w:spacing w:val="-2"/>
      <w:sz w:val="20"/>
      <w:szCs w:val="20"/>
    </w:rPr>
  </w:style>
  <w:style w:type="paragraph" w:styleId="Titre5">
    <w:name w:val="heading 5"/>
    <w:basedOn w:val="Titre10"/>
    <w:next w:val="Normal"/>
    <w:qFormat/>
    <w:rsid w:val="004B0B55"/>
    <w:pPr>
      <w:spacing w:after="60"/>
      <w:outlineLvl w:val="4"/>
    </w:pPr>
    <w:rPr>
      <w:rFonts w:ascii="Arial" w:eastAsia="Times New Roman" w:hAnsi="Arial" w:cs="Arial"/>
      <w:b/>
      <w:bCs/>
      <w:iCs/>
      <w:sz w:val="20"/>
      <w:szCs w:val="20"/>
    </w:rPr>
  </w:style>
  <w:style w:type="paragraph" w:styleId="Titre6">
    <w:name w:val="heading 6"/>
    <w:basedOn w:val="Titre10"/>
    <w:next w:val="Corpsdetexte"/>
    <w:qFormat/>
    <w:pPr>
      <w:tabs>
        <w:tab w:val="num" w:pos="0"/>
      </w:tabs>
      <w:ind w:left="360" w:hanging="360"/>
      <w:outlineLvl w:val="5"/>
    </w:pPr>
    <w:rPr>
      <w:rFonts w:ascii="Times New Roman" w:eastAsia="Lucida Sans Unicode" w:hAnsi="Times New Roman" w:cs="Tahoma"/>
      <w:b/>
      <w:bCs/>
      <w:sz w:val="14"/>
      <w:szCs w:val="14"/>
    </w:rPr>
  </w:style>
  <w:style w:type="paragraph" w:styleId="Titre7">
    <w:name w:val="heading 7"/>
    <w:basedOn w:val="Titre10"/>
    <w:next w:val="Normal"/>
    <w:qFormat/>
    <w:pPr>
      <w:tabs>
        <w:tab w:val="num" w:pos="0"/>
      </w:tabs>
      <w:spacing w:after="60"/>
      <w:ind w:left="360" w:hanging="360"/>
      <w:outlineLvl w:val="6"/>
    </w:pPr>
    <w:rPr>
      <w:rFonts w:ascii="Calibri" w:eastAsia="Times New Roman" w:hAnsi="Calibri" w:cs="Times New Roman"/>
      <w:sz w:val="24"/>
    </w:rPr>
  </w:style>
  <w:style w:type="paragraph" w:styleId="Titre8">
    <w:name w:val="heading 8"/>
    <w:basedOn w:val="Titre10"/>
    <w:next w:val="Normal"/>
    <w:qFormat/>
    <w:pPr>
      <w:tabs>
        <w:tab w:val="num" w:pos="0"/>
      </w:tabs>
      <w:spacing w:after="60"/>
      <w:ind w:left="360" w:hanging="360"/>
      <w:outlineLvl w:val="7"/>
    </w:pPr>
    <w:rPr>
      <w:rFonts w:ascii="Calibri" w:eastAsia="Times New Roman" w:hAnsi="Calibri" w:cs="Times New Roman"/>
      <w:i/>
      <w:iCs/>
      <w:sz w:val="24"/>
    </w:rPr>
  </w:style>
  <w:style w:type="paragraph" w:styleId="Titre9">
    <w:name w:val="heading 9"/>
    <w:basedOn w:val="Titre10"/>
    <w:next w:val="Normal"/>
    <w:qFormat/>
    <w:pPr>
      <w:tabs>
        <w:tab w:val="num" w:pos="0"/>
      </w:tabs>
      <w:spacing w:after="60"/>
      <w:ind w:left="360" w:hanging="3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entury Gothic" w:eastAsia="Century Gothic" w:hAnsi="Century Gothic" w:cs="Century Gothic"/>
      <w:spacing w:val="-2"/>
      <w:sz w:val="30"/>
      <w:szCs w:val="30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  <w:rPr>
      <w:rFonts w:ascii="Century Gothic" w:eastAsia="Century Gothic" w:hAnsi="Century Gothic" w:cs="Century Gothic"/>
      <w:spacing w:val="-2"/>
      <w:sz w:val="30"/>
      <w:szCs w:val="30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Arial" w:hAnsi="Arial" w:cs="StarSymbol"/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0z1">
    <w:name w:val="WW8Num10z1"/>
    <w:rPr>
      <w:rFonts w:ascii="OpenSymbol" w:hAnsi="Open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color w:val="auto"/>
      <w:kern w:val="1"/>
      <w:sz w:val="18"/>
      <w:szCs w:val="18"/>
      <w:lang w:val="fr-FR" w:eastAsia="ar-SA" w:bidi="ar-SA"/>
    </w:rPr>
  </w:style>
  <w:style w:type="character" w:customStyle="1" w:styleId="WW8Num11z1">
    <w:name w:val="WW8Num11z1"/>
    <w:rPr>
      <w:rFonts w:ascii="OpenSymbol" w:hAnsi="OpenSymbol" w:cs="StarSymbol"/>
      <w:sz w:val="18"/>
      <w:szCs w:val="18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OpenSymbol" w:hAnsi="Open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OpenSymbol" w:hAnsi="OpenSymbol" w:cs="StarSymbol"/>
      <w:sz w:val="18"/>
      <w:szCs w:val="18"/>
    </w:rPr>
  </w:style>
  <w:style w:type="character" w:customStyle="1" w:styleId="Policepardfaut7">
    <w:name w:val="Police par défaut7"/>
  </w:style>
  <w:style w:type="character" w:customStyle="1" w:styleId="Policepardfaut6">
    <w:name w:val="Police par défaut6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OpenSymbol" w:hAnsi="OpenSymbol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Policepardfaut5">
    <w:name w:val="Police par défaut5"/>
  </w:style>
  <w:style w:type="character" w:customStyle="1" w:styleId="Policepardfaut4">
    <w:name w:val="Police par défaut4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Symbol" w:hAnsi="Symbol" w:cs="Symbol"/>
      <w:b/>
      <w:bCs/>
      <w:iCs/>
      <w:sz w:val="28"/>
      <w:szCs w:val="28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OpenSymbol" w:hAnsi="OpenSymbol" w:cs="StarSymbol"/>
      <w:sz w:val="18"/>
      <w:szCs w:val="18"/>
    </w:rPr>
  </w:style>
  <w:style w:type="character" w:customStyle="1" w:styleId="WW8Num5z1">
    <w:name w:val="WW8Num5z1"/>
    <w:rPr>
      <w:rFonts w:ascii="OpenSymbol" w:hAnsi="OpenSymbol" w:cs="StarSymbol"/>
      <w:sz w:val="18"/>
      <w:szCs w:val="18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Policepardfaut3">
    <w:name w:val="Police par défaut3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Policepardfaut2">
    <w:name w:val="Police par défaut2"/>
  </w:style>
  <w:style w:type="character" w:customStyle="1" w:styleId="Policepardfaut1">
    <w:name w:val="Police par défaut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Variable">
    <w:name w:val="Variable"/>
    <w:rPr>
      <w:i/>
      <w:iCs/>
      <w:sz w:val="26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styleId="Lienhypertexte">
    <w:name w:val="Hyperlink"/>
    <w:uiPriority w:val="99"/>
    <w:rPr>
      <w:color w:val="000080"/>
      <w:u w:val="single"/>
    </w:rPr>
  </w:style>
  <w:style w:type="character" w:styleId="lev">
    <w:name w:val="Strong"/>
    <w:uiPriority w:val="99"/>
    <w:qFormat/>
    <w:rPr>
      <w:b/>
      <w:bCs/>
    </w:rPr>
  </w:style>
  <w:style w:type="character" w:customStyle="1" w:styleId="Textesource">
    <w:name w:val="Texte source"/>
    <w:rPr>
      <w:rFonts w:ascii="Courier New" w:eastAsia="Courier New" w:hAnsi="Courier New" w:cs="Courier New"/>
    </w:rPr>
  </w:style>
  <w:style w:type="character" w:styleId="Accentuation">
    <w:name w:val="Emphasis"/>
    <w:qFormat/>
    <w:rPr>
      <w:i/>
      <w:iCs/>
    </w:rPr>
  </w:style>
  <w:style w:type="character" w:customStyle="1" w:styleId="Substituant">
    <w:name w:val="Substituant"/>
    <w:rPr>
      <w:smallCaps/>
      <w:color w:val="008080"/>
      <w:u w:val="dotted"/>
    </w:rPr>
  </w:style>
  <w:style w:type="character" w:styleId="Lienhypertextesuivivisit">
    <w:name w:val="FollowedHyperlink"/>
    <w:rPr>
      <w:color w:val="800000"/>
      <w:u w:val="single"/>
    </w:rPr>
  </w:style>
  <w:style w:type="character" w:customStyle="1" w:styleId="Caractresdenotedebasdepage">
    <w:name w:val="Caractères de note de bas de page"/>
  </w:style>
  <w:style w:type="character" w:customStyle="1" w:styleId="Appelnotedebasdep1">
    <w:name w:val="Appel note de bas de p.1"/>
    <w:rPr>
      <w:vertAlign w:val="superscript"/>
    </w:rPr>
  </w:style>
  <w:style w:type="character" w:customStyle="1" w:styleId="Policepardfaut8">
    <w:name w:val="Police par défaut8"/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customStyle="1" w:styleId="Appeldenotedefin1">
    <w:name w:val="Appel de note de fin1"/>
    <w:rPr>
      <w:vertAlign w:val="superscript"/>
    </w:rPr>
  </w:style>
  <w:style w:type="character" w:customStyle="1" w:styleId="Sautdindex">
    <w:name w:val="Saut d'index"/>
  </w:style>
  <w:style w:type="character" w:customStyle="1" w:styleId="TextedebullesCar">
    <w:name w:val="Texte de bulles Car"/>
    <w:rPr>
      <w:rFonts w:ascii="Tahoma" w:eastAsia="Lucida Sans Unicode" w:hAnsi="Tahoma" w:cs="Tahoma"/>
      <w:kern w:val="1"/>
      <w:sz w:val="16"/>
      <w:szCs w:val="16"/>
    </w:rPr>
  </w:style>
  <w:style w:type="character" w:customStyle="1" w:styleId="Titre5Car">
    <w:name w:val="Titre 5 Car"/>
    <w:rPr>
      <w:rFonts w:ascii="Calibri" w:eastAsia="Times New Roman" w:hAnsi="Calibri" w:cs="Times New Roman"/>
      <w:b/>
      <w:bCs/>
      <w:i/>
      <w:iCs/>
      <w:kern w:val="1"/>
      <w:sz w:val="26"/>
      <w:szCs w:val="26"/>
    </w:rPr>
  </w:style>
  <w:style w:type="character" w:customStyle="1" w:styleId="Titre7Car">
    <w:name w:val="Titre 7 Car"/>
    <w:rPr>
      <w:rFonts w:ascii="Calibri" w:eastAsia="Times New Roman" w:hAnsi="Calibri" w:cs="Times New Roman"/>
      <w:kern w:val="1"/>
      <w:sz w:val="24"/>
      <w:szCs w:val="24"/>
    </w:rPr>
  </w:style>
  <w:style w:type="character" w:customStyle="1" w:styleId="Titre8Car">
    <w:name w:val="Titre 8 Car"/>
    <w:rPr>
      <w:rFonts w:ascii="Calibri" w:eastAsia="Times New Roman" w:hAnsi="Calibri" w:cs="Times New Roman"/>
      <w:i/>
      <w:iCs/>
      <w:kern w:val="1"/>
      <w:sz w:val="24"/>
      <w:szCs w:val="24"/>
    </w:rPr>
  </w:style>
  <w:style w:type="character" w:customStyle="1" w:styleId="Titre9Car">
    <w:name w:val="Titre 9 Car"/>
    <w:rPr>
      <w:rFonts w:ascii="Cambria" w:eastAsia="Times New Roman" w:hAnsi="Cambria" w:cs="Times New Roman"/>
      <w:kern w:val="1"/>
      <w:sz w:val="22"/>
      <w:szCs w:val="22"/>
    </w:rPr>
  </w:style>
  <w:style w:type="character" w:customStyle="1" w:styleId="Appelnotedebasdep2">
    <w:name w:val="Appel note de bas de p.2"/>
    <w:rPr>
      <w:vertAlign w:val="superscript"/>
    </w:rPr>
  </w:style>
  <w:style w:type="character" w:customStyle="1" w:styleId="Appeldenotedefin2">
    <w:name w:val="Appel de note de fin2"/>
    <w:rPr>
      <w:vertAlign w:val="superscript"/>
    </w:rPr>
  </w:style>
  <w:style w:type="character" w:customStyle="1" w:styleId="Appelnotedebasdep3">
    <w:name w:val="Appel note de bas de p.3"/>
    <w:rPr>
      <w:vertAlign w:val="superscript"/>
    </w:rPr>
  </w:style>
  <w:style w:type="character" w:customStyle="1" w:styleId="Appeldenotedefin3">
    <w:name w:val="Appel de note de fin3"/>
    <w:rPr>
      <w:vertAlign w:val="superscript"/>
    </w:rPr>
  </w:style>
  <w:style w:type="character" w:customStyle="1" w:styleId="Appelnotedebasdep4">
    <w:name w:val="Appel note de bas de p.4"/>
    <w:rPr>
      <w:vertAlign w:val="superscript"/>
    </w:rPr>
  </w:style>
  <w:style w:type="character" w:customStyle="1" w:styleId="Appeldenotedefin4">
    <w:name w:val="Appel de note de fin4"/>
    <w:rPr>
      <w:vertAlign w:val="superscript"/>
    </w:rPr>
  </w:style>
  <w:style w:type="character" w:customStyle="1" w:styleId="Appelnotedebasdep5">
    <w:name w:val="Appel note de bas de p.5"/>
    <w:rPr>
      <w:vertAlign w:val="superscript"/>
    </w:rPr>
  </w:style>
  <w:style w:type="character" w:customStyle="1" w:styleId="Appeldenotedefin5">
    <w:name w:val="Appel de note de fin5"/>
    <w:rPr>
      <w:vertAlign w:val="superscript"/>
    </w:rPr>
  </w:style>
  <w:style w:type="character" w:customStyle="1" w:styleId="Appelnotedebasdep6">
    <w:name w:val="Appel note de bas de p.6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uiPriority w:val="99"/>
    <w:rPr>
      <w:vertAlign w:val="superscript"/>
    </w:rPr>
  </w:style>
  <w:style w:type="character" w:customStyle="1" w:styleId="ListLabel37">
    <w:name w:val="ListLabel 37"/>
    <w:rPr>
      <w:sz w:val="18"/>
    </w:rPr>
  </w:style>
  <w:style w:type="character" w:customStyle="1" w:styleId="ListLabel38">
    <w:name w:val="ListLabel 38"/>
    <w:rPr>
      <w:sz w:val="18"/>
    </w:rPr>
  </w:style>
  <w:style w:type="character" w:customStyle="1" w:styleId="ListLabel39">
    <w:name w:val="ListLabel 39"/>
    <w:rPr>
      <w:sz w:val="18"/>
    </w:rPr>
  </w:style>
  <w:style w:type="character" w:customStyle="1" w:styleId="ListLabel40">
    <w:name w:val="ListLabel 40"/>
    <w:rPr>
      <w:sz w:val="18"/>
    </w:rPr>
  </w:style>
  <w:style w:type="character" w:customStyle="1" w:styleId="ListLabel41">
    <w:name w:val="ListLabel 41"/>
    <w:rPr>
      <w:sz w:val="18"/>
    </w:rPr>
  </w:style>
  <w:style w:type="character" w:customStyle="1" w:styleId="ListLabel42">
    <w:name w:val="ListLabel 42"/>
    <w:rPr>
      <w:sz w:val="18"/>
    </w:rPr>
  </w:style>
  <w:style w:type="character" w:customStyle="1" w:styleId="ListLabel43">
    <w:name w:val="ListLabel 43"/>
    <w:rPr>
      <w:sz w:val="18"/>
    </w:rPr>
  </w:style>
  <w:style w:type="character" w:customStyle="1" w:styleId="ListLabel44">
    <w:name w:val="ListLabel 44"/>
    <w:rPr>
      <w:sz w:val="18"/>
    </w:rPr>
  </w:style>
  <w:style w:type="character" w:customStyle="1" w:styleId="ListLabel45">
    <w:name w:val="ListLabel 45"/>
    <w:rPr>
      <w:sz w:val="18"/>
    </w:rPr>
  </w:style>
  <w:style w:type="character" w:customStyle="1" w:styleId="ListLabel120">
    <w:name w:val="ListLabel 120"/>
    <w:rPr>
      <w:rFonts w:eastAsia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StarSymbol"/>
      <w:sz w:val="28"/>
      <w:szCs w:val="28"/>
    </w:rPr>
  </w:style>
  <w:style w:type="character" w:customStyle="1" w:styleId="ListLabel30">
    <w:name w:val="ListLabel 30"/>
    <w:rPr>
      <w:rFonts w:cs="Times New Roman"/>
      <w:sz w:val="20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46">
    <w:name w:val="ListLabel 46"/>
    <w:rPr>
      <w:sz w:val="18"/>
    </w:rPr>
  </w:style>
  <w:style w:type="character" w:customStyle="1" w:styleId="ListLabel47">
    <w:name w:val="ListLabel 47"/>
    <w:rPr>
      <w:sz w:val="18"/>
    </w:rPr>
  </w:style>
  <w:style w:type="character" w:customStyle="1" w:styleId="ListLabel48">
    <w:name w:val="ListLabel 48"/>
    <w:rPr>
      <w:sz w:val="18"/>
    </w:rPr>
  </w:style>
  <w:style w:type="character" w:customStyle="1" w:styleId="ListLabel49">
    <w:name w:val="ListLabel 49"/>
    <w:rPr>
      <w:sz w:val="18"/>
    </w:rPr>
  </w:style>
  <w:style w:type="character" w:customStyle="1" w:styleId="ListLabel50">
    <w:name w:val="ListLabel 50"/>
    <w:rPr>
      <w:sz w:val="18"/>
    </w:rPr>
  </w:style>
  <w:style w:type="character" w:customStyle="1" w:styleId="ListLabel51">
    <w:name w:val="ListLabel 51"/>
    <w:rPr>
      <w:sz w:val="18"/>
    </w:rPr>
  </w:style>
  <w:style w:type="character" w:customStyle="1" w:styleId="ListLabel52">
    <w:name w:val="ListLabel 52"/>
    <w:rPr>
      <w:sz w:val="18"/>
    </w:rPr>
  </w:style>
  <w:style w:type="character" w:customStyle="1" w:styleId="ListLabel53">
    <w:name w:val="ListLabel 53"/>
    <w:rPr>
      <w:sz w:val="18"/>
    </w:rPr>
  </w:style>
  <w:style w:type="character" w:customStyle="1" w:styleId="ListLabel54">
    <w:name w:val="ListLabel 54"/>
    <w:rPr>
      <w:sz w:val="18"/>
    </w:rPr>
  </w:style>
  <w:style w:type="character" w:customStyle="1" w:styleId="ListLabel55">
    <w:name w:val="ListLabel 55"/>
    <w:rPr>
      <w:b/>
      <w:sz w:val="20"/>
    </w:rPr>
  </w:style>
  <w:style w:type="character" w:customStyle="1" w:styleId="ListLabel56">
    <w:name w:val="ListLabel 56"/>
    <w:rPr>
      <w:sz w:val="18"/>
    </w:rPr>
  </w:style>
  <w:style w:type="character" w:customStyle="1" w:styleId="ListLabel57">
    <w:name w:val="ListLabel 57"/>
    <w:rPr>
      <w:sz w:val="18"/>
    </w:rPr>
  </w:style>
  <w:style w:type="character" w:customStyle="1" w:styleId="ListLabel58">
    <w:name w:val="ListLabel 58"/>
    <w:rPr>
      <w:sz w:val="18"/>
    </w:rPr>
  </w:style>
  <w:style w:type="character" w:customStyle="1" w:styleId="ListLabel59">
    <w:name w:val="ListLabel 59"/>
    <w:rPr>
      <w:sz w:val="18"/>
    </w:rPr>
  </w:style>
  <w:style w:type="character" w:customStyle="1" w:styleId="ListLabel60">
    <w:name w:val="ListLabel 60"/>
    <w:rPr>
      <w:sz w:val="18"/>
    </w:rPr>
  </w:style>
  <w:style w:type="character" w:customStyle="1" w:styleId="ListLabel61">
    <w:name w:val="ListLabel 61"/>
    <w:rPr>
      <w:sz w:val="18"/>
    </w:rPr>
  </w:style>
  <w:style w:type="character" w:customStyle="1" w:styleId="ListLabel62">
    <w:name w:val="ListLabel 62"/>
    <w:rPr>
      <w:sz w:val="18"/>
    </w:rPr>
  </w:style>
  <w:style w:type="character" w:customStyle="1" w:styleId="ListLabel63">
    <w:name w:val="ListLabel 63"/>
    <w:rPr>
      <w:sz w:val="18"/>
    </w:rPr>
  </w:style>
  <w:style w:type="paragraph" w:customStyle="1" w:styleId="Titre60">
    <w:name w:val="Titre6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62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rsid w:val="007E02F0"/>
    <w:pPr>
      <w:suppressLineNumbers/>
      <w:spacing w:before="6" w:after="119"/>
      <w:jc w:val="center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itre40">
    <w:name w:val="Titre4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itre50">
    <w:name w:val="Titre5"/>
    <w:basedOn w:val="Titre40"/>
    <w:next w:val="Corpsdetexte"/>
    <w:pPr>
      <w:jc w:val="center"/>
    </w:pPr>
    <w:rPr>
      <w:b/>
      <w:bCs/>
      <w:sz w:val="56"/>
      <w:szCs w:val="56"/>
    </w:rPr>
  </w:style>
  <w:style w:type="paragraph" w:customStyle="1" w:styleId="Titre20">
    <w:name w:val="Titre2"/>
    <w:basedOn w:val="Titre10"/>
    <w:next w:val="Corpsdetexte"/>
    <w:pPr>
      <w:jc w:val="center"/>
    </w:pPr>
    <w:rPr>
      <w:b/>
      <w:bCs/>
      <w:sz w:val="56"/>
      <w:szCs w:val="56"/>
    </w:rPr>
  </w:style>
  <w:style w:type="paragraph" w:customStyle="1" w:styleId="Titre30">
    <w:name w:val="Titre3"/>
    <w:basedOn w:val="Titre20"/>
    <w:next w:val="Corpsdetexte"/>
  </w:style>
  <w:style w:type="paragraph" w:customStyle="1" w:styleId="Contenudetableau">
    <w:name w:val="Contenu de tableau"/>
    <w:basedOn w:val="Normal"/>
    <w:pPr>
      <w:suppressLineNumbers/>
      <w:spacing w:before="57"/>
    </w:pPr>
    <w:rPr>
      <w:sz w:val="18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redetableau">
    <w:name w:val="Titre de tableau"/>
    <w:basedOn w:val="Contenudetableau"/>
    <w:pPr>
      <w:spacing w:before="0" w:after="57"/>
      <w:jc w:val="center"/>
    </w:pPr>
    <w:rPr>
      <w:b/>
      <w:bCs/>
    </w:rPr>
  </w:style>
  <w:style w:type="paragraph" w:customStyle="1" w:styleId="Titredindexdetables">
    <w:name w:val="Titre d'index de table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100">
    <w:name w:val="Titre 10"/>
    <w:basedOn w:val="Titre10"/>
    <w:next w:val="Corpsdetexte"/>
    <w:pPr>
      <w:tabs>
        <w:tab w:val="num" w:pos="0"/>
      </w:tabs>
    </w:pPr>
    <w:rPr>
      <w:b/>
      <w:bCs/>
      <w:sz w:val="21"/>
      <w:szCs w:val="21"/>
    </w:rPr>
  </w:style>
  <w:style w:type="paragraph" w:customStyle="1" w:styleId="Texte">
    <w:name w:val="Texte"/>
    <w:basedOn w:val="Lgende1"/>
  </w:style>
  <w:style w:type="paragraph" w:styleId="Sous-titre">
    <w:name w:val="Subtitle"/>
    <w:basedOn w:val="Titre10"/>
    <w:next w:val="Corpsdetexte"/>
    <w:qFormat/>
    <w:rsid w:val="002D4BB9"/>
    <w:pPr>
      <w:jc w:val="center"/>
    </w:pPr>
    <w:rPr>
      <w:i/>
      <w:iCs/>
      <w:sz w:val="36"/>
    </w:rPr>
  </w:style>
  <w:style w:type="paragraph" w:customStyle="1" w:styleId="Lignehorizontale">
    <w:name w:val="Ligne horizontale"/>
    <w:basedOn w:val="Normal"/>
    <w:next w:val="Corpsdetexte"/>
    <w:pPr>
      <w:suppressLineNumbers/>
      <w:pBdr>
        <w:bottom w:val="double" w:sz="6" w:space="0" w:color="808080"/>
      </w:pBdr>
      <w:spacing w:after="283"/>
    </w:pPr>
    <w:rPr>
      <w:sz w:val="12"/>
      <w:szCs w:val="12"/>
    </w:rPr>
  </w:style>
  <w:style w:type="paragraph" w:customStyle="1" w:styleId="Tabledesrfrencesjuridiques1">
    <w:name w:val="Table des références juridiques1"/>
    <w:basedOn w:val="Titre10"/>
    <w:next w:val="Normal"/>
    <w:pPr>
      <w:suppressLineNumbers/>
      <w:spacing w:before="181" w:after="62"/>
    </w:pPr>
    <w:rPr>
      <w:b/>
      <w:bCs/>
      <w:sz w:val="26"/>
      <w:szCs w:val="32"/>
    </w:rPr>
  </w:style>
  <w:style w:type="paragraph" w:customStyle="1" w:styleId="Titredelindexdesillustrations">
    <w:name w:val="Titre de l'index des illustration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TR1">
    <w:name w:val="Titre TR1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itredindexdobjets">
    <w:name w:val="Titre d'index d'objet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styleId="TM1">
    <w:name w:val="toc 1"/>
    <w:basedOn w:val="Index"/>
    <w:uiPriority w:val="39"/>
    <w:pPr>
      <w:tabs>
        <w:tab w:val="right" w:leader="underscore" w:pos="9638"/>
      </w:tabs>
      <w:spacing w:before="113"/>
    </w:pPr>
    <w:rPr>
      <w:b/>
      <w:sz w:val="21"/>
    </w:rPr>
  </w:style>
  <w:style w:type="paragraph" w:styleId="TM2">
    <w:name w:val="toc 2"/>
    <w:basedOn w:val="Index"/>
    <w:uiPriority w:val="39"/>
    <w:pPr>
      <w:tabs>
        <w:tab w:val="right" w:leader="dot" w:pos="9355"/>
      </w:tabs>
      <w:spacing w:before="57"/>
      <w:ind w:left="283"/>
    </w:pPr>
    <w:rPr>
      <w:sz w:val="21"/>
    </w:rPr>
  </w:style>
  <w:style w:type="paragraph" w:styleId="TM3">
    <w:name w:val="toc 3"/>
    <w:basedOn w:val="Index"/>
    <w:uiPriority w:val="39"/>
    <w:pPr>
      <w:tabs>
        <w:tab w:val="right" w:pos="9072"/>
      </w:tabs>
      <w:ind w:left="566"/>
    </w:pPr>
  </w:style>
  <w:style w:type="paragraph" w:styleId="TM4">
    <w:name w:val="toc 4"/>
    <w:basedOn w:val="Index"/>
    <w:pPr>
      <w:tabs>
        <w:tab w:val="right" w:leader="dot" w:pos="8789"/>
      </w:tabs>
      <w:ind w:left="849"/>
    </w:p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TM6">
    <w:name w:val="toc 6"/>
    <w:basedOn w:val="Index"/>
    <w:pPr>
      <w:tabs>
        <w:tab w:val="right" w:leader="dot" w:pos="8223"/>
      </w:tabs>
      <w:ind w:left="1415"/>
    </w:pPr>
  </w:style>
  <w:style w:type="paragraph" w:styleId="TM7">
    <w:name w:val="toc 7"/>
    <w:basedOn w:val="Index"/>
    <w:pPr>
      <w:tabs>
        <w:tab w:val="right" w:leader="dot" w:pos="7940"/>
      </w:tabs>
      <w:ind w:left="1698"/>
    </w:pPr>
  </w:style>
  <w:style w:type="paragraph" w:styleId="TM8">
    <w:name w:val="toc 8"/>
    <w:basedOn w:val="Index"/>
    <w:pPr>
      <w:tabs>
        <w:tab w:val="right" w:leader="dot" w:pos="7657"/>
      </w:tabs>
      <w:ind w:left="1981"/>
    </w:pPr>
  </w:style>
  <w:style w:type="paragraph" w:styleId="TM9">
    <w:name w:val="toc 9"/>
    <w:basedOn w:val="Index"/>
    <w:pPr>
      <w:tabs>
        <w:tab w:val="right" w:leader="dot" w:pos="7374"/>
      </w:tabs>
      <w:ind w:left="2264"/>
    </w:p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ind w:left="2547"/>
    </w:pPr>
  </w:style>
  <w:style w:type="paragraph" w:styleId="Citation">
    <w:name w:val="Quote"/>
    <w:basedOn w:val="Normal"/>
    <w:qFormat/>
  </w:style>
  <w:style w:type="paragraph" w:customStyle="1" w:styleId="std-instruction">
    <w:name w:val="std-instruction"/>
    <w:basedOn w:val="Normal"/>
    <w:rPr>
      <w:i/>
      <w:iCs/>
      <w:szCs w:val="2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customStyle="1" w:styleId="Tableau">
    <w:name w:val="Tableau"/>
    <w:basedOn w:val="Lgende1"/>
    <w:pPr>
      <w:pBdr>
        <w:top w:val="single" w:sz="8" w:space="1" w:color="808080"/>
        <w:left w:val="single" w:sz="8" w:space="1" w:color="808080"/>
        <w:bottom w:val="single" w:sz="8" w:space="1" w:color="808080"/>
        <w:right w:val="single" w:sz="8" w:space="1" w:color="808080"/>
      </w:pBdr>
    </w:pPr>
  </w:style>
  <w:style w:type="paragraph" w:customStyle="1" w:styleId="Corpsdetexte21">
    <w:name w:val="Corps de texte 21"/>
    <w:basedOn w:val="Normal"/>
  </w:style>
  <w:style w:type="paragraph" w:customStyle="1" w:styleId="okt">
    <w:name w:val="okt"/>
    <w:basedOn w:val="En-tte"/>
    <w:pPr>
      <w:tabs>
        <w:tab w:val="clear" w:pos="4320"/>
        <w:tab w:val="clear" w:pos="8640"/>
        <w:tab w:val="left" w:pos="1418"/>
        <w:tab w:val="left" w:pos="6237"/>
        <w:tab w:val="left" w:pos="7513"/>
      </w:tabs>
      <w:spacing w:before="60" w:after="60"/>
      <w:jc w:val="left"/>
    </w:pPr>
    <w:rPr>
      <w:rFonts w:ascii="Times New Roman" w:hAnsi="Times New Roman" w:cs="Times New Roman"/>
      <w:sz w:val="22"/>
      <w:szCs w:val="22"/>
    </w:rPr>
  </w:style>
  <w:style w:type="paragraph" w:customStyle="1" w:styleId="Commentaire1">
    <w:name w:val="Commentaire1"/>
    <w:basedOn w:val="Normal"/>
  </w:style>
  <w:style w:type="paragraph" w:styleId="Objetducommentaire">
    <w:name w:val="annotation subject"/>
    <w:basedOn w:val="Commentaire1"/>
    <w:next w:val="Commentaire1"/>
    <w:rPr>
      <w:b/>
      <w:bCs/>
    </w:rPr>
  </w:style>
  <w:style w:type="paragraph" w:styleId="Notedebasdepage">
    <w:name w:val="footnote text"/>
    <w:basedOn w:val="Normal"/>
    <w:link w:val="NotedebasdepageCar"/>
    <w:uiPriority w:val="99"/>
    <w:pPr>
      <w:suppressLineNumbers/>
      <w:ind w:left="283" w:hanging="283"/>
    </w:pPr>
    <w:rPr>
      <w:sz w:val="18"/>
      <w:szCs w:val="20"/>
    </w:rPr>
  </w:style>
  <w:style w:type="paragraph" w:customStyle="1" w:styleId="TableContents">
    <w:name w:val="Table Contents"/>
    <w:basedOn w:val="Normal"/>
    <w:pPr>
      <w:spacing w:before="57"/>
    </w:pPr>
    <w:rPr>
      <w:szCs w:val="20"/>
    </w:rPr>
  </w:style>
  <w:style w:type="paragraph" w:customStyle="1" w:styleId="En-tteitems">
    <w:name w:val="En-tête items"/>
    <w:basedOn w:val="Titre10"/>
    <w:rPr>
      <w:b/>
      <w:sz w:val="24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ssociations">
    <w:name w:val="Associations"/>
    <w:basedOn w:val="Corpsdetexte"/>
    <w:pPr>
      <w:spacing w:before="227"/>
      <w:jc w:val="left"/>
    </w:pPr>
    <w:rPr>
      <w:b/>
      <w:bCs/>
      <w:i/>
      <w:iCs/>
      <w:sz w:val="24"/>
    </w:rPr>
  </w:style>
  <w:style w:type="paragraph" w:customStyle="1" w:styleId="Default">
    <w:name w:val="Default"/>
    <w:uiPriority w:val="99"/>
    <w:pPr>
      <w:widowControl w:val="0"/>
      <w:suppressAutoHyphens/>
    </w:pPr>
    <w:rPr>
      <w:rFonts w:ascii="Arial" w:eastAsia="SimSun" w:hAnsi="Arial" w:cs="Mangal"/>
      <w:color w:val="000000"/>
      <w:sz w:val="24"/>
      <w:szCs w:val="24"/>
      <w:lang w:val="fr-FR" w:eastAsia="hi-IN" w:bidi="hi-IN"/>
    </w:rPr>
  </w:style>
  <w:style w:type="paragraph" w:styleId="Paragraphedeliste">
    <w:name w:val="List Paragraph"/>
    <w:basedOn w:val="Normal"/>
    <w:uiPriority w:val="34"/>
    <w:qFormat/>
    <w:pPr>
      <w:ind w:left="708"/>
    </w:pPr>
  </w:style>
  <w:style w:type="paragraph" w:customStyle="1" w:styleId="Contenuducadre">
    <w:name w:val="Contenu du cadre"/>
    <w:basedOn w:val="Normal"/>
  </w:style>
  <w:style w:type="paragraph" w:customStyle="1" w:styleId="TableHeading">
    <w:name w:val="Table Heading"/>
    <w:basedOn w:val="TableContents"/>
    <w:pPr>
      <w:spacing w:before="0" w:after="57"/>
      <w:jc w:val="center"/>
    </w:pPr>
    <w:rPr>
      <w:b/>
      <w:bCs/>
    </w:rPr>
  </w:style>
  <w:style w:type="paragraph" w:customStyle="1" w:styleId="Textbody">
    <w:name w:val="Text body"/>
    <w:basedOn w:val="Normal"/>
    <w:pPr>
      <w:spacing w:after="62"/>
    </w:pPr>
  </w:style>
  <w:style w:type="paragraph" w:customStyle="1" w:styleId="Fig">
    <w:name w:val="Fig."/>
    <w:basedOn w:val="Lgende1"/>
    <w:rPr>
      <w:sz w:val="18"/>
    </w:rPr>
  </w:style>
  <w:style w:type="paragraph" w:customStyle="1" w:styleId="TitreTR2">
    <w:name w:val="Titre TR2"/>
    <w:basedOn w:val="Titre40"/>
    <w:pPr>
      <w:suppressLineNumbers/>
    </w:pPr>
    <w:rPr>
      <w:b/>
      <w:bCs/>
      <w:sz w:val="32"/>
      <w:szCs w:val="32"/>
    </w:rPr>
  </w:style>
  <w:style w:type="paragraph" w:customStyle="1" w:styleId="Illustration">
    <w:name w:val="Illustration"/>
    <w:basedOn w:val="Lgende1"/>
  </w:style>
  <w:style w:type="paragraph" w:styleId="Titre">
    <w:name w:val="Title"/>
    <w:basedOn w:val="Titre60"/>
    <w:next w:val="Corpsdetexte"/>
    <w:qFormat/>
    <w:rsid w:val="002D4BB9"/>
    <w:pPr>
      <w:jc w:val="center"/>
    </w:pPr>
    <w:rPr>
      <w:b/>
      <w:bCs/>
      <w:caps/>
      <w:kern w:val="52"/>
      <w:sz w:val="52"/>
      <w:szCs w:val="56"/>
    </w:rPr>
  </w:style>
  <w:style w:type="character" w:styleId="Marquedecommentaire">
    <w:name w:val="annotation reference"/>
    <w:uiPriority w:val="99"/>
    <w:semiHidden/>
    <w:unhideWhenUsed/>
    <w:rsid w:val="005A0E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A0E5E"/>
    <w:rPr>
      <w:rFonts w:cs="Times New Roman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5A0E5E"/>
    <w:rPr>
      <w:rFonts w:ascii="Arial" w:eastAsia="Lucida Sans Unicode" w:hAnsi="Arial" w:cs="Arial"/>
      <w:kern w:val="1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564F1"/>
    <w:rPr>
      <w:rFonts w:ascii="Tahoma" w:hAnsi="Tahoma" w:cs="Times New Roman"/>
      <w:sz w:val="16"/>
      <w:szCs w:val="16"/>
      <w:lang w:val="x-none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6564F1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Rvision">
    <w:name w:val="Revision"/>
    <w:hidden/>
    <w:uiPriority w:val="99"/>
    <w:semiHidden/>
    <w:rsid w:val="00B209D4"/>
    <w:rPr>
      <w:rFonts w:ascii="Arial" w:eastAsia="Lucida Sans Unicode" w:hAnsi="Arial" w:cs="Arial"/>
      <w:kern w:val="1"/>
      <w:szCs w:val="24"/>
      <w:lang w:val="fr-FR" w:eastAsia="ar-SA"/>
    </w:rPr>
  </w:style>
  <w:style w:type="character" w:customStyle="1" w:styleId="NotedebasdepageCar">
    <w:name w:val="Note de bas de page Car"/>
    <w:link w:val="Notedebasdepage"/>
    <w:uiPriority w:val="99"/>
    <w:locked/>
    <w:rsid w:val="00912224"/>
    <w:rPr>
      <w:rFonts w:ascii="Arial" w:eastAsia="Lucida Sans Unicode" w:hAnsi="Arial" w:cs="Arial"/>
      <w:kern w:val="1"/>
      <w:sz w:val="18"/>
      <w:lang w:eastAsia="ar-SA"/>
    </w:rPr>
  </w:style>
  <w:style w:type="table" w:styleId="Grilledutableau">
    <w:name w:val="Table Grid"/>
    <w:basedOn w:val="TableauNormal"/>
    <w:uiPriority w:val="59"/>
    <w:rsid w:val="00882ADF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5097"/>
    <w:pPr>
      <w:widowControl/>
      <w:suppressAutoHyphens w:val="0"/>
      <w:spacing w:before="100" w:beforeAutospacing="1" w:after="100" w:afterAutospacing="1" w:line="252" w:lineRule="auto"/>
      <w:jc w:val="left"/>
      <w:textAlignment w:val="auto"/>
    </w:pPr>
    <w:rPr>
      <w:rFonts w:ascii="Calibri" w:eastAsia="Calibri" w:hAnsi="Calibri" w:cs="Times New Roman"/>
      <w:color w:val="000000"/>
      <w:kern w:val="0"/>
      <w:sz w:val="22"/>
      <w:szCs w:val="22"/>
      <w:lang w:eastAsia="en-US"/>
    </w:rPr>
  </w:style>
  <w:style w:type="paragraph" w:customStyle="1" w:styleId="paragraph">
    <w:name w:val="paragraph"/>
    <w:basedOn w:val="Normal"/>
    <w:rsid w:val="00EA187E"/>
    <w:pPr>
      <w:widowControl/>
      <w:suppressAutoHyphens w:val="0"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sz w:val="24"/>
      <w:lang w:val="en-US" w:eastAsia="en-US"/>
    </w:rPr>
  </w:style>
  <w:style w:type="character" w:customStyle="1" w:styleId="normaltextrun">
    <w:name w:val="normaltextrun"/>
    <w:rsid w:val="00EA187E"/>
  </w:style>
  <w:style w:type="character" w:customStyle="1" w:styleId="eop">
    <w:name w:val="eop"/>
    <w:rsid w:val="00EA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7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2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1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8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2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5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8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0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0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6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3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5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5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4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2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4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7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9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2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nig.gouv.fr/wp-content/uploads/2021/10/MandatModernisationStandardsRisque-vf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github.com/cnigfr/Geostandards-Risques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nig.gouv.fr/wp-content/uploads/2021/10/211015-Mod%C3%A8le-de-parties-Qualit%C3%A9-et-M%C3%A9tadonn%C3%A9es-des-g%C3%A9ostandard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D7F11F779D54E856069687B814BBD" ma:contentTypeVersion="2" ma:contentTypeDescription="Crée un document." ma:contentTypeScope="" ma:versionID="3fe4275800ffe05e5c86a0542a0b31ea">
  <xsd:schema xmlns:xsd="http://www.w3.org/2001/XMLSchema" xmlns:xs="http://www.w3.org/2001/XMLSchema" xmlns:p="http://schemas.microsoft.com/office/2006/metadata/properties" xmlns:ns2="2669e89b-8207-4f5c-889a-cb6e4ddbbfab" targetNamespace="http://schemas.microsoft.com/office/2006/metadata/properties" ma:root="true" ma:fieldsID="3021e4cc59fefdd629d20e7f19d827b8" ns2:_="">
    <xsd:import namespace="2669e89b-8207-4f5c-889a-cb6e4ddbbf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9e89b-8207-4f5c-889a-cb6e4ddbb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67D8D-EAD2-4ABF-83F8-B17EF97F96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D2D10-AB8F-4846-AC9B-DFF94922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9e89b-8207-4f5c-889a-cb6e4ddbb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B6E4E-E122-4203-A4AB-472CE60238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035C6-B2EA-42BD-8CCF-2C9027CE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 la phase de consolidation</vt:lpstr>
    </vt:vector>
  </TitlesOfParts>
  <Company>IGN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 la phase de consolidation</dc:title>
  <dc:subject>Refonte des Géostandards Risques</dc:subject>
  <dc:creator>Gilles Cébélieu;Alison Lenain</dc:creator>
  <cp:keywords>Prévention des risques, PPR, TRI, PAC</cp:keywords>
  <dc:description>version 0.1 - 02 juin 2022</dc:description>
  <cp:lastModifiedBy>Gilles Cébélieu</cp:lastModifiedBy>
  <cp:revision>7</cp:revision>
  <cp:lastPrinted>2017-09-18T16:06:00Z</cp:lastPrinted>
  <dcterms:created xsi:type="dcterms:W3CDTF">2022-07-04T10:53:00Z</dcterms:created>
  <dcterms:modified xsi:type="dcterms:W3CDTF">2022-07-13T15:27:00Z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hevé à la date">
    <vt:lpwstr>xx/06/2022</vt:lpwstr>
  </property>
  <property fmtid="{D5CDD505-2E9C-101B-9397-08002B2CF9AE}" pid="3" name="Date de publication">
    <vt:lpwstr>xx/06/2022</vt:lpwstr>
  </property>
  <property fmtid="{D5CDD505-2E9C-101B-9397-08002B2CF9AE}" pid="4" name="Rédaction">
    <vt:lpwstr>CNIG - IGN</vt:lpwstr>
  </property>
  <property fmtid="{D5CDD505-2E9C-101B-9397-08002B2CF9AE}" pid="5" name="ContentTypeId">
    <vt:lpwstr>0x010100EE4D7F11F779D54E856069687B814BBD</vt:lpwstr>
  </property>
</Properties>
</file>